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43E1634A" Type="http://schemas.openxmlformats.org/officeDocument/2006/relationships/officeDocument" Target="/word/document.xml" /><Relationship Id="coreR43E1634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487"/>
        <w:jc w:val="center"/>
      </w:pPr>
      <w:r>
        <w:t>LIQUID EJECTING APPARATUS</w:t>
      </w:r>
    </w:p>
    <w:p>
      <w:pPr>
        <w:pStyle w:val="P1"/>
        <w:spacing w:lineRule="exact" w:line="487"/>
        <w:jc w:val="left"/>
      </w:pPr>
    </w:p>
    <w:p>
      <w:pPr>
        <w:pStyle w:val="P1"/>
        <w:spacing w:lineRule="exact" w:line="487"/>
        <w:jc w:val="center"/>
        <w:rPr>
          <w:rStyle w:val="C3"/>
          <w:u w:val="single"/>
        </w:rPr>
      </w:pPr>
      <w:r>
        <w:rPr>
          <w:rStyle w:val="C3"/>
          <w:u w:val="single"/>
        </w:rPr>
        <w:t>BACKGROUND</w:t>
      </w:r>
    </w:p>
    <w:p>
      <w:pPr>
        <w:pStyle w:val="P1"/>
        <w:spacing w:lineRule="exact" w:line="487"/>
        <w:jc w:val="left"/>
      </w:pPr>
      <w:r>
        <w:t xml:space="preserve">1.  Technical Field</w:t>
      </w:r>
    </w:p>
    <w:p>
      <w:pPr>
        <w:pStyle w:val="P1"/>
        <w:spacing w:lineRule="exact" w:line="487"/>
        <w:jc w:val="left"/>
      </w:pPr>
      <w:r>
        <w:rPr>
          <w:rStyle w:val="C3"/>
          <w:b w:val="1"/>
        </w:rPr>
        <w:t>[000</w:t>
      </w:r>
      <w:r>
        <w:rPr>
          <w:rStyle w:val="C3"/>
          <w:b w:val="1"/>
        </w:rPr>
        <w:t>1</w:t>
      </w:r>
      <w:r>
        <w:rPr>
          <w:rStyle w:val="C3"/>
          <w:b w:val="1"/>
        </w:rPr>
        <w:t>]</w:t>
      </w:r>
      <w:r>
        <w:t xml:space="preserve">    The present invention relates to a liquid ejecting apparatus which dries a medium by applying heat.</w:t>
      </w:r>
    </w:p>
    <w:p>
      <w:pPr>
        <w:pStyle w:val="P1"/>
        <w:spacing w:lineRule="exact" w:line="487"/>
        <w:jc w:val="left"/>
      </w:pPr>
      <w:r>
        <w:t xml:space="preserve">2.  Related Art</w:t>
      </w:r>
    </w:p>
    <w:p>
      <w:pPr>
        <w:pStyle w:val="P1"/>
        <w:spacing w:lineRule="exact" w:line="487"/>
        <w:jc w:val="left"/>
      </w:pPr>
      <w:r>
        <w:rPr>
          <w:rStyle w:val="C3"/>
          <w:b w:val="1"/>
        </w:rPr>
        <w:t>[000</w:t>
      </w:r>
      <w:r>
        <w:rPr>
          <w:rStyle w:val="C3"/>
          <w:b w:val="1"/>
        </w:rPr>
        <w:t>2</w:t>
      </w:r>
      <w:r>
        <w:rPr>
          <w:rStyle w:val="C3"/>
          <w:b w:val="1"/>
        </w:rPr>
        <w:t>]</w:t>
      </w:r>
      <w:r>
        <w:t xml:space="preserve">    In the related art, an image forming device which is described in, for example, JP-A-2005-119283 is proposed as a liquid ejecting apparatus of this type.  The image forming device includes a liquid ejecting head which forms an image on a medium that is transported along a predetermined transport path, and a drying unit which is disposed on a downstream side of the liquid ejecting head in transport direction.  Multiple nozzles which are opened in a nozzle formation surface are provided in the liquid ejecting head, and liquid such as ink is ejected from the nozzle onto the medium.  In addition, the drying unit heats a medium thereby drying the medium to which liquid is attached.  In this way, the medium to which liquid is attached is forcibly dried by the drying unit, and thus, it is possible to prevent liquid from being attached to various components such as a roller which is disposed in the transport path through the medium.</w:t>
      </w:r>
    </w:p>
    <w:p>
      <w:pPr>
        <w:pStyle w:val="P1"/>
        <w:spacing w:lineRule="exact" w:line="487"/>
        <w:jc w:val="left"/>
      </w:pPr>
      <w:r>
        <w:rPr>
          <w:rStyle w:val="C3"/>
          <w:b w:val="1"/>
        </w:rPr>
        <w:t>[00</w:t>
      </w:r>
      <w:r>
        <w:rPr>
          <w:rStyle w:val="C3"/>
          <w:b w:val="1"/>
        </w:rPr>
        <w:t>03</w:t>
      </w:r>
      <w:r>
        <w:rPr>
          <w:rStyle w:val="C3"/>
          <w:b w:val="1"/>
        </w:rPr>
        <w:t>]</w:t>
      </w:r>
      <w:r>
        <w:t xml:space="preserve">    However, in the aforementioned liquid ejecting apparatus, various types of maintenance is performed to prevent liquid ejection accuracy of a liquid ejecting head from decreasing.  A maintenance member which is used for the maintenance can be configured to be able to move between a working position around the liquid ejecting head and a retraction position separated from the liquid ejecting head.  A space formation member such as a cap which forms a closed space at which a nozzle of the liquid ejecting head is opened, an absorbing member which absorbs liquid attached to the liquid ejecting head, a wiping member which wipes an area in the liquid ejecting head at which the nozzle is opened, or the like can be used as the maintenance member.</w:t>
      </w:r>
    </w:p>
    <w:p>
      <w:pPr>
        <w:pStyle w:val="P1"/>
        <w:spacing w:lineRule="exact" w:line="487"/>
        <w:jc w:val="left"/>
      </w:pPr>
      <w:r>
        <w:rPr>
          <w:rStyle w:val="C3"/>
          <w:b w:val="1"/>
        </w:rPr>
        <w:t>[00</w:t>
      </w:r>
      <w:r>
        <w:rPr>
          <w:rStyle w:val="C3"/>
          <w:b w:val="1"/>
        </w:rPr>
        <w:t>04</w:t>
      </w:r>
      <w:r>
        <w:rPr>
          <w:rStyle w:val="C3"/>
          <w:b w:val="1"/>
        </w:rPr>
        <w:t>]</w:t>
      </w:r>
      <w:r>
        <w:t xml:space="preserve">    In addition, JP-A-2005-119283 does not disclose or suggest the disposition of the drying unit and a positional relationship between the drying unit and a retraction position of the maintenance member.</w:t>
      </w:r>
    </w:p>
    <w:p>
      <w:pPr>
        <w:pStyle w:val="P1"/>
        <w:spacing w:lineRule="exact" w:line="487"/>
        <w:jc w:val="left"/>
      </w:pPr>
    </w:p>
    <w:p>
      <w:pPr>
        <w:pStyle w:val="P1"/>
        <w:spacing w:lineRule="exact" w:line="487"/>
        <w:jc w:val="center"/>
        <w:rPr>
          <w:rStyle w:val="C3"/>
        </w:rPr>
      </w:pPr>
      <w:r>
        <w:rPr>
          <w:rStyle w:val="C3"/>
          <w:u w:val="single"/>
        </w:rPr>
        <w:t>SUMMARY</w:t>
      </w:r>
    </w:p>
    <w:p>
      <w:pPr>
        <w:pStyle w:val="P1"/>
        <w:spacing w:lineRule="exact" w:line="487"/>
        <w:jc w:val="left"/>
      </w:pPr>
      <w:r>
        <w:rPr>
          <w:rStyle w:val="C3"/>
          <w:b w:val="1"/>
        </w:rPr>
        <w:t>[00</w:t>
      </w:r>
      <w:r>
        <w:rPr>
          <w:rStyle w:val="C3"/>
          <w:b w:val="1"/>
        </w:rPr>
        <w:t>05</w:t>
      </w:r>
      <w:r>
        <w:rPr>
          <w:rStyle w:val="C3"/>
          <w:b w:val="1"/>
        </w:rPr>
        <w:t>]</w:t>
      </w:r>
      <w:r>
        <w:t xml:space="preserve">    An advantage of some aspects of the invention is to provide a liquid ejecting apparatus which can set a retraction position of a maintenance member to an appropriate position in which disposition of a drying unit is considered.</w:t>
      </w:r>
    </w:p>
    <w:p>
      <w:pPr>
        <w:pStyle w:val="P1"/>
        <w:spacing w:lineRule="exact" w:line="487"/>
        <w:jc w:val="left"/>
      </w:pPr>
      <w:r>
        <w:rPr>
          <w:rStyle w:val="C3"/>
          <w:b w:val="1"/>
        </w:rPr>
        <w:t>[00</w:t>
      </w:r>
      <w:r>
        <w:rPr>
          <w:rStyle w:val="C3"/>
          <w:b w:val="1"/>
        </w:rPr>
        <w:t>06</w:t>
      </w:r>
      <w:r>
        <w:rPr>
          <w:rStyle w:val="C3"/>
          <w:b w:val="1"/>
        </w:rPr>
        <w:t>]</w:t>
      </w:r>
      <w:r>
        <w:t xml:space="preserve">    According to an aspect of the invention, a liquid ejecting apparatus includes a medium supporting unit which supports a medium that is transported along a transport path; a liquid ejecting head which includes a nozzle for ejecting liquid onto a medium that is supported by the medium supporting unit; a drying unit which dries the medium to which liquid is attached by applying heat; and a space formation member which forms a closed space at which the nozzle is opened.  The space formation member is configured to move between a space formation position in which the space formation member is disposed when forming the closed space, and a retraction position which is further separated from the drying unit than the space formation position.</w:t>
      </w:r>
    </w:p>
    <w:p>
      <w:pPr>
        <w:pStyle w:val="P1"/>
        <w:spacing w:lineRule="exact" w:line="487"/>
        <w:jc w:val="left"/>
      </w:pPr>
      <w:r>
        <w:rPr>
          <w:rStyle w:val="C3"/>
          <w:b w:val="1"/>
        </w:rPr>
        <w:t>[00</w:t>
      </w:r>
      <w:r>
        <w:rPr>
          <w:rStyle w:val="C3"/>
          <w:b w:val="1"/>
        </w:rPr>
        <w:t>07</w:t>
      </w:r>
      <w:r>
        <w:rPr>
          <w:rStyle w:val="C3"/>
          <w:b w:val="1"/>
        </w:rPr>
        <w:t>]</w:t>
      </w:r>
      <w:r>
        <w:t xml:space="preserve">    According to the configuration, it is possible to form the closed space at which the nozzle is opened by disposing the space formation member different from the medium supporting unit in the space formation position.  In addition, it is possible to prevent liquid in the nozzle from evaporating, and to prevent viscosity of liquid in the nozzle from increasing, by retaining liquid for moisturizing in the space formation member thereby maintaining high humidity in the closed space.  In addition, it is possible to perform cleaning which forcibly discharges liquid into the closed space.</w:t>
      </w:r>
    </w:p>
    <w:p>
      <w:pPr>
        <w:pStyle w:val="P1"/>
        <w:spacing w:lineRule="exact" w:line="487"/>
        <w:jc w:val="left"/>
      </w:pPr>
      <w:r>
        <w:rPr>
          <w:rStyle w:val="C3"/>
          <w:b w:val="1"/>
        </w:rPr>
        <w:t>[00</w:t>
      </w:r>
      <w:r>
        <w:rPr>
          <w:rStyle w:val="C3"/>
          <w:b w:val="1"/>
        </w:rPr>
        <w:t>08</w:t>
      </w:r>
      <w:r>
        <w:rPr>
          <w:rStyle w:val="C3"/>
          <w:b w:val="1"/>
        </w:rPr>
        <w:t>]</w:t>
      </w:r>
      <w:r>
        <w:t xml:space="preserve">    Here, in order to prevent the viscosity of the liquid in the nozzle from increasing, it is preferable that, while the space formation member is located at the retraction position, the liquid retained in the space formation member does not evaporate.  At this point, in the aforementioned configuration, the retraction position of the space formation member is further separated from the drying unit than the space formation position.  For this reason, while the space formation member is located at the retraction position, the space formation member is hardly affected by the heat which is emitted from the drying unit, and the liquid retained in the space formation member is prevented from evaporating.  Accordingly, in a case where the space formation member moves to the space formation position to form the closed space, the humidity in the closed space can be increased by the liquid retained in the space formation member.  As a result, the liquid in the nozzle hardly evaporates, and an increase of the viscosity of the liquid in the nozzle is easily prevented.  Hence, it is possible to set the retraction position of the space formation member which is an example of a maintenance member to an appropriate position in which disposition of the drying unit is considered.</w:t>
      </w:r>
    </w:p>
    <w:p>
      <w:pPr>
        <w:pStyle w:val="P1"/>
        <w:spacing w:lineRule="exact" w:line="487"/>
        <w:jc w:val="left"/>
      </w:pPr>
      <w:r>
        <w:rPr>
          <w:rStyle w:val="C3"/>
          <w:b w:val="1"/>
        </w:rPr>
        <w:t>[00</w:t>
      </w:r>
      <w:r>
        <w:rPr>
          <w:rStyle w:val="C3"/>
          <w:b w:val="1"/>
        </w:rPr>
        <w:t>09</w:t>
      </w:r>
      <w:r>
        <w:rPr>
          <w:rStyle w:val="C3"/>
          <w:b w:val="1"/>
        </w:rPr>
        <w:t>]</w:t>
      </w:r>
      <w:r>
        <w:t xml:space="preserve">    According to another aspect of the invention, a liquid ejecting apparatus includes a liquid ejecting head which includes a nozzle for ejecting liquid onto a medium that is transported along a transport path; a drying unit which dries the medium to which liquid is attached by applying heat; and an absorbing member which absorbs liquid that is attached to the liquid ejecting head.  The absorbing member is configured to move between a contact position in which the absorbing member comes into contact with the liquid ejecting head, and a retraction position which is separated from the liquid ejecting head and is closer to the drying unit than the contact position.</w:t>
      </w:r>
    </w:p>
    <w:p>
      <w:pPr>
        <w:pStyle w:val="P1"/>
        <w:spacing w:lineRule="exact" w:line="487"/>
        <w:jc w:val="left"/>
      </w:pPr>
      <w:r>
        <w:rPr>
          <w:rStyle w:val="C3"/>
          <w:b w:val="1"/>
        </w:rPr>
        <w:t>[0010]</w:t>
      </w:r>
      <w:r>
        <w:t xml:space="preserve">    According to the configuration, as the absorbing member comes into contact with the liquid ejecting head, ink attached to the liquid ejecting head can be absorbed by the absorbing member.  Then, the absorbing member which absorbs the liquid from the liquid ejecting head moves to the retraction position from the contact position.</w:t>
      </w:r>
    </w:p>
    <w:p>
      <w:pPr>
        <w:pStyle w:val="P1"/>
        <w:spacing w:lineRule="exact" w:line="487"/>
        <w:jc w:val="left"/>
      </w:pPr>
      <w:r>
        <w:rPr>
          <w:rStyle w:val="C3"/>
          <w:b w:val="1"/>
        </w:rPr>
        <w:t>[0011]</w:t>
      </w:r>
      <w:r>
        <w:t xml:space="preserve">    Here, in order to prevent liquid absorption efficiency of the absorbing member from decreasing, it is preferable that the amount of liquid contained in the absorbing member is extremely reduced.  At this point, in the aforementioned configuration, the retraction position of the absorbing member is set closer to the drying unit than the contact position.  For this reason, when the absorbing member is located at the retraction position, the liquid easily evaporates from the absorbing member due to being affected by heat which is emitted from the drying unit.  As a result, the amount of liquid contained in the absorbing member is reduced at a point of time when the absorbing member moves to the contact position, and the liquid attached to the liquid ejecting head is easily absorbed by the absorbing member.  Hence, it is possible to set the retraction position of the absorbing member which is an example of a maintenance member to an appropriate position in which disposition of the drying unit is considered.</w:t>
      </w:r>
    </w:p>
    <w:p>
      <w:pPr>
        <w:pStyle w:val="P1"/>
        <w:spacing w:lineRule="exact" w:line="487"/>
        <w:jc w:val="left"/>
      </w:pPr>
      <w:r>
        <w:rPr>
          <w:rStyle w:val="C3"/>
          <w:b w:val="1"/>
        </w:rPr>
        <w:t>[0012]</w:t>
      </w:r>
      <w:r>
        <w:t xml:space="preserve">    According to still another aspect of the invention, a liquid ejecting apparatus includes a liquid ejecting head which includes a nozzle for ejecting liquid onto a medium that is transported along a transport path; a drying unit which dries the medium to which liquid is attached by applying heat; and a wiping member in a wet state which wipes an area in the liquid ejecting head at which the nozzle is opened by relatively moving with respect to the liquid ejecting head.  The wiping member is configured to move between a wiping position in which the wiping member is disposed when wiping the area, and a retraction position which is further separated from the liquid ejecting head and the drying unit than the wiping position.</w:t>
      </w:r>
    </w:p>
    <w:p>
      <w:pPr>
        <w:pStyle w:val="P1"/>
        <w:spacing w:lineRule="exact" w:line="487"/>
        <w:jc w:val="left"/>
      </w:pPr>
      <w:r>
        <w:rPr>
          <w:rStyle w:val="C3"/>
          <w:b w:val="1"/>
        </w:rPr>
        <w:t>[0013]</w:t>
      </w:r>
      <w:r>
        <w:t xml:space="preserve">    According to the configuration, it is possible to wipe an area in a liquid ejecting head at which the nozzle is opened by relatively moving the wiping member with respect to the liquid ejecting head.  In addition, if the area is completely wiped, the wiping member moves from the wiping position to the retraction position.</w:t>
      </w:r>
    </w:p>
    <w:p>
      <w:pPr>
        <w:pStyle w:val="P1"/>
        <w:spacing w:lineRule="exact" w:line="487"/>
        <w:jc w:val="left"/>
      </w:pPr>
      <w:r>
        <w:rPr>
          <w:rStyle w:val="C3"/>
          <w:b w:val="1"/>
        </w:rPr>
        <w:t>[0014]</w:t>
      </w:r>
      <w:r>
        <w:t xml:space="preserve">    Here, in order to prevent wiping performance to the area of the wiping member from decreasing, it is preferable that a wet state of the wiping member is maintained.  At this point, in the aforementioned configuration, the retraction position of the wiping member is further separated from the drying unit than the contact position.  For this reason, when the wiping member is located at the retraction position, the wiping member is hardly affected by the heat which is emitted from the drying unit, and the wet state of the wiping member is easily maintained.  As a result, it is possible to prevent the wiping performance to the area of the wiping member from decreasing.  Hence, it is possible to set the retraction position of the wiping member which is an example of a maintenance member to an appropriate position in which disposition of the drying unit is considered.</w:t>
      </w:r>
    </w:p>
    <w:p>
      <w:pPr>
        <w:pStyle w:val="P1"/>
        <w:spacing w:lineRule="exact" w:line="487"/>
        <w:jc w:val="left"/>
      </w:pPr>
      <w:r>
        <w:rPr>
          <w:rStyle w:val="C3"/>
          <w:b w:val="1"/>
        </w:rPr>
        <w:t>[0015</w:t>
      </w:r>
      <w:r>
        <w:rPr>
          <w:rStyle w:val="C3"/>
          <w:b w:val="1"/>
        </w:rPr>
        <w:t>]</w:t>
      </w:r>
      <w:r>
        <w:t xml:space="preserve">    In the liquid ejecting apparatus, it is preferable that the medium supporting unit is configured to move between a support position below the liquid ejecting head in which the medium supporting unit supports the medium that is transported and a retraction position which is separated from the transport path, when the medium supporting unit is disposed in the support position and the medium supporting unit supports the medium liquid which is ejected from the nozzle is attached to the medium, the drying unit is disposed above the support position, and a retraction position of the space formation member is set to be below the support position.</w:t>
      </w:r>
    </w:p>
    <w:p>
      <w:pPr>
        <w:pStyle w:val="P1"/>
        <w:spacing w:lineRule="exact" w:line="487"/>
        <w:jc w:val="left"/>
      </w:pPr>
      <w:r>
        <w:rPr>
          <w:rStyle w:val="C3"/>
          <w:b w:val="1"/>
        </w:rPr>
        <w:t>[0016]</w:t>
      </w:r>
      <w:r>
        <w:t xml:space="preserve">    According to the configuration, when the space formation member moves to the space formation position, the </w:t>
      </w:r>
      <w:r>
        <w:rPr>
          <w:rStyle w:val="C3"/>
          <w:highlight w:val="yellow"/>
        </w:rPr>
        <w:t>medium supporting unit</w:t>
      </w:r>
      <w:r>
        <w:t xml:space="preserve"> moves from the support position to the retraction position.  In addition, if the space formation member moves to the space formation position in this state, the closed space is formed.</w:t>
      </w:r>
    </w:p>
    <w:p>
      <w:pPr>
        <w:pStyle w:val="P1"/>
        <w:spacing w:lineRule="exact" w:line="487"/>
        <w:jc w:val="left"/>
      </w:pPr>
      <w:r>
        <w:rPr>
          <w:rStyle w:val="C3"/>
          <w:b w:val="1"/>
        </w:rPr>
        <w:t>[0017]</w:t>
      </w:r>
      <w:r>
        <w:t xml:space="preserve">    In addition, in the configuration, the drying unit is disposed above the support position of the medium supporting unit, and the retraction position of the space formation member is below than the support position of the medium supporting unit.  For this reason, when the medium supporting unit is located at the support position, warm air which is heated by the drying unit and flows toward the space formation member located at the retraction position can be blocked by the medium supporting unit.  Hence, it is possible to prevent the liquid which is retained in the space formation member from evaporating, when the space formation member is located at the retraction position.</w:t>
      </w:r>
    </w:p>
    <w:p>
      <w:pPr>
        <w:pStyle w:val="P1"/>
        <w:spacing w:lineRule="exact" w:line="487"/>
        <w:jc w:val="left"/>
      </w:pPr>
      <w:r>
        <w:rPr>
          <w:rStyle w:val="C3"/>
          <w:b w:val="1"/>
        </w:rPr>
        <w:t>[0018]</w:t>
      </w:r>
      <w:r>
        <w:t xml:space="preserve">    In the liquid ejecting apparatus, it is preferable that the transport path is configured such that the medium passes through a region between the retraction position and the drying unit.</w:t>
      </w:r>
    </w:p>
    <w:p>
      <w:pPr>
        <w:pStyle w:val="P1"/>
        <w:spacing w:lineRule="exact" w:line="487"/>
        <w:jc w:val="left"/>
      </w:pPr>
      <w:r>
        <w:rPr>
          <w:rStyle w:val="C3"/>
          <w:b w:val="1"/>
        </w:rPr>
        <w:t>[0019]</w:t>
      </w:r>
      <w:r>
        <w:t xml:space="preserve">    According to the configuration, when a medium is transported along the transport path, the medium passes through a region between the space formation member located at a retraction position and the drying unit.  For this reason, flowing of gas can be blocked by the medium which is transported along the transport path, such that air heated by the drying unit does not flow toward the space formation member located at the retraction position.  Hence, it is possible to increase effects in which liquid retained in the space formation member is prevented from evaporating, when the space formation member is located at the retraction position.</w:t>
      </w:r>
    </w:p>
    <w:p>
      <w:pPr>
        <w:pStyle w:val="P1"/>
        <w:spacing w:lineRule="exact" w:line="487"/>
        <w:jc w:val="left"/>
      </w:pPr>
      <w:r>
        <w:rPr>
          <w:rStyle w:val="C3"/>
          <w:b w:val="1"/>
        </w:rPr>
        <w:t>[0020]</w:t>
      </w:r>
      <w:r>
        <w:t xml:space="preserve">    In the liquid ejecting apparatus, it is preferable that the drying unit is disposed above an opening of the nozzle.</w:t>
      </w:r>
    </w:p>
    <w:p>
      <w:pPr>
        <w:pStyle w:val="P1"/>
        <w:spacing w:lineRule="exact" w:line="487"/>
        <w:jc w:val="left"/>
      </w:pPr>
      <w:r>
        <w:rPr>
          <w:rStyle w:val="C3"/>
          <w:b w:val="1"/>
        </w:rPr>
        <w:t>[0021]</w:t>
      </w:r>
      <w:r>
        <w:t xml:space="preserve">    Air which is warmed by heat that is emitted from a drying unit easily moves toward an upper side.  At this point, in the aforementioned configuration, the opening of the nozzle is located below the drying unit, and thus, the warmed air is hardly introduced into the nozzle through the opening.  Hence, it is possible to prevent liquid in the nozzle from evaporating.</w:t>
      </w:r>
    </w:p>
    <w:p>
      <w:pPr>
        <w:pStyle w:val="P1"/>
        <w:spacing w:lineRule="exact" w:line="487"/>
        <w:jc w:val="left"/>
      </w:pPr>
      <w:r>
        <w:rPr>
          <w:rStyle w:val="C3"/>
          <w:b w:val="1"/>
        </w:rPr>
        <w:t>[0022]</w:t>
      </w:r>
      <w:r>
        <w:t xml:space="preserve">    It is preferable that the liquid ejecting apparatus further includes a control unit which controls the drying unit, and the control unit performs heating using the drying unit, under the condition that the amount of liquid which is ejected from the nozzle onto the medium is equal to or larger than threshold.</w:t>
      </w:r>
    </w:p>
    <w:p>
      <w:pPr>
        <w:pStyle w:val="P1"/>
        <w:spacing w:lineRule="exact" w:line="487"/>
        <w:jc w:val="left"/>
      </w:pPr>
      <w:r>
        <w:rPr>
          <w:rStyle w:val="C3"/>
          <w:b w:val="1"/>
        </w:rPr>
        <w:t>[0023]</w:t>
      </w:r>
      <w:r>
        <w:t xml:space="preserve">    According to the configuration, when the amount of liquid attached to a medium is small, it can be determined that the medium may not be heated by the drying unit, and thus, the medium is not heated by the drying unit.  For this reason, it is possible to prevent a drive frequency of the drying unit from increasing, and thus, it is possible to prevent power consumption of the liquid ejecting apparatus from increasing.</w:t>
      </w:r>
    </w:p>
    <w:p>
      <w:pPr>
        <w:pStyle w:val="P1"/>
        <w:spacing w:lineRule="exact" w:line="487"/>
        <w:jc w:val="left"/>
      </w:pPr>
      <w:r>
        <w:rPr>
          <w:rStyle w:val="C3"/>
          <w:b w:val="1"/>
        </w:rPr>
        <w:t>[0024]</w:t>
      </w:r>
      <w:r>
        <w:t xml:space="preserve">    It is preferable that the liquid ejecting apparatus further includes a mounting unit in which a liquid container that contains liquid which is supplied to the liquid ejecting head is mounted, and the mounting unit is disposed such that at least a part of the liquid container which is mounted in the mounting unit is located immediately above the drying unit.</w:t>
      </w:r>
    </w:p>
    <w:p>
      <w:pPr>
        <w:pStyle w:val="P1"/>
        <w:spacing w:lineRule="exact" w:line="487"/>
        <w:jc w:val="left"/>
      </w:pPr>
      <w:r>
        <w:rPr>
          <w:rStyle w:val="C3"/>
          <w:b w:val="1"/>
        </w:rPr>
        <w:t>[0025]</w:t>
      </w:r>
      <w:r>
        <w:t xml:space="preserve">    According to the configuration, air heated by the drying unit moves toward an upper side.  Then, the temperature of liquid in the liquid container which is mounted in the mounting unit is increased by the heated air.  In this way, as the temperature of the liquid increases, viscosity of the liquid decreases.  Hence, even when a liquid has high viscosity, the liquid can be stably supplied from the liquid container to the liquid ejecting head.</w:t>
      </w:r>
    </w:p>
    <w:p>
      <w:pPr>
        <w:pStyle w:val="P1"/>
        <w:spacing w:lineRule="exact" w:line="487"/>
        <w:jc w:val="left"/>
      </w:pPr>
    </w:p>
    <w:p>
      <w:pPr>
        <w:pStyle w:val="P1"/>
        <w:spacing w:lineRule="exact" w:line="487"/>
        <w:jc w:val="center"/>
        <w:rPr>
          <w:rStyle w:val="C3"/>
          <w:u w:val="single"/>
        </w:rPr>
      </w:pPr>
      <w:r>
        <w:rPr>
          <w:rStyle w:val="C3"/>
          <w:u w:val="single"/>
        </w:rPr>
        <w:t>BRIEF DESCRIPTION OF THE DRAWINGS</w:t>
      </w:r>
    </w:p>
    <w:p>
      <w:pPr>
        <w:pStyle w:val="P1"/>
        <w:spacing w:lineRule="exact" w:line="487"/>
        <w:jc w:val="left"/>
      </w:pPr>
      <w:r>
        <w:rPr>
          <w:rStyle w:val="C3"/>
          <w:b w:val="1"/>
        </w:rPr>
        <w:t>[00</w:t>
      </w:r>
      <w:r>
        <w:rPr>
          <w:rStyle w:val="C3"/>
          <w:b w:val="1"/>
        </w:rPr>
        <w:t>26</w:t>
      </w:r>
      <w:r>
        <w:rPr>
          <w:rStyle w:val="C3"/>
          <w:b w:val="1"/>
        </w:rPr>
        <w:t>]</w:t>
      </w:r>
      <w:r>
        <w:t xml:space="preserve">    The invention will be described with reference to the accompanying drawings, wherein like numbers reference like elements.</w:t>
      </w:r>
    </w:p>
    <w:p>
      <w:pPr>
        <w:pStyle w:val="P1"/>
        <w:spacing w:lineRule="exact" w:line="487"/>
        <w:jc w:val="left"/>
      </w:pPr>
      <w:r>
        <w:rPr>
          <w:rStyle w:val="C3"/>
          <w:b w:val="1"/>
        </w:rPr>
        <w:t>[00</w:t>
      </w:r>
      <w:r>
        <w:rPr>
          <w:rStyle w:val="C3"/>
          <w:b w:val="1"/>
        </w:rPr>
        <w:t>27</w:t>
      </w:r>
      <w:r>
        <w:rPr>
          <w:rStyle w:val="C3"/>
          <w:b w:val="1"/>
        </w:rPr>
        <w:t>]</w:t>
      </w:r>
      <w:r>
        <w:t xml:space="preserve">    Fig. 1 is a schematic configuration view of a printer as a first embodiment of a liquid ejecting apparatus.</w:t>
      </w:r>
    </w:p>
    <w:p>
      <w:pPr>
        <w:pStyle w:val="P1"/>
        <w:spacing w:lineRule="exact" w:line="487"/>
        <w:jc w:val="left"/>
      </w:pPr>
      <w:r>
        <w:rPr>
          <w:rStyle w:val="C3"/>
          <w:b w:val="1"/>
        </w:rPr>
        <w:t>[0028</w:t>
      </w:r>
      <w:r>
        <w:rPr>
          <w:rStyle w:val="C3"/>
          <w:b w:val="1"/>
        </w:rPr>
        <w:t>]</w:t>
      </w:r>
      <w:r>
        <w:t xml:space="preserve">    Fig. 2 is a configuration view illustrating a state in which an electrostatic transport unit moves to a retraction position, in the printer.</w:t>
      </w:r>
    </w:p>
    <w:p>
      <w:pPr>
        <w:pStyle w:val="P1"/>
        <w:spacing w:lineRule="exact" w:line="487"/>
        <w:jc w:val="left"/>
      </w:pPr>
      <w:r>
        <w:rPr>
          <w:rStyle w:val="C3"/>
          <w:b w:val="1"/>
        </w:rPr>
        <w:t>[0029</w:t>
      </w:r>
      <w:r>
        <w:rPr>
          <w:rStyle w:val="C3"/>
          <w:b w:val="1"/>
        </w:rPr>
        <w:t>]</w:t>
      </w:r>
      <w:r>
        <w:t xml:space="preserve">    Fig. 3 is a schematic view illustrating a state in which a cap is located at a space formation position, in the printer.</w:t>
      </w:r>
    </w:p>
    <w:p>
      <w:pPr>
        <w:pStyle w:val="P1"/>
        <w:spacing w:lineRule="exact" w:line="487"/>
        <w:jc w:val="left"/>
      </w:pPr>
      <w:r>
        <w:rPr>
          <w:rStyle w:val="C3"/>
          <w:b w:val="1"/>
        </w:rPr>
        <w:t>[0030]</w:t>
      </w:r>
      <w:r>
        <w:t xml:space="preserve">    Fig. 4 is a flowchart illustrating a processing routine which is executed when a control device of the printer drives a drying unit.</w:t>
      </w:r>
    </w:p>
    <w:p>
      <w:pPr>
        <w:pStyle w:val="P1"/>
        <w:spacing w:lineRule="exact" w:line="487"/>
        <w:jc w:val="left"/>
      </w:pPr>
      <w:r>
        <w:rPr>
          <w:rStyle w:val="C3"/>
          <w:b w:val="1"/>
        </w:rPr>
        <w:t>[0031]</w:t>
      </w:r>
      <w:r>
        <w:t xml:space="preserve">    Fig. 5 is a schematic view illustrating a positional relationship between the drying unit and a mounting unit.</w:t>
      </w:r>
    </w:p>
    <w:p>
      <w:pPr>
        <w:pStyle w:val="P1"/>
        <w:spacing w:lineRule="exact" w:line="487"/>
        <w:jc w:val="left"/>
      </w:pPr>
      <w:r>
        <w:rPr>
          <w:rStyle w:val="C3"/>
          <w:b w:val="1"/>
        </w:rPr>
        <w:t>[0032]</w:t>
      </w:r>
      <w:r>
        <w:t xml:space="preserve">    Fig. 6 is a schematic view illustrating a part of the printer as a second embodiment of the liquid ejecting apparatus.</w:t>
      </w:r>
    </w:p>
    <w:p>
      <w:pPr>
        <w:pStyle w:val="P1"/>
        <w:spacing w:lineRule="exact" w:line="487"/>
        <w:jc w:val="left"/>
      </w:pPr>
      <w:r>
        <w:rPr>
          <w:rStyle w:val="C3"/>
          <w:b w:val="1"/>
        </w:rPr>
        <w:t>[0033]</w:t>
      </w:r>
      <w:r>
        <w:t xml:space="preserve">    Fig. 7 is a schematic view illustrating a state in which a cap is located at a space formation position, in the printer.</w:t>
      </w:r>
    </w:p>
    <w:p>
      <w:pPr>
        <w:pStyle w:val="P1"/>
        <w:spacing w:lineRule="exact" w:line="487"/>
        <w:jc w:val="left"/>
      </w:pPr>
      <w:r>
        <w:rPr>
          <w:rStyle w:val="C3"/>
          <w:b w:val="1"/>
        </w:rPr>
        <w:t>[0034]</w:t>
      </w:r>
      <w:r>
        <w:t xml:space="preserve">    Fig. 8 is a schematic view  illustrating a state in which an absorbing member is located at a contact position, in the printer.</w:t>
      </w:r>
    </w:p>
    <w:p>
      <w:pPr>
        <w:pStyle w:val="P1"/>
        <w:spacing w:lineRule="exact" w:line="487"/>
        <w:jc w:val="left"/>
      </w:pPr>
      <w:r>
        <w:rPr>
          <w:rStyle w:val="C3"/>
          <w:b w:val="1"/>
        </w:rPr>
        <w:t>[0035]</w:t>
      </w:r>
      <w:r>
        <w:t xml:space="preserve">    Fig. 9 is a schematic view  illustrating a state in which a wiping member is located at a wiping position, in the printer.</w:t>
      </w:r>
    </w:p>
    <w:p>
      <w:pPr>
        <w:pStyle w:val="P1"/>
        <w:spacing w:lineRule="exact" w:line="487"/>
        <w:jc w:val="left"/>
      </w:pPr>
      <w:r>
        <w:rPr>
          <w:rStyle w:val="C3"/>
          <w:b w:val="1"/>
        </w:rPr>
        <w:t>[0036]</w:t>
      </w:r>
      <w:r>
        <w:t xml:space="preserve">    Fig. 10 is an operational view illustrating a state in which the wiping member wipes a nozzle formation surface, in the printer.</w:t>
      </w:r>
    </w:p>
    <w:p>
      <w:pPr>
        <w:pStyle w:val="P1"/>
        <w:spacing w:lineRule="exact" w:line="487"/>
        <w:jc w:val="left"/>
      </w:pPr>
      <w:r>
        <w:rPr>
          <w:rStyle w:val="C3"/>
          <w:b w:val="1"/>
        </w:rPr>
        <w:t>[0037]</w:t>
      </w:r>
      <w:r>
        <w:t xml:space="preserve">    Fig. 11 is an operational view illustrating a state in which a space formation member moves from a retraction position to the space formation position, in a printer as another embodiment of the liquid ejecting apparatus.</w:t>
      </w:r>
    </w:p>
    <w:p>
      <w:pPr>
        <w:pStyle w:val="P1"/>
        <w:spacing w:lineRule="exact" w:line="487"/>
        <w:jc w:val="left"/>
      </w:pPr>
    </w:p>
    <w:p>
      <w:pPr>
        <w:pStyle w:val="P1"/>
        <w:spacing w:lineRule="exact" w:line="487"/>
        <w:jc w:val="center"/>
        <w:rPr>
          <w:rStyle w:val="C3"/>
          <w:u w:val="single"/>
        </w:rPr>
      </w:pPr>
      <w:r>
        <w:rPr>
          <w:rStyle w:val="C3"/>
          <w:u w:val="single"/>
        </w:rPr>
        <w:t>DESCRIPTION OF EXEMPLARY EMBODIMENTS</w:t>
      </w:r>
    </w:p>
    <w:p>
      <w:pPr>
        <w:pStyle w:val="P1"/>
        <w:spacing w:lineRule="exact" w:line="487"/>
        <w:jc w:val="left"/>
      </w:pPr>
      <w:r>
        <w:t>First Embodiment</w:t>
      </w:r>
    </w:p>
    <w:p>
      <w:pPr>
        <w:pStyle w:val="P1"/>
        <w:spacing w:lineRule="exact" w:line="487"/>
        <w:jc w:val="left"/>
      </w:pPr>
      <w:r>
        <w:rPr>
          <w:rStyle w:val="C3"/>
          <w:b w:val="1"/>
        </w:rPr>
        <w:t>[00</w:t>
      </w:r>
      <w:r>
        <w:rPr>
          <w:rStyle w:val="C3"/>
          <w:b w:val="1"/>
        </w:rPr>
        <w:t>38</w:t>
      </w:r>
      <w:r>
        <w:rPr>
          <w:rStyle w:val="C3"/>
          <w:b w:val="1"/>
        </w:rPr>
        <w:t>]</w:t>
      </w:r>
      <w:r>
        <w:t xml:space="preserve">    Hereinafter, a first embodiment in which a liquid ejecting apparatus is embodied will be described with reference to Fig. 1 to Fig. 5.</w:t>
      </w:r>
    </w:p>
    <w:p>
      <w:pPr>
        <w:pStyle w:val="P1"/>
        <w:spacing w:lineRule="exact" w:line="487"/>
        <w:jc w:val="left"/>
      </w:pPr>
      <w:r>
        <w:rPr>
          <w:rStyle w:val="C3"/>
          <w:b w:val="1"/>
        </w:rPr>
        <w:t>[0039]</w:t>
      </w:r>
      <w:r>
        <w:t xml:space="preserve">    As described in Fig. 1, a transport device 29 which transports paper P that is an example of a medium is transported along a transport path 20, and a print unit 14 which performs printing on the paper P that is transported, are provided in a case 12 of a printer 11 which is an example of the liquid ejecting apparatus.  In a case where a direction orthogonal to a paper surface is set to a width direction of the paper in Fig. 1, the transport path 20 is formed such that the paper P is transported in a direction orthogonal to the width direction of the paper, preferably, a direction orthogonal to the width direction.</w:t>
      </w:r>
    </w:p>
    <w:p>
      <w:pPr>
        <w:pStyle w:val="P1"/>
        <w:spacing w:lineRule="exact" w:line="487"/>
        <w:jc w:val="left"/>
      </w:pPr>
      <w:r>
        <w:rPr>
          <w:rStyle w:val="C3"/>
          <w:b w:val="1"/>
        </w:rPr>
        <w:t>[0040]</w:t>
      </w:r>
      <w:r>
        <w:t xml:space="preserve">    The print unit 14 includes a print head 141 of an ink jet type which can simultaneously eject ink that is an example of liquid over approximately the entire area in the width direction of the paper.  The print head 141 corresponds to an example of a “liquid ejecting head”.  In addition, the ink which is ejected from the print head 141 is attached to the paper P, and thus, an image is formed on the paper P.  The print head 141 which is provided in the printer 11 according to the present embodiment is a head which ejects pigment ink that is ink which contains pigment particles.  Of course, the print head may be a head which ejects dye ink.</w:t>
      </w:r>
    </w:p>
    <w:p>
      <w:pPr>
        <w:pStyle w:val="P1"/>
        <w:spacing w:lineRule="exact" w:line="487"/>
        <w:jc w:val="left"/>
      </w:pPr>
      <w:r>
        <w:rPr>
          <w:rStyle w:val="C3"/>
          <w:b w:val="1"/>
        </w:rPr>
        <w:t>[0041]</w:t>
      </w:r>
      <w:r>
        <w:t xml:space="preserve">    A mounting unit 60 in which multiple liquid containers 61 that contain ink are detachably mounted is provided on an upper side (upper left in Fig. 1) in the case 12.  Specifically, the mounting unit 60 is disposed on an upper side further than the print unit 14.  Ink is supplied to the print head 141 through a supply path 62 (refer to Fig. 5) from the liquid container 61 which is mounted in the mounting unit 60.</w:t>
      </w:r>
    </w:p>
    <w:p>
      <w:pPr>
        <w:pStyle w:val="P1"/>
        <w:spacing w:lineRule="exact" w:line="487"/>
        <w:jc w:val="left"/>
      </w:pPr>
      <w:r>
        <w:rPr>
          <w:rStyle w:val="C3"/>
          <w:b w:val="1"/>
        </w:rPr>
        <w:t>[0042]</w:t>
      </w:r>
      <w:r>
        <w:t xml:space="preserve">    The transport device 29 includes a discharge mechanism 25 which discharges the printed paper P outside the case 12, and a feeding mechanism 30 which feeds the paper P which is not printed along the transport path 20.</w:t>
      </w:r>
    </w:p>
    <w:p>
      <w:pPr>
        <w:pStyle w:val="P1"/>
        <w:spacing w:lineRule="exact" w:line="487"/>
        <w:jc w:val="left"/>
      </w:pPr>
      <w:r>
        <w:rPr>
          <w:rStyle w:val="C3"/>
          <w:b w:val="1"/>
        </w:rPr>
        <w:t>[0043]</w:t>
      </w:r>
      <w:r>
        <w:t xml:space="preserve">    The discharge mechanism 25 includes multiple discharge roller pairs 19 which are disposed along the transport path 20.  The paper P which is transported by the discharge mechanism 25 is discharged outside the case 12 from a medium outlet 26 which is formed in the case 12.  That is, the medium outlet 26 is a downstream end of the transport path 20.  In addition, the paper P which is discharged from the medium outlet 26 is mounted on a mounting table 55 in a stacked state, as illustrated by a two-dot chain line in Fig. 1.</w:t>
      </w:r>
    </w:p>
    <w:p>
      <w:pPr>
        <w:pStyle w:val="P1"/>
        <w:spacing w:lineRule="exact" w:line="487"/>
        <w:jc w:val="left"/>
      </w:pPr>
      <w:r>
        <w:rPr>
          <w:rStyle w:val="C3"/>
          <w:b w:val="1"/>
        </w:rPr>
        <w:t>[0044]</w:t>
      </w:r>
      <w:r>
        <w:t xml:space="preserve">    The feeding mechanism 30 includes a first medium supply unit 21, a second medium supply unit 22, a third medium supply unit 23, and an electrostatic transport unit 50.  The electrostatic transport unit 50 is disposed immediately below the print unit 14 in Fig. 1.  A charging belt to which the paper P is adsorbed is provided in the electrostatic transport unit 50, the charging belt moves, and thereby the paper P is transported downstream in a transport direction.  In addition, ink is ejected from the print head 141 onto the paper P.  In this regard, an example of a “medium supporting unit” which supports the paper P that is transported along the transport path 20 is configured by the electrostatic transport unit 50.</w:t>
      </w:r>
    </w:p>
    <w:p>
      <w:pPr>
        <w:pStyle w:val="P1"/>
        <w:spacing w:lineRule="exact" w:line="487"/>
        <w:jc w:val="left"/>
      </w:pPr>
      <w:r>
        <w:rPr>
          <w:rStyle w:val="C3"/>
          <w:b w:val="1"/>
        </w:rPr>
        <w:t>[0045]</w:t>
      </w:r>
      <w:r>
        <w:t xml:space="preserve">    As illustrated in Fig. 1 and Fig. 2, an electrostatic transport movement device 51 which moves the electrostatic transport unit 50 between two positions of the support position illustrated in Fig. 1 and the retraction position illustrated in Fig. 2 is provided in the printer 11 according to the present embodiment.  When the paper P is printed, the electrostatic transport unit 50 is disposed in the support position.  Meanwhile, when there is no print request to the paper P or maintenance such as cleaning is performed, the electrostatic transport unit 50 is disposed in the retraction position deviated from the transport path 20.</w:t>
      </w:r>
    </w:p>
    <w:p>
      <w:pPr>
        <w:pStyle w:val="P1"/>
        <w:spacing w:lineRule="exact" w:line="487"/>
        <w:jc w:val="left"/>
      </w:pPr>
      <w:r>
        <w:rPr>
          <w:rStyle w:val="C3"/>
          <w:b w:val="1"/>
        </w:rPr>
        <w:t>[0046]</w:t>
      </w:r>
      <w:r>
        <w:t xml:space="preserve">    An openable cover 12F is provided on a side surface (right side surface in Fig. 1) of the case 12, the cover 12F is opened, and thereby an insertion opening 12a is exposed.  The first medium supply unit 21 includes a first feeding roller pair 41 between which the paper P that is inserted into the case 12 through the insertion opening 12a exposed in such a way is interposed.  Then, the paper P is fed toward the electrostatic transport unit 50 by rotation of two rollers which configure the first feeding roller pair 41.</w:t>
      </w:r>
    </w:p>
    <w:p>
      <w:pPr>
        <w:pStyle w:val="P1"/>
        <w:spacing w:lineRule="exact" w:line="487"/>
        <w:jc w:val="left"/>
      </w:pPr>
      <w:r>
        <w:rPr>
          <w:rStyle w:val="C3"/>
          <w:b w:val="1"/>
        </w:rPr>
        <w:t>[0047]</w:t>
      </w:r>
      <w:r>
        <w:t xml:space="preserve">    In addition, a medium cassette 12c in which the paper P that is not printed is set in a stacked state is provided in a lower portion of the case 12 in Fig. 1.  The second medium supply unit 22 is a supply unit for feeding the paper P from the medium cassette 12c.  That is, the second medium supply unit 22 includes a pickup roller 16a which sends the paper P on the highest portion in the medium cassette 12c outside the medium cassette 12c, a separation roller pair 16b which prevents multiple papers P from being transported in an overlapped state, and a second feeding roller pair 42 between which one sheet of paper P which passes the separation roller pair 16b is interposed.  Then, the paper P is fed toward the electrostatic transport unit 50 by rotation of two rollers which configure the second feeding roller pair 42.</w:t>
      </w:r>
    </w:p>
    <w:p>
      <w:pPr>
        <w:pStyle w:val="P1"/>
        <w:spacing w:lineRule="exact" w:line="487"/>
        <w:jc w:val="left"/>
      </w:pPr>
      <w:r>
        <w:rPr>
          <w:rStyle w:val="C3"/>
          <w:b w:val="1"/>
        </w:rPr>
        <w:t>[0048]</w:t>
      </w:r>
      <w:r>
        <w:t xml:space="preserve">    The third medium supply unit 23 is a supply unit which leads the paper P whose printing of a sheet surface of one side is completed to the electrostatic transport unit 50 again, when two-sided printing is performed in which two sides of the paper P are printed on.  That is, a branch transport path 24 which branches from the transport path 20 is formed on a downstream side of the electrostatic transport unit 50 in a transport direction of the paper.  In addition, a branch mechanism 27 which is disposed on a downstream side of the electrostatic transport unit 50 in a transport direction of the paper and switches a transport path of the paper P to the transport path 20 or the branch transport path 24, and a branch roller pair 44 which is disposed in the branch transport path 24 and can rotate in a forward direction and a reverse direction, are provided in the third medium supply unit 23.</w:t>
      </w:r>
    </w:p>
    <w:p>
      <w:pPr>
        <w:pStyle w:val="P1"/>
        <w:spacing w:lineRule="exact" w:line="487"/>
        <w:jc w:val="left"/>
      </w:pPr>
      <w:r>
        <w:rPr>
          <w:rStyle w:val="C3"/>
          <w:b w:val="1"/>
        </w:rPr>
        <w:t>[0049]</w:t>
      </w:r>
      <w:r>
        <w:t xml:space="preserve">    In a case where two-sided printing is performed, the paper P whose printing of a sheet surface of one side is completed is led to the branch transport path 24 from the electrostatic transport unit 50 by the branch mechanism 27.  At this time, the paper P is transported downstream in a transport direction by rotation of each roller configuring the branch roller pair 44 in a forward direction.  In addition, if the rear end of the paper P is led to the branch transport path 24, a roller configuring the branch roller pair 44 rotates in a reverse direction, and thereby the paper P is transported in a reverse direction.  Then, the paper P is led to an inverting supply path 31 which is located above the print unit 14 in Fig. 1.  Then, the paper P is fed along the inverting supply path 31 by multiple inverting transport roller pairs 45 which are disposed on the inverting supply path 31.  By doing so, the paper P is joined to the transport path 20 on an upstream side of the electrostatic transport unit 50 in a transport direction of the paper.  Thereafter, the paper P is led to the electrostatic transport unit 50 again.  In this way, if the paper P is led to the electrostatic transport unit 50 again, a sheet surface on which printing is completed comes into contact with the electrostatic transport unit 50, and a sheet surface on which printing is not performed faces the print head 141.</w:t>
      </w:r>
    </w:p>
    <w:p>
      <w:pPr>
        <w:pStyle w:val="P1"/>
        <w:spacing w:lineRule="exact" w:line="487"/>
        <w:jc w:val="left"/>
      </w:pPr>
      <w:r>
        <w:rPr>
          <w:rStyle w:val="C3"/>
          <w:b w:val="1"/>
        </w:rPr>
        <w:t>[00</w:t>
      </w:r>
      <w:r>
        <w:rPr>
          <w:rStyle w:val="C3"/>
          <w:b w:val="1"/>
        </w:rPr>
        <w:t>5</w:t>
      </w:r>
      <w:r>
        <w:rPr>
          <w:rStyle w:val="C3"/>
          <w:b w:val="1"/>
        </w:rPr>
        <w:t>0]</w:t>
      </w:r>
      <w:r>
        <w:t xml:space="preserve">    In addition, a drying unit 65 that heats the paper P to which the ink ejected from the print head 141 is attached for drying is provided in the printer 11 according to the present embodiment.  The drying unit 65 is located on a downstream side (left of the figure) of the print unit 141 in a transport direction of the paper, and is disposed above the branch roller pair 44 which is disposed on the branch transport path 24.  The branch roller pair 44 is disposed above the print head 141.  Accordingly, it can be said that the drying unit 65 is disposed above the print head 141.</w:t>
      </w:r>
    </w:p>
    <w:p>
      <w:pPr>
        <w:pStyle w:val="P1"/>
        <w:spacing w:lineRule="exact" w:line="487"/>
        <w:jc w:val="left"/>
      </w:pPr>
      <w:r>
        <w:rPr>
          <w:rStyle w:val="C3"/>
          <w:b w:val="1"/>
        </w:rPr>
        <w:t>[00</w:t>
      </w:r>
      <w:r>
        <w:rPr>
          <w:rStyle w:val="C3"/>
          <w:b w:val="1"/>
        </w:rPr>
        <w:t>5</w:t>
      </w:r>
      <w:r>
        <w:rPr>
          <w:rStyle w:val="C3"/>
          <w:b w:val="1"/>
        </w:rPr>
        <w:t>1]</w:t>
      </w:r>
      <w:r>
        <w:t xml:space="preserve">    The drying unit 65 is configured to send warm air downstream.  The warm air which is sent by the drying unit 65 reaches not only the paper P which is transported along the branch transport path 24 but also the paper P which is transported by the discharge mechanism 25.  In this way, if the warm air is adsorbed to the paper P, the paper P is heated, and the temperature around the paper P is decreased, and thereby evaporation of the ink adhered to the paper P is promoted.</w:t>
      </w:r>
    </w:p>
    <w:p>
      <w:pPr>
        <w:pStyle w:val="P1"/>
        <w:spacing w:lineRule="exact" w:line="487"/>
        <w:jc w:val="left"/>
      </w:pPr>
      <w:r>
        <w:rPr>
          <w:rStyle w:val="C3"/>
          <w:b w:val="1"/>
        </w:rPr>
        <w:t>[00</w:t>
      </w:r>
      <w:r>
        <w:rPr>
          <w:rStyle w:val="C3"/>
          <w:b w:val="1"/>
        </w:rPr>
        <w:t>5</w:t>
      </w:r>
      <w:r>
        <w:rPr>
          <w:rStyle w:val="C3"/>
          <w:b w:val="1"/>
        </w:rPr>
        <w:t>2]</w:t>
      </w:r>
      <w:r>
        <w:t xml:space="preserve">    In a case where a surface to which the printer 11 is installed is referred to as an installation surface 1000, it is assumed that a lateral direction of the figure that is a direction in which the print head 141 and the drying unit 65 are aligned is a “specified direction X”, among the directions along the installation surface 1000.  In this case, a part of the drying unit 65 and a part of the mounting unit 60 overlap each other in the specified direction X and a width direction of the paper.  That is, at least a part of a liquid container 61 which is mounted in the mounting unit 60 is located immediately above the drying unit 65.</w:t>
      </w:r>
    </w:p>
    <w:p>
      <w:pPr>
        <w:pStyle w:val="P1"/>
        <w:spacing w:lineRule="exact" w:line="487"/>
        <w:jc w:val="left"/>
      </w:pPr>
      <w:r>
        <w:rPr>
          <w:rStyle w:val="C3"/>
          <w:b w:val="1"/>
        </w:rPr>
        <w:t>[00</w:t>
      </w:r>
      <w:r>
        <w:rPr>
          <w:rStyle w:val="C3"/>
          <w:b w:val="1"/>
        </w:rPr>
        <w:t>5</w:t>
      </w:r>
      <w:r>
        <w:rPr>
          <w:rStyle w:val="C3"/>
          <w:b w:val="1"/>
        </w:rPr>
        <w:t>3]</w:t>
      </w:r>
      <w:r>
        <w:t xml:space="preserve">    As illustrated in Fig. 1 and Fig. 2, a cap 70 which is an example of a space formation member, and a cap drive device 73 which moves the cap 70 are provided in the printer 11 according to the present embodiment.  The cap 70 is configured to move between a space formation position illustrated in Fig. 2 and the retraction position illustrated in Fig. 1, according to driving of the cap drive device 73.</w:t>
      </w:r>
    </w:p>
    <w:p>
      <w:pPr>
        <w:pStyle w:val="P1"/>
        <w:spacing w:lineRule="exact" w:line="487"/>
        <w:jc w:val="left"/>
      </w:pPr>
      <w:r>
        <w:rPr>
          <w:rStyle w:val="C3"/>
          <w:b w:val="1"/>
        </w:rPr>
        <w:t>[00</w:t>
      </w:r>
      <w:r>
        <w:rPr>
          <w:rStyle w:val="C3"/>
          <w:b w:val="1"/>
        </w:rPr>
        <w:t>5</w:t>
      </w:r>
      <w:r>
        <w:rPr>
          <w:rStyle w:val="C3"/>
          <w:b w:val="1"/>
        </w:rPr>
        <w:t>4]</w:t>
      </w:r>
      <w:r>
        <w:t xml:space="preserve">    As illustrated in Fig. 3, the cap 70 has a substantially bottom box shape.  Then, when the cap 70 moves to the space formation position, the tip (upper end of the figure) of a box shape portion of the cap 70 comes into contact with a nozzle formation surface 143 which is an area in the print head 141 at which multiple nozzles 142 are opened.  In addition, when the cap 70 moves to the space formation position and comes into contact with the print head 141, the cap 70 forms a closed space 72 which is a space that is required by an opening 142A of each nozzle 142, together with the nozzle formation surface 143. </w:t>
      </w:r>
    </w:p>
    <w:p>
      <w:pPr>
        <w:pStyle w:val="P1"/>
        <w:spacing w:lineRule="exact" w:line="487"/>
        <w:jc w:val="left"/>
      </w:pPr>
      <w:r>
        <w:rPr>
          <w:rStyle w:val="C3"/>
          <w:b w:val="1"/>
        </w:rPr>
        <w:t>[00</w:t>
      </w:r>
      <w:r>
        <w:rPr>
          <w:rStyle w:val="C3"/>
          <w:b w:val="1"/>
        </w:rPr>
        <w:t>5</w:t>
      </w:r>
      <w:r>
        <w:rPr>
          <w:rStyle w:val="C3"/>
          <w:b w:val="1"/>
        </w:rPr>
        <w:t>5]</w:t>
      </w:r>
      <w:r>
        <w:t xml:space="preserve">    A member which comes into contact with the cap 70 at the time of forming the closed space 72 is not limited to the nozzle formation surface 143, and may be a fixed frame which presses a plate member that configures the nozzle formation surface 143, or may be a side surface of the print head 141.</w:t>
      </w:r>
    </w:p>
    <w:p>
      <w:pPr>
        <w:pStyle w:val="P1"/>
        <w:spacing w:lineRule="exact" w:line="487"/>
        <w:jc w:val="left"/>
      </w:pPr>
      <w:r>
        <w:rPr>
          <w:rStyle w:val="C3"/>
          <w:b w:val="1"/>
        </w:rPr>
        <w:t>[00</w:t>
      </w:r>
      <w:r>
        <w:rPr>
          <w:rStyle w:val="C3"/>
          <w:b w:val="1"/>
        </w:rPr>
        <w:t>5</w:t>
      </w:r>
      <w:r>
        <w:rPr>
          <w:rStyle w:val="C3"/>
          <w:b w:val="1"/>
        </w:rPr>
        <w:t>6]</w:t>
      </w:r>
      <w:r>
        <w:t xml:space="preserve">    In addition, an ink absorbing material 71 is contained in the cap 70.  That is, when the closed space 72 is formed by moving the cap 70 to the space formation position, the ink absorbing material 71 retains the ink, and thus, it is possible to increase the temperature in the closed space 72 to a certain degrees.  For this reason, the ink in the nozzle 142 of the print head 141 is prevented from evaporating, and viscosity of the ink in the nozzle 142 is prevented from being increased.</w:t>
      </w:r>
    </w:p>
    <w:p>
      <w:pPr>
        <w:pStyle w:val="P1"/>
        <w:spacing w:lineRule="exact" w:line="487"/>
        <w:jc w:val="left"/>
      </w:pPr>
      <w:r>
        <w:rPr>
          <w:rStyle w:val="C3"/>
          <w:b w:val="1"/>
        </w:rPr>
        <w:t>[00</w:t>
      </w:r>
      <w:r>
        <w:rPr>
          <w:rStyle w:val="C3"/>
          <w:b w:val="1"/>
        </w:rPr>
        <w:t>5</w:t>
      </w:r>
      <w:r>
        <w:rPr>
          <w:rStyle w:val="C3"/>
          <w:b w:val="1"/>
        </w:rPr>
        <w:t>7]</w:t>
      </w:r>
      <w:r>
        <w:t xml:space="preserve">    In addition, the space formation position of the cap 70 is set to be above a support position of the electrostatic transport unit 50, and in contrast to this, the retraction position of the cap 70 is set to be below the support position of the electrostatic transport unit 50.  In addition, the retraction position of the cap 70 is set on a side opposite to the drying unit 65 across the space formation position in the specified direction X.  In addition, when the paper P is printed, the paper P which is transported along the transport path 20 passes through a region between the cap 70 and the drying unit 65 in the retraction position.</w:t>
      </w:r>
    </w:p>
    <w:p>
      <w:pPr>
        <w:pStyle w:val="P1"/>
        <w:spacing w:lineRule="exact" w:line="487"/>
        <w:jc w:val="left"/>
      </w:pPr>
      <w:r>
        <w:rPr>
          <w:rStyle w:val="C3"/>
          <w:b w:val="1"/>
        </w:rPr>
        <w:t>[00</w:t>
      </w:r>
      <w:r>
        <w:rPr>
          <w:rStyle w:val="C3"/>
          <w:b w:val="1"/>
        </w:rPr>
        <w:t>5</w:t>
      </w:r>
      <w:r>
        <w:rPr>
          <w:rStyle w:val="C3"/>
          <w:b w:val="1"/>
        </w:rPr>
        <w:t>8]</w:t>
      </w:r>
      <w:r>
        <w:t xml:space="preserve">    The cap 70 is disposed in the space formation position, even when cleaning is performed by discharging the ink through the print head 141.  For this reason, the cap 70 is coupled to a discharge path 75 through which the ink that is discharged from the print head 141 is discharged into a waste liquid recovery unit 74.  In the example illustrated in Fig. 3, a suction pump 751 is provided in the discharge path 75, and the inside of the closed space 72 is changed into negative pressure by driving of the suction pump 751.  As a result, the ink is forcibly discharged into the cap 70 from the print head 141.</w:t>
      </w:r>
    </w:p>
    <w:p>
      <w:pPr>
        <w:pStyle w:val="P1"/>
        <w:spacing w:lineRule="exact" w:line="487"/>
        <w:jc w:val="left"/>
      </w:pPr>
      <w:r>
        <w:rPr>
          <w:rStyle w:val="C3"/>
          <w:b w:val="1"/>
        </w:rPr>
        <w:t>[00</w:t>
      </w:r>
      <w:r>
        <w:rPr>
          <w:rStyle w:val="C3"/>
          <w:b w:val="1"/>
        </w:rPr>
        <w:t>5</w:t>
      </w:r>
      <w:r>
        <w:rPr>
          <w:rStyle w:val="C3"/>
          <w:b w:val="1"/>
        </w:rPr>
        <w:t>9]</w:t>
      </w:r>
      <w:r>
        <w:t xml:space="preserve">    Next, a control configuration of the printer 11 according to the present embodiment will be described.</w:t>
      </w:r>
    </w:p>
    <w:p>
      <w:pPr>
        <w:pStyle w:val="P1"/>
        <w:spacing w:lineRule="exact" w:line="487"/>
        <w:jc w:val="left"/>
      </w:pPr>
      <w:r>
        <w:rPr>
          <w:rStyle w:val="C3"/>
          <w:b w:val="1"/>
        </w:rPr>
        <w:t>[00</w:t>
      </w:r>
      <w:r>
        <w:rPr>
          <w:rStyle w:val="C3"/>
          <w:b w:val="1"/>
        </w:rPr>
        <w:t>6</w:t>
      </w:r>
      <w:r>
        <w:rPr>
          <w:rStyle w:val="C3"/>
          <w:b w:val="1"/>
        </w:rPr>
        <w:t>0]</w:t>
      </w:r>
      <w:r>
        <w:t xml:space="preserve">    As illustrated in Fig. 1 to Fig. 3, the printer 11 includes a control device 100 which is an example of a control unit, and the control device 100 controls the transport device 29, the print head 141, the drying unit 65, the electrostatic transport movement device 51, and the cap drive device 73.  For example, if image data related to an image which is formed in the paper P is input to the control device 100 together with a print request, the control device 100 converts the image data into print data, and controls the ink from the print head 141, based on the print data.</w:t>
      </w:r>
    </w:p>
    <w:p>
      <w:pPr>
        <w:pStyle w:val="P1"/>
        <w:spacing w:lineRule="exact" w:line="487"/>
        <w:jc w:val="left"/>
      </w:pPr>
      <w:r>
        <w:rPr>
          <w:rStyle w:val="C3"/>
          <w:b w:val="1"/>
        </w:rPr>
        <w:t>[00</w:t>
      </w:r>
      <w:r>
        <w:rPr>
          <w:rStyle w:val="C3"/>
          <w:b w:val="1"/>
        </w:rPr>
        <w:t>6</w:t>
      </w:r>
      <w:r>
        <w:rPr>
          <w:rStyle w:val="C3"/>
          <w:b w:val="1"/>
        </w:rPr>
        <w:t>1]</w:t>
      </w:r>
      <w:r>
        <w:t xml:space="preserve">    In addition, when the paper P is printed, the more the amount of attached ink per unit area of the paper P, the longer the time which is taken until the paper P is dried.  For this reason, in a case where the amount of attached ink per unit area is relatively small, the paper P is quickly dried even though the paper P is not heated by the drying unit 65.  Accordingly, it can be determined that the driving of the drying unit 65 is not required.  Meanwhile, in a case where the amount of attached ink per unit area is relatively large, the paper P is not sufficiently dried if there is no heating which is performed by the drying unit 65.  Accordingly, it can be determined that the drive of the drying unit 65 is required.</w:t>
      </w:r>
    </w:p>
    <w:p>
      <w:pPr>
        <w:pStyle w:val="P1"/>
        <w:spacing w:lineRule="exact" w:line="487"/>
        <w:jc w:val="left"/>
      </w:pPr>
      <w:r>
        <w:rPr>
          <w:rStyle w:val="C3"/>
          <w:b w:val="1"/>
        </w:rPr>
        <w:t>[00</w:t>
      </w:r>
      <w:r>
        <w:rPr>
          <w:rStyle w:val="C3"/>
          <w:b w:val="1"/>
        </w:rPr>
        <w:t>6</w:t>
      </w:r>
      <w:r>
        <w:rPr>
          <w:rStyle w:val="C3"/>
          <w:b w:val="1"/>
        </w:rPr>
        <w:t>2]</w:t>
      </w:r>
      <w:r>
        <w:t xml:space="preserve">    Hence, a processing routine which is executed by the control device 100 at the time of controlling the drying unit 65 when the paper P is printed, will be hereinafter described with reference to a flowchart illustrated in Fig. 4.  The processing routine is executed when the paper P starts to be printed.</w:t>
      </w:r>
    </w:p>
    <w:p>
      <w:pPr>
        <w:pStyle w:val="P1"/>
        <w:spacing w:lineRule="exact" w:line="487"/>
        <w:jc w:val="left"/>
      </w:pPr>
      <w:r>
        <w:rPr>
          <w:rStyle w:val="C3"/>
          <w:b w:val="1"/>
        </w:rPr>
        <w:t>[00</w:t>
      </w:r>
      <w:r>
        <w:rPr>
          <w:rStyle w:val="C3"/>
          <w:b w:val="1"/>
        </w:rPr>
        <w:t>6</w:t>
      </w:r>
      <w:r>
        <w:rPr>
          <w:rStyle w:val="C3"/>
          <w:b w:val="1"/>
        </w:rPr>
        <w:t>3]</w:t>
      </w:r>
      <w:r>
        <w:t xml:space="preserve">    As illustrated in Fig. 4, the control device 100 calculates the amount R of ejected ink onto the paper P per unit area, based on the print data, and determines whether or not the ejected amount R is equal to or larger than a threshold RTH (step S11).  When the ejected amount R is less than the threshold RTH, it can be determined that the amount of attached ink per unit area of the paper P is small.  Meanwhile, when the ejected amount R is equal to or larger than the threshold RTH, it can be determined that the amount of attached ink per unit area of the paper P is large.</w:t>
      </w:r>
    </w:p>
    <w:p>
      <w:pPr>
        <w:pStyle w:val="P1"/>
        <w:spacing w:lineRule="exact" w:line="487"/>
        <w:jc w:val="left"/>
      </w:pPr>
      <w:r>
        <w:rPr>
          <w:rStyle w:val="C3"/>
          <w:b w:val="1"/>
        </w:rPr>
        <w:t>[00</w:t>
      </w:r>
      <w:r>
        <w:rPr>
          <w:rStyle w:val="C3"/>
          <w:b w:val="1"/>
        </w:rPr>
        <w:t>6</w:t>
      </w:r>
      <w:r>
        <w:rPr>
          <w:rStyle w:val="C3"/>
          <w:b w:val="1"/>
        </w:rPr>
        <w:t>4]</w:t>
      </w:r>
      <w:r>
        <w:t xml:space="preserve">    For this reason, in a case where the ejected amount R is less than the threshold RTH (step S11: NO), the control device 100 does not drive the drying unit 65 (step S12), and terminates the present processing routine.  Meanwhile, in a case where the ejected amount R is equal to or larger than the threshold RTH (step S11: YES), the control device 100 drives the drying unit 65 (step S13), and terminates the present processing routine.  That is, in the printer 11 according to the present embodiment, the control device 100 performs heating of the paper P using the drying unit, under conditions that the ejected amount R which is the amount of ink that is ejected from the nozzle 142 of the print unit 141 to the paper P is equal to or larger than the threshold RTH.</w:t>
      </w:r>
    </w:p>
    <w:p>
      <w:pPr>
        <w:pStyle w:val="P1"/>
        <w:spacing w:lineRule="exact" w:line="487"/>
        <w:jc w:val="left"/>
      </w:pPr>
      <w:r>
        <w:rPr>
          <w:rStyle w:val="C3"/>
          <w:b w:val="1"/>
        </w:rPr>
        <w:t>[00</w:t>
      </w:r>
      <w:r>
        <w:rPr>
          <w:rStyle w:val="C3"/>
          <w:b w:val="1"/>
        </w:rPr>
        <w:t>6</w:t>
      </w:r>
      <w:r>
        <w:rPr>
          <w:rStyle w:val="C3"/>
          <w:b w:val="1"/>
        </w:rPr>
        <w:t>5]</w:t>
      </w:r>
      <w:r>
        <w:t xml:space="preserve">    Next, an operation of the printer 11 according to the present embodiment will be described.</w:t>
      </w:r>
    </w:p>
    <w:p>
      <w:pPr>
        <w:pStyle w:val="P1"/>
        <w:spacing w:lineRule="exact" w:line="487"/>
        <w:jc w:val="left"/>
      </w:pPr>
      <w:r>
        <w:rPr>
          <w:rStyle w:val="C3"/>
          <w:b w:val="1"/>
        </w:rPr>
        <w:t>[00</w:t>
      </w:r>
      <w:r>
        <w:rPr>
          <w:rStyle w:val="C3"/>
          <w:b w:val="1"/>
        </w:rPr>
        <w:t>6</w:t>
      </w:r>
      <w:r>
        <w:rPr>
          <w:rStyle w:val="C3"/>
          <w:b w:val="1"/>
        </w:rPr>
        <w:t>6]</w:t>
      </w:r>
      <w:r>
        <w:t xml:space="preserve">    As illustrated in Fig. 1, in a situation in which the cap 70 is located at the retraction position and the electrostatic transport unit 50 is located at the support position, the paper P is printed.  At this time, when it is determined that the amount of ink attached to the paper P is large, warm air is sent toward the paper P from the drying unit 65.</w:t>
      </w:r>
    </w:p>
    <w:p>
      <w:pPr>
        <w:pStyle w:val="P1"/>
        <w:spacing w:lineRule="exact" w:line="487"/>
        <w:jc w:val="left"/>
      </w:pPr>
      <w:r>
        <w:rPr>
          <w:rStyle w:val="C3"/>
          <w:b w:val="1"/>
        </w:rPr>
        <w:t>[00</w:t>
      </w:r>
      <w:r>
        <w:rPr>
          <w:rStyle w:val="C3"/>
          <w:b w:val="1"/>
        </w:rPr>
        <w:t>6</w:t>
      </w:r>
      <w:r>
        <w:rPr>
          <w:rStyle w:val="C3"/>
          <w:b w:val="1"/>
        </w:rPr>
        <w:t>7]</w:t>
      </w:r>
      <w:r>
        <w:t xml:space="preserve">    In this way, when printing of the paper P is performed, the cap 70 is located at the retraction position separated from the drying unit 65.  In addition, the electrostatic transport unit 50 is disposed between the cap 70 and the drying unit 65 in a vertical direction.  Furthermore, the paper P passes through a region between the cap 70 which is located at the retraction position and the drying unit 65, when printing of the paper P is performed.  For this reason, flow of gas can be blocked by the electrostatic transport unit 50 or the paper P, such that the warm air which is sent from the drying unit 65 or air which is warmed by the warm air does not flow toward the cap 70 which is located at the retraction position.  Accordingly, the ink which is retained in the ink absorbing material 71 in the cap 70 hardly evaporates.</w:t>
      </w:r>
    </w:p>
    <w:p>
      <w:pPr>
        <w:pStyle w:val="P1"/>
        <w:spacing w:lineRule="exact" w:line="487"/>
        <w:jc w:val="left"/>
      </w:pPr>
      <w:r>
        <w:rPr>
          <w:rStyle w:val="C3"/>
          <w:b w:val="1"/>
        </w:rPr>
        <w:t>[00</w:t>
      </w:r>
      <w:r>
        <w:rPr>
          <w:rStyle w:val="C3"/>
          <w:b w:val="1"/>
        </w:rPr>
        <w:t>6</w:t>
      </w:r>
      <w:r>
        <w:rPr>
          <w:rStyle w:val="C3"/>
          <w:b w:val="1"/>
        </w:rPr>
        <w:t>8]</w:t>
      </w:r>
      <w:r>
        <w:t xml:space="preserve">    Thereafter, if printing onto the paper P is terminated and the electrostatic transport unit 50 moves to the retraction position, the cap 70 moves to the space formation position and the closed space 72 at which each nozzle 142 of the print head 141 is opened is formed.  At this time, the ink which is absorbed in the ink absorbing material 71 gradually evaporates, and thereby the temperature in the closed space 72 is retained in a relatively high state.  Accordingly, liquid components of the ink in each nozzle 142 of the print head 141 are prevented from evaporating.  That is, viscosity of the ink in each nozzle 142 is prevented from increasing.</w:t>
      </w:r>
    </w:p>
    <w:p>
      <w:pPr>
        <w:pStyle w:val="P1"/>
        <w:spacing w:lineRule="exact" w:line="487"/>
        <w:jc w:val="left"/>
      </w:pPr>
      <w:r>
        <w:rPr>
          <w:rStyle w:val="C3"/>
          <w:b w:val="1"/>
        </w:rPr>
        <w:t>[00</w:t>
      </w:r>
      <w:r>
        <w:rPr>
          <w:rStyle w:val="C3"/>
          <w:b w:val="1"/>
        </w:rPr>
        <w:t>6</w:t>
      </w:r>
      <w:r>
        <w:rPr>
          <w:rStyle w:val="C3"/>
          <w:b w:val="1"/>
        </w:rPr>
        <w:t>9]</w:t>
      </w:r>
      <w:r>
        <w:t xml:space="preserve">    As illustrated in Fig. 5, air which is warmed by the heat that is emitted from the drying unit 65 moves upward.  Since the liquid container 61 mounted on the mounting unit 60 is disposed on an upper side of the drying unit 65, heat of the warmed air is delivered to the liquid container 61.  As a result, the temperature of the ink contained in the liquid container 61 increases.</w:t>
      </w:r>
    </w:p>
    <w:p>
      <w:pPr>
        <w:pStyle w:val="P1"/>
        <w:spacing w:lineRule="exact" w:line="487"/>
        <w:jc w:val="left"/>
      </w:pPr>
      <w:r>
        <w:rPr>
          <w:rStyle w:val="C3"/>
          <w:b w:val="1"/>
        </w:rPr>
        <w:t>[00</w:t>
      </w:r>
      <w:r>
        <w:rPr>
          <w:rStyle w:val="C3"/>
          <w:b w:val="1"/>
        </w:rPr>
        <w:t>7</w:t>
      </w:r>
      <w:r>
        <w:rPr>
          <w:rStyle w:val="C3"/>
          <w:b w:val="1"/>
        </w:rPr>
        <w:t>0]</w:t>
      </w:r>
      <w:r>
        <w:t xml:space="preserve">    Here, in the printer 11 which uses ink whose viscosity decreases as the temperature increases, the ink in the liquid container 61 is warmed by the heat which is emitted from the drying unit 65, and thereby the viscosity of the ink decreases.  As a result, it is possible to increase flowability of ink flowing through the supply path 62 from the liquid container 61, and to efficiently supply the ink to the print head 141 under a low temperature environment.</w:t>
      </w:r>
    </w:p>
    <w:p>
      <w:pPr>
        <w:pStyle w:val="P1"/>
        <w:spacing w:lineRule="exact" w:line="487"/>
        <w:jc w:val="left"/>
      </w:pPr>
      <w:r>
        <w:rPr>
          <w:rStyle w:val="C3"/>
          <w:b w:val="1"/>
        </w:rPr>
        <w:t>[00</w:t>
      </w:r>
      <w:r>
        <w:rPr>
          <w:rStyle w:val="C3"/>
          <w:b w:val="1"/>
        </w:rPr>
        <w:t>7</w:t>
      </w:r>
      <w:r>
        <w:rPr>
          <w:rStyle w:val="C3"/>
          <w:b w:val="1"/>
        </w:rPr>
        <w:t>1]</w:t>
      </w:r>
      <w:r>
        <w:t xml:space="preserve">    Particularly, it is preferable that the mounting unit 60 is disposed such that at least a portion of the liquid container 61 which contains ink whose viscosity decreases as the temperature </w:t>
      </w:r>
      <w:r>
        <w:rPr>
          <w:rStyle w:val="C3"/>
          <w:highlight w:val="yellow"/>
        </w:rPr>
        <w:t>increases</w:t>
      </w:r>
      <w:r>
        <w:t xml:space="preserve"> is located immediately above the drying unit 65.  In addition to this, if convection of liquid in the liquid container 61 is also urged by delivering the heat from a bottom portion, with regard to the liquid container 61 which contains liquid that contains sedimentation components such as pigment ink, sedimentation containing components is prevented by stirring, and thus, it is possible to prevent print quality from decreasing due to a change of liquid concentration.</w:t>
      </w:r>
    </w:p>
    <w:p>
      <w:pPr>
        <w:pStyle w:val="P1"/>
        <w:spacing w:lineRule="exact" w:line="487"/>
        <w:jc w:val="left"/>
      </w:pPr>
      <w:r>
        <w:rPr>
          <w:rStyle w:val="C3"/>
          <w:b w:val="1"/>
        </w:rPr>
        <w:t>[00</w:t>
      </w:r>
      <w:r>
        <w:rPr>
          <w:rStyle w:val="C3"/>
          <w:b w:val="1"/>
        </w:rPr>
        <w:t>7</w:t>
      </w:r>
      <w:r>
        <w:rPr>
          <w:rStyle w:val="C3"/>
          <w:b w:val="1"/>
        </w:rPr>
        <w:t>2]</w:t>
      </w:r>
      <w:r>
        <w:t xml:space="preserve">    As described above, according to the printer 11 of the present embodiment, it is possible to obtain the following effects.</w:t>
      </w:r>
    </w:p>
    <w:p>
      <w:pPr>
        <w:pStyle w:val="P1"/>
        <w:spacing w:lineRule="exact" w:line="487"/>
        <w:jc w:val="left"/>
      </w:pPr>
      <w:r>
        <w:rPr>
          <w:rStyle w:val="C3"/>
          <w:b w:val="1"/>
        </w:rPr>
        <w:t>[00</w:t>
      </w:r>
      <w:r>
        <w:rPr>
          <w:rStyle w:val="C3"/>
          <w:b w:val="1"/>
        </w:rPr>
        <w:t>7</w:t>
      </w:r>
      <w:r>
        <w:rPr>
          <w:rStyle w:val="C3"/>
          <w:b w:val="1"/>
        </w:rPr>
        <w:t>3]</w:t>
      </w:r>
      <w:r>
        <w:t xml:space="preserve">    (1) In the printer 11 according to the present embodiment, the retraction position of the cap 70 is further separated from the drying unit 65 than the space formation position.  For this reason, when the cap 70 is located at the retraction position, the ink attached to the cap 70 and the ink which is retained in the ink absorbing material 71 in the cap 70 hardly evaporate.  Hence, it is possible to set the retraction position of the cap 70 to an appropriate position in which disposition of the drying unit 65 is taken into account.</w:t>
      </w:r>
    </w:p>
    <w:p>
      <w:pPr>
        <w:pStyle w:val="P1"/>
        <w:spacing w:lineRule="exact" w:line="487"/>
        <w:jc w:val="left"/>
      </w:pPr>
      <w:r>
        <w:rPr>
          <w:rStyle w:val="C3"/>
          <w:b w:val="1"/>
        </w:rPr>
        <w:t>[00</w:t>
      </w:r>
      <w:r>
        <w:rPr>
          <w:rStyle w:val="C3"/>
          <w:b w:val="1"/>
        </w:rPr>
        <w:t>7</w:t>
      </w:r>
      <w:r>
        <w:rPr>
          <w:rStyle w:val="C3"/>
          <w:b w:val="1"/>
        </w:rPr>
        <w:t>4]</w:t>
      </w:r>
      <w:r>
        <w:t xml:space="preserve">    As a result, in a case where the closed space 72 is formed by disposing the cap 70 in the space formation position, the temperature in the closed space 72 hardly decreases, and thus, it is possible to prevent viscosity of ink from increasing in each nozzle 142 of the print head 141.</w:t>
      </w:r>
    </w:p>
    <w:p>
      <w:pPr>
        <w:pStyle w:val="P1"/>
        <w:spacing w:lineRule="exact" w:line="487"/>
        <w:jc w:val="left"/>
      </w:pPr>
      <w:r>
        <w:rPr>
          <w:rStyle w:val="C3"/>
          <w:b w:val="1"/>
        </w:rPr>
        <w:t>[00</w:t>
      </w:r>
      <w:r>
        <w:rPr>
          <w:rStyle w:val="C3"/>
          <w:b w:val="1"/>
        </w:rPr>
        <w:t>7</w:t>
      </w:r>
      <w:r>
        <w:rPr>
          <w:rStyle w:val="C3"/>
          <w:b w:val="1"/>
        </w:rPr>
        <w:t>5]</w:t>
      </w:r>
      <w:r>
        <w:t xml:space="preserve">    (2) In a case where the electrostatic transport unit 50 is disposed in the support position and the cap 70 is disposed in the retraction position, the electrostatic transport unit 50 is located below the drying unit 65 and above the cap 70.  For this reason, when the electrostatic transport unit 50 is disposed in the support position, the air which is heated by the drying unit 65 and flows toward the cap 70 located at the retraction position can be blocked by the electrostatic transport unit 50.  Hence, it is possible to prevent the ink which is attached to the cap 70 and the ink which is retained in the ink absorbing material 71 in the cap 70 from evaporating, in a situation in which the cap 70 is located at the retraction position.</w:t>
      </w:r>
    </w:p>
    <w:p>
      <w:pPr>
        <w:pStyle w:val="P1"/>
        <w:spacing w:lineRule="exact" w:line="487"/>
        <w:jc w:val="left"/>
      </w:pPr>
      <w:r>
        <w:rPr>
          <w:rStyle w:val="C3"/>
          <w:b w:val="1"/>
        </w:rPr>
        <w:t>[00</w:t>
      </w:r>
      <w:r>
        <w:rPr>
          <w:rStyle w:val="C3"/>
          <w:b w:val="1"/>
        </w:rPr>
        <w:t>7</w:t>
      </w:r>
      <w:r>
        <w:rPr>
          <w:rStyle w:val="C3"/>
          <w:b w:val="1"/>
        </w:rPr>
        <w:t>6]</w:t>
      </w:r>
      <w:r>
        <w:t xml:space="preserve">    (3) In addition, when the paper P is printed, the paper P passes through a region between the cap 70 located at the retraction position and the drying unit 65.  For this reason, the air which is heated by the drying unit 65 and flows toward the cap 70 located at the retraction position can be blocked by the paper P which is transported along the transport path.  Hence, it is possible to prevent the ink which is attached to the cap 70 and the ink which is retained in the ink absorbing material 71 in the cap 70 from evaporating, in a situation in which the cap 70 is located at the retraction position.</w:t>
      </w:r>
    </w:p>
    <w:p>
      <w:pPr>
        <w:pStyle w:val="P1"/>
        <w:spacing w:lineRule="exact" w:line="487"/>
        <w:jc w:val="left"/>
      </w:pPr>
      <w:r>
        <w:rPr>
          <w:rStyle w:val="C3"/>
          <w:b w:val="1"/>
        </w:rPr>
        <w:t>[00</w:t>
      </w:r>
      <w:r>
        <w:rPr>
          <w:rStyle w:val="C3"/>
          <w:b w:val="1"/>
        </w:rPr>
        <w:t>7</w:t>
      </w:r>
      <w:r>
        <w:rPr>
          <w:rStyle w:val="C3"/>
          <w:b w:val="1"/>
        </w:rPr>
        <w:t>7]</w:t>
      </w:r>
      <w:r>
        <w:t xml:space="preserve">    (4) In addition, in the printer 11 according to the present embodiment, the nozzle formation surface 143 of the print head 141, that is, the opening 142A of the nozzle 142 is located below the drying unit 65.  For this reason, the air warmed by the drying unit 65 is hardly introduced into the nozzle 142 through the opening 142A.  For this reason, it is possible to prevent viscosity of the ink in the nozzle 142 which is opened in the nozzle formation surface 143 from increasing.</w:t>
      </w:r>
    </w:p>
    <w:p>
      <w:pPr>
        <w:pStyle w:val="P1"/>
        <w:spacing w:lineRule="exact" w:line="487"/>
        <w:jc w:val="left"/>
      </w:pPr>
      <w:r>
        <w:rPr>
          <w:rStyle w:val="C3"/>
          <w:b w:val="1"/>
        </w:rPr>
        <w:t>[00</w:t>
      </w:r>
      <w:r>
        <w:rPr>
          <w:rStyle w:val="C3"/>
          <w:b w:val="1"/>
        </w:rPr>
        <w:t>7</w:t>
      </w:r>
      <w:r>
        <w:rPr>
          <w:rStyle w:val="C3"/>
          <w:b w:val="1"/>
        </w:rPr>
        <w:t>8]</w:t>
      </w:r>
      <w:r>
        <w:t xml:space="preserve">    (5) In addition, when the amount of ink attached to the paper P is small, it can be determined that the paper P may not be heated by the drying unit 65, and thus, the paper P is not heated by the drying unit 65.  For this reason, it is possible to prevent a drive frequency of the drying unit 65 from increasing, and thus, it is possible to prevent power consumption of the printer 11 from increasing.  Accordingly, it is possible to prevent the cap 70 from being affected by the heat which is emitted from the drying unit 65.</w:t>
      </w:r>
    </w:p>
    <w:p>
      <w:pPr>
        <w:pStyle w:val="P1"/>
        <w:spacing w:lineRule="exact" w:line="487"/>
        <w:jc w:val="left"/>
      </w:pPr>
      <w:r>
        <w:rPr>
          <w:rStyle w:val="C3"/>
          <w:b w:val="1"/>
        </w:rPr>
        <w:t>[00</w:t>
      </w:r>
      <w:r>
        <w:rPr>
          <w:rStyle w:val="C3"/>
          <w:b w:val="1"/>
        </w:rPr>
        <w:t>7</w:t>
      </w:r>
      <w:r>
        <w:rPr>
          <w:rStyle w:val="C3"/>
          <w:b w:val="1"/>
        </w:rPr>
        <w:t>9]</w:t>
      </w:r>
      <w:r>
        <w:t xml:space="preserve">    (6) In addition, the air which is heated by the drying unit 65 moves upward.  Then, the temperature of the ink in the liquid container 61 which is mounted in the mounting unit 60 increases due to the heated air.  In this way, viscosity of the ink decreases due to the increased temperature of the ink.  Hence, it is possible to stably supply the ink to the print head 141 from the liquid container 61, even though the ink has high viscosity.</w:t>
      </w:r>
    </w:p>
    <w:p>
      <w:pPr>
        <w:pStyle w:val="P1"/>
        <w:spacing w:lineRule="exact" w:line="487"/>
        <w:jc w:val="left"/>
      </w:pPr>
      <w:r>
        <w:t>Second Embodiment</w:t>
      </w:r>
    </w:p>
    <w:p>
      <w:pPr>
        <w:pStyle w:val="P1"/>
        <w:spacing w:lineRule="exact" w:line="487"/>
        <w:jc w:val="left"/>
      </w:pPr>
      <w:r>
        <w:rPr>
          <w:rStyle w:val="C3"/>
          <w:b w:val="1"/>
        </w:rPr>
        <w:t>[00</w:t>
      </w:r>
      <w:r>
        <w:rPr>
          <w:rStyle w:val="C3"/>
          <w:b w:val="1"/>
        </w:rPr>
        <w:t>8</w:t>
      </w:r>
      <w:r>
        <w:rPr>
          <w:rStyle w:val="C3"/>
          <w:b w:val="1"/>
        </w:rPr>
        <w:t>0]</w:t>
      </w:r>
      <w:r>
        <w:t xml:space="preserve">    Next, a second embodiment in which the liquid ejecting apparatus is embodied will be described with reference to Fig. 6 to Fig. 10.  A printer 11 according to the present embodiment is different from that according to the first embodiment in that the printer 11 according to the present embodiment includes an absorbing member and a wiping member as a maintenance member in addition to cap the cap 70.  Hence, in the following description, portions different from those according to the first embodiment will be mainly described, the same symbols or reference numerals will be attached to the same member configuration as in the first embodiment, and repeated description thereof will be omitted.</w:t>
      </w:r>
    </w:p>
    <w:p>
      <w:pPr>
        <w:pStyle w:val="P1"/>
        <w:spacing w:lineRule="exact" w:line="487"/>
        <w:jc w:val="left"/>
      </w:pPr>
      <w:r>
        <w:rPr>
          <w:rStyle w:val="C3"/>
          <w:b w:val="1"/>
        </w:rPr>
        <w:t>[00</w:t>
      </w:r>
      <w:r>
        <w:rPr>
          <w:rStyle w:val="C3"/>
          <w:b w:val="1"/>
        </w:rPr>
        <w:t>8</w:t>
      </w:r>
      <w:r>
        <w:rPr>
          <w:rStyle w:val="C3"/>
          <w:b w:val="1"/>
        </w:rPr>
        <w:t>1]</w:t>
      </w:r>
      <w:r>
        <w:t xml:space="preserve">    As illustrated in Fig. 6, the printer 11 according to the present embodiment includes an absorbing member 80 which absorbs ink attached to the nozzle formation surface 143 of the print head 141, and an absorbing member drive device 81 which controls movement of the absorbing member 80.  In addition, the printer 11 includes a wiping device 90 which wipes the nozzle formation surface 143 and a wiping drive device 95 which controls movement of the wiping device 90.  The absorbing member 80, the wiping device 90, and the cap 70 are disposed below the paper P which is supported by the electrostatic transport unit 50, when the paper P is printed.</w:t>
      </w:r>
    </w:p>
    <w:p>
      <w:pPr>
        <w:pStyle w:val="P1"/>
        <w:spacing w:lineRule="exact" w:line="487"/>
        <w:jc w:val="left"/>
      </w:pPr>
      <w:r>
        <w:rPr>
          <w:rStyle w:val="C3"/>
          <w:b w:val="1"/>
        </w:rPr>
        <w:t>[00</w:t>
      </w:r>
      <w:r>
        <w:rPr>
          <w:rStyle w:val="C3"/>
          <w:b w:val="1"/>
        </w:rPr>
        <w:t>8</w:t>
      </w:r>
      <w:r>
        <w:rPr>
          <w:rStyle w:val="C3"/>
          <w:b w:val="1"/>
        </w:rPr>
        <w:t>2]</w:t>
      </w:r>
      <w:r>
        <w:t xml:space="preserve">    In addition, as illustrated in Fig. 6 and Fig. 7, when the cap 70 is moved from the retraction position to the space formation position, the electrostatic transport unit 50 is moved from the support position to the retraction position by drive of the electrostatic transport movement device 51.  In the examples illustrated in Fig. 6 and Fig. 7, the electrostatic transport unit 50 moves from the support position toward a lower side.</w:t>
      </w:r>
    </w:p>
    <w:p>
      <w:pPr>
        <w:pStyle w:val="P1"/>
        <w:spacing w:lineRule="exact" w:line="487"/>
        <w:jc w:val="left"/>
      </w:pPr>
      <w:r>
        <w:rPr>
          <w:rStyle w:val="C3"/>
          <w:b w:val="1"/>
        </w:rPr>
        <w:t>[00</w:t>
      </w:r>
      <w:r>
        <w:rPr>
          <w:rStyle w:val="C3"/>
          <w:b w:val="1"/>
        </w:rPr>
        <w:t>8</w:t>
      </w:r>
      <w:r>
        <w:rPr>
          <w:rStyle w:val="C3"/>
          <w:b w:val="1"/>
        </w:rPr>
        <w:t>3]</w:t>
      </w:r>
      <w:r>
        <w:t xml:space="preserve">    When the electrostatic transport unit 50 completes movement to the retraction position, or immediately before the movement is completed, the cap drive device 73 starts drive, and the cap 70 moves from the retraction position to the space formation position.  Then, the cap 70 which is moved to the space formation position forms the closed space 72 at which each nozzle 142 of the print head 141 is opened.  Also in the printer 11 according to the present embodiment, the retraction position of the cap 70 is set to a position which is further separated from the drying unit 65 than the space formation position of the cap 70, in the same manner as in the first embodiment.</w:t>
      </w:r>
    </w:p>
    <w:p>
      <w:pPr>
        <w:pStyle w:val="P1"/>
        <w:spacing w:lineRule="exact" w:line="487"/>
        <w:jc w:val="left"/>
      </w:pPr>
      <w:r>
        <w:rPr>
          <w:rStyle w:val="C3"/>
          <w:b w:val="1"/>
        </w:rPr>
        <w:t>[00</w:t>
      </w:r>
      <w:r>
        <w:rPr>
          <w:rStyle w:val="C3"/>
          <w:b w:val="1"/>
        </w:rPr>
        <w:t>8</w:t>
      </w:r>
      <w:r>
        <w:rPr>
          <w:rStyle w:val="C3"/>
          <w:b w:val="1"/>
        </w:rPr>
        <w:t>4]</w:t>
      </w:r>
      <w:r>
        <w:t xml:space="preserve">    As illustrated in Fig. 6 and Fig. 8, the absorbing member 80 can move between a contact position illustrated in Fig. 8 and the retraction position illustrated in Fig. 6, according to driving of the absorbing member drive device 81.  The absorbing member 80 is configured to be able to absorb ink.  For example, a porous member having multiple voids can be used as the absorbing member 80.  In addition, the absorbing member 80 includes a contact surface 801 which can come into contact with the nozzle formation surface 143 of the print head 141, and an area of the contact surface 801 is approximately the same as the nozzle formation surface 143.</w:t>
      </w:r>
    </w:p>
    <w:p>
      <w:pPr>
        <w:pStyle w:val="P1"/>
        <w:spacing w:lineRule="exact" w:line="487"/>
        <w:jc w:val="left"/>
      </w:pPr>
      <w:r>
        <w:rPr>
          <w:rStyle w:val="C3"/>
          <w:b w:val="1"/>
        </w:rPr>
        <w:t>[00</w:t>
      </w:r>
      <w:r>
        <w:rPr>
          <w:rStyle w:val="C3"/>
          <w:b w:val="1"/>
        </w:rPr>
        <w:t>8</w:t>
      </w:r>
      <w:r>
        <w:rPr>
          <w:rStyle w:val="C3"/>
          <w:b w:val="1"/>
        </w:rPr>
        <w:t>5]</w:t>
      </w:r>
      <w:r>
        <w:t xml:space="preserve">    If the absorbing member 80 moves to the contact position, the contact surface 801 of the absorbing member 80 comes into contact with the nozzle formation surface 143 of the print head 141.  More specifically, the absorbing member 80 is pressed against the nozzle formation surface 143.  Accordingly, the ink which is attached to the nozzle formation surface 143 is absorbed into the absorbing member 80.  Then, if the ink is completely absorbed into the absorbing member 80 from the nozzle formation surface 143, the absorbing member 80 is moved from the contact position to the retraction position by the drive of the absorbing member drive device 81.  Accordingly, contact between the absorbing member 80 and the nozzle formation surface 143 is released.</w:t>
      </w:r>
    </w:p>
    <w:p>
      <w:pPr>
        <w:pStyle w:val="P1"/>
        <w:spacing w:lineRule="exact" w:line="487"/>
        <w:jc w:val="left"/>
      </w:pPr>
      <w:r>
        <w:rPr>
          <w:rStyle w:val="C3"/>
          <w:b w:val="1"/>
        </w:rPr>
        <w:t>[00</w:t>
      </w:r>
      <w:r>
        <w:rPr>
          <w:rStyle w:val="C3"/>
          <w:b w:val="1"/>
        </w:rPr>
        <w:t>8</w:t>
      </w:r>
      <w:r>
        <w:rPr>
          <w:rStyle w:val="C3"/>
          <w:b w:val="1"/>
        </w:rPr>
        <w:t>6]</w:t>
      </w:r>
      <w:r>
        <w:t xml:space="preserve">    A member, which comes into contact with the absorbing member 80, for absorbing liquid such as ink is not limited to the nozzle formation surface 143, and may be a fixed frame which presses a plate member that configures the nozzle formation surface 143, or may be a side surface of the print head 141.</w:t>
      </w:r>
    </w:p>
    <w:p>
      <w:pPr>
        <w:pStyle w:val="P1"/>
        <w:spacing w:lineRule="exact" w:line="487"/>
        <w:jc w:val="left"/>
      </w:pPr>
      <w:r>
        <w:rPr>
          <w:rStyle w:val="C3"/>
          <w:b w:val="1"/>
        </w:rPr>
        <w:t>[00</w:t>
      </w:r>
      <w:r>
        <w:rPr>
          <w:rStyle w:val="C3"/>
          <w:b w:val="1"/>
        </w:rPr>
        <w:t>8</w:t>
      </w:r>
      <w:r>
        <w:rPr>
          <w:rStyle w:val="C3"/>
          <w:b w:val="1"/>
        </w:rPr>
        <w:t>7]</w:t>
      </w:r>
      <w:r>
        <w:t xml:space="preserve">    The retraction position of the absorbing member 80 is set to a place closer to the drying unit 65 than the contact position of the absorbing member 80.  More specifically, the retraction position of the absorbing member 80 is further separated from the drying unit 65 than the contact position in a vertical direction, but is set to a position closer to the drying unit 65 than the contact position in the specified direction X.  That is, the retraction position of the absorbing member 80 is set to be below the drying unit 65 in a vertical direction, and a straight line distance from the retraction position of the absorbing member 80 to the drying unit 65 is shorter than a straight line distance from the contact position of the absorbing member 80 to the drying unit 65.  For this reason, when the absorbing member 80 is located at the retraction position, the absorbing member 80 is easily heated by the warm air which is sent from the drying unit 65 or the heat which is emitted from the drying unit 65.</w:t>
      </w:r>
    </w:p>
    <w:p>
      <w:pPr>
        <w:pStyle w:val="P1"/>
        <w:spacing w:lineRule="exact" w:line="487"/>
        <w:jc w:val="left"/>
      </w:pPr>
      <w:r>
        <w:rPr>
          <w:rStyle w:val="C3"/>
          <w:b w:val="1"/>
        </w:rPr>
        <w:t>[00</w:t>
      </w:r>
      <w:r>
        <w:rPr>
          <w:rStyle w:val="C3"/>
          <w:b w:val="1"/>
        </w:rPr>
        <w:t>8</w:t>
      </w:r>
      <w:r>
        <w:rPr>
          <w:rStyle w:val="C3"/>
          <w:b w:val="1"/>
        </w:rPr>
        <w:t>8]</w:t>
      </w:r>
      <w:r>
        <w:t xml:space="preserve">    As illustrated in Fig. 6 and Fig. 9, the wiping device 90 is located at a position in which the nozzle formation surface 143 including an area in the print head 141 at which the nozzle 142 is opened is wiped by drive of the wiping drive device 95, and can move between a position illustrated in Fig. 9 and a position illustrated in Fig. 6.</w:t>
      </w:r>
    </w:p>
    <w:p>
      <w:pPr>
        <w:pStyle w:val="P1"/>
        <w:spacing w:lineRule="exact" w:line="487"/>
        <w:jc w:val="left"/>
      </w:pPr>
      <w:r>
        <w:rPr>
          <w:rStyle w:val="C3"/>
          <w:b w:val="1"/>
        </w:rPr>
        <w:t>[00</w:t>
      </w:r>
      <w:r>
        <w:rPr>
          <w:rStyle w:val="C3"/>
          <w:b w:val="1"/>
        </w:rPr>
        <w:t>8</w:t>
      </w:r>
      <w:r>
        <w:rPr>
          <w:rStyle w:val="C3"/>
          <w:b w:val="1"/>
        </w:rPr>
        <w:t>9]</w:t>
      </w:r>
      <w:r>
        <w:t xml:space="preserve">    As illustrated in Fig. 9 and Fig. 10, the wiping device 90 includes an apparatus main body 91, a wiping member 92 which is retained in a wet state, and a pressing member 93 which presses the wiping member 92 to the nozzle formation surface 143 of the print head 141.  In this case, it is preferable that the wiping member 92 includes a member which can absorb liquid such as a non-woven fabric or porous material, and enters a wet state by containing the absorbed liquid (impregnating liquid).  The liquid (impregnating liquid) which is contained in the wiping member 92 includes components which softens or dissolves components contained in the solidified ink, such as solvent (water, if the solvent is water-based ink) components of the ink (that is, ink which is emitted from the print head 141) which is attached to the nozzle formation surface 143.  In addition, the wiping device 90 may have a configuration in which a region including not only the nozzle formation surface 143 but also a fixed frame for pressing a plate member that configures the nozzle formation surface 143 can be wiped by the wiping member 92.</w:t>
      </w:r>
    </w:p>
    <w:p>
      <w:pPr>
        <w:pStyle w:val="P1"/>
        <w:spacing w:lineRule="exact" w:line="487"/>
        <w:jc w:val="left"/>
      </w:pPr>
      <w:r>
        <w:rPr>
          <w:rStyle w:val="C3"/>
          <w:b w:val="1"/>
        </w:rPr>
        <w:t>[</w:t>
      </w:r>
      <w:r>
        <w:rPr>
          <w:rStyle w:val="C3"/>
          <w:b w:val="1"/>
        </w:rPr>
        <w:t>00</w:t>
      </w:r>
      <w:r>
        <w:rPr>
          <w:rStyle w:val="C3"/>
          <w:b w:val="1"/>
        </w:rPr>
        <w:t>9</w:t>
      </w:r>
      <w:r>
        <w:rPr>
          <w:rStyle w:val="C3"/>
          <w:b w:val="1"/>
        </w:rPr>
        <w:t>0]</w:t>
      </w:r>
      <w:r>
        <w:t xml:space="preserve">    In addition, when the nozzle formation surface 143 is wiped by the wiping member 92, the pressing member 93 moves in a direction (for example, a lateral direction in Fig. 10) along the nozzle formation surface 143.  As the pressing member 93 moves in this way, the wiping member 92 can wipe the entire area of the nozzle formation surface 143.  Hence, a position of the wiping member 92 illustrated in Fig. 9 corresponds to a “wiping position” which is disposed when the nozzle formation surface 143 is wiped, and a position of the wiping member 92 illustrated in Fig. 6 corresponds to a “retraction position” which is separated from the nozzle formation surface 143.</w:t>
      </w:r>
    </w:p>
    <w:p>
      <w:pPr>
        <w:pStyle w:val="P1"/>
        <w:spacing w:lineRule="exact" w:line="487"/>
        <w:jc w:val="left"/>
      </w:pPr>
      <w:r>
        <w:rPr>
          <w:rStyle w:val="C3"/>
          <w:b w:val="1"/>
        </w:rPr>
        <w:t>[00</w:t>
      </w:r>
      <w:r>
        <w:rPr>
          <w:rStyle w:val="C3"/>
          <w:b w:val="1"/>
        </w:rPr>
        <w:t>9</w:t>
      </w:r>
      <w:r>
        <w:rPr>
          <w:rStyle w:val="C3"/>
          <w:b w:val="1"/>
        </w:rPr>
        <w:t>1]</w:t>
      </w:r>
      <w:r>
        <w:t xml:space="preserve">    The retraction position of the wiping member 92 is set to a position which is further separated from the drying unit 65 than the wiping position of the wiping member 92.  More specifically, the retraction position of the wiping member 92 is set to a position which is further separated from the drying unit 65 than the wiping position in the specified direction X.  That is, the retraction position of the wiping member 92 is located at a side opposite to the drying unit 65 in which the print head 141 is interposed therebetween in the specified direction X.</w:t>
      </w:r>
    </w:p>
    <w:p>
      <w:pPr>
        <w:pStyle w:val="P1"/>
        <w:spacing w:lineRule="exact" w:line="487"/>
        <w:jc w:val="left"/>
      </w:pPr>
      <w:r>
        <w:rPr>
          <w:rStyle w:val="C3"/>
          <w:b w:val="1"/>
        </w:rPr>
        <w:t>[00</w:t>
      </w:r>
      <w:r>
        <w:rPr>
          <w:rStyle w:val="C3"/>
          <w:b w:val="1"/>
        </w:rPr>
        <w:t>9</w:t>
      </w:r>
      <w:r>
        <w:rPr>
          <w:rStyle w:val="C3"/>
          <w:b w:val="1"/>
        </w:rPr>
        <w:t>2]</w:t>
      </w:r>
      <w:r>
        <w:t xml:space="preserve">    Next, operations on the absorbing member 80 and the wiping device 90 will be mainly described, among operations of the printer 11 according to the present embodiment.  The operation on the cap 70 is the same as that of the aforementioned first embodiment, and thus, description thereof will be omitted.</w:t>
      </w:r>
    </w:p>
    <w:p>
      <w:pPr>
        <w:pStyle w:val="P1"/>
        <w:spacing w:lineRule="exact" w:line="487"/>
        <w:jc w:val="left"/>
      </w:pPr>
      <w:r>
        <w:rPr>
          <w:rStyle w:val="C3"/>
          <w:b w:val="1"/>
        </w:rPr>
        <w:t>[00</w:t>
      </w:r>
      <w:r>
        <w:rPr>
          <w:rStyle w:val="C3"/>
          <w:b w:val="1"/>
        </w:rPr>
        <w:t>9</w:t>
      </w:r>
      <w:r>
        <w:rPr>
          <w:rStyle w:val="C3"/>
          <w:b w:val="1"/>
        </w:rPr>
        <w:t>3]</w:t>
      </w:r>
      <w:r>
        <w:t xml:space="preserve">    When the paper P is printed, the electrostatic transport unit 50 moves to the support position, and meanwhile, the absorbing member 80 moves to the retraction position thereof.  The retraction position of the absorbing member is located immediately below the drying unit 65, and is closer to the drying unit 65 than to the contact position.  For this reason, the absorbing member 80 located at the retraction position is heated by the warm air which is sent from the drying unit 65 or the heat which is emitted from the drying unit 65.</w:t>
      </w:r>
    </w:p>
    <w:p>
      <w:pPr>
        <w:pStyle w:val="P1"/>
        <w:spacing w:lineRule="exact" w:line="487"/>
        <w:jc w:val="left"/>
      </w:pPr>
      <w:r>
        <w:rPr>
          <w:rStyle w:val="C3"/>
          <w:b w:val="1"/>
        </w:rPr>
        <w:t>[00</w:t>
      </w:r>
      <w:r>
        <w:rPr>
          <w:rStyle w:val="C3"/>
          <w:b w:val="1"/>
        </w:rPr>
        <w:t>9</w:t>
      </w:r>
      <w:r>
        <w:rPr>
          <w:rStyle w:val="C3"/>
          <w:b w:val="1"/>
        </w:rPr>
        <w:t>4]</w:t>
      </w:r>
      <w:r>
        <w:t xml:space="preserve">    In this way, as the absorbing member 80 is warmed or temperature around the absorbing member 80 is decreased by an increase of temperature, the ink absorbed in the absorbing member 80 evaporates from a surface thereof, and during of the absorbing member 80 is promoted.</w:t>
      </w:r>
    </w:p>
    <w:p>
      <w:pPr>
        <w:pStyle w:val="P1"/>
        <w:spacing w:lineRule="exact" w:line="487"/>
        <w:jc w:val="left"/>
      </w:pPr>
      <w:r>
        <w:rPr>
          <w:rStyle w:val="C3"/>
          <w:b w:val="1"/>
        </w:rPr>
        <w:t>[00</w:t>
      </w:r>
      <w:r>
        <w:rPr>
          <w:rStyle w:val="C3"/>
          <w:b w:val="1"/>
        </w:rPr>
        <w:t>9</w:t>
      </w:r>
      <w:r>
        <w:rPr>
          <w:rStyle w:val="C3"/>
          <w:b w:val="1"/>
        </w:rPr>
        <w:t>5]</w:t>
      </w:r>
      <w:r>
        <w:t xml:space="preserve">    In addition, as printing onto the paper P is terminated, the electrostatic transport unit 50 moves from the support position to the retraction position, and thereafter, the absorbing member 80 moves to the contact position and comes into contact with the print head 141.  At this time, the surface of the absorbing member 80 is dry, and thereby the ink attached to the nozzle formation surface 143 is quickly absorbed into the absorbing member 80 by capillary force of the voids which are opened in a surface thereof.</w:t>
      </w:r>
    </w:p>
    <w:p>
      <w:pPr>
        <w:pStyle w:val="P1"/>
        <w:spacing w:lineRule="exact" w:line="487"/>
        <w:jc w:val="left"/>
      </w:pPr>
      <w:r>
        <w:rPr>
          <w:rStyle w:val="C3"/>
          <w:b w:val="1"/>
        </w:rPr>
        <w:t>[00</w:t>
      </w:r>
      <w:r>
        <w:rPr>
          <w:rStyle w:val="C3"/>
          <w:b w:val="1"/>
        </w:rPr>
        <w:t>9</w:t>
      </w:r>
      <w:r>
        <w:rPr>
          <w:rStyle w:val="C3"/>
          <w:b w:val="1"/>
        </w:rPr>
        <w:t>6]</w:t>
      </w:r>
      <w:r>
        <w:t xml:space="preserve">    In addition, in a case where the paper P is printed, the wiping member 92 is disposed at the retraction position of the wiping member, the electrostatic transport unit 50 is disposed at the support position, and thereby, the warm air which is sent from the drying unit 65 or the heat which is emitted from the drying unit 65 is blocked by the electrostatic transport unit 50 or the paper P which is transported along the transport path.  For this reason, the wiping member 92 located at the retraction position is hardly heated.  As a result, the impregnating liquid which is contained in the wiping member 92 is prevented from evaporating, and thus, the wet state of the wiping member 92 is easily retained.</w:t>
      </w:r>
    </w:p>
    <w:p>
      <w:pPr>
        <w:pStyle w:val="P1"/>
        <w:spacing w:lineRule="exact" w:line="487"/>
        <w:jc w:val="left"/>
      </w:pPr>
      <w:r>
        <w:rPr>
          <w:rStyle w:val="C3"/>
          <w:b w:val="1"/>
        </w:rPr>
        <w:t>[00</w:t>
      </w:r>
      <w:r>
        <w:rPr>
          <w:rStyle w:val="C3"/>
          <w:b w:val="1"/>
        </w:rPr>
        <w:t>9</w:t>
      </w:r>
      <w:r>
        <w:rPr>
          <w:rStyle w:val="C3"/>
          <w:b w:val="1"/>
        </w:rPr>
        <w:t>7]</w:t>
      </w:r>
      <w:r>
        <w:t xml:space="preserve">    Hence, as printing onto the paper P is terminated, the electrostatic transport unit 50 moves from the support position to the retraction position, and thereafter, when the wiping member 92 moves to the wiping position and wipes the nozzle formation surface 143, the wiping member 92 can perform wiping while wetting the nozzle formation surface 143 using the impregnating liquid which is contained therein.  Accordingly, it is possible to efficiently remove contaminants by dissolving the matters attached to the nozzle formation surface 143 using the impregnating liquid, and to prevent the nozzle formation surface 143 from being damaged due to the fact that the attached matters are removed in a dry state.</w:t>
      </w:r>
    </w:p>
    <w:p>
      <w:pPr>
        <w:pStyle w:val="P1"/>
        <w:spacing w:lineRule="exact" w:line="487"/>
        <w:jc w:val="left"/>
      </w:pPr>
      <w:r>
        <w:rPr>
          <w:rStyle w:val="C3"/>
          <w:b w:val="1"/>
        </w:rPr>
        <w:t>[00</w:t>
      </w:r>
      <w:r>
        <w:rPr>
          <w:rStyle w:val="C3"/>
          <w:b w:val="1"/>
        </w:rPr>
        <w:t>9</w:t>
      </w:r>
      <w:r>
        <w:rPr>
          <w:rStyle w:val="C3"/>
          <w:b w:val="1"/>
        </w:rPr>
        <w:t>8]</w:t>
      </w:r>
      <w:r>
        <w:t xml:space="preserve">    As described above, the printer 11 according to the present embodiment can obtain the following effects, in addition to the same effects as the effects (1) to (6) of the first embodiment.</w:t>
      </w:r>
    </w:p>
    <w:p>
      <w:pPr>
        <w:pStyle w:val="P1"/>
        <w:spacing w:lineRule="exact" w:line="487"/>
        <w:jc w:val="left"/>
      </w:pPr>
      <w:r>
        <w:rPr>
          <w:rStyle w:val="C3"/>
          <w:b w:val="1"/>
        </w:rPr>
        <w:t>[00</w:t>
      </w:r>
      <w:r>
        <w:rPr>
          <w:rStyle w:val="C3"/>
          <w:b w:val="1"/>
        </w:rPr>
        <w:t>9</w:t>
      </w:r>
      <w:r>
        <w:rPr>
          <w:rStyle w:val="C3"/>
          <w:b w:val="1"/>
        </w:rPr>
        <w:t>9]</w:t>
      </w:r>
      <w:r>
        <w:t xml:space="preserve">    (7) In the printer 11 according to the present embodiment, the retraction position of the absorbing member 80 is set to a position closer to the drying unit 65 than the contact position.  For this reason, when the absorbing member 80 is located at the retraction position, the ink from the absorbing member 80 easily evaporates.  As a result, the amount of ink contained in the absorbing member 80 is reduced at a point of time when the absorbing member 80 moves to the contact position, and the ink attached to the nozzle formation surface 143 is easily absorbed into the absorbing member 80.  Hence, it is possible to set the retraction position of the absorbing member 80 to an appropriate position in which disposition of the drying unit 65 is taken into account.</w:t>
      </w:r>
    </w:p>
    <w:p>
      <w:pPr>
        <w:pStyle w:val="P1"/>
        <w:spacing w:lineRule="exact" w:line="487"/>
        <w:jc w:val="left"/>
      </w:pPr>
      <w:r>
        <w:rPr>
          <w:rStyle w:val="C3"/>
          <w:b w:val="1"/>
        </w:rPr>
        <w:t>[0100]</w:t>
      </w:r>
      <w:r>
        <w:t xml:space="preserve">    (8) In the printer 11 according to the present embodiment, the retraction position of the wiping member 92 is set to a position further separated from the drying unit 65 than the wiping position.  For this reason, when the wiping member 92 is located at the retraction position, the liquid components which are retained in the wiping member 92 hardly evaporate.  As a result, it is possible to prevent wiping performance from being reduced, when the nozzle formation surface 143 of the print head 141 is wiped by the wiping member 92.  Hence, it is possible to set the retraction position of the wiping member 92 to an appropriate position in which disposition of the drying unit 65 is taken into account.</w:t>
      </w:r>
    </w:p>
    <w:p>
      <w:pPr>
        <w:pStyle w:val="P1"/>
        <w:spacing w:lineRule="exact" w:line="487"/>
        <w:jc w:val="left"/>
      </w:pPr>
      <w:r>
        <w:rPr>
          <w:rStyle w:val="C3"/>
          <w:b w:val="1"/>
        </w:rPr>
        <w:t>[0101]</w:t>
      </w:r>
      <w:r>
        <w:t xml:space="preserve">    (9) In a case where the electrostatic transport unit 50 is disposed at the support position and the wiping member 92 is disposed at the retraction position, the electrostatic transport unit 50 is located between the drying unit 65 and the wiping member 92 (wiping device 90).  For this reason, when the electrostatic transport unit 50 is disposed in the support position, the air which is heated by the drying unit 65 and flows toward the wiping member 92 located at the retraction position can be blocked by the electrostatic transport unit 50.  Hence, it is possible to easily maintain the wet state of the wiping member 92, in a situation in which the wiping member 92 is located at the retraction position.</w:t>
      </w:r>
    </w:p>
    <w:p>
      <w:pPr>
        <w:pStyle w:val="P1"/>
        <w:spacing w:lineRule="exact" w:line="487"/>
        <w:jc w:val="left"/>
      </w:pPr>
      <w:r>
        <w:rPr>
          <w:rStyle w:val="C3"/>
          <w:b w:val="1"/>
        </w:rPr>
        <w:t>[0102]</w:t>
      </w:r>
      <w:r>
        <w:t xml:space="preserve">    (10) In addition, when the paper P is printed, the paper P passes through a region between the wiping member 92 located at the retraction position and the drying unit 65.  For this reason, the air which is heated by the drying unit 65 and flows toward the wiping member 92 located at the retraction position can be blocked by the paper P which is transported along the transport path.  Hence, it is possible to easily maintain the wet state of the wiping member 92, in a situation in which the wiping member 92 is located at the retraction position.</w:t>
      </w:r>
    </w:p>
    <w:p>
      <w:pPr>
        <w:pStyle w:val="P1"/>
        <w:spacing w:lineRule="exact" w:line="487"/>
        <w:jc w:val="left"/>
      </w:pPr>
      <w:r>
        <w:rPr>
          <w:rStyle w:val="C3"/>
          <w:b w:val="1"/>
        </w:rPr>
        <w:t>[0103]</w:t>
      </w:r>
      <w:r>
        <w:t xml:space="preserve">    Each embodiment described above may be modified as follows.</w:t>
      </w:r>
    </w:p>
    <w:p>
      <w:pPr>
        <w:pStyle w:val="P1"/>
        <w:spacing w:lineRule="exact" w:line="487"/>
        <w:jc w:val="left"/>
      </w:pPr>
      <w:r>
        <w:rPr>
          <w:rStyle w:val="C3"/>
          <w:b w:val="1"/>
        </w:rPr>
        <w:t>[0104]</w:t>
      </w:r>
      <w:r>
        <w:t xml:space="preserve">    In a case where liquid which contains sedimentation components, such as pigment ink is used as liquid which is ejected from the print head 141, sedimentation of the contained components is performed and thereby temperature of the liquid can change.  For this reason, a circulation flow path for circulating ink may be provided in a supply path from the liquid container 61 to the print head 141.  The circulation flow path may be provided in the middle of a supply flow path between the print head 141 and the liquid container 61, may be used as a return flow path through which the ink is returned from the middle of the supply flow path to the liquid container 61, may be used as a return flow path through which the ink returned from the print head 141 to the middle of the supply flow path, and may be used as a return flow path through which the ink is returned from the print head 141 to the liquid container 61.</w:t>
      </w:r>
    </w:p>
    <w:p>
      <w:pPr>
        <w:pStyle w:val="P1"/>
        <w:spacing w:lineRule="exact" w:line="487"/>
        <w:jc w:val="left"/>
      </w:pPr>
      <w:r>
        <w:rPr>
          <w:rStyle w:val="C3"/>
          <w:b w:val="1"/>
        </w:rPr>
        <w:t>[0105]</w:t>
      </w:r>
      <w:r>
        <w:t xml:space="preserve">    In this case, if at least a part of the circulation flow path is disposed immediately above the drying unit 65, temperature of the ink which flows through the circulation flow path can be increased by the heat which is emitted from the drying unit 65.  Accordingly, fluidity of ink can increase or agitation can be promoted by convection.  As a result, it is possible to prevent power required for circulation of the ink from increasing.</w:t>
      </w:r>
    </w:p>
    <w:p>
      <w:pPr>
        <w:pStyle w:val="P1"/>
        <w:spacing w:lineRule="exact" w:line="487"/>
        <w:jc w:val="left"/>
      </w:pPr>
      <w:r>
        <w:rPr>
          <w:rStyle w:val="C3"/>
          <w:b w:val="1"/>
        </w:rPr>
        <w:t>[0106]</w:t>
      </w:r>
      <w:r>
        <w:t xml:space="preserve">    That is, if a sub-tank which temporarily stores the ink in a portion of a supply path (including the circulation flow path) of ink from the liquid container 61 to the print head 141 or in the middle of the supply path is disposed at a position (for example, immediately above the drying unit 65 or position that warm air reaches) in which the heat of the drying unit 65 is easily delivered, without being limited to the liquid container 61, it is possible to increase fluidity of the ink or to prevent sedimentation of the contained components.</w:t>
      </w:r>
    </w:p>
    <w:p>
      <w:pPr>
        <w:pStyle w:val="P1"/>
        <w:spacing w:lineRule="exact" w:line="487"/>
        <w:jc w:val="left"/>
      </w:pPr>
      <w:r>
        <w:rPr>
          <w:rStyle w:val="C3"/>
          <w:b w:val="1"/>
        </w:rPr>
        <w:t>[0107]</w:t>
      </w:r>
      <w:r>
        <w:t xml:space="preserve">    In addition to this, in a case where a filter for removing foreign matters or bubbles in the middle of the supply path is disposed, if a portion including the filter is disposed at a position (for example, immediately above the drying unit 65 or position that warm air reaches) in which the heat of the drying unit 65 is easily delivered, viscosity of the ink is decreased by the heat of the drying unit 65.  Accordingly, it is possible to reduce pressure loss when the ink passes through the filter, and to prevent the matter attached to the filter from being solidified.</w:t>
      </w:r>
    </w:p>
    <w:p>
      <w:pPr>
        <w:pStyle w:val="P1"/>
        <w:spacing w:lineRule="exact" w:line="487"/>
        <w:jc w:val="left"/>
      </w:pPr>
      <w:r>
        <w:rPr>
          <w:rStyle w:val="C3"/>
          <w:b w:val="1"/>
        </w:rPr>
        <w:t>[0108]</w:t>
      </w:r>
      <w:r>
        <w:t xml:space="preserve">    If a part of the supply path 62 is located immediately above the drying unit 65, the mounting unit 60 may be disposed at a position different from the drying unit 65 in the specified direction X.</w:t>
      </w:r>
    </w:p>
    <w:p>
      <w:pPr>
        <w:pStyle w:val="P1"/>
        <w:spacing w:lineRule="exact" w:line="487"/>
        <w:jc w:val="left"/>
      </w:pPr>
      <w:r>
        <w:rPr>
          <w:rStyle w:val="C3"/>
          <w:b w:val="1"/>
        </w:rPr>
        <w:t>[0109]</w:t>
      </w:r>
      <w:r>
        <w:t xml:space="preserve">    In a printer or the like which includes the print head 141 of a line head type, the liquid container 61 which contains ink may be provided outside the case 12.  In the printer, a part of the supply path 62 for supplying the ink from the liquid container 61 to the print head 141 may be located at an upper side region (that is, immediately above) of the drying unit 65.  For example, a sub-tank which supplies ink from the liquid container 61 may be disposed on an upper side of the drying unit 65.</w:t>
      </w:r>
    </w:p>
    <w:p>
      <w:pPr>
        <w:pStyle w:val="P1"/>
        <w:spacing w:lineRule="exact" w:line="487"/>
        <w:jc w:val="left"/>
      </w:pPr>
      <w:r>
        <w:rPr>
          <w:rStyle w:val="C3"/>
          <w:b w:val="1"/>
        </w:rPr>
        <w:t>[0110]</w:t>
      </w:r>
      <w:r>
        <w:t xml:space="preserve">    In the second embodiment, after wiping of the nozzle formation surface 143 which is performed by the wiping member 92 in a wet state is terminated, the absorbing member 80 may come into contact with the nozzle formation surface 143.  According to this configuration, after foreign matters or liquids which are fixed to the nozzle formation surface 143 are raked into a corner of the nozzle formation surface 143 by wet wiping that is performed by the wiping member 92 in a wet state, the raked foreign matters or liquids can be removed after being dried by the absorbing member 80.</w:t>
      </w:r>
    </w:p>
    <w:p>
      <w:pPr>
        <w:pStyle w:val="P1"/>
        <w:spacing w:lineRule="exact" w:line="487"/>
        <w:jc w:val="left"/>
      </w:pPr>
      <w:r>
        <w:rPr>
          <w:rStyle w:val="C3"/>
          <w:b w:val="1"/>
        </w:rPr>
        <w:t>[0111]</w:t>
      </w:r>
      <w:r>
        <w:t xml:space="preserve">    If the drying unit can heat the paper P or gas around the paper, the drying unit may have other configurations in addition to the configuration which sends warm air.  For example, the drying unit may be configured to have a heating roller.  In this case, the paper P can be heated by pressing the heating roller to the paper P.</w:t>
      </w:r>
    </w:p>
    <w:p>
      <w:pPr>
        <w:pStyle w:val="P1"/>
        <w:spacing w:lineRule="exact" w:line="487"/>
        <w:jc w:val="left"/>
      </w:pPr>
      <w:r>
        <w:rPr>
          <w:rStyle w:val="C3"/>
          <w:b w:val="1"/>
        </w:rPr>
        <w:t>[0112]</w:t>
      </w:r>
      <w:r>
        <w:t xml:space="preserve">    The drying unit may be divided into two units which are a drying unit dedicated to the paper that is transported along the branch transport path 24, and a drying unit dedicated to the paper that is transported by the discharge mechanism 25.  In this case, it is preferable that the two types of drying units are selectively used according to transport aspects of the paper P which is printed by the print head 141.</w:t>
      </w:r>
    </w:p>
    <w:p>
      <w:pPr>
        <w:pStyle w:val="P1"/>
        <w:spacing w:lineRule="exact" w:line="487"/>
        <w:jc w:val="left"/>
      </w:pPr>
      <w:r>
        <w:rPr>
          <w:rStyle w:val="C3"/>
          <w:b w:val="1"/>
        </w:rPr>
        <w:t>[0113]</w:t>
      </w:r>
      <w:r>
        <w:t xml:space="preserve">    The drying unit 65 may be driven when the paper P is printed, regardless of the amount of attached ink per unit area of the paper P.  </w:t>
      </w:r>
    </w:p>
    <w:p>
      <w:pPr>
        <w:pStyle w:val="P1"/>
        <w:spacing w:lineRule="exact" w:line="487"/>
        <w:jc w:val="left"/>
      </w:pPr>
      <w:r>
        <w:rPr>
          <w:rStyle w:val="C3"/>
          <w:b w:val="1"/>
        </w:rPr>
        <w:t>[0114]</w:t>
      </w:r>
      <w:r>
        <w:t xml:space="preserve">    In a case where a distance between the drying unit 65 and the print head 141 in the specified direction X is long to a certain degree, a part of the drying unit 65 may be disposed below the nozzle formation surface 143.</w:t>
      </w:r>
    </w:p>
    <w:p>
      <w:pPr>
        <w:pStyle w:val="P1"/>
        <w:spacing w:lineRule="exact" w:line="487"/>
        <w:jc w:val="left"/>
      </w:pPr>
      <w:r>
        <w:rPr>
          <w:rStyle w:val="C3"/>
          <w:b w:val="1"/>
        </w:rPr>
        <w:t>[011</w:t>
      </w:r>
      <w:r>
        <w:rPr>
          <w:rStyle w:val="C3"/>
          <w:b w:val="1"/>
        </w:rPr>
        <w:t>5</w:t>
      </w:r>
      <w:r>
        <w:rPr>
          <w:rStyle w:val="C3"/>
          <w:b w:val="1"/>
        </w:rPr>
        <w:t>]</w:t>
      </w:r>
      <w:r>
        <w:t xml:space="preserve">    If the retraction position of the cap 70 is further separated from the drying unit 65 than the space formation position, the retraction position of the cap 70 can be set to an arbitrary position.  For example, the retraction position of the cap 70 may be disposed such that the paper P does not pass through a region between the retraction position and the drying unit 65.</w:t>
      </w:r>
    </w:p>
    <w:p>
      <w:pPr>
        <w:pStyle w:val="P1"/>
        <w:spacing w:lineRule="exact" w:line="487"/>
        <w:jc w:val="left"/>
      </w:pPr>
      <w:r>
        <w:rPr>
          <w:rStyle w:val="C3"/>
          <w:b w:val="1"/>
        </w:rPr>
        <w:t>[011</w:t>
      </w:r>
      <w:r>
        <w:rPr>
          <w:rStyle w:val="C3"/>
          <w:b w:val="1"/>
        </w:rPr>
        <w:t>6</w:t>
      </w:r>
      <w:r>
        <w:rPr>
          <w:rStyle w:val="C3"/>
          <w:b w:val="1"/>
        </w:rPr>
        <w:t>]</w:t>
      </w:r>
      <w:r>
        <w:t xml:space="preserve">    The ink absorbing material 71 may not be provided in the cap 70.  Even in this case, the ink is retained in the cap 70 by attaching the ink in the inner wall of the cap 70 or by keeping the ink in a groove formed in a bottom wall thereof, and thereby it is possible to prevent the nozzle 142 from being dried, when the cap 70 forms the closed space 72.</w:t>
      </w:r>
    </w:p>
    <w:p>
      <w:pPr>
        <w:pStyle w:val="P1"/>
        <w:spacing w:lineRule="exact" w:line="487"/>
        <w:jc w:val="left"/>
      </w:pPr>
      <w:r>
        <w:rPr>
          <w:rStyle w:val="C3"/>
          <w:b w:val="1"/>
        </w:rPr>
        <w:t>[011</w:t>
      </w:r>
      <w:r>
        <w:rPr>
          <w:rStyle w:val="C3"/>
          <w:b w:val="1"/>
        </w:rPr>
        <w:t>7</w:t>
      </w:r>
      <w:r>
        <w:rPr>
          <w:rStyle w:val="C3"/>
          <w:b w:val="1"/>
        </w:rPr>
        <w:t>]</w:t>
      </w:r>
      <w:r>
        <w:t xml:space="preserve">    If a space formation member can retain liquid, the space formation member may have other configuration other than the cap 70.  For example, as illustrated in Fig. 11, a space formation member 70A may have a plate shape.  In this case, a seal member 145 having a ring shape may be provided in the print head 141 so as to surround the opening 142A of the nozzle 142.  According to this configuration, the space formation member 70A moves to the space formation position thereby coming into contact with the seal member 145.  Accordingly, it is possible to form the closed space 72 at which each nozzle 142 is opened.  According to this configuration, it is also possible to retain liquid in a groove or a concave portion, for example, by forming the groove or the concave portion in an upper surface of the space formation member 70A of a plate shape.</w:t>
      </w:r>
    </w:p>
    <w:p>
      <w:pPr>
        <w:pStyle w:val="P1"/>
        <w:spacing w:lineRule="exact" w:line="487"/>
        <w:jc w:val="left"/>
      </w:pPr>
      <w:r>
        <w:rPr>
          <w:rStyle w:val="C3"/>
          <w:b w:val="1"/>
        </w:rPr>
        <w:t>[011</w:t>
      </w:r>
      <w:r>
        <w:rPr>
          <w:rStyle w:val="C3"/>
          <w:b w:val="1"/>
        </w:rPr>
        <w:t>8</w:t>
      </w:r>
      <w:r>
        <w:rPr>
          <w:rStyle w:val="C3"/>
          <w:b w:val="1"/>
        </w:rPr>
        <w:t>]</w:t>
      </w:r>
      <w:r>
        <w:t xml:space="preserve">    In each embodiment, cleaning which forcibly discharges ink from the print head 141 is performed by generating negative pressure in the closed space 72.  However, the cleaning is not limited to this, and may be performed by using other methods.  For example, the cleaning which discharges the ink in the closed space 72 may be performed by driving a pressing pump which is provided on an upstream side of the nozzle 142.  Alternatively, in a case where a circulation flow path is provided in a supply path from the liquid container 61 to the print head 141, cleaning which discharges liquid from the nozzle 142 may be performed by driving a pump for circulating the liquid through the circulation flow path.</w:t>
      </w:r>
    </w:p>
    <w:p>
      <w:pPr>
        <w:pStyle w:val="P1"/>
        <w:spacing w:lineRule="exact" w:line="487"/>
        <w:jc w:val="left"/>
      </w:pPr>
      <w:r>
        <w:rPr>
          <w:rStyle w:val="C3"/>
          <w:b w:val="1"/>
        </w:rPr>
        <w:t>[011</w:t>
      </w:r>
      <w:r>
        <w:rPr>
          <w:rStyle w:val="C3"/>
          <w:b w:val="1"/>
        </w:rPr>
        <w:t>9</w:t>
      </w:r>
      <w:r>
        <w:rPr>
          <w:rStyle w:val="C3"/>
          <w:b w:val="1"/>
        </w:rPr>
        <w:t>]</w:t>
      </w:r>
      <w:r>
        <w:t xml:space="preserve">    In a case where the ink retained in the cap 70 evaporates, it is possible to supplement ink in the cap 70 by ejecting the ink into the cap 70 from the print head 141.  In the same manner, in a case where the wiping member 92 is dried, the wiping member 92 can be returned to a wet state by ejecting the ink.  However, as the wiping member 92 comes into wet contact with the nozzle formation surface 143, components contained in the ink which is solidified by drying can damage the nozzle formation surface 143.  At this time, solvent components of the evaporated ink are used for moisturizing of the nozzle 142 which is performed by the cap 70, and thus, the ink which is used for printing is reduced, but the moisturizing can be performed.  Accordingly, in the second embodiment, the retraction position of the wiping member 92 may be set to a farther position from the drying unit 65 than the retraction position of the cap 70.</w:t>
      </w:r>
    </w:p>
    <w:p>
      <w:pPr>
        <w:pStyle w:val="P1"/>
        <w:spacing w:lineRule="exact" w:line="487"/>
        <w:jc w:val="left"/>
      </w:pPr>
      <w:r>
        <w:rPr>
          <w:rStyle w:val="C3"/>
          <w:b w:val="1"/>
        </w:rPr>
        <w:t>[01</w:t>
      </w:r>
      <w:r>
        <w:rPr>
          <w:rStyle w:val="C3"/>
          <w:b w:val="1"/>
        </w:rPr>
        <w:t>20</w:t>
      </w:r>
      <w:r>
        <w:rPr>
          <w:rStyle w:val="C3"/>
          <w:b w:val="1"/>
        </w:rPr>
        <w:t>]</w:t>
      </w:r>
      <w:r>
        <w:t xml:space="preserve">    In the second embodiment, when the nozzle formation surface 143 of the print head 141 is wiped, the wiping device 90 may move in a direction along the nozzle formation surface 143 in a state where the wiping member 92 comes into contact with the nozzle formation surface 143.  In this case, the pressing member 93 which relatively moves with respect to the print head 141 and the wiping member 92 may not be provided.  In addition, in this case, the wiping member 92 may be replaced by a sponge which can absorb liquid (impregnating liquid), a roller which is configured by a porous material whose outer peripheral surface can absorb the liquid (impregnating liquid), or the like.  In addition, in this case, it may be configured that a storage unit which stores impregnating liquid in a base end portion of sponge is disposed, and a portion which comes into contact with the nozzle formation surface 143 can be modified by rotating a roller.</w:t>
      </w:r>
    </w:p>
    <w:p>
      <w:pPr>
        <w:pStyle w:val="P1"/>
        <w:spacing w:lineRule="exact" w:line="487"/>
        <w:jc w:val="left"/>
      </w:pPr>
      <w:r>
        <w:rPr>
          <w:rStyle w:val="C3"/>
          <w:b w:val="1"/>
        </w:rPr>
        <w:t>[012</w:t>
      </w:r>
      <w:r>
        <w:rPr>
          <w:rStyle w:val="C3"/>
          <w:b w:val="1"/>
        </w:rPr>
        <w:t>1</w:t>
      </w:r>
      <w:r>
        <w:rPr>
          <w:rStyle w:val="C3"/>
          <w:b w:val="1"/>
        </w:rPr>
        <w:t>]</w:t>
      </w:r>
      <w:r>
        <w:t xml:space="preserve">    In the second embodiment, if the retraction position of the wiping member 92 is located at a position further separated from the drying unit 65 than the wiping position,  the retraction position of the wiping member 92 may be set to an arbitrary position.  For example, the retraction position of the wiping member 92 may be a positon in which the paper P does not pass through a region between the retraction position and the drying unit 65.</w:t>
      </w:r>
    </w:p>
    <w:p>
      <w:pPr>
        <w:pStyle w:val="P1"/>
        <w:spacing w:lineRule="exact" w:line="487"/>
        <w:jc w:val="left"/>
      </w:pPr>
      <w:r>
        <w:rPr>
          <w:rStyle w:val="C3"/>
          <w:b w:val="1"/>
        </w:rPr>
        <w:t>[012</w:t>
      </w:r>
      <w:r>
        <w:rPr>
          <w:rStyle w:val="C3"/>
          <w:b w:val="1"/>
        </w:rPr>
        <w:t>2</w:t>
      </w:r>
      <w:r>
        <w:rPr>
          <w:rStyle w:val="C3"/>
          <w:b w:val="1"/>
        </w:rPr>
        <w:t>]</w:t>
      </w:r>
      <w:r>
        <w:t xml:space="preserve">    In the second embodiment, wiping of the nozzle formation surface 143 is performed by displacing the contact position of the wiping member 92 in the nozzle formation surface 143 from one side to another side in the specified direction X.  However, the wiping of the nozzle formation surface 143 is not limited to this, and may be performed by displacing the contact position in a width direction of the paper.</w:t>
      </w:r>
    </w:p>
    <w:p>
      <w:pPr>
        <w:pStyle w:val="P1"/>
        <w:spacing w:lineRule="exact" w:line="487"/>
        <w:jc w:val="left"/>
      </w:pPr>
      <w:r>
        <w:rPr>
          <w:rStyle w:val="C3"/>
          <w:b w:val="1"/>
        </w:rPr>
        <w:t>[012</w:t>
      </w:r>
      <w:r>
        <w:rPr>
          <w:rStyle w:val="C3"/>
          <w:b w:val="1"/>
        </w:rPr>
        <w:t>3</w:t>
      </w:r>
      <w:r>
        <w:rPr>
          <w:rStyle w:val="C3"/>
          <w:b w:val="1"/>
        </w:rPr>
        <w:t>]</w:t>
      </w:r>
      <w:r>
        <w:t xml:space="preserve">    In the second embodiment, if the retraction position of the absorbing member 80 is located at a closer position to the drying unit 65 than the contact position,  the retraction position of the absorbing member 80 may be set to an arbitrary position.  For example, the retraction position of the absorbing member 80 may be a positon immediately above the drying unit 65.</w:t>
      </w:r>
    </w:p>
    <w:p>
      <w:pPr>
        <w:pStyle w:val="P1"/>
        <w:spacing w:lineRule="exact" w:line="487"/>
        <w:jc w:val="left"/>
      </w:pPr>
      <w:r>
        <w:rPr>
          <w:rStyle w:val="C3"/>
          <w:b w:val="1"/>
        </w:rPr>
        <w:t>[012</w:t>
      </w:r>
      <w:r>
        <w:rPr>
          <w:rStyle w:val="C3"/>
          <w:b w:val="1"/>
        </w:rPr>
        <w:t>4</w:t>
      </w:r>
      <w:r>
        <w:rPr>
          <w:rStyle w:val="C3"/>
          <w:b w:val="1"/>
        </w:rPr>
        <w:t>]</w:t>
      </w:r>
      <w:r>
        <w:t xml:space="preserve">    In the second embodiment, if the absorbing member 80 is provided, the absorbing member 80 may have a configuration in which at least one of the wiping device 90 and the cap 70 is not included.  In addition, if the retraction position of the absorbing member is set to a positon closer to the drying unit 65 than the contact position of the absorbing member, the retraction position of the wiping member may be set to a position closer to the drying unit 65 than the wiping position of the wiping member.  In addition, if the retraction position of the absorbing member is set to a position closer to the drying unit 65 than the contact position of the absorbing member, the retraction position of the cap may be set to a position closer to the drying unit 65 than the space formation position of the cap.</w:t>
      </w:r>
    </w:p>
    <w:p>
      <w:pPr>
        <w:pStyle w:val="P1"/>
        <w:spacing w:lineRule="exact" w:line="487"/>
        <w:jc w:val="left"/>
      </w:pPr>
      <w:r>
        <w:rPr>
          <w:rStyle w:val="C3"/>
          <w:b w:val="1"/>
        </w:rPr>
        <w:t>[012</w:t>
      </w:r>
      <w:r>
        <w:rPr>
          <w:rStyle w:val="C3"/>
          <w:b w:val="1"/>
        </w:rPr>
        <w:t>5</w:t>
      </w:r>
      <w:r>
        <w:rPr>
          <w:rStyle w:val="C3"/>
          <w:b w:val="1"/>
        </w:rPr>
        <w:t>]</w:t>
      </w:r>
      <w:r>
        <w:t xml:space="preserve">    In the second embodiment, if the wiping device 90 is provided, the wiping device 90 may have a configuration in which at least one of the absorbing member 80 and the cap 70 is not included.  In addition, if the retraction position of the wiping member is set to a position further separated from the drying unit 65 than the wiping position of wiping member, the retraction position of the absorbing member may be set to a position further separated from the drying unit 65 than the contact position of the absorbing member.  In addition, if the retraction position of the wiping member is set to a position further separated from the drying unit 65 than the wiping position of the wiping member, the retraction position of the cap may be set to a position closer to the drying unit 65 than the space formation position of the cap.</w:t>
      </w:r>
    </w:p>
    <w:p>
      <w:pPr>
        <w:pStyle w:val="P1"/>
        <w:spacing w:lineRule="exact" w:line="487"/>
        <w:jc w:val="left"/>
      </w:pPr>
      <w:r>
        <w:rPr>
          <w:rStyle w:val="C3"/>
          <w:b w:val="1"/>
        </w:rPr>
        <w:t>[012</w:t>
      </w:r>
      <w:r>
        <w:rPr>
          <w:rStyle w:val="C3"/>
          <w:b w:val="1"/>
        </w:rPr>
        <w:t>6</w:t>
      </w:r>
      <w:r>
        <w:rPr>
          <w:rStyle w:val="C3"/>
          <w:b w:val="1"/>
        </w:rPr>
        <w:t>]</w:t>
      </w:r>
      <w:r>
        <w:t xml:space="preserve">    In the second embodiment, if the retraction position of the cap is set to a position further separated from the drying unit 65 than the space formation position of the cap, the retraction position of the absorbing member may be set to a position further separated from the drying unit 65 than the contact position of the absorbing member.  In addition, if the retraction position of the cap is set to a position further separated from the drying unit 65 than the space formation position of the cap, the retraction position of the wiping member may be set to a position closer to the drying unit 65 than the wiping position of the wiping member.</w:t>
      </w:r>
    </w:p>
    <w:p>
      <w:pPr>
        <w:pStyle w:val="P1"/>
        <w:spacing w:lineRule="exact" w:line="487"/>
        <w:jc w:val="left"/>
      </w:pPr>
      <w:r>
        <w:rPr>
          <w:rStyle w:val="C3"/>
          <w:b w:val="1"/>
        </w:rPr>
        <w:t>[012</w:t>
      </w:r>
      <w:r>
        <w:rPr>
          <w:rStyle w:val="C3"/>
          <w:b w:val="1"/>
        </w:rPr>
        <w:t>7</w:t>
      </w:r>
      <w:r>
        <w:rPr>
          <w:rStyle w:val="C3"/>
          <w:b w:val="1"/>
        </w:rPr>
        <w:t>]</w:t>
      </w:r>
      <w:r>
        <w:t xml:space="preserve">    The medium supporting unit is disposed at a position facing the nozzle formation surface 143 of the print head 141, if the medium supporting unit has a configuration in which a medium such as the paper P which is transported along the transport path can be supported, the medium supporting unit may be a support unit which is arbitrarily configured not to include a charging belt.</w:t>
      </w:r>
    </w:p>
    <w:p>
      <w:pPr>
        <w:pStyle w:val="P1"/>
        <w:spacing w:lineRule="exact" w:line="487"/>
        <w:jc w:val="left"/>
      </w:pPr>
      <w:r>
        <w:rPr>
          <w:rStyle w:val="C3"/>
          <w:b w:val="1"/>
        </w:rPr>
        <w:t>[012</w:t>
      </w:r>
      <w:r>
        <w:rPr>
          <w:rStyle w:val="C3"/>
          <w:b w:val="1"/>
        </w:rPr>
        <w:t>8</w:t>
      </w:r>
      <w:r>
        <w:rPr>
          <w:rStyle w:val="C3"/>
          <w:b w:val="1"/>
        </w:rPr>
        <w:t>]</w:t>
      </w:r>
      <w:r>
        <w:t xml:space="preserve">    The print unit 14 may be a head having a long ruler shape which extends in a width direction of the paper, as a print head of a line-head type, and may be configured to include multiple print heads.  In addition, in a case where the print unit 14 is configured to include multiple print heads, a space formation member such as the cap 70 may be provided in each print head or each nozzle group which ejects the same liquid in each print head.</w:t>
      </w:r>
    </w:p>
    <w:p>
      <w:pPr>
        <w:pStyle w:val="P1"/>
        <w:spacing w:lineRule="exact" w:line="487"/>
        <w:jc w:val="left"/>
      </w:pPr>
      <w:r>
        <w:rPr>
          <w:rStyle w:val="C3"/>
          <w:b w:val="1"/>
        </w:rPr>
        <w:t>[012</w:t>
      </w:r>
      <w:r>
        <w:rPr>
          <w:rStyle w:val="C3"/>
          <w:b w:val="1"/>
        </w:rPr>
        <w:t>9</w:t>
      </w:r>
      <w:r>
        <w:rPr>
          <w:rStyle w:val="C3"/>
          <w:b w:val="1"/>
        </w:rPr>
        <w:t>]</w:t>
      </w:r>
      <w:r>
        <w:t xml:space="preserve">    In addition, in a case where the print unit 14 is configured to include multiple print heads, the absorbing member 80 may be configured to include a large contact surface 801 which can come into contact with the nozzle formation surface of all the print heads.  In addition, the absorbing member 80 may be provided in each print head or each nozzle group which ejects the same liquid in each print head.</w:t>
      </w:r>
    </w:p>
    <w:p>
      <w:pPr>
        <w:pStyle w:val="P1"/>
        <w:spacing w:lineRule="exact" w:line="487"/>
        <w:jc w:val="left"/>
      </w:pPr>
      <w:r>
        <w:rPr>
          <w:rStyle w:val="C3"/>
          <w:b w:val="1"/>
        </w:rPr>
        <w:t>[01</w:t>
      </w:r>
      <w:r>
        <w:rPr>
          <w:rStyle w:val="C3"/>
          <w:b w:val="1"/>
        </w:rPr>
        <w:t>30</w:t>
      </w:r>
      <w:r>
        <w:rPr>
          <w:rStyle w:val="C3"/>
          <w:b w:val="1"/>
        </w:rPr>
        <w:t>]</w:t>
      </w:r>
      <w:r>
        <w:t xml:space="preserve">    In addition, in a case where the print unit 14 is configured to include multiple print heads, the wiping member 90 may be configured to include a large wiping member which can wipe the nozzle formation surface of all the print heads.  In addition, in a case where multiple print heads or nozzle groups which eject the same liquid are lined up in a direction intersecting a wiping direction in which the wiping member wipes the nozzle formation surface, the wiping member 90 may be provided in each print head or each nozzle group which are lined up in the interesting direction.</w:t>
      </w:r>
    </w:p>
    <w:p>
      <w:pPr>
        <w:pStyle w:val="P1"/>
        <w:spacing w:lineRule="exact" w:line="487"/>
        <w:jc w:val="left"/>
      </w:pPr>
      <w:r>
        <w:rPr>
          <w:rStyle w:val="C3"/>
          <w:b w:val="1"/>
        </w:rPr>
        <w:t>[013</w:t>
      </w:r>
      <w:r>
        <w:rPr>
          <w:rStyle w:val="C3"/>
          <w:b w:val="1"/>
        </w:rPr>
        <w:t>1</w:t>
      </w:r>
      <w:r>
        <w:rPr>
          <w:rStyle w:val="C3"/>
          <w:b w:val="1"/>
        </w:rPr>
        <w:t>]</w:t>
      </w:r>
      <w:r>
        <w:t xml:space="preserve">    The printer 11 may be employed in a device which ejects ink onto other media other than the paper P, such as a plastic film.</w:t>
      </w:r>
    </w:p>
    <w:p>
      <w:pPr>
        <w:pStyle w:val="P1"/>
        <w:spacing w:lineRule="exact" w:line="487"/>
        <w:jc w:val="left"/>
      </w:pPr>
      <w:r>
        <w:rPr>
          <w:rStyle w:val="C3"/>
          <w:b w:val="1"/>
        </w:rPr>
        <w:t>[013</w:t>
      </w:r>
      <w:r>
        <w:rPr>
          <w:rStyle w:val="C3"/>
          <w:b w:val="1"/>
        </w:rPr>
        <w:t>2</w:t>
      </w:r>
      <w:r>
        <w:rPr>
          <w:rStyle w:val="C3"/>
          <w:b w:val="1"/>
        </w:rPr>
        <w:t>]</w:t>
      </w:r>
      <w:r>
        <w:t xml:space="preserve">    The liquid ejecting apparatus may eject or spray other liquid (liquid material in which particles of a functional material are dispersed or mixed, including a flow shape material such as gel) other than the ink.  For example, the liquid ejecting apparatus may eject a liquid material including a dispersed or dissolved material, such as an electrode material or a color material (pixel material) which is used for manufacturing a liquid crystal display, an electroluminescence (EL) display, and a surface emitting display.  In addition, the liquid ejecting apparatus may be a device which ejects biological organic material that is used for manufacturing a biochip, or a device which ejects liquid that is configured by a sample which is used as a precision pipette.  Furthermore, the liquid ejecting apparatus may be a device which ejects lubricating oil into a precision apparatus such as a clock or a camera using a pin point, or a device which ejects a transparent resin liquid such as an ultraviolet curing resin onto a substrate so as to form a micro-hemispherical lands (optical lens) or the like which is used for an optical communication element or the like.  In addition, the liquid ejecting apparatus may be a device which ejects etching liquid such as acid or alkali so as to etch the substrate or the like, or a device which ejects a flow shape material such as gel (for example, physical gel).</w:t>
      </w:r>
    </w:p>
    <w:p>
      <w:pPr>
        <w:pStyle w:val="P1"/>
        <w:spacing w:lineRule="exact" w:line="487"/>
        <w:jc w:val="left"/>
      </w:pPr>
      <w:r>
        <w:br w:type="page"/>
        <w:t>What is claimed is:</w:t>
      </w:r>
    </w:p>
    <w:p>
      <w:pPr>
        <w:pStyle w:val="P1"/>
        <w:spacing w:lineRule="exact" w:line="487"/>
        <w:jc w:val="left"/>
      </w:pPr>
      <w:r>
        <w:tab/>
        <w:t xml:space="preserve">1.  A liquid ejecting apparatus comprising:</w:t>
      </w:r>
    </w:p>
    <w:p>
      <w:pPr>
        <w:pStyle w:val="P1"/>
        <w:spacing w:lineRule="exact" w:line="487"/>
        <w:jc w:val="left"/>
      </w:pPr>
      <w:r>
        <w:tab/>
        <w:t>a medium supporting unit which supports a medium that is transported along a transport path;</w:t>
      </w:r>
    </w:p>
    <w:p>
      <w:pPr>
        <w:pStyle w:val="P1"/>
        <w:spacing w:lineRule="exact" w:line="487"/>
        <w:jc w:val="left"/>
      </w:pPr>
      <w:r>
        <w:tab/>
        <w:t>a liquid ejecting head which includes a nozzle for ejecting liquid onto a medium that is supported by the medium supporting unit;</w:t>
      </w:r>
    </w:p>
    <w:p>
      <w:pPr>
        <w:pStyle w:val="P1"/>
        <w:spacing w:lineRule="exact" w:line="487"/>
        <w:jc w:val="left"/>
      </w:pPr>
      <w:r>
        <w:tab/>
        <w:t>a drying unit which dries the medium to which liquid is attached by applying heat; and</w:t>
      </w:r>
    </w:p>
    <w:p>
      <w:pPr>
        <w:pStyle w:val="P1"/>
        <w:spacing w:lineRule="exact" w:line="487"/>
        <w:jc w:val="left"/>
      </w:pPr>
      <w:r>
        <w:tab/>
        <w:t>a space formation member which forms a closed space at which the nozzle is opened,</w:t>
      </w:r>
    </w:p>
    <w:p>
      <w:pPr>
        <w:pStyle w:val="P1"/>
        <w:spacing w:lineRule="exact" w:line="487"/>
        <w:jc w:val="left"/>
      </w:pPr>
      <w:r>
        <w:tab/>
        <w:t>wherein the space formation member is configured to move between a space formation position in which the space formation member is disposed when forming the closed space, and a retraction position which is further separated from the drying unit than the space formation position.</w:t>
      </w:r>
    </w:p>
    <w:p>
      <w:pPr>
        <w:pStyle w:val="P1"/>
        <w:spacing w:lineRule="exact" w:line="487"/>
        <w:jc w:val="left"/>
      </w:pPr>
    </w:p>
    <w:p>
      <w:pPr>
        <w:pStyle w:val="P1"/>
        <w:spacing w:lineRule="exact" w:line="487"/>
        <w:jc w:val="left"/>
      </w:pPr>
      <w:r>
        <w:tab/>
        <w:t xml:space="preserve">2.  A liquid ejecting apparatus comprising:</w:t>
      </w:r>
    </w:p>
    <w:p>
      <w:pPr>
        <w:pStyle w:val="P1"/>
        <w:spacing w:lineRule="exact" w:line="487"/>
        <w:jc w:val="left"/>
      </w:pPr>
      <w:r>
        <w:tab/>
        <w:t>a liquid ejecting head which includes a nozzle for ejecting liquid onto a medium that is transported along a transport path;</w:t>
      </w:r>
    </w:p>
    <w:p>
      <w:pPr>
        <w:pStyle w:val="P1"/>
        <w:spacing w:lineRule="exact" w:line="487"/>
        <w:jc w:val="left"/>
      </w:pPr>
      <w:r>
        <w:tab/>
        <w:t>a drying unit which dries the medium to which liquid is attached by applying heat; and</w:t>
      </w:r>
    </w:p>
    <w:p>
      <w:pPr>
        <w:pStyle w:val="P1"/>
        <w:spacing w:lineRule="exact" w:line="487"/>
        <w:jc w:val="left"/>
      </w:pPr>
      <w:r>
        <w:tab/>
        <w:t>an absorbing member which absorbs liquid that is attached to the liquid ejecting head,</w:t>
      </w:r>
    </w:p>
    <w:p>
      <w:pPr>
        <w:pStyle w:val="P1"/>
        <w:spacing w:lineRule="exact" w:line="487"/>
        <w:jc w:val="left"/>
      </w:pPr>
      <w:r>
        <w:tab/>
        <w:t>wherein the absorbing member is configured to move between a contact position in which the absorbing member comes into contact with the liquid ejecting head, and a retraction position which is separated from the liquid ejecting head and is closer to the drying unit than the contact position.</w:t>
      </w:r>
    </w:p>
    <w:p>
      <w:pPr>
        <w:pStyle w:val="P1"/>
        <w:spacing w:lineRule="exact" w:line="487"/>
        <w:jc w:val="left"/>
      </w:pPr>
    </w:p>
    <w:p>
      <w:pPr>
        <w:pStyle w:val="P1"/>
        <w:spacing w:lineRule="exact" w:line="487"/>
        <w:jc w:val="left"/>
      </w:pPr>
      <w:r>
        <w:tab/>
        <w:t xml:space="preserve">3.  A liquid ejecting apparatus comprising:</w:t>
      </w:r>
    </w:p>
    <w:p>
      <w:pPr>
        <w:pStyle w:val="P1"/>
        <w:spacing w:lineRule="exact" w:line="487"/>
        <w:jc w:val="left"/>
      </w:pPr>
      <w:r>
        <w:tab/>
        <w:t>a liquid ejecting head which includes a nozzle for ejecting liquid onto a medium that is transported along a transport path;</w:t>
      </w:r>
    </w:p>
    <w:p>
      <w:pPr>
        <w:pStyle w:val="P1"/>
        <w:spacing w:lineRule="exact" w:line="487"/>
        <w:jc w:val="left"/>
      </w:pPr>
      <w:r>
        <w:tab/>
        <w:t>a drying unit which dries the medium to which liquid is attached by applying heat; and</w:t>
      </w:r>
    </w:p>
    <w:p>
      <w:pPr>
        <w:pStyle w:val="P1"/>
        <w:spacing w:lineRule="exact" w:line="487"/>
        <w:jc w:val="left"/>
      </w:pPr>
      <w:r>
        <w:tab/>
        <w:t>a wiping member in a wet state which wipes an area in the liquid ejecting head at which the nozzle is opened by relatively moving with respect to the liquid ejecting head,</w:t>
      </w:r>
    </w:p>
    <w:p>
      <w:pPr>
        <w:pStyle w:val="P1"/>
        <w:spacing w:lineRule="exact" w:line="487"/>
        <w:jc w:val="left"/>
      </w:pPr>
      <w:r>
        <w:tab/>
        <w:t>wherein the wiping member is configured to move between a wiping position in which the wiping member is disposed when wiping the area, and a retraction position which is further separated from the liquid ejecting head and the drying unit than the wiping position.</w:t>
      </w:r>
    </w:p>
    <w:p>
      <w:pPr>
        <w:pStyle w:val="P1"/>
        <w:spacing w:lineRule="exact" w:line="487"/>
        <w:jc w:val="left"/>
      </w:pPr>
    </w:p>
    <w:p>
      <w:pPr>
        <w:pStyle w:val="P1"/>
        <w:spacing w:lineRule="exact" w:line="487"/>
        <w:jc w:val="left"/>
      </w:pPr>
      <w:r>
        <w:tab/>
        <w:t xml:space="preserve">4.  The liquid ejecting apparatus according to Claim 1,</w:t>
      </w:r>
    </w:p>
    <w:p>
      <w:pPr>
        <w:pStyle w:val="P1"/>
        <w:spacing w:lineRule="exact" w:line="487"/>
        <w:jc w:val="left"/>
      </w:pPr>
      <w:r>
        <w:tab/>
        <w:t>wherein the medium supporting unit is configured to move between a support position below the liquid ejecting head in which the medium supporting member supports the medium that is transported and a retraction position which is separated from the transport path,</w:t>
      </w:r>
    </w:p>
    <w:p>
      <w:pPr>
        <w:pStyle w:val="P1"/>
        <w:spacing w:lineRule="exact" w:line="487"/>
        <w:jc w:val="left"/>
      </w:pPr>
      <w:r>
        <w:tab/>
        <w:t>wherein, when the medium supporting unit is disposed in the support position and the medium supporting unit supports the medium, liquid which is ejected from the nozzle is attached to the medium,</w:t>
      </w:r>
    </w:p>
    <w:p>
      <w:pPr>
        <w:pStyle w:val="P1"/>
        <w:spacing w:lineRule="exact" w:line="487"/>
        <w:jc w:val="left"/>
      </w:pPr>
      <w:r>
        <w:tab/>
        <w:t>wherein the drying unit is disposed above the support position, and</w:t>
      </w:r>
    </w:p>
    <w:p>
      <w:pPr>
        <w:pStyle w:val="P1"/>
        <w:spacing w:lineRule="exact" w:line="487"/>
        <w:jc w:val="left"/>
      </w:pPr>
      <w:r>
        <w:tab/>
        <w:t>wherein a retraction position of the space formation member is set to be below the support position.</w:t>
      </w:r>
    </w:p>
    <w:p>
      <w:pPr>
        <w:pStyle w:val="P1"/>
        <w:spacing w:lineRule="exact" w:line="487"/>
        <w:jc w:val="left"/>
      </w:pPr>
    </w:p>
    <w:p>
      <w:pPr>
        <w:pStyle w:val="P1"/>
        <w:spacing w:lineRule="exact" w:line="487"/>
        <w:jc w:val="left"/>
      </w:pPr>
      <w:r>
        <w:tab/>
        <w:t xml:space="preserve">5.  The liquid ejecting apparatus according to Claim 1, wherein the transport path is configured such that the medium passes through a region between the retraction position and the drying unit.</w:t>
      </w:r>
    </w:p>
    <w:p>
      <w:pPr>
        <w:pStyle w:val="P1"/>
        <w:spacing w:lineRule="exact" w:line="487"/>
        <w:jc w:val="left"/>
      </w:pPr>
    </w:p>
    <w:p>
      <w:pPr>
        <w:pStyle w:val="P1"/>
        <w:spacing w:lineRule="exact" w:line="487"/>
        <w:jc w:val="left"/>
      </w:pPr>
      <w:r>
        <w:tab/>
        <w:t xml:space="preserve">6.  The liquid ejecting apparatus according to Claim 1, wherein the drying unit is disposed above an opening of the nozzle.</w:t>
      </w:r>
    </w:p>
    <w:p>
      <w:pPr>
        <w:pStyle w:val="P1"/>
        <w:spacing w:lineRule="exact" w:line="487"/>
        <w:jc w:val="left"/>
      </w:pPr>
    </w:p>
    <w:p>
      <w:pPr>
        <w:pStyle w:val="P1"/>
        <w:spacing w:lineRule="exact" w:line="487"/>
        <w:jc w:val="left"/>
      </w:pPr>
      <w:r>
        <w:tab/>
        <w:t xml:space="preserve">7.  The liquid ejecting apparatus according to Claim 1, further comprising:</w:t>
      </w:r>
    </w:p>
    <w:p>
      <w:pPr>
        <w:pStyle w:val="P1"/>
        <w:spacing w:lineRule="exact" w:line="487"/>
        <w:jc w:val="left"/>
      </w:pPr>
      <w:r>
        <w:tab/>
        <w:t>a control unit which controls the drying unit,</w:t>
      </w:r>
    </w:p>
    <w:p>
      <w:pPr>
        <w:pStyle w:val="P1"/>
        <w:spacing w:lineRule="exact" w:line="487"/>
        <w:jc w:val="left"/>
      </w:pPr>
      <w:r>
        <w:tab/>
        <w:t>wherein the control unit performs heating using the drying unit, under the condition that the amount of liquid which is ejected from the nozzle onto the medium is equal to or larger than a threshold.</w:t>
      </w:r>
    </w:p>
    <w:p>
      <w:pPr>
        <w:pStyle w:val="P1"/>
        <w:spacing w:lineRule="exact" w:line="487"/>
        <w:jc w:val="left"/>
      </w:pPr>
    </w:p>
    <w:p>
      <w:pPr>
        <w:pStyle w:val="P1"/>
        <w:spacing w:lineRule="exact" w:line="487"/>
        <w:jc w:val="left"/>
      </w:pPr>
      <w:r>
        <w:tab/>
        <w:t xml:space="preserve">8.  The liquid ejecting apparatus according to Claim 1, further comprising:</w:t>
      </w:r>
    </w:p>
    <w:p>
      <w:pPr>
        <w:pStyle w:val="P1"/>
        <w:spacing w:lineRule="exact" w:line="487"/>
        <w:jc w:val="left"/>
      </w:pPr>
      <w:r>
        <w:tab/>
        <w:t>a mounting unit in which a liquid container that contains liquid which is supplied to the liquid ejecting head is mounted,</w:t>
      </w:r>
    </w:p>
    <w:p>
      <w:pPr>
        <w:pStyle w:val="P1"/>
        <w:spacing w:lineRule="exact" w:line="487"/>
        <w:jc w:val="left"/>
      </w:pPr>
      <w:r>
        <w:tab/>
        <w:t>wherein the mounting unit is disposed such that at least a part of the liquid container which is mounted in the mounting unit is located immediately above the drying unit.</w:t>
      </w:r>
    </w:p>
    <w:p>
      <w:pPr>
        <w:pStyle w:val="P1"/>
        <w:spacing w:lineRule="exact" w:line="487"/>
        <w:jc w:val="left"/>
      </w:pPr>
    </w:p>
    <w:p>
      <w:pPr>
        <w:pStyle w:val="P1"/>
        <w:spacing w:lineRule="exact" w:line="487"/>
        <w:jc w:val="center"/>
        <w:rPr>
          <w:rStyle w:val="C3"/>
          <w:u w:val="single"/>
        </w:rPr>
      </w:pPr>
      <w:r>
        <w:br w:type="page"/>
      </w:r>
      <w:r>
        <w:rPr>
          <w:rStyle w:val="C3"/>
          <w:u w:val="single"/>
        </w:rPr>
        <w:t>ABSTRACT</w:t>
      </w:r>
    </w:p>
    <w:p>
      <w:pPr>
        <w:pStyle w:val="P1"/>
        <w:spacing w:lineRule="exact" w:line="487"/>
        <w:jc w:val="left"/>
      </w:pPr>
      <w:r>
        <w:tab/>
        <w:t xml:space="preserve">A liquid ejecting apparatus includes a medium supporting unit which supports a medium that is transported along a transport path; a liquid ejecting head which includes a nozzle for ejecting liquid onto a medium that is supported by the medium supporting unit; a drying unit which dries the medium to which liquid is attached by applying heat; and a space formation member which forms a closed space at which the nozzle is opened.  The space formation member is configured to move between a space formation position in which the space formation member is disposed when forming the closed space, and a retraction position which is further separated from the drying unit than the space formation position.</w:t>
      </w:r>
    </w:p>
    <w:p>
      <w:pPr>
        <w:pStyle w:val="P1"/>
        <w:spacing w:lineRule="exact" w:line="487"/>
        <w:jc w:val="left"/>
      </w:pPr>
    </w:p>
    <w:sectPr>
      <w:headerReference xmlns:r="http://schemas.openxmlformats.org/officeDocument/2006/relationships" w:type="default" r:id="RelHdr1"/>
      <w:type w:val="nextPage"/>
      <w:pgSz w:w="11906" w:h="16838" w:code="0"/>
      <w:pgMar w:left="1588" w:right="1588" w:top="2665" w:bottom="1985" w:header="1985" w:footer="992" w:gutter="0"/>
      <w:cols w:equalWidth="1" w:space="425"/>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jc w:val="center"/>
      <w:rPr>
        <w:rStyle w:val="C9"/>
      </w:rPr>
    </w:pPr>
    <w:r>
      <w:fldChar w:fldCharType="begin"/>
    </w:r>
    <w:r>
      <w:rPr>
        <w:rStyle w:val="C9"/>
      </w:rPr>
      <w:instrText xml:space="preserve"> PAGE </w:instrText>
    </w:r>
    <w:r>
      <w:rPr>
        <w:rStyle w:val="C9"/>
      </w:rPr>
      <w:fldChar w:fldCharType="separate"/>
    </w:r>
    <w:r>
      <w:rPr>
        <w:rStyle w:val="C9"/>
      </w:rPr>
      <w:t>#</w:t>
    </w:r>
    <w:r>
      <w:rPr>
        <w:rStyle w:val="C9"/>
      </w:rPr>
      <w:fldChar w:fldCharType="end"/>
    </w:r>
  </w:p>
</w:hdr>
</file>

<file path=word/numbering.xml><?xml version="1.0" encoding="utf-8"?>
<w:numbering xmlns:w="http://schemas.openxmlformats.org/wordprocessingml/2006/main">
  <w:abstractNum w:abstractNumId="0">
    <w:nsid w:val="22C10C27"/>
    <w:multiLevelType w:val="multilevel"/>
    <w:lvl w:ilvl="0">
      <w:start w:val="2"/>
      <w:numFmt w:val="decimalZero"/>
      <w:suff w:val="tab"/>
      <w:lvlText w:val="[%1]"/>
      <w:lvlJc w:val="left"/>
      <w:pPr>
        <w:ind w:hanging="1455" w:left="1455"/>
        <w:tabs>
          <w:tab w:val="left" w:pos="1455" w:leader="none"/>
        </w:tabs>
      </w:pPr>
      <w:rPr>
        <w:b w:val="1"/>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6FAD0CF1"/>
    <w:multiLevelType w:val="multilevel"/>
    <w:lvl w:ilvl="0">
      <w:start w:val="1"/>
      <w:numFmt w:val="decimalZero"/>
      <w:suff w:val="tab"/>
      <w:lvlText w:val="[%1]"/>
      <w:lvlJc w:val="left"/>
      <w:pPr>
        <w:ind w:hanging="1455" w:left="1455"/>
        <w:tabs>
          <w:tab w:val="left" w:pos="1455" w:leader="none"/>
        </w:tabs>
      </w:pPr>
      <w:rPr>
        <w:b w:val="1"/>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6FB552C7"/>
    <w:multiLevelType w:val="multilevel"/>
    <w:lvl w:ilvl="0">
      <w:start w:val="1"/>
      <w:numFmt w:val="decimalZero"/>
      <w:suff w:val="tab"/>
      <w:lvlText w:val="[00%1]"/>
      <w:lvlJc w:val="left"/>
      <w:pPr>
        <w:tabs>
          <w:tab w:val="left" w:pos="720" w:leader="none"/>
        </w:tabs>
      </w:pPr>
      <w:rPr>
        <w:b w:val="1"/>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2"/>
  </w:num>
  <w:num w:numId="2">
    <w:abstractNumId w:val="1"/>
  </w:num>
  <w:num w:numId="3">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entury" w:hAnsi="Century"/>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jc w:val="both"/>
    </w:pPr>
    <w:rPr>
      <w:rFonts w:ascii="Courier New" w:hAnsi="Courier New"/>
      <w:sz w:val="24"/>
    </w:rPr>
  </w:style>
  <w:style w:type="paragraph" w:styleId="P2">
    <w:name w:val="수정"/>
    <w:next w:val="P2"/>
    <w:hidden/>
    <w:pPr/>
    <w:rPr>
      <w:rFonts w:ascii="Courier New" w:hAnsi="Courier New"/>
      <w:sz w:val="24"/>
    </w:rPr>
  </w:style>
  <w:style w:type="paragraph" w:styleId="P3">
    <w:name w:val="제목 1"/>
    <w:basedOn w:val="P1"/>
    <w:next w:val="P1"/>
    <w:link w:val="C4"/>
    <w:qFormat/>
    <w:pPr>
      <w:keepNext w:val="1"/>
      <w:outlineLvl w:val="0"/>
    </w:pPr>
    <w:rPr>
      <w:rFonts w:ascii="Arial" w:hAnsi="Arial"/>
    </w:rPr>
  </w:style>
  <w:style w:type="paragraph" w:styleId="P4">
    <w:name w:val="제목 2"/>
    <w:basedOn w:val="P1"/>
    <w:next w:val="P9"/>
    <w:link w:val="C5"/>
    <w:qFormat/>
    <w:pPr>
      <w:keepNext w:val="1"/>
      <w:outlineLvl w:val="1"/>
    </w:pPr>
    <w:rPr>
      <w:rFonts w:ascii="Arial" w:hAnsi="Arial"/>
      <w:sz w:val="20"/>
    </w:rPr>
  </w:style>
  <w:style w:type="paragraph" w:styleId="P5">
    <w:name w:val="제목 3"/>
    <w:basedOn w:val="P1"/>
    <w:next w:val="P9"/>
    <w:link w:val="C6"/>
    <w:qFormat/>
    <w:pPr>
      <w:keepNext w:val="1"/>
      <w:spacing w:lineRule="exact" w:line="480"/>
      <w:jc w:val="left"/>
      <w:outlineLvl w:val="2"/>
    </w:pPr>
    <w:rPr>
      <w:rFonts w:ascii="Arial" w:hAnsi="Arial"/>
      <w:sz w:val="20"/>
    </w:rPr>
  </w:style>
  <w:style w:type="paragraph" w:styleId="P6">
    <w:name w:val="머리글"/>
    <w:basedOn w:val="P1"/>
    <w:next w:val="P6"/>
    <w:link w:val="C7"/>
    <w:pPr>
      <w:tabs>
        <w:tab w:val="center" w:pos="4252" w:leader="none"/>
        <w:tab w:val="right" w:pos="8504" w:leader="none"/>
      </w:tabs>
    </w:pPr>
    <w:rPr>
      <w:sz w:val="20"/>
    </w:rPr>
  </w:style>
  <w:style w:type="paragraph" w:styleId="P7">
    <w:name w:val="바닥글"/>
    <w:basedOn w:val="P1"/>
    <w:next w:val="P7"/>
    <w:link w:val="C8"/>
    <w:pPr>
      <w:tabs>
        <w:tab w:val="center" w:pos="4252" w:leader="none"/>
        <w:tab w:val="right" w:pos="8504" w:leader="none"/>
      </w:tabs>
    </w:pPr>
    <w:rPr>
      <w:sz w:val="20"/>
    </w:rPr>
  </w:style>
  <w:style w:type="paragraph" w:styleId="P8">
    <w:name w:val="본문"/>
    <w:basedOn w:val="P1"/>
    <w:next w:val="P8"/>
    <w:link w:val="C10"/>
    <w:pPr>
      <w:spacing w:lineRule="atLeast" w:line="240"/>
      <w:jc w:val="left"/>
    </w:pPr>
    <w:rPr>
      <w:sz w:val="20"/>
    </w:rPr>
  </w:style>
  <w:style w:type="paragraph" w:styleId="P9">
    <w:name w:val="표준 들여쓰기"/>
    <w:basedOn w:val="P1"/>
    <w:next w:val="P9"/>
    <w:pPr>
      <w:ind w:left="851"/>
    </w:pPr>
    <w:rPr/>
  </w:style>
  <w:style w:type="paragraph" w:styleId="P10">
    <w:name w:val="본문 들여쓰기"/>
    <w:basedOn w:val="P1"/>
    <w:next w:val="P10"/>
    <w:link w:val="C12"/>
    <w:pPr>
      <w:spacing w:lineRule="exact" w:line="480"/>
      <w:ind w:hanging="680" w:left="680"/>
      <w:jc w:val="left"/>
    </w:pPr>
    <w:rPr>
      <w:sz w:val="20"/>
    </w:rPr>
  </w:style>
  <w:style w:type="paragraph" w:styleId="P11">
    <w:name w:val="풍선 도움말 텍스트"/>
    <w:basedOn w:val="P1"/>
    <w:next w:val="P11"/>
    <w:link w:val="C13"/>
    <w:pPr/>
    <w:rPr>
      <w:rFonts w:ascii="맑은 고딕" w:hAnsi="맑은 고딕"/>
      <w:sz w:val="18"/>
    </w:rPr>
  </w:style>
  <w:style w:type="paragraph" w:styleId="P12">
    <w:name w:val="메모 텍스트"/>
    <w:basedOn w:val="P1"/>
    <w:next w:val="P12"/>
    <w:link w:val="C15"/>
    <w:pPr>
      <w:jc w:val="left"/>
    </w:pPr>
    <w:rPr/>
  </w:style>
  <w:style w:type="paragraph" w:styleId="P13">
    <w:name w:val="메모 주제"/>
    <w:basedOn w:val="P12"/>
    <w:next w:val="P12"/>
    <w:link w:val="C16"/>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제목 1 Char"/>
    <w:link w:val="P3"/>
    <w:rPr>
      <w:rFonts w:ascii="Arial" w:hAnsi="Arial"/>
    </w:rPr>
  </w:style>
  <w:style w:type="character" w:styleId="C5">
    <w:name w:val="제목 2 Char"/>
    <w:link w:val="P4"/>
    <w:rPr>
      <w:rFonts w:ascii="Arial" w:hAnsi="Arial"/>
      <w:sz w:val="20"/>
    </w:rPr>
  </w:style>
  <w:style w:type="character" w:styleId="C6">
    <w:name w:val="제목 3 Char"/>
    <w:link w:val="P5"/>
    <w:rPr>
      <w:rFonts w:ascii="Arial" w:hAnsi="Arial"/>
      <w:sz w:val="20"/>
    </w:rPr>
  </w:style>
  <w:style w:type="character" w:styleId="C7">
    <w:name w:val="머리글 Char"/>
    <w:link w:val="P6"/>
    <w:rPr>
      <w:sz w:val="20"/>
    </w:rPr>
  </w:style>
  <w:style w:type="character" w:styleId="C8">
    <w:name w:val="바닥글 Char"/>
    <w:link w:val="P7"/>
    <w:rPr>
      <w:sz w:val="20"/>
    </w:rPr>
  </w:style>
  <w:style w:type="character" w:styleId="C9">
    <w:name w:val="페이지 번호"/>
    <w:rPr/>
  </w:style>
  <w:style w:type="character" w:styleId="C10">
    <w:name w:val="본문 Char"/>
    <w:link w:val="P8"/>
    <w:rPr>
      <w:sz w:val="20"/>
    </w:rPr>
  </w:style>
  <w:style w:type="character" w:styleId="C11">
    <w:name w:val="줄 번호"/>
    <w:rPr/>
  </w:style>
  <w:style w:type="character" w:styleId="C12">
    <w:name w:val="본문 들여쓰기 Char"/>
    <w:link w:val="P10"/>
    <w:rPr>
      <w:sz w:val="20"/>
    </w:rPr>
  </w:style>
  <w:style w:type="character" w:styleId="C13">
    <w:name w:val="풍선 도움말 텍스트 Char"/>
    <w:link w:val="P11"/>
    <w:rPr>
      <w:rFonts w:ascii="맑은 고딕" w:hAnsi="맑은 고딕"/>
      <w:sz w:val="18"/>
    </w:rPr>
  </w:style>
  <w:style w:type="character" w:styleId="C14">
    <w:name w:val="메모 참조"/>
    <w:rPr>
      <w:sz w:val="18"/>
    </w:rPr>
  </w:style>
  <w:style w:type="character" w:styleId="C15">
    <w:name w:val="메모 텍스트 Char"/>
    <w:link w:val="P12"/>
    <w:rPr/>
  </w:style>
  <w:style w:type="character" w:styleId="C16">
    <w:name w:val="메모 주제 Char"/>
    <w:link w:val="P13"/>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K.family</dc:creator>
  <dcterms:created xsi:type="dcterms:W3CDTF">2019-07-08T05:45:00Z</dcterms:created>
  <cp:lastModifiedBy>YOURASS\Justin</cp:lastModifiedBy>
  <cp:lastPrinted>2011-02-25T03:54:00Z</cp:lastPrinted>
  <dcterms:modified xsi:type="dcterms:W3CDTF">2020-01-15T00:40:14Z</dcterms:modified>
  <cp:revision>3</cp:revision>
</cp:coreProperties>
</file>