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0AC8" w14:textId="7C0740C8" w:rsidR="00670BFE" w:rsidRDefault="00670BFE"/>
    <w:p w14:paraId="5BF498A7" w14:textId="470D90AC" w:rsidR="00670BFE" w:rsidRDefault="000B1523" w:rsidP="000B15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Analysis Report on Parent's </w:t>
      </w:r>
      <w:r w:rsidR="00566858"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Combined </w:t>
      </w:r>
      <w:r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Level</w:t>
      </w:r>
      <w:r w:rsidR="00566858"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66858"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0F453B"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>ffect</w:t>
      </w:r>
      <w:r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F453B"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>on</w:t>
      </w:r>
      <w:r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66858"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</w:t>
      </w:r>
      <w:r w:rsidRPr="007129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Academic Performance</w:t>
      </w:r>
    </w:p>
    <w:p w14:paraId="6E73F989" w14:textId="1D3FE3B2" w:rsidR="0033153F" w:rsidRPr="0033153F" w:rsidRDefault="00025B0C" w:rsidP="000B152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By </w:t>
      </w:r>
      <w:r w:rsidR="0033153F">
        <w:rPr>
          <w:rFonts w:ascii="Times New Roman" w:hAnsi="Times New Roman" w:cs="Times New Roman"/>
          <w:sz w:val="20"/>
          <w:szCs w:val="20"/>
        </w:rPr>
        <w:t>Justin Grima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153F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14248599)</w:t>
      </w:r>
    </w:p>
    <w:p w14:paraId="1570A046" w14:textId="2AAA1CF8" w:rsidR="000B1523" w:rsidRDefault="000B1523" w:rsidP="000B15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 Abstract</w:t>
      </w:r>
    </w:p>
    <w:p w14:paraId="4E78ACEE" w14:textId="4221E4CF" w:rsidR="00B0012A" w:rsidRDefault="00C8049F" w:rsidP="00F90ADB">
      <w:pPr>
        <w:rPr>
          <w:rFonts w:ascii="Times New Roman" w:hAnsi="Times New Roman" w:cs="Times New Roman"/>
        </w:rPr>
      </w:pPr>
      <w:r w:rsidRPr="00C8049F">
        <w:rPr>
          <w:rFonts w:ascii="Times New Roman" w:hAnsi="Times New Roman" w:cs="Times New Roman"/>
        </w:rPr>
        <w:tab/>
      </w:r>
      <w:r w:rsidR="00F90ADB">
        <w:rPr>
          <w:rFonts w:ascii="Times New Roman" w:hAnsi="Times New Roman" w:cs="Times New Roman"/>
        </w:rPr>
        <w:t xml:space="preserve">Student academic success </w:t>
      </w:r>
      <w:r w:rsidR="00F244FC">
        <w:rPr>
          <w:rFonts w:ascii="Times New Roman" w:hAnsi="Times New Roman" w:cs="Times New Roman"/>
        </w:rPr>
        <w:t>and overall school performance have been found to</w:t>
      </w:r>
      <w:r w:rsidR="00F90ADB">
        <w:rPr>
          <w:rFonts w:ascii="Times New Roman" w:hAnsi="Times New Roman" w:cs="Times New Roman"/>
        </w:rPr>
        <w:t xml:space="preserve"> </w:t>
      </w:r>
      <w:r w:rsidR="00B649C7">
        <w:rPr>
          <w:rFonts w:ascii="Times New Roman" w:hAnsi="Times New Roman" w:cs="Times New Roman"/>
        </w:rPr>
        <w:t xml:space="preserve">have </w:t>
      </w:r>
      <w:r w:rsidR="00F244FC">
        <w:rPr>
          <w:rFonts w:ascii="Times New Roman" w:hAnsi="Times New Roman" w:cs="Times New Roman"/>
        </w:rPr>
        <w:t xml:space="preserve">a </w:t>
      </w:r>
      <w:r w:rsidR="00B649C7">
        <w:rPr>
          <w:rFonts w:ascii="Times New Roman" w:hAnsi="Times New Roman" w:cs="Times New Roman"/>
        </w:rPr>
        <w:t>correlation</w:t>
      </w:r>
      <w:r w:rsidR="004F23F5">
        <w:rPr>
          <w:rFonts w:ascii="Times New Roman" w:hAnsi="Times New Roman" w:cs="Times New Roman"/>
        </w:rPr>
        <w:t xml:space="preserve"> </w:t>
      </w:r>
      <w:r w:rsidR="00F244FC">
        <w:rPr>
          <w:rFonts w:ascii="Times New Roman" w:hAnsi="Times New Roman" w:cs="Times New Roman"/>
        </w:rPr>
        <w:t>with</w:t>
      </w:r>
      <w:r w:rsidR="00F90ADB">
        <w:rPr>
          <w:rFonts w:ascii="Times New Roman" w:hAnsi="Times New Roman" w:cs="Times New Roman"/>
        </w:rPr>
        <w:t xml:space="preserve"> </w:t>
      </w:r>
      <w:r w:rsidR="00F244FC">
        <w:rPr>
          <w:rFonts w:ascii="Times New Roman" w:hAnsi="Times New Roman" w:cs="Times New Roman"/>
        </w:rPr>
        <w:t>their</w:t>
      </w:r>
      <w:r w:rsidR="00B649C7">
        <w:rPr>
          <w:rFonts w:ascii="Times New Roman" w:hAnsi="Times New Roman" w:cs="Times New Roman"/>
        </w:rPr>
        <w:t xml:space="preserve"> </w:t>
      </w:r>
      <w:r w:rsidR="00F244FC">
        <w:rPr>
          <w:rFonts w:ascii="Times New Roman" w:hAnsi="Times New Roman" w:cs="Times New Roman"/>
        </w:rPr>
        <w:t>parent's</w:t>
      </w:r>
      <w:r w:rsidR="00F90ADB">
        <w:rPr>
          <w:rFonts w:ascii="Times New Roman" w:hAnsi="Times New Roman" w:cs="Times New Roman"/>
        </w:rPr>
        <w:t xml:space="preserve"> level of education. </w:t>
      </w:r>
      <w:r w:rsidR="00F90ADB" w:rsidRPr="00C8049F">
        <w:rPr>
          <w:rFonts w:ascii="Times New Roman" w:hAnsi="Times New Roman" w:cs="Times New Roman"/>
        </w:rPr>
        <w:t>Th</w:t>
      </w:r>
      <w:r w:rsidR="00F90ADB">
        <w:rPr>
          <w:rFonts w:ascii="Times New Roman" w:hAnsi="Times New Roman" w:cs="Times New Roman"/>
        </w:rPr>
        <w:t>is</w:t>
      </w:r>
      <w:r w:rsidR="00F90ADB" w:rsidRPr="00C8049F">
        <w:rPr>
          <w:rFonts w:ascii="Times New Roman" w:hAnsi="Times New Roman" w:cs="Times New Roman"/>
        </w:rPr>
        <w:t xml:space="preserve"> report is an analysis </w:t>
      </w:r>
      <w:r w:rsidR="00F90ADB">
        <w:rPr>
          <w:rFonts w:ascii="Times New Roman" w:hAnsi="Times New Roman" w:cs="Times New Roman"/>
        </w:rPr>
        <w:t>of the “Student Performance Data Set”</w:t>
      </w:r>
      <w:r w:rsidR="00A2728E" w:rsidRPr="00107B5A">
        <w:rPr>
          <w:rFonts w:ascii="Times New Roman" w:hAnsi="Times New Roman" w:cs="Times New Roman"/>
          <w:vertAlign w:val="superscript"/>
        </w:rPr>
        <w:t>1</w:t>
      </w:r>
      <w:r w:rsidR="00F90ADB">
        <w:rPr>
          <w:rFonts w:ascii="Times New Roman" w:hAnsi="Times New Roman" w:cs="Times New Roman"/>
        </w:rPr>
        <w:t xml:space="preserve"> </w:t>
      </w:r>
      <w:r w:rsidR="00A2728E" w:rsidRPr="00A2728E">
        <w:rPr>
          <w:rFonts w:ascii="Times New Roman" w:hAnsi="Times New Roman" w:cs="Times New Roman"/>
        </w:rPr>
        <w:t>(“UCI Machine Learning Repository: Student Performance Data Set,”</w:t>
      </w:r>
      <w:r w:rsidR="00107B5A">
        <w:rPr>
          <w:rFonts w:ascii="Times New Roman" w:hAnsi="Times New Roman" w:cs="Times New Roman"/>
        </w:rPr>
        <w:t>)</w:t>
      </w:r>
      <w:r w:rsidR="00A2728E" w:rsidRPr="00A2728E">
        <w:rPr>
          <w:rFonts w:ascii="Times New Roman" w:hAnsi="Times New Roman" w:cs="Times New Roman"/>
        </w:rPr>
        <w:t xml:space="preserve"> 2014</w:t>
      </w:r>
      <w:r w:rsidR="00A2728E">
        <w:rPr>
          <w:rFonts w:ascii="Times New Roman" w:hAnsi="Times New Roman" w:cs="Times New Roman"/>
        </w:rPr>
        <w:t xml:space="preserve"> </w:t>
      </w:r>
      <w:r w:rsidR="00F90ADB">
        <w:rPr>
          <w:rFonts w:ascii="Times New Roman" w:hAnsi="Times New Roman" w:cs="Times New Roman"/>
        </w:rPr>
        <w:t xml:space="preserve">to </w:t>
      </w:r>
      <w:r w:rsidR="00F90ADB" w:rsidRPr="00F16EAB">
        <w:rPr>
          <w:rFonts w:ascii="Times New Roman" w:hAnsi="Times New Roman" w:cs="Times New Roman"/>
          <w:b/>
          <w:bCs/>
        </w:rPr>
        <w:t>address</w:t>
      </w:r>
      <w:r w:rsidR="00F90ADB">
        <w:rPr>
          <w:rFonts w:ascii="Times New Roman" w:hAnsi="Times New Roman" w:cs="Times New Roman"/>
        </w:rPr>
        <w:t xml:space="preserve"> if a higher combined paren</w:t>
      </w:r>
      <w:r w:rsidR="00F244FC">
        <w:rPr>
          <w:rFonts w:ascii="Times New Roman" w:hAnsi="Times New Roman" w:cs="Times New Roman"/>
        </w:rPr>
        <w:t>t</w:t>
      </w:r>
      <w:r w:rsidR="00F90ADB">
        <w:rPr>
          <w:rFonts w:ascii="Times New Roman" w:hAnsi="Times New Roman" w:cs="Times New Roman"/>
        </w:rPr>
        <w:t xml:space="preserve"> educational level correlates </w:t>
      </w:r>
      <w:r w:rsidR="00F244FC">
        <w:rPr>
          <w:rFonts w:ascii="Times New Roman" w:hAnsi="Times New Roman" w:cs="Times New Roman"/>
        </w:rPr>
        <w:t>to</w:t>
      </w:r>
      <w:r w:rsidR="00F90ADB">
        <w:rPr>
          <w:rFonts w:ascii="Times New Roman" w:hAnsi="Times New Roman" w:cs="Times New Roman"/>
        </w:rPr>
        <w:t xml:space="preserve"> greater </w:t>
      </w:r>
      <w:r w:rsidR="004F23F5">
        <w:rPr>
          <w:rFonts w:ascii="Times New Roman" w:hAnsi="Times New Roman" w:cs="Times New Roman"/>
        </w:rPr>
        <w:t>student</w:t>
      </w:r>
      <w:r w:rsidR="00F90ADB">
        <w:rPr>
          <w:rFonts w:ascii="Times New Roman" w:hAnsi="Times New Roman" w:cs="Times New Roman"/>
        </w:rPr>
        <w:t xml:space="preserve"> academic success. The </w:t>
      </w:r>
      <w:r w:rsidR="00F90ADB" w:rsidRPr="00547018">
        <w:rPr>
          <w:rFonts w:ascii="Times New Roman" w:hAnsi="Times New Roman" w:cs="Times New Roman"/>
          <w:b/>
          <w:bCs/>
        </w:rPr>
        <w:t>purpose</w:t>
      </w:r>
      <w:r w:rsidR="00F90ADB">
        <w:rPr>
          <w:rFonts w:ascii="Times New Roman" w:hAnsi="Times New Roman" w:cs="Times New Roman"/>
        </w:rPr>
        <w:t xml:space="preserve"> of this report is to </w:t>
      </w:r>
      <w:r w:rsidR="00F90ADB" w:rsidRPr="00F16EAB">
        <w:rPr>
          <w:rFonts w:ascii="Times New Roman" w:hAnsi="Times New Roman" w:cs="Times New Roman"/>
          <w:b/>
          <w:bCs/>
        </w:rPr>
        <w:t>i)</w:t>
      </w:r>
      <w:r w:rsidR="00F90ADB">
        <w:rPr>
          <w:rFonts w:ascii="Times New Roman" w:hAnsi="Times New Roman" w:cs="Times New Roman"/>
        </w:rPr>
        <w:t xml:space="preserve"> classify </w:t>
      </w:r>
      <w:r w:rsidR="00F244FC">
        <w:rPr>
          <w:rFonts w:ascii="Times New Roman" w:hAnsi="Times New Roman" w:cs="Times New Roman"/>
        </w:rPr>
        <w:t>parents'</w:t>
      </w:r>
      <w:r w:rsidR="00F90ADB">
        <w:rPr>
          <w:rFonts w:ascii="Times New Roman" w:hAnsi="Times New Roman" w:cs="Times New Roman"/>
        </w:rPr>
        <w:t xml:space="preserve"> combined </w:t>
      </w:r>
      <w:r w:rsidR="001F6755">
        <w:rPr>
          <w:rFonts w:ascii="Times New Roman" w:hAnsi="Times New Roman" w:cs="Times New Roman"/>
        </w:rPr>
        <w:t>education</w:t>
      </w:r>
      <w:r w:rsidR="00F90ADB">
        <w:rPr>
          <w:rFonts w:ascii="Times New Roman" w:hAnsi="Times New Roman" w:cs="Times New Roman"/>
        </w:rPr>
        <w:t xml:space="preserve"> levels (PC</w:t>
      </w:r>
      <w:r w:rsidR="001F6755">
        <w:rPr>
          <w:rFonts w:ascii="Times New Roman" w:hAnsi="Times New Roman" w:cs="Times New Roman"/>
        </w:rPr>
        <w:t>E</w:t>
      </w:r>
      <w:r w:rsidR="00F90ADB">
        <w:rPr>
          <w:rFonts w:ascii="Times New Roman" w:hAnsi="Times New Roman" w:cs="Times New Roman"/>
        </w:rPr>
        <w:t xml:space="preserve">L), </w:t>
      </w:r>
      <w:r w:rsidR="00F90ADB" w:rsidRPr="00F16EAB">
        <w:rPr>
          <w:rFonts w:ascii="Times New Roman" w:hAnsi="Times New Roman" w:cs="Times New Roman"/>
          <w:b/>
          <w:bCs/>
        </w:rPr>
        <w:t>ii)</w:t>
      </w:r>
      <w:r w:rsidR="00F90ADB">
        <w:rPr>
          <w:rFonts w:ascii="Times New Roman" w:hAnsi="Times New Roman" w:cs="Times New Roman"/>
        </w:rPr>
        <w:t xml:space="preserve"> analyse students' academic performances based on their parent's combined </w:t>
      </w:r>
      <w:r w:rsidR="00F244FC">
        <w:rPr>
          <w:rFonts w:ascii="Times New Roman" w:hAnsi="Times New Roman" w:cs="Times New Roman"/>
        </w:rPr>
        <w:t>education</w:t>
      </w:r>
      <w:r w:rsidR="00F90ADB">
        <w:rPr>
          <w:rFonts w:ascii="Times New Roman" w:hAnsi="Times New Roman" w:cs="Times New Roman"/>
        </w:rPr>
        <w:t xml:space="preserve"> level and </w:t>
      </w:r>
      <w:r w:rsidR="00F90ADB" w:rsidRPr="00F16EAB">
        <w:rPr>
          <w:rFonts w:ascii="Times New Roman" w:hAnsi="Times New Roman" w:cs="Times New Roman"/>
          <w:b/>
          <w:bCs/>
        </w:rPr>
        <w:t>iii)</w:t>
      </w:r>
      <w:r w:rsidR="00F90ADB">
        <w:rPr>
          <w:rFonts w:ascii="Times New Roman" w:hAnsi="Times New Roman" w:cs="Times New Roman"/>
        </w:rPr>
        <w:t xml:space="preserve"> investigate other variables </w:t>
      </w:r>
      <w:r w:rsidR="00F244FC">
        <w:rPr>
          <w:rFonts w:ascii="Times New Roman" w:hAnsi="Times New Roman" w:cs="Times New Roman"/>
        </w:rPr>
        <w:t>that</w:t>
      </w:r>
      <w:r w:rsidR="00F90ADB">
        <w:rPr>
          <w:rFonts w:ascii="Times New Roman" w:hAnsi="Times New Roman" w:cs="Times New Roman"/>
        </w:rPr>
        <w:t xml:space="preserve"> </w:t>
      </w:r>
      <w:r w:rsidR="00F244FC">
        <w:rPr>
          <w:rFonts w:ascii="Times New Roman" w:hAnsi="Times New Roman" w:cs="Times New Roman"/>
        </w:rPr>
        <w:t>could influence students'</w:t>
      </w:r>
      <w:r w:rsidR="00F90ADB">
        <w:rPr>
          <w:rFonts w:ascii="Times New Roman" w:hAnsi="Times New Roman" w:cs="Times New Roman"/>
        </w:rPr>
        <w:t xml:space="preserve"> </w:t>
      </w:r>
      <w:r w:rsidR="00F244FC">
        <w:rPr>
          <w:rFonts w:ascii="Times New Roman" w:hAnsi="Times New Roman" w:cs="Times New Roman"/>
        </w:rPr>
        <w:t>academic</w:t>
      </w:r>
      <w:r w:rsidR="00F90ADB">
        <w:rPr>
          <w:rFonts w:ascii="Times New Roman" w:hAnsi="Times New Roman" w:cs="Times New Roman"/>
        </w:rPr>
        <w:t xml:space="preserve"> perform</w:t>
      </w:r>
      <w:r w:rsidR="00F244FC">
        <w:rPr>
          <w:rFonts w:ascii="Times New Roman" w:hAnsi="Times New Roman" w:cs="Times New Roman"/>
        </w:rPr>
        <w:t>ance</w:t>
      </w:r>
      <w:r w:rsidR="00F90ADB">
        <w:rPr>
          <w:rFonts w:ascii="Times New Roman" w:hAnsi="Times New Roman" w:cs="Times New Roman"/>
        </w:rPr>
        <w:t xml:space="preserve"> </w:t>
      </w:r>
      <w:r w:rsidR="00F244FC">
        <w:rPr>
          <w:rFonts w:ascii="Times New Roman" w:hAnsi="Times New Roman" w:cs="Times New Roman"/>
        </w:rPr>
        <w:t>based on their</w:t>
      </w:r>
      <w:r w:rsidR="004F23F5">
        <w:rPr>
          <w:rFonts w:ascii="Times New Roman" w:hAnsi="Times New Roman" w:cs="Times New Roman"/>
        </w:rPr>
        <w:t xml:space="preserve"> </w:t>
      </w:r>
      <w:r w:rsidR="00F244FC">
        <w:rPr>
          <w:rFonts w:ascii="Times New Roman" w:hAnsi="Times New Roman" w:cs="Times New Roman"/>
        </w:rPr>
        <w:t>parent's</w:t>
      </w:r>
      <w:r w:rsidR="00F90ADB">
        <w:rPr>
          <w:rFonts w:ascii="Times New Roman" w:hAnsi="Times New Roman" w:cs="Times New Roman"/>
        </w:rPr>
        <w:t xml:space="preserve"> combined </w:t>
      </w:r>
      <w:r w:rsidR="00F244FC">
        <w:rPr>
          <w:rFonts w:ascii="Times New Roman" w:hAnsi="Times New Roman" w:cs="Times New Roman"/>
        </w:rPr>
        <w:t>education</w:t>
      </w:r>
      <w:r w:rsidR="00F90ADB">
        <w:rPr>
          <w:rFonts w:ascii="Times New Roman" w:hAnsi="Times New Roman" w:cs="Times New Roman"/>
        </w:rPr>
        <w:t xml:space="preserve"> level. The </w:t>
      </w:r>
      <w:r w:rsidR="00F90ADB" w:rsidRPr="004328BF">
        <w:rPr>
          <w:rFonts w:ascii="Times New Roman" w:hAnsi="Times New Roman" w:cs="Times New Roman"/>
          <w:b/>
          <w:bCs/>
        </w:rPr>
        <w:t>methodological</w:t>
      </w:r>
      <w:r w:rsidR="00F90ADB">
        <w:rPr>
          <w:rFonts w:ascii="Times New Roman" w:hAnsi="Times New Roman" w:cs="Times New Roman"/>
          <w:b/>
          <w:bCs/>
        </w:rPr>
        <w:t xml:space="preserve"> approach </w:t>
      </w:r>
      <w:r w:rsidR="00F90ADB" w:rsidRPr="007D0FBE">
        <w:rPr>
          <w:rFonts w:ascii="Times New Roman" w:hAnsi="Times New Roman" w:cs="Times New Roman"/>
        </w:rPr>
        <w:t>uses</w:t>
      </w:r>
      <w:r w:rsidR="00F90ADB">
        <w:rPr>
          <w:rFonts w:ascii="Times New Roman" w:hAnsi="Times New Roman" w:cs="Times New Roman"/>
        </w:rPr>
        <w:t xml:space="preserve"> the program RStudio to conduct data cleaning, manipulation, representation</w:t>
      </w:r>
      <w:r w:rsidR="00A564F9">
        <w:rPr>
          <w:rFonts w:ascii="Times New Roman" w:hAnsi="Times New Roman" w:cs="Times New Roman"/>
        </w:rPr>
        <w:t xml:space="preserve">, </w:t>
      </w:r>
      <w:r w:rsidR="00F90ADB">
        <w:rPr>
          <w:rFonts w:ascii="Times New Roman" w:hAnsi="Times New Roman" w:cs="Times New Roman"/>
        </w:rPr>
        <w:t xml:space="preserve">summarization, and visualisation using various packages such as ggplot2, tidyverse, and dplyr, on the data set named </w:t>
      </w:r>
      <w:r w:rsidR="008126C1">
        <w:rPr>
          <w:rFonts w:ascii="Times New Roman" w:hAnsi="Times New Roman" w:cs="Times New Roman"/>
        </w:rPr>
        <w:t>‘</w:t>
      </w:r>
      <w:r w:rsidR="00F90ADB">
        <w:rPr>
          <w:rFonts w:ascii="Times New Roman" w:hAnsi="Times New Roman" w:cs="Times New Roman"/>
        </w:rPr>
        <w:t>Student Performance Data Set from ‘</w:t>
      </w:r>
      <w:r w:rsidR="00F90ADB" w:rsidRPr="00C8049F">
        <w:rPr>
          <w:rFonts w:ascii="Times New Roman" w:hAnsi="Times New Roman" w:cs="Times New Roman"/>
        </w:rPr>
        <w:t xml:space="preserve">UCI Machine Learning </w:t>
      </w:r>
      <w:r w:rsidR="00D561E9">
        <w:rPr>
          <w:rFonts w:ascii="Times New Roman" w:hAnsi="Times New Roman" w:cs="Times New Roman"/>
        </w:rPr>
        <w:t>Repository’</w:t>
      </w:r>
      <w:r w:rsidR="00F90ADB">
        <w:rPr>
          <w:rFonts w:ascii="Times New Roman" w:hAnsi="Times New Roman" w:cs="Times New Roman"/>
        </w:rPr>
        <w:t>. This CSV file tabulates “</w:t>
      </w:r>
      <w:r w:rsidR="00F90ADB" w:rsidRPr="00C33DF1">
        <w:rPr>
          <w:rFonts w:ascii="Times New Roman" w:hAnsi="Times New Roman" w:cs="Times New Roman"/>
        </w:rPr>
        <w:t>student achievement in secondary education of two Portuguese schools</w:t>
      </w:r>
      <w:r w:rsidR="00F90ADB">
        <w:rPr>
          <w:rFonts w:ascii="Times New Roman" w:hAnsi="Times New Roman" w:cs="Times New Roman"/>
        </w:rPr>
        <w:t>”</w:t>
      </w:r>
      <w:r w:rsidR="00A2728E">
        <w:rPr>
          <w:rFonts w:ascii="Times New Roman" w:hAnsi="Times New Roman" w:cs="Times New Roman"/>
          <w:vertAlign w:val="superscript"/>
        </w:rPr>
        <w:t>1</w:t>
      </w:r>
      <w:r w:rsidR="00F90ADB" w:rsidRPr="00C33DF1">
        <w:rPr>
          <w:rFonts w:ascii="Times New Roman" w:hAnsi="Times New Roman" w:cs="Times New Roman"/>
        </w:rPr>
        <w:t xml:space="preserve"> </w:t>
      </w:r>
      <w:r w:rsidR="00A2728E" w:rsidRPr="00A2728E">
        <w:rPr>
          <w:rFonts w:ascii="Times New Roman" w:hAnsi="Times New Roman" w:cs="Times New Roman"/>
        </w:rPr>
        <w:t>(“UCI Machine Learning Repository: Student Performance Data Set,” 2014)</w:t>
      </w:r>
      <w:r w:rsidR="00F90ADB">
        <w:rPr>
          <w:rFonts w:ascii="Times New Roman" w:hAnsi="Times New Roman" w:cs="Times New Roman"/>
        </w:rPr>
        <w:t xml:space="preserve"> in</w:t>
      </w:r>
      <w:r w:rsidR="00ED6748">
        <w:rPr>
          <w:rFonts w:ascii="Times New Roman" w:hAnsi="Times New Roman" w:cs="Times New Roman"/>
        </w:rPr>
        <w:t xml:space="preserve"> both mathematics and Portuguese subjects</w:t>
      </w:r>
      <w:r w:rsidR="00F534F8">
        <w:rPr>
          <w:rFonts w:ascii="Times New Roman" w:hAnsi="Times New Roman" w:cs="Times New Roman"/>
        </w:rPr>
        <w:t xml:space="preserve"> </w:t>
      </w:r>
      <w:r w:rsidR="00A564F9">
        <w:rPr>
          <w:rFonts w:ascii="Times New Roman" w:hAnsi="Times New Roman" w:cs="Times New Roman"/>
        </w:rPr>
        <w:t>during</w:t>
      </w:r>
      <w:r w:rsidR="00F90ADB">
        <w:rPr>
          <w:rFonts w:ascii="Times New Roman" w:hAnsi="Times New Roman" w:cs="Times New Roman"/>
        </w:rPr>
        <w:t xml:space="preserve"> 2014. </w:t>
      </w:r>
      <w:r w:rsidR="00F90ADB" w:rsidRPr="00C33DF1">
        <w:rPr>
          <w:rFonts w:ascii="Times New Roman" w:hAnsi="Times New Roman" w:cs="Times New Roman"/>
        </w:rPr>
        <w:t> </w:t>
      </w:r>
    </w:p>
    <w:p w14:paraId="387A3ACC" w14:textId="4AB351F2" w:rsidR="00B0012A" w:rsidRDefault="00F90ADB" w:rsidP="00B001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</w:t>
      </w:r>
      <w:r w:rsidRPr="0066211C">
        <w:rPr>
          <w:rFonts w:ascii="Times New Roman" w:hAnsi="Times New Roman" w:cs="Times New Roman"/>
          <w:b/>
          <w:bCs/>
        </w:rPr>
        <w:t>findings</w:t>
      </w:r>
      <w:r>
        <w:rPr>
          <w:rFonts w:ascii="Times New Roman" w:hAnsi="Times New Roman" w:cs="Times New Roman"/>
        </w:rPr>
        <w:t xml:space="preserve"> from this dataset </w:t>
      </w:r>
      <w:r w:rsidR="00D413E6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 xml:space="preserve"> that as the </w:t>
      </w:r>
      <w:r w:rsidR="001F6755">
        <w:rPr>
          <w:rFonts w:ascii="Times New Roman" w:hAnsi="Times New Roman" w:cs="Times New Roman"/>
        </w:rPr>
        <w:t>PCEL</w:t>
      </w:r>
      <w:r w:rsidR="00A10E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increased, so did the </w:t>
      </w:r>
      <w:r w:rsidR="00A10EAA">
        <w:rPr>
          <w:rFonts w:ascii="Times New Roman" w:hAnsi="Times New Roman" w:cs="Times New Roman"/>
        </w:rPr>
        <w:t xml:space="preserve">student's </w:t>
      </w:r>
      <w:r>
        <w:rPr>
          <w:rFonts w:ascii="Times New Roman" w:hAnsi="Times New Roman" w:cs="Times New Roman"/>
        </w:rPr>
        <w:t>final grade average for the</w:t>
      </w:r>
      <w:r w:rsidR="00A10EAA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</w:t>
      </w:r>
      <w:r w:rsidR="00A10EAA">
        <w:rPr>
          <w:rFonts w:ascii="Times New Roman" w:hAnsi="Times New Roman" w:cs="Times New Roman"/>
        </w:rPr>
        <w:t>respective PCEL groups</w:t>
      </w:r>
      <w:r>
        <w:rPr>
          <w:rFonts w:ascii="Times New Roman" w:hAnsi="Times New Roman" w:cs="Times New Roman"/>
        </w:rPr>
        <w:t xml:space="preserve">, with two outliers. Students whose </w:t>
      </w:r>
      <w:r w:rsidR="001F6755">
        <w:rPr>
          <w:rFonts w:ascii="Times New Roman" w:hAnsi="Times New Roman" w:cs="Times New Roman"/>
        </w:rPr>
        <w:t xml:space="preserve">PCEL </w:t>
      </w:r>
      <w:r>
        <w:rPr>
          <w:rFonts w:ascii="Times New Roman" w:hAnsi="Times New Roman" w:cs="Times New Roman"/>
        </w:rPr>
        <w:t xml:space="preserve">is </w:t>
      </w:r>
      <w:r w:rsidR="00A10EA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0</w:t>
      </w:r>
      <w:r w:rsidR="00A10EA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(very low) outperformed </w:t>
      </w:r>
      <w:r w:rsidR="00301C0F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whose </w:t>
      </w:r>
      <w:r w:rsidR="00301C0F">
        <w:rPr>
          <w:rFonts w:ascii="Times New Roman" w:hAnsi="Times New Roman" w:cs="Times New Roman"/>
        </w:rPr>
        <w:t xml:space="preserve">PCEL </w:t>
      </w:r>
      <w:r>
        <w:rPr>
          <w:rFonts w:ascii="Times New Roman" w:hAnsi="Times New Roman" w:cs="Times New Roman"/>
        </w:rPr>
        <w:t xml:space="preserve">rankings are </w:t>
      </w:r>
      <w:r w:rsidR="00A10EA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2-4</w:t>
      </w:r>
      <w:r w:rsidR="00A10EA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(low-moderate) and students whose </w:t>
      </w:r>
      <w:r w:rsidR="001F6755">
        <w:rPr>
          <w:rFonts w:ascii="Times New Roman" w:hAnsi="Times New Roman" w:cs="Times New Roman"/>
        </w:rPr>
        <w:t xml:space="preserve">PCEL </w:t>
      </w:r>
      <w:r>
        <w:rPr>
          <w:rFonts w:ascii="Times New Roman" w:hAnsi="Times New Roman" w:cs="Times New Roman"/>
        </w:rPr>
        <w:t xml:space="preserve">is </w:t>
      </w:r>
      <w:r w:rsidR="00A10EA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1</w:t>
      </w:r>
      <w:r w:rsidR="00A10EA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outperformed all other rankings, excluding students whose </w:t>
      </w:r>
      <w:r w:rsidR="001F6755">
        <w:rPr>
          <w:rFonts w:ascii="Times New Roman" w:hAnsi="Times New Roman" w:cs="Times New Roman"/>
        </w:rPr>
        <w:t xml:space="preserve">PCEL </w:t>
      </w:r>
      <w:r>
        <w:rPr>
          <w:rFonts w:ascii="Times New Roman" w:hAnsi="Times New Roman" w:cs="Times New Roman"/>
        </w:rPr>
        <w:t xml:space="preserve">is </w:t>
      </w:r>
      <w:r w:rsidR="00A10EA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8</w:t>
      </w:r>
      <w:r w:rsidR="00A10EA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(very high). Correlating these results to other variables within the data</w:t>
      </w:r>
      <w:r w:rsidR="00E030E8">
        <w:rPr>
          <w:rFonts w:ascii="Times New Roman" w:hAnsi="Times New Roman" w:cs="Times New Roman"/>
        </w:rPr>
        <w:t xml:space="preserve">, we can </w:t>
      </w:r>
      <w:r w:rsidR="00B0012A">
        <w:rPr>
          <w:rFonts w:ascii="Times New Roman" w:hAnsi="Times New Roman" w:cs="Times New Roman"/>
        </w:rPr>
        <w:t xml:space="preserve">observe </w:t>
      </w:r>
      <w:r>
        <w:rPr>
          <w:rFonts w:ascii="Times New Roman" w:hAnsi="Times New Roman" w:cs="Times New Roman"/>
        </w:rPr>
        <w:t xml:space="preserve">that students whose parents' </w:t>
      </w:r>
      <w:r w:rsidR="001F6755">
        <w:rPr>
          <w:rFonts w:ascii="Times New Roman" w:hAnsi="Times New Roman" w:cs="Times New Roman"/>
        </w:rPr>
        <w:t xml:space="preserve">PCEL </w:t>
      </w:r>
      <w:r>
        <w:rPr>
          <w:rFonts w:ascii="Times New Roman" w:hAnsi="Times New Roman" w:cs="Times New Roman"/>
        </w:rPr>
        <w:t xml:space="preserve">is </w:t>
      </w:r>
      <w:r w:rsidR="00A10EA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0</w:t>
      </w:r>
      <w:r w:rsidR="00A10EA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received more family educational support (FES) and showed higher interest in continuing to higher education, and students whose parents' </w:t>
      </w:r>
      <w:r w:rsidR="001F6755">
        <w:rPr>
          <w:rFonts w:ascii="Times New Roman" w:hAnsi="Times New Roman" w:cs="Times New Roman"/>
        </w:rPr>
        <w:t xml:space="preserve">PCEL </w:t>
      </w:r>
      <w:r>
        <w:rPr>
          <w:rFonts w:ascii="Times New Roman" w:hAnsi="Times New Roman" w:cs="Times New Roman"/>
        </w:rPr>
        <w:t xml:space="preserve">is </w:t>
      </w:r>
      <w:r w:rsidR="00A10EA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1</w:t>
      </w:r>
      <w:r w:rsidR="00A10EA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received more school educational support (SES)</w:t>
      </w:r>
      <w:r w:rsidR="00A10EAA">
        <w:rPr>
          <w:rFonts w:ascii="Times New Roman" w:hAnsi="Times New Roman" w:cs="Times New Roman"/>
        </w:rPr>
        <w:t xml:space="preserve">. </w:t>
      </w:r>
      <w:r w:rsidR="00E030E8">
        <w:rPr>
          <w:rFonts w:ascii="Times New Roman" w:hAnsi="Times New Roman" w:cs="Times New Roman"/>
        </w:rPr>
        <w:t xml:space="preserve">Also, </w:t>
      </w:r>
      <w:r w:rsidR="00B0012A">
        <w:rPr>
          <w:rFonts w:ascii="Times New Roman" w:hAnsi="Times New Roman" w:cs="Times New Roman"/>
        </w:rPr>
        <w:t xml:space="preserve">students whose PCEL were 8 ranked the highest </w:t>
      </w:r>
      <w:r w:rsidR="009B04EF">
        <w:rPr>
          <w:rFonts w:ascii="Times New Roman" w:hAnsi="Times New Roman" w:cs="Times New Roman"/>
        </w:rPr>
        <w:t>overall in the ‘Final Grade Average’ because of</w:t>
      </w:r>
      <w:r w:rsidR="00B0012A">
        <w:rPr>
          <w:rFonts w:ascii="Times New Roman" w:hAnsi="Times New Roman" w:cs="Times New Roman"/>
        </w:rPr>
        <w:t xml:space="preserve"> </w:t>
      </w:r>
      <w:r w:rsidR="009B04EF">
        <w:rPr>
          <w:rFonts w:ascii="Times New Roman" w:hAnsi="Times New Roman" w:cs="Times New Roman"/>
        </w:rPr>
        <w:t xml:space="preserve">consistently ranking between slightly above average and </w:t>
      </w:r>
      <w:r w:rsidR="005F2DB8">
        <w:rPr>
          <w:rFonts w:ascii="Times New Roman" w:hAnsi="Times New Roman" w:cs="Times New Roman"/>
        </w:rPr>
        <w:t xml:space="preserve">in </w:t>
      </w:r>
      <w:r w:rsidR="009B04EF">
        <w:rPr>
          <w:rFonts w:ascii="Times New Roman" w:hAnsi="Times New Roman" w:cs="Times New Roman"/>
        </w:rPr>
        <w:t>the top percentile</w:t>
      </w:r>
      <w:r w:rsidR="00A50A58">
        <w:rPr>
          <w:rFonts w:ascii="Times New Roman" w:hAnsi="Times New Roman" w:cs="Times New Roman"/>
        </w:rPr>
        <w:t>(majority of the time)</w:t>
      </w:r>
      <w:r w:rsidR="009B04EF">
        <w:rPr>
          <w:rFonts w:ascii="Times New Roman" w:hAnsi="Times New Roman" w:cs="Times New Roman"/>
        </w:rPr>
        <w:t xml:space="preserve"> </w:t>
      </w:r>
      <w:r w:rsidR="00B0012A">
        <w:rPr>
          <w:rFonts w:ascii="Times New Roman" w:hAnsi="Times New Roman" w:cs="Times New Roman"/>
        </w:rPr>
        <w:t>in each variable comparison visualisation</w:t>
      </w:r>
      <w:r w:rsidR="009B33C7">
        <w:rPr>
          <w:rFonts w:ascii="Times New Roman" w:hAnsi="Times New Roman" w:cs="Times New Roman"/>
        </w:rPr>
        <w:t>, correlating to student engagement in after-school activities, programs and allocated study time that contribute to their academic success</w:t>
      </w:r>
      <w:r w:rsidR="00B0012A">
        <w:rPr>
          <w:rFonts w:ascii="Times New Roman" w:hAnsi="Times New Roman" w:cs="Times New Roman"/>
        </w:rPr>
        <w:t xml:space="preserve">. </w:t>
      </w:r>
    </w:p>
    <w:p w14:paraId="70769A4D" w14:textId="0155EF9B" w:rsidR="00F90ADB" w:rsidRPr="00E030E8" w:rsidRDefault="00406681" w:rsidP="00B001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this report, we</w:t>
      </w:r>
      <w:r w:rsidR="00B0012A">
        <w:rPr>
          <w:rFonts w:ascii="Times New Roman" w:hAnsi="Times New Roman" w:cs="Times New Roman"/>
        </w:rPr>
        <w:t xml:space="preserve"> can therefore </w:t>
      </w:r>
      <w:r w:rsidR="00B0012A">
        <w:rPr>
          <w:rFonts w:ascii="Times New Roman" w:hAnsi="Times New Roman" w:cs="Times New Roman"/>
          <w:b/>
          <w:bCs/>
        </w:rPr>
        <w:t>conclude</w:t>
      </w:r>
      <w:r w:rsidR="00655B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higher</w:t>
      </w:r>
      <w:r w:rsidR="00655B80">
        <w:rPr>
          <w:rFonts w:ascii="Times New Roman" w:hAnsi="Times New Roman" w:cs="Times New Roman"/>
        </w:rPr>
        <w:t xml:space="preserve"> parent education levels generally correlate to </w:t>
      </w:r>
      <w:r w:rsidR="00655B80" w:rsidRPr="00273970">
        <w:rPr>
          <w:rFonts w:ascii="Times New Roman" w:hAnsi="Times New Roman" w:cs="Times New Roman"/>
          <w:color w:val="000000"/>
          <w:lang w:val="en-US"/>
        </w:rPr>
        <w:t>higher students’ academic performance</w:t>
      </w:r>
      <w:r w:rsidR="00A50A58">
        <w:rPr>
          <w:rFonts w:ascii="Times New Roman" w:hAnsi="Times New Roman" w:cs="Times New Roman"/>
          <w:color w:val="000000"/>
          <w:lang w:val="en-US"/>
        </w:rPr>
        <w:t>, with some consideration for possible outliers</w:t>
      </w:r>
      <w:r w:rsidR="00655B80">
        <w:rPr>
          <w:rFonts w:ascii="Times New Roman" w:hAnsi="Times New Roman" w:cs="Times New Roman"/>
        </w:rPr>
        <w:t xml:space="preserve">. </w:t>
      </w:r>
      <w:r w:rsidR="00A10EAA">
        <w:rPr>
          <w:rFonts w:ascii="Times New Roman" w:hAnsi="Times New Roman" w:cs="Times New Roman"/>
        </w:rPr>
        <w:t>A combination of the findings from this report and additional research could</w:t>
      </w:r>
      <w:r w:rsidR="00A10EAA" w:rsidRPr="008623A2">
        <w:rPr>
          <w:rFonts w:ascii="Times New Roman" w:hAnsi="Times New Roman" w:cs="Times New Roman"/>
        </w:rPr>
        <w:t xml:space="preserve"> </w:t>
      </w:r>
      <w:r w:rsidR="00A10EAA">
        <w:rPr>
          <w:rFonts w:ascii="Times New Roman" w:hAnsi="Times New Roman" w:cs="Times New Roman"/>
        </w:rPr>
        <w:t xml:space="preserve">further </w:t>
      </w:r>
      <w:r w:rsidR="00A10EAA" w:rsidRPr="008623A2">
        <w:rPr>
          <w:rFonts w:ascii="Times New Roman" w:hAnsi="Times New Roman" w:cs="Times New Roman"/>
        </w:rPr>
        <w:t>allow advancement</w:t>
      </w:r>
      <w:r w:rsidR="00A10EAA" w:rsidRPr="00A10EAA">
        <w:rPr>
          <w:rFonts w:ascii="Times New Roman" w:hAnsi="Times New Roman" w:cs="Times New Roman"/>
        </w:rPr>
        <w:t xml:space="preserve"> </w:t>
      </w:r>
      <w:r w:rsidR="00A10EAA" w:rsidRPr="008623A2">
        <w:rPr>
          <w:rFonts w:ascii="Times New Roman" w:hAnsi="Times New Roman" w:cs="Times New Roman"/>
        </w:rPr>
        <w:t xml:space="preserve">in the identification of factors that </w:t>
      </w:r>
      <w:r w:rsidR="00A10EAA">
        <w:rPr>
          <w:rFonts w:ascii="Times New Roman" w:hAnsi="Times New Roman" w:cs="Times New Roman"/>
        </w:rPr>
        <w:t>promotes</w:t>
      </w:r>
      <w:r w:rsidR="00A10EAA" w:rsidRPr="008623A2">
        <w:rPr>
          <w:rFonts w:ascii="Times New Roman" w:hAnsi="Times New Roman" w:cs="Times New Roman"/>
        </w:rPr>
        <w:t xml:space="preserve"> the improvement of academic performance and, consequently, the development of effective schools</w:t>
      </w:r>
      <w:r w:rsidR="00A10EAA">
        <w:rPr>
          <w:rFonts w:ascii="Times New Roman" w:hAnsi="Times New Roman" w:cs="Times New Roman"/>
        </w:rPr>
        <w:t xml:space="preserve"> and at-home educational support.</w:t>
      </w:r>
    </w:p>
    <w:p w14:paraId="54189002" w14:textId="4D598EEB" w:rsidR="00BD4407" w:rsidRPr="00712932" w:rsidRDefault="00BD4407" w:rsidP="000B1523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7FCCA050" w14:textId="453CCBF8" w:rsidR="00BD4407" w:rsidRDefault="00BD4407" w:rsidP="000B15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II. Introduction</w:t>
      </w:r>
    </w:p>
    <w:p w14:paraId="5EC5FA04" w14:textId="7D224F6D" w:rsidR="00700C73" w:rsidRDefault="00D2588B" w:rsidP="00C643A2">
      <w:pPr>
        <w:ind w:firstLine="72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</w:t>
      </w:r>
      <w:r w:rsidR="00C80691">
        <w:rPr>
          <w:rFonts w:ascii="Times New Roman" w:hAnsi="Times New Roman" w:cs="Times New Roman"/>
          <w:color w:val="000000"/>
          <w:lang w:val="en-US"/>
        </w:rPr>
        <w:t xml:space="preserve"> student's academic success can be contributed to </w:t>
      </w:r>
      <w:r>
        <w:rPr>
          <w:rFonts w:ascii="Times New Roman" w:hAnsi="Times New Roman" w:cs="Times New Roman"/>
          <w:color w:val="000000"/>
          <w:lang w:val="en-US"/>
        </w:rPr>
        <w:t xml:space="preserve">a </w:t>
      </w:r>
      <w:r w:rsidR="00C80691">
        <w:rPr>
          <w:rFonts w:ascii="Times New Roman" w:hAnsi="Times New Roman" w:cs="Times New Roman"/>
          <w:color w:val="000000"/>
          <w:lang w:val="en-US"/>
        </w:rPr>
        <w:t>variety of factors</w:t>
      </w:r>
      <w:r w:rsidR="00700C73">
        <w:rPr>
          <w:rFonts w:ascii="Times New Roman" w:hAnsi="Times New Roman" w:cs="Times New Roman"/>
          <w:color w:val="000000"/>
          <w:lang w:val="en-US"/>
        </w:rPr>
        <w:t>:</w:t>
      </w:r>
      <w:r w:rsidR="00C80691">
        <w:rPr>
          <w:rFonts w:ascii="Times New Roman" w:hAnsi="Times New Roman" w:cs="Times New Roman"/>
          <w:color w:val="000000"/>
          <w:lang w:val="en-US"/>
        </w:rPr>
        <w:t xml:space="preserve"> “</w:t>
      </w:r>
      <w:r w:rsidR="00C80691" w:rsidRPr="00790E85">
        <w:rPr>
          <w:rFonts w:ascii="Times New Roman" w:hAnsi="Times New Roman" w:cs="Times New Roman"/>
          <w:color w:val="000000"/>
          <w:lang w:val="en-US"/>
        </w:rPr>
        <w:t>personal factors, their</w:t>
      </w:r>
      <w:r w:rsidR="00C643A2">
        <w:t xml:space="preserve"> </w:t>
      </w:r>
      <w:r w:rsidR="00C80691" w:rsidRPr="00C80691">
        <w:rPr>
          <w:rFonts w:ascii="Times New Roman" w:hAnsi="Times New Roman" w:cs="Times New Roman"/>
          <w:color w:val="000000"/>
          <w:lang w:val="en-US"/>
        </w:rPr>
        <w:t>interactions with others such as parents, teachers, and administrators, and lastly</w:t>
      </w:r>
      <w:r>
        <w:rPr>
          <w:rFonts w:ascii="Times New Roman" w:hAnsi="Times New Roman" w:cs="Times New Roman"/>
          <w:color w:val="000000"/>
          <w:lang w:val="en-US"/>
        </w:rPr>
        <w:t>,</w:t>
      </w:r>
      <w:r w:rsidR="00C80691" w:rsidRPr="00C80691">
        <w:rPr>
          <w:rFonts w:ascii="Times New Roman" w:hAnsi="Times New Roman" w:cs="Times New Roman"/>
          <w:color w:val="000000"/>
          <w:lang w:val="en-US"/>
        </w:rPr>
        <w:t xml:space="preserve"> the larger systems that surround the student e.g. school districts</w:t>
      </w:r>
      <w:r w:rsidR="00661D9C">
        <w:rPr>
          <w:rFonts w:ascii="Times New Roman" w:hAnsi="Times New Roman" w:cs="Times New Roman"/>
          <w:color w:val="000000"/>
          <w:lang w:val="en-US"/>
        </w:rPr>
        <w:t>”</w:t>
      </w:r>
      <w:r w:rsidR="00C80691" w:rsidRPr="00C806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D5257">
        <w:rPr>
          <w:rFonts w:ascii="Times New Roman" w:hAnsi="Times New Roman" w:cs="Times New Roman"/>
          <w:color w:val="000000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D5257" w:rsidRPr="00BD5257">
        <w:rPr>
          <w:rFonts w:ascii="Times New Roman" w:hAnsi="Times New Roman" w:cs="Times New Roman"/>
          <w:color w:val="000000"/>
          <w:lang w:val="en-US"/>
        </w:rPr>
        <w:t>(Bertolini, Stremmel, &amp; Thorngren, 2012).</w:t>
      </w:r>
      <w:r w:rsidR="00BD5257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where </w:t>
      </w:r>
      <w:r w:rsidR="004876D5">
        <w:rPr>
          <w:rFonts w:ascii="Times New Roman" w:hAnsi="Times New Roman" w:cs="Times New Roman"/>
          <w:color w:val="000000"/>
        </w:rPr>
        <w:t>do</w:t>
      </w:r>
      <w:r>
        <w:rPr>
          <w:rFonts w:ascii="Times New Roman" w:hAnsi="Times New Roman" w:cs="Times New Roman"/>
          <w:color w:val="000000"/>
        </w:rPr>
        <w:t xml:space="preserve"> the foundations of potential success start?  </w:t>
      </w:r>
      <w:r w:rsidR="00661D9C">
        <w:rPr>
          <w:rFonts w:ascii="Times New Roman" w:hAnsi="Times New Roman" w:cs="Times New Roman"/>
          <w:color w:val="000000"/>
        </w:rPr>
        <w:t>As stated</w:t>
      </w:r>
      <w:r>
        <w:rPr>
          <w:rFonts w:ascii="Times New Roman" w:hAnsi="Times New Roman" w:cs="Times New Roman"/>
          <w:color w:val="000000"/>
          <w:lang w:val="en-US"/>
        </w:rPr>
        <w:t xml:space="preserve"> by </w:t>
      </w:r>
      <w:r w:rsidRPr="00D2588B">
        <w:rPr>
          <w:rFonts w:ascii="Times New Roman" w:hAnsi="Times New Roman" w:cs="Times New Roman"/>
          <w:color w:val="000000"/>
        </w:rPr>
        <w:t xml:space="preserve">Clearinghouse </w:t>
      </w:r>
      <w:r w:rsidR="00FB04B6">
        <w:rPr>
          <w:rFonts w:ascii="Times New Roman" w:hAnsi="Times New Roman" w:cs="Times New Roman"/>
          <w:color w:val="000000"/>
        </w:rPr>
        <w:t>Technical Assist Team</w:t>
      </w:r>
      <w:r w:rsidR="00700C73">
        <w:rPr>
          <w:rFonts w:ascii="Times New Roman" w:hAnsi="Times New Roman" w:cs="Times New Roman"/>
          <w:color w:val="000000"/>
        </w:rPr>
        <w:t>, a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D4407">
        <w:rPr>
          <w:rFonts w:ascii="Times New Roman" w:hAnsi="Times New Roman" w:cs="Times New Roman"/>
          <w:color w:val="000000"/>
          <w:lang w:val="en-US"/>
        </w:rPr>
        <w:t>“child's</w:t>
      </w:r>
      <w:r w:rsidR="00BD4407" w:rsidRPr="00BD4407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behaviour</w:t>
      </w:r>
      <w:r w:rsidR="00BD4407" w:rsidRPr="00BD4407">
        <w:rPr>
          <w:rFonts w:ascii="Times New Roman" w:hAnsi="Times New Roman" w:cs="Times New Roman"/>
          <w:color w:val="000000"/>
          <w:lang w:val="en-US"/>
        </w:rPr>
        <w:t xml:space="preserve"> is shaped by observation and direct learning experiences”</w:t>
      </w:r>
      <w:r w:rsidR="00AD6EB1">
        <w:rPr>
          <w:rFonts w:ascii="Times New Roman" w:hAnsi="Times New Roman" w:cs="Times New Roman"/>
          <w:color w:val="000000"/>
          <w:vertAlign w:val="superscript"/>
          <w:lang w:val="en-US"/>
        </w:rPr>
        <w:t>3</w:t>
      </w:r>
      <w:r w:rsidR="00500F11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 </w:t>
      </w:r>
      <w:r w:rsidR="00500F11" w:rsidRPr="00C2353C">
        <w:rPr>
          <w:rFonts w:ascii="Times New Roman" w:hAnsi="Times New Roman" w:cs="Times New Roman"/>
          <w:color w:val="000000"/>
          <w:lang w:val="en-US"/>
        </w:rPr>
        <w:t>(Parents’ Educational Levels Influence on Child Educational Outcomes: Rapid Literature Review, 2020)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00C73">
        <w:rPr>
          <w:rFonts w:ascii="Times New Roman" w:hAnsi="Times New Roman" w:cs="Times New Roman"/>
          <w:color w:val="000000"/>
          <w:lang w:val="en-US"/>
        </w:rPr>
        <w:t>and in the beginning</w:t>
      </w:r>
      <w:r w:rsidR="00661D9C">
        <w:rPr>
          <w:rFonts w:ascii="Times New Roman" w:hAnsi="Times New Roman" w:cs="Times New Roman"/>
          <w:color w:val="000000"/>
          <w:lang w:val="en-US"/>
        </w:rPr>
        <w:t>,</w:t>
      </w:r>
      <w:r w:rsidR="00700C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61D9C">
        <w:rPr>
          <w:rFonts w:ascii="Times New Roman" w:hAnsi="Times New Roman" w:cs="Times New Roman"/>
          <w:color w:val="000000"/>
          <w:lang w:val="en-US"/>
        </w:rPr>
        <w:t>a</w:t>
      </w:r>
      <w:r w:rsidR="00700C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61D9C">
        <w:rPr>
          <w:rFonts w:ascii="Times New Roman" w:hAnsi="Times New Roman" w:cs="Times New Roman"/>
          <w:color w:val="000000"/>
          <w:lang w:val="en-US"/>
        </w:rPr>
        <w:t>child's</w:t>
      </w:r>
      <w:r w:rsidR="00700C73">
        <w:rPr>
          <w:rFonts w:ascii="Times New Roman" w:hAnsi="Times New Roman" w:cs="Times New Roman"/>
          <w:color w:val="000000"/>
          <w:lang w:val="en-US"/>
        </w:rPr>
        <w:t xml:space="preserve"> source of observation and direct learning experiences begins with their family, specifically </w:t>
      </w:r>
      <w:r>
        <w:rPr>
          <w:rFonts w:ascii="Times New Roman" w:hAnsi="Times New Roman" w:cs="Times New Roman"/>
          <w:color w:val="000000"/>
          <w:lang w:val="en-US"/>
        </w:rPr>
        <w:t>parents</w:t>
      </w:r>
      <w:r w:rsidR="00700C73">
        <w:rPr>
          <w:rFonts w:ascii="Times New Roman" w:hAnsi="Times New Roman" w:cs="Times New Roman"/>
          <w:color w:val="000000"/>
          <w:lang w:val="en-US"/>
        </w:rPr>
        <w:t>, as they</w:t>
      </w:r>
      <w:r>
        <w:rPr>
          <w:rFonts w:ascii="Times New Roman" w:hAnsi="Times New Roman" w:cs="Times New Roman"/>
          <w:color w:val="000000"/>
          <w:lang w:val="en-US"/>
        </w:rPr>
        <w:t xml:space="preserve"> provide the foundation for a child's behaviours, social skills, habits, preferences etc. </w:t>
      </w:r>
      <w:r w:rsidR="00AC3DA4">
        <w:rPr>
          <w:rFonts w:ascii="Times New Roman" w:hAnsi="Times New Roman" w:cs="Times New Roman"/>
          <w:color w:val="000000"/>
          <w:lang w:val="en-US"/>
        </w:rPr>
        <w:t>B</w:t>
      </w:r>
      <w:r w:rsidR="00BD4407">
        <w:rPr>
          <w:rFonts w:ascii="Times New Roman" w:hAnsi="Times New Roman" w:cs="Times New Roman"/>
          <w:color w:val="000000"/>
          <w:lang w:val="en-US"/>
        </w:rPr>
        <w:t xml:space="preserve">y parents modelling </w:t>
      </w:r>
      <w:r w:rsidR="00700C73">
        <w:rPr>
          <w:rFonts w:ascii="Times New Roman" w:hAnsi="Times New Roman" w:cs="Times New Roman"/>
          <w:color w:val="000000"/>
          <w:lang w:val="en-US"/>
        </w:rPr>
        <w:t>achievement-oriented</w:t>
      </w:r>
      <w:r w:rsidR="00BD4407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behaviour</w:t>
      </w:r>
      <w:r w:rsidR="00700C73">
        <w:rPr>
          <w:rFonts w:ascii="Times New Roman" w:hAnsi="Times New Roman" w:cs="Times New Roman"/>
          <w:color w:val="000000"/>
          <w:lang w:val="en-US"/>
        </w:rPr>
        <w:t>s</w:t>
      </w:r>
      <w:r w:rsidR="00BD4407">
        <w:rPr>
          <w:rFonts w:ascii="Times New Roman" w:hAnsi="Times New Roman" w:cs="Times New Roman"/>
          <w:color w:val="000000"/>
          <w:lang w:val="en-US"/>
        </w:rPr>
        <w:t xml:space="preserve"> such as completing higher education (</w:t>
      </w:r>
      <w:r w:rsidR="00700C73">
        <w:rPr>
          <w:rFonts w:ascii="Times New Roman" w:hAnsi="Times New Roman" w:cs="Times New Roman"/>
          <w:color w:val="000000"/>
          <w:lang w:val="en-US"/>
        </w:rPr>
        <w:t>Bachelor</w:t>
      </w:r>
      <w:r w:rsidR="00BD4407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E41B16">
        <w:rPr>
          <w:rFonts w:ascii="Times New Roman" w:hAnsi="Times New Roman" w:cs="Times New Roman"/>
          <w:color w:val="000000"/>
          <w:lang w:val="en-US"/>
        </w:rPr>
        <w:t>Master,</w:t>
      </w:r>
      <w:r w:rsidR="00BD4407">
        <w:rPr>
          <w:rFonts w:ascii="Times New Roman" w:hAnsi="Times New Roman" w:cs="Times New Roman"/>
          <w:color w:val="000000"/>
          <w:lang w:val="en-US"/>
        </w:rPr>
        <w:t xml:space="preserve"> or PhD), </w:t>
      </w:r>
      <w:r w:rsidR="003A27A7">
        <w:rPr>
          <w:rFonts w:ascii="Times New Roman" w:hAnsi="Times New Roman" w:cs="Times New Roman"/>
          <w:color w:val="000000"/>
          <w:lang w:val="en-US"/>
        </w:rPr>
        <w:t xml:space="preserve">as a child </w:t>
      </w:r>
      <w:r w:rsidR="00475BA6">
        <w:rPr>
          <w:rFonts w:ascii="Times New Roman" w:hAnsi="Times New Roman" w:cs="Times New Roman"/>
          <w:color w:val="000000"/>
          <w:lang w:val="en-US"/>
        </w:rPr>
        <w:t>grows,</w:t>
      </w:r>
      <w:r w:rsidR="003A27A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D4407">
        <w:rPr>
          <w:rFonts w:ascii="Times New Roman" w:hAnsi="Times New Roman" w:cs="Times New Roman"/>
          <w:color w:val="000000"/>
          <w:lang w:val="en-US"/>
        </w:rPr>
        <w:t>the</w:t>
      </w:r>
      <w:r w:rsidR="003A27A7">
        <w:rPr>
          <w:rFonts w:ascii="Times New Roman" w:hAnsi="Times New Roman" w:cs="Times New Roman"/>
          <w:color w:val="000000"/>
          <w:lang w:val="en-US"/>
        </w:rPr>
        <w:t xml:space="preserve">y </w:t>
      </w:r>
      <w:r w:rsidR="00BD4407">
        <w:rPr>
          <w:rFonts w:ascii="Times New Roman" w:hAnsi="Times New Roman" w:cs="Times New Roman"/>
          <w:color w:val="000000"/>
          <w:lang w:val="en-US"/>
        </w:rPr>
        <w:t>develop</w:t>
      </w:r>
      <w:r w:rsidR="00475BA6">
        <w:rPr>
          <w:rFonts w:ascii="Times New Roman" w:hAnsi="Times New Roman" w:cs="Times New Roman"/>
          <w:color w:val="000000"/>
          <w:lang w:val="en-US"/>
        </w:rPr>
        <w:t>/ adopt</w:t>
      </w:r>
      <w:r w:rsidR="00BD440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C3DA4">
        <w:rPr>
          <w:rFonts w:ascii="Times New Roman" w:hAnsi="Times New Roman" w:cs="Times New Roman"/>
          <w:color w:val="000000"/>
          <w:lang w:val="en-US"/>
        </w:rPr>
        <w:t>a belief/ understanding that their family is achievement-</w:t>
      </w:r>
      <w:r w:rsidR="00700C73">
        <w:rPr>
          <w:rFonts w:ascii="Times New Roman" w:hAnsi="Times New Roman" w:cs="Times New Roman"/>
          <w:color w:val="000000"/>
          <w:lang w:val="en-US"/>
        </w:rPr>
        <w:t>oriented,</w:t>
      </w:r>
      <w:r w:rsidR="00AC3DA4">
        <w:rPr>
          <w:rFonts w:ascii="Times New Roman" w:hAnsi="Times New Roman" w:cs="Times New Roman"/>
          <w:color w:val="000000"/>
          <w:lang w:val="en-US"/>
        </w:rPr>
        <w:t xml:space="preserve"> and those values</w:t>
      </w:r>
      <w:r w:rsidR="00700C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C3DA4">
        <w:rPr>
          <w:rFonts w:ascii="Times New Roman" w:hAnsi="Times New Roman" w:cs="Times New Roman"/>
          <w:color w:val="000000"/>
          <w:lang w:val="en-US"/>
        </w:rPr>
        <w:t>too</w:t>
      </w:r>
      <w:r w:rsidR="00661D9C">
        <w:rPr>
          <w:rFonts w:ascii="Times New Roman" w:hAnsi="Times New Roman" w:cs="Times New Roman"/>
          <w:color w:val="000000"/>
          <w:lang w:val="en-US"/>
        </w:rPr>
        <w:t xml:space="preserve"> can</w:t>
      </w:r>
      <w:r w:rsidR="00AC3DA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61D9C">
        <w:rPr>
          <w:rFonts w:ascii="Times New Roman" w:hAnsi="Times New Roman" w:cs="Times New Roman"/>
          <w:color w:val="000000"/>
          <w:lang w:val="en-US"/>
        </w:rPr>
        <w:t>be expected</w:t>
      </w:r>
      <w:r w:rsidR="00AC3DA4">
        <w:rPr>
          <w:rFonts w:ascii="Times New Roman" w:hAnsi="Times New Roman" w:cs="Times New Roman"/>
          <w:color w:val="000000"/>
          <w:lang w:val="en-US"/>
        </w:rPr>
        <w:t xml:space="preserve"> from them. </w:t>
      </w:r>
    </w:p>
    <w:p w14:paraId="1299B7BE" w14:textId="372E48B2" w:rsidR="00BD4407" w:rsidRDefault="00700C73" w:rsidP="00C643A2">
      <w:pPr>
        <w:ind w:firstLine="72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From my own perspective, this has been solidified in my upbringing as both my parents, grandfather, </w:t>
      </w:r>
      <w:r w:rsidR="001F6755">
        <w:rPr>
          <w:rFonts w:ascii="Times New Roman" w:hAnsi="Times New Roman" w:cs="Times New Roman"/>
          <w:color w:val="000000"/>
          <w:lang w:val="en-US"/>
        </w:rPr>
        <w:t>uncle,</w:t>
      </w:r>
      <w:r>
        <w:rPr>
          <w:rFonts w:ascii="Times New Roman" w:hAnsi="Times New Roman" w:cs="Times New Roman"/>
          <w:color w:val="000000"/>
          <w:lang w:val="en-US"/>
        </w:rPr>
        <w:t xml:space="preserve"> and aunts have received higher education (PhD: mother, grandfather, and </w:t>
      </w:r>
      <w:r w:rsidR="004876D5">
        <w:rPr>
          <w:rFonts w:ascii="Times New Roman" w:hAnsi="Times New Roman" w:cs="Times New Roman"/>
          <w:color w:val="000000"/>
          <w:lang w:val="en-US"/>
        </w:rPr>
        <w:t>Master</w:t>
      </w:r>
      <w:r>
        <w:rPr>
          <w:rFonts w:ascii="Times New Roman" w:hAnsi="Times New Roman" w:cs="Times New Roman"/>
          <w:color w:val="000000"/>
          <w:lang w:val="en-US"/>
        </w:rPr>
        <w:t xml:space="preserve">: father, </w:t>
      </w:r>
      <w:r w:rsidR="00E41B16">
        <w:rPr>
          <w:rFonts w:ascii="Times New Roman" w:hAnsi="Times New Roman" w:cs="Times New Roman"/>
          <w:color w:val="000000"/>
          <w:lang w:val="en-US"/>
        </w:rPr>
        <w:t>uncles,</w:t>
      </w:r>
      <w:r>
        <w:rPr>
          <w:rFonts w:ascii="Times New Roman" w:hAnsi="Times New Roman" w:cs="Times New Roman"/>
          <w:color w:val="000000"/>
          <w:lang w:val="en-US"/>
        </w:rPr>
        <w:t xml:space="preserve"> and aunts) which, from a young age, has been expected from me as well. </w:t>
      </w:r>
      <w:r w:rsidR="004876D5">
        <w:rPr>
          <w:rFonts w:ascii="Times New Roman" w:hAnsi="Times New Roman" w:cs="Times New Roman"/>
          <w:color w:val="000000"/>
          <w:lang w:val="en-US"/>
        </w:rPr>
        <w:t xml:space="preserve">But does a parent's education level have a major contribution to their child's academic success throughout their academic career? If so, to what extent? </w:t>
      </w:r>
      <w:r w:rsidR="001F6755">
        <w:rPr>
          <w:rFonts w:ascii="Times New Roman" w:hAnsi="Times New Roman" w:cs="Times New Roman"/>
          <w:color w:val="000000"/>
          <w:lang w:val="en-US"/>
        </w:rPr>
        <w:t>Most of the</w:t>
      </w:r>
      <w:r w:rsidR="00790E85">
        <w:rPr>
          <w:rFonts w:ascii="Times New Roman" w:hAnsi="Times New Roman" w:cs="Times New Roman"/>
          <w:color w:val="000000"/>
          <w:lang w:val="en-US"/>
        </w:rPr>
        <w:t xml:space="preserve"> research conducted on this topic yields favourable results to </w:t>
      </w:r>
      <w:r w:rsidR="00790E85" w:rsidRPr="00790E85">
        <w:rPr>
          <w:rFonts w:ascii="Times New Roman" w:hAnsi="Times New Roman" w:cs="Times New Roman"/>
          <w:color w:val="000000"/>
          <w:lang w:val="en-US"/>
        </w:rPr>
        <w:t xml:space="preserve">parents’ educational levels strongly </w:t>
      </w:r>
      <w:r w:rsidR="00790E85">
        <w:rPr>
          <w:rFonts w:ascii="Times New Roman" w:hAnsi="Times New Roman" w:cs="Times New Roman"/>
          <w:color w:val="000000"/>
          <w:lang w:val="en-US"/>
        </w:rPr>
        <w:t>influencing</w:t>
      </w:r>
      <w:r w:rsidR="00790E85" w:rsidRPr="00790E85">
        <w:rPr>
          <w:rFonts w:ascii="Times New Roman" w:hAnsi="Times New Roman" w:cs="Times New Roman"/>
          <w:color w:val="000000"/>
          <w:lang w:val="en-US"/>
        </w:rPr>
        <w:t xml:space="preserve"> educational</w:t>
      </w:r>
      <w:r w:rsidR="00790E85">
        <w:rPr>
          <w:rFonts w:ascii="Times New Roman" w:hAnsi="Times New Roman" w:cs="Times New Roman"/>
          <w:color w:val="000000"/>
          <w:lang w:val="en-US"/>
        </w:rPr>
        <w:t xml:space="preserve"> performance success and opportunities. </w:t>
      </w:r>
      <w:r w:rsidR="00FB04B6" w:rsidRPr="00D2588B">
        <w:rPr>
          <w:rFonts w:ascii="Times New Roman" w:hAnsi="Times New Roman" w:cs="Times New Roman"/>
          <w:color w:val="000000"/>
        </w:rPr>
        <w:t xml:space="preserve">Clearinghouse </w:t>
      </w:r>
      <w:r w:rsidR="00FB04B6">
        <w:rPr>
          <w:rFonts w:ascii="Times New Roman" w:hAnsi="Times New Roman" w:cs="Times New Roman"/>
          <w:color w:val="000000"/>
        </w:rPr>
        <w:t>Technical Assist Team</w:t>
      </w:r>
      <w:r w:rsidR="00FB04B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D75E9">
        <w:rPr>
          <w:rFonts w:ascii="Times New Roman" w:hAnsi="Times New Roman" w:cs="Times New Roman"/>
          <w:color w:val="000000"/>
          <w:lang w:val="en-US"/>
        </w:rPr>
        <w:t xml:space="preserve">states </w:t>
      </w:r>
      <w:r w:rsidR="001C4488">
        <w:rPr>
          <w:rFonts w:ascii="Times New Roman" w:hAnsi="Times New Roman" w:cs="Times New Roman"/>
          <w:color w:val="000000"/>
          <w:lang w:val="en-US"/>
        </w:rPr>
        <w:lastRenderedPageBreak/>
        <w:t>that “</w:t>
      </w:r>
      <w:r w:rsidR="001C4488" w:rsidRPr="00273970">
        <w:rPr>
          <w:rFonts w:ascii="Times New Roman" w:hAnsi="Times New Roman" w:cs="Times New Roman"/>
          <w:color w:val="000000"/>
          <w:lang w:val="en-US"/>
        </w:rPr>
        <w:t>the</w:t>
      </w:r>
      <w:r w:rsidR="00903C2D" w:rsidRPr="00273970">
        <w:rPr>
          <w:rFonts w:ascii="Times New Roman" w:hAnsi="Times New Roman" w:cs="Times New Roman"/>
          <w:color w:val="000000"/>
          <w:lang w:val="en-US"/>
        </w:rPr>
        <w:t xml:space="preserve"> more educated the parent was when the child was 8 years old, the higher educational aspirations and attainment the child had at age 19.”</w:t>
      </w:r>
      <w:r w:rsidR="000D75E9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3 </w:t>
      </w:r>
      <w:r w:rsidR="00C2353C" w:rsidRPr="00C2353C">
        <w:rPr>
          <w:rFonts w:ascii="Times New Roman" w:hAnsi="Times New Roman" w:cs="Times New Roman"/>
          <w:color w:val="000000"/>
          <w:lang w:val="en-US"/>
        </w:rPr>
        <w:t>(Parents’ Educational Levels Influence on Child Educational Outcomes: Rapid Literature Review, 2020)</w:t>
      </w:r>
      <w:r w:rsidR="000D75E9">
        <w:rPr>
          <w:rFonts w:ascii="Times New Roman" w:hAnsi="Times New Roman" w:cs="Times New Roman"/>
          <w:color w:val="000000"/>
          <w:lang w:val="en-US"/>
        </w:rPr>
        <w:t>.</w:t>
      </w:r>
      <w:r w:rsidR="00273970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 </w:t>
      </w:r>
      <w:r w:rsidR="001F6755">
        <w:rPr>
          <w:rFonts w:ascii="Times New Roman" w:hAnsi="Times New Roman" w:cs="Times New Roman"/>
          <w:color w:val="000000"/>
          <w:lang w:val="en-US"/>
        </w:rPr>
        <w:t>Within my family</w:t>
      </w:r>
      <w:r w:rsidR="007F199C">
        <w:rPr>
          <w:rFonts w:ascii="Times New Roman" w:hAnsi="Times New Roman" w:cs="Times New Roman"/>
          <w:color w:val="000000"/>
          <w:lang w:val="en-US"/>
        </w:rPr>
        <w:t>,</w:t>
      </w:r>
      <w:r w:rsidR="001F6755">
        <w:rPr>
          <w:rFonts w:ascii="Times New Roman" w:hAnsi="Times New Roman" w:cs="Times New Roman"/>
          <w:color w:val="000000"/>
          <w:lang w:val="en-US"/>
        </w:rPr>
        <w:t xml:space="preserve"> my mother, </w:t>
      </w:r>
      <w:r w:rsidR="001C4488">
        <w:rPr>
          <w:rFonts w:ascii="Times New Roman" w:hAnsi="Times New Roman" w:cs="Times New Roman"/>
          <w:color w:val="000000"/>
          <w:lang w:val="en-US"/>
        </w:rPr>
        <w:t>grandfather,</w:t>
      </w:r>
      <w:r w:rsidR="001F6755">
        <w:rPr>
          <w:rFonts w:ascii="Times New Roman" w:hAnsi="Times New Roman" w:cs="Times New Roman"/>
          <w:color w:val="000000"/>
          <w:lang w:val="en-US"/>
        </w:rPr>
        <w:t xml:space="preserve"> and wife are all educators and, having worked as an ESL educator for five years </w:t>
      </w:r>
      <w:r w:rsidR="007F199C">
        <w:rPr>
          <w:rFonts w:ascii="Times New Roman" w:hAnsi="Times New Roman" w:cs="Times New Roman"/>
          <w:color w:val="000000"/>
          <w:lang w:val="en-US"/>
        </w:rPr>
        <w:t xml:space="preserve">(almost becoming a high school educator) </w:t>
      </w:r>
      <w:r w:rsidR="008D5690">
        <w:rPr>
          <w:rFonts w:ascii="Times New Roman" w:hAnsi="Times New Roman" w:cs="Times New Roman"/>
          <w:color w:val="000000"/>
          <w:lang w:val="en-US"/>
        </w:rPr>
        <w:t xml:space="preserve">myself </w:t>
      </w:r>
      <w:r w:rsidR="001F6755">
        <w:rPr>
          <w:rFonts w:ascii="Times New Roman" w:hAnsi="Times New Roman" w:cs="Times New Roman"/>
          <w:color w:val="000000"/>
          <w:lang w:val="en-US"/>
        </w:rPr>
        <w:t xml:space="preserve">and now </w:t>
      </w:r>
      <w:r w:rsidR="008D5690">
        <w:rPr>
          <w:rFonts w:ascii="Times New Roman" w:hAnsi="Times New Roman" w:cs="Times New Roman"/>
          <w:color w:val="000000"/>
          <w:lang w:val="en-US"/>
        </w:rPr>
        <w:t>being</w:t>
      </w:r>
      <w:r w:rsidR="000D2EBB">
        <w:rPr>
          <w:rFonts w:ascii="Times New Roman" w:hAnsi="Times New Roman" w:cs="Times New Roman"/>
          <w:color w:val="000000"/>
          <w:lang w:val="en-US"/>
        </w:rPr>
        <w:t xml:space="preserve"> a</w:t>
      </w:r>
      <w:r w:rsidR="001F6755">
        <w:rPr>
          <w:rFonts w:ascii="Times New Roman" w:hAnsi="Times New Roman" w:cs="Times New Roman"/>
          <w:color w:val="000000"/>
          <w:lang w:val="en-US"/>
        </w:rPr>
        <w:t xml:space="preserve"> data scientist</w:t>
      </w:r>
      <w:r w:rsidR="000D2EBB">
        <w:rPr>
          <w:rFonts w:ascii="Times New Roman" w:hAnsi="Times New Roman" w:cs="Times New Roman"/>
          <w:color w:val="000000"/>
          <w:lang w:val="en-US"/>
        </w:rPr>
        <w:t>,</w:t>
      </w:r>
      <w:r w:rsidR="001F675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F199C">
        <w:rPr>
          <w:rFonts w:ascii="Times New Roman" w:hAnsi="Times New Roman" w:cs="Times New Roman"/>
          <w:color w:val="000000"/>
          <w:lang w:val="en-US"/>
        </w:rPr>
        <w:t>I am</w:t>
      </w:r>
      <w:r w:rsidR="001F6755">
        <w:rPr>
          <w:rFonts w:ascii="Times New Roman" w:hAnsi="Times New Roman" w:cs="Times New Roman"/>
          <w:color w:val="000000"/>
          <w:lang w:val="en-US"/>
        </w:rPr>
        <w:t xml:space="preserve"> curious and motivated to investigate </w:t>
      </w:r>
      <w:r w:rsidR="00C32B6C">
        <w:rPr>
          <w:rFonts w:ascii="Times New Roman" w:hAnsi="Times New Roman" w:cs="Times New Roman"/>
          <w:color w:val="000000"/>
          <w:lang w:val="en-US"/>
        </w:rPr>
        <w:t xml:space="preserve">if higher </w:t>
      </w:r>
      <w:r w:rsidR="007F199C" w:rsidRPr="00273970">
        <w:rPr>
          <w:rFonts w:ascii="Times New Roman" w:hAnsi="Times New Roman" w:cs="Times New Roman"/>
          <w:color w:val="000000"/>
          <w:lang w:val="en-US"/>
        </w:rPr>
        <w:t>PCEL correlat</w:t>
      </w:r>
      <w:r w:rsidR="00C32B6C" w:rsidRPr="00273970">
        <w:rPr>
          <w:rFonts w:ascii="Times New Roman" w:hAnsi="Times New Roman" w:cs="Times New Roman"/>
          <w:color w:val="000000"/>
          <w:lang w:val="en-US"/>
        </w:rPr>
        <w:t>es</w:t>
      </w:r>
      <w:r w:rsidR="007F199C" w:rsidRPr="00273970">
        <w:rPr>
          <w:rFonts w:ascii="Times New Roman" w:hAnsi="Times New Roman" w:cs="Times New Roman"/>
          <w:color w:val="000000"/>
          <w:lang w:val="en-US"/>
        </w:rPr>
        <w:t xml:space="preserve"> to </w:t>
      </w:r>
      <w:r w:rsidR="00C32B6C" w:rsidRPr="00273970">
        <w:rPr>
          <w:rFonts w:ascii="Times New Roman" w:hAnsi="Times New Roman" w:cs="Times New Roman"/>
          <w:color w:val="000000"/>
          <w:lang w:val="en-US"/>
        </w:rPr>
        <w:t xml:space="preserve">higher </w:t>
      </w:r>
      <w:r w:rsidR="007F199C" w:rsidRPr="00273970">
        <w:rPr>
          <w:rFonts w:ascii="Times New Roman" w:hAnsi="Times New Roman" w:cs="Times New Roman"/>
          <w:color w:val="000000"/>
          <w:lang w:val="en-US"/>
        </w:rPr>
        <w:t>students’ academic performance based on the data provided.</w:t>
      </w:r>
      <w:r w:rsidR="007F199C">
        <w:rPr>
          <w:rFonts w:ascii="Times New Roman" w:hAnsi="Times New Roman" w:cs="Times New Roman"/>
        </w:rPr>
        <w:t xml:space="preserve"> </w:t>
      </w:r>
    </w:p>
    <w:p w14:paraId="05704AAC" w14:textId="77777777" w:rsidR="00BD4407" w:rsidRPr="00712932" w:rsidRDefault="00BD4407" w:rsidP="00BD4407">
      <w:pPr>
        <w:ind w:left="720"/>
        <w:rPr>
          <w:rFonts w:ascii="Times New Roman" w:hAnsi="Times New Roman" w:cs="Times New Roman"/>
          <w:color w:val="000000"/>
          <w:sz w:val="8"/>
          <w:szCs w:val="8"/>
          <w:lang w:val="en-US"/>
        </w:rPr>
      </w:pPr>
    </w:p>
    <w:p w14:paraId="040E63D1" w14:textId="6DB40F33" w:rsidR="00DF1823" w:rsidRPr="008A6C18" w:rsidRDefault="00BD4407" w:rsidP="008A6C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III. Data</w:t>
      </w:r>
    </w:p>
    <w:p w14:paraId="43765A62" w14:textId="71B7E1DF" w:rsidR="00DF1823" w:rsidRPr="00D96D47" w:rsidRDefault="00DF1823" w:rsidP="005E5D1F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000000"/>
          <w:sz w:val="24"/>
          <w:szCs w:val="24"/>
          <w:lang w:val="en-US"/>
        </w:rPr>
      </w:pP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The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source of the data for this analysis </w:t>
      </w: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was taken from the UCI Machine Learning Repository, named Student Performance which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was </w:t>
      </w: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created by Paul Cortez: Department of Information Systems, School of Engineering, University of Minho, Portugal.</w:t>
      </w:r>
    </w:p>
    <w:p w14:paraId="0E21D2BC" w14:textId="42CEEE1F" w:rsidR="00BD4407" w:rsidRPr="00D96D47" w:rsidRDefault="000D2EBB" w:rsidP="00E02D58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This observational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study data was </w:t>
      </w:r>
      <w:r w:rsidR="001C4488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“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collected</w:t>
      </w: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using school reports and questionnaires.</w:t>
      </w:r>
      <w:r w:rsidR="001C4488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”</w:t>
      </w:r>
      <w:r w:rsidR="001C4488">
        <w:rPr>
          <w:rFonts w:eastAsiaTheme="minorHAnsi"/>
          <w:b w:val="0"/>
          <w:bCs w:val="0"/>
          <w:color w:val="000000"/>
          <w:sz w:val="24"/>
          <w:szCs w:val="24"/>
          <w:vertAlign w:val="superscript"/>
          <w:lang w:val="en-US"/>
        </w:rPr>
        <w:t>1</w:t>
      </w: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</w:t>
      </w:r>
      <w:r w:rsidR="00D74B80" w:rsidRPr="00D74B80">
        <w:rPr>
          <w:b w:val="0"/>
          <w:bCs w:val="0"/>
          <w:sz w:val="24"/>
          <w:szCs w:val="24"/>
        </w:rPr>
        <w:t>(“UCI Machine Learning Repository: Student Performance Data Set,” 2014)</w:t>
      </w:r>
    </w:p>
    <w:p w14:paraId="7A0CF97B" w14:textId="4C2DA383" w:rsidR="000D2EBB" w:rsidRPr="00D96D47" w:rsidRDefault="000D2EBB" w:rsidP="00E02D58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D96D47">
        <w:rPr>
          <w:b w:val="0"/>
          <w:bCs w:val="0"/>
          <w:sz w:val="24"/>
          <w:szCs w:val="24"/>
        </w:rPr>
        <w:t xml:space="preserve">The </w:t>
      </w:r>
      <w:r w:rsidR="00507A03" w:rsidRPr="00D96D47">
        <w:rPr>
          <w:b w:val="0"/>
          <w:bCs w:val="0"/>
          <w:sz w:val="24"/>
          <w:szCs w:val="24"/>
        </w:rPr>
        <w:t>sample size (observations/number of participants) is 1044</w:t>
      </w:r>
      <w:r w:rsidR="004341A6">
        <w:rPr>
          <w:b w:val="0"/>
          <w:bCs w:val="0"/>
          <w:sz w:val="24"/>
          <w:szCs w:val="24"/>
          <w:vertAlign w:val="superscript"/>
        </w:rPr>
        <w:t xml:space="preserve">Appendix </w:t>
      </w:r>
      <w:r w:rsidR="004341A6">
        <w:rPr>
          <w:sz w:val="24"/>
          <w:szCs w:val="24"/>
          <w:vertAlign w:val="superscript"/>
        </w:rPr>
        <w:t>A</w:t>
      </w:r>
    </w:p>
    <w:p w14:paraId="6F9B0B92" w14:textId="5AB7763B" w:rsidR="00507A03" w:rsidRPr="00D96D47" w:rsidRDefault="00507A03" w:rsidP="00E02D58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D96D47">
        <w:rPr>
          <w:b w:val="0"/>
          <w:bCs w:val="0"/>
          <w:sz w:val="24"/>
          <w:szCs w:val="24"/>
        </w:rPr>
        <w:t>The</w:t>
      </w:r>
      <w:r w:rsidR="005E5D1F">
        <w:rPr>
          <w:b w:val="0"/>
          <w:bCs w:val="0"/>
          <w:sz w:val="24"/>
          <w:szCs w:val="24"/>
        </w:rPr>
        <w:t xml:space="preserve">re are 35 variables </w:t>
      </w:r>
      <w:r w:rsidRPr="00D96D47">
        <w:rPr>
          <w:b w:val="0"/>
          <w:bCs w:val="0"/>
          <w:sz w:val="24"/>
          <w:szCs w:val="24"/>
        </w:rPr>
        <w:t>consisting of integers (17) and character types (18).</w:t>
      </w:r>
      <w:r w:rsidR="004341A6" w:rsidRPr="004341A6">
        <w:rPr>
          <w:b w:val="0"/>
          <w:bCs w:val="0"/>
          <w:sz w:val="24"/>
          <w:szCs w:val="24"/>
          <w:vertAlign w:val="superscript"/>
        </w:rPr>
        <w:t xml:space="preserve"> </w:t>
      </w:r>
      <w:r w:rsidR="004341A6">
        <w:rPr>
          <w:b w:val="0"/>
          <w:bCs w:val="0"/>
          <w:sz w:val="24"/>
          <w:szCs w:val="24"/>
          <w:vertAlign w:val="superscript"/>
        </w:rPr>
        <w:t xml:space="preserve">Appendix </w:t>
      </w:r>
      <w:r w:rsidR="004341A6">
        <w:rPr>
          <w:sz w:val="24"/>
          <w:szCs w:val="24"/>
          <w:vertAlign w:val="superscript"/>
        </w:rPr>
        <w:t>A</w:t>
      </w:r>
    </w:p>
    <w:p w14:paraId="3DB3834F" w14:textId="7B5D4D8A" w:rsidR="00507A03" w:rsidRPr="00D96D47" w:rsidRDefault="00507A03" w:rsidP="00E02D58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D96D47">
        <w:rPr>
          <w:b w:val="0"/>
          <w:bCs w:val="0"/>
          <w:sz w:val="24"/>
          <w:szCs w:val="24"/>
        </w:rPr>
        <w:t xml:space="preserve">The </w:t>
      </w: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UCI Machine Learning Repository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website provides the </w:t>
      </w:r>
      <w:r w:rsidR="00D76DE1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zip file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that shows </w:t>
      </w:r>
      <w:r w:rsidR="00D76DE1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pre-processing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of two data sets ‘</w:t>
      </w:r>
      <w:r w:rsidR="005E5D1F" w:rsidRP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student-mat.csv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’ and </w:t>
      </w:r>
      <w:r w:rsidR="005E5D1F" w:rsidRP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student-por.csv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</w:t>
      </w:r>
      <w:r w:rsidR="00D76DE1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by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</w:t>
      </w:r>
      <w:r w:rsidR="00D76DE1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merging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</w:t>
      </w:r>
      <w:r w:rsidR="00D76DE1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them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together into one data set</w:t>
      </w:r>
      <w:r w:rsidR="00C05BB1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. </w:t>
      </w:r>
      <w:r w:rsidR="00C05BB1">
        <w:rPr>
          <w:rFonts w:eastAsiaTheme="minorHAnsi"/>
          <w:b w:val="0"/>
          <w:bCs w:val="0"/>
          <w:color w:val="000000"/>
          <w:sz w:val="24"/>
          <w:szCs w:val="24"/>
          <w:vertAlign w:val="superscript"/>
          <w:lang w:val="en-US"/>
        </w:rPr>
        <w:t>Appendix B</w:t>
      </w:r>
    </w:p>
    <w:p w14:paraId="4176E873" w14:textId="449E6A5F" w:rsidR="00CE0CDD" w:rsidRDefault="00424AF2" w:rsidP="00CE0CDD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Based on the premise of </w:t>
      </w:r>
      <w:r w:rsidR="00BD139C"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this </w:t>
      </w: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investigation and dat</w:t>
      </w:r>
      <w:r w:rsidR="00BD139C"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a</w:t>
      </w:r>
      <w:r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analysis for this report, a subset of the data frame has been created resulting in </w:t>
      </w:r>
      <w:r w:rsidR="00BD139C"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1</w:t>
      </w:r>
      <w:r w:rsidR="00323D8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2</w:t>
      </w:r>
      <w:r w:rsidR="00BD139C" w:rsidRPr="00D96D47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variables being used and all 1044 observations. Below are the chosen variables based on relevance to the investigation</w:t>
      </w:r>
      <w:r w:rsidR="00905EB6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:</w:t>
      </w:r>
    </w:p>
    <w:p w14:paraId="05110415" w14:textId="2315F421" w:rsidR="00CE0CDD" w:rsidRPr="00CE0CDD" w:rsidRDefault="00CE0CDD" w:rsidP="00CE0CDD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794AFC">
        <w:rPr>
          <w:sz w:val="24"/>
          <w:szCs w:val="24"/>
          <w:u w:val="single"/>
        </w:rPr>
        <w:t>Variable:</w:t>
      </w:r>
      <w:r>
        <w:rPr>
          <w:b w:val="0"/>
          <w:bCs w:val="0"/>
          <w:sz w:val="24"/>
          <w:szCs w:val="24"/>
        </w:rPr>
        <w:t xml:space="preserve"> X, </w:t>
      </w:r>
      <w:r w:rsidRPr="00794AFC">
        <w:rPr>
          <w:sz w:val="24"/>
          <w:szCs w:val="24"/>
          <w:u w:val="single"/>
        </w:rPr>
        <w:t>Type:</w:t>
      </w:r>
      <w:r>
        <w:rPr>
          <w:b w:val="0"/>
          <w:bCs w:val="0"/>
          <w:sz w:val="24"/>
          <w:szCs w:val="24"/>
        </w:rPr>
        <w:t xml:space="preserve"> Integer, </w:t>
      </w:r>
      <w:r w:rsidRPr="00794AFC">
        <w:rPr>
          <w:sz w:val="24"/>
          <w:szCs w:val="24"/>
          <w:u w:val="single"/>
        </w:rPr>
        <w:t>Description:</w:t>
      </w:r>
      <w:r w:rsidRPr="00CE0CDD">
        <w:rPr>
          <w:b w:val="0"/>
          <w:bCs w:val="0"/>
          <w:sz w:val="22"/>
          <w:szCs w:val="22"/>
        </w:rPr>
        <w:t xml:space="preserve"> </w:t>
      </w:r>
      <w:r w:rsidRPr="005770C1">
        <w:rPr>
          <w:b w:val="0"/>
          <w:bCs w:val="0"/>
          <w:sz w:val="22"/>
          <w:szCs w:val="22"/>
        </w:rPr>
        <w:t>Student's school (binary: "GP" - Gabriel Pereira or "MS" - Mousinho da Silveira).</w:t>
      </w:r>
    </w:p>
    <w:p w14:paraId="1C435B39" w14:textId="1742F20C" w:rsidR="00CE0CDD" w:rsidRPr="00CE0CDD" w:rsidRDefault="00CE0CDD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794AFC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schoolsup, </w:t>
      </w:r>
      <w:r w:rsidRPr="00794AFC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Character, </w:t>
      </w:r>
      <w:r w:rsidRPr="00794AFC">
        <w:rPr>
          <w:sz w:val="24"/>
          <w:szCs w:val="24"/>
          <w:u w:val="single"/>
        </w:rPr>
        <w:t>Description:</w:t>
      </w:r>
      <w:r w:rsidRPr="00CE0CDD">
        <w:rPr>
          <w:b w:val="0"/>
          <w:bCs w:val="0"/>
          <w:sz w:val="22"/>
          <w:szCs w:val="22"/>
        </w:rPr>
        <w:t xml:space="preserve"> </w:t>
      </w:r>
      <w:r w:rsidRPr="005770C1">
        <w:rPr>
          <w:b w:val="0"/>
          <w:bCs w:val="0"/>
          <w:sz w:val="22"/>
          <w:szCs w:val="22"/>
        </w:rPr>
        <w:t>Extra educational support (binary: yes or no).</w:t>
      </w:r>
    </w:p>
    <w:p w14:paraId="7E4C80AF" w14:textId="5107F173" w:rsidR="00CE0CDD" w:rsidRDefault="00CE0CDD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794AFC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famsup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794AFC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Character, </w:t>
      </w:r>
      <w:r w:rsidRPr="00794AFC">
        <w:rPr>
          <w:sz w:val="24"/>
          <w:szCs w:val="24"/>
          <w:u w:val="single"/>
        </w:rPr>
        <w:t>Description:</w:t>
      </w:r>
      <w:r>
        <w:rPr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>Family educational support (binary: yes or no).</w:t>
      </w:r>
    </w:p>
    <w:p w14:paraId="726EDE87" w14:textId="6F068C3B" w:rsidR="00CE0CDD" w:rsidRDefault="00CE0CDD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712932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 w:rsidR="00905EB6">
        <w:rPr>
          <w:b w:val="0"/>
          <w:bCs w:val="0"/>
          <w:sz w:val="24"/>
          <w:szCs w:val="24"/>
        </w:rPr>
        <w:t>paid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712932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Character, </w:t>
      </w:r>
      <w:r w:rsidRPr="00712932">
        <w:rPr>
          <w:sz w:val="24"/>
          <w:szCs w:val="24"/>
          <w:u w:val="single"/>
        </w:rPr>
        <w:t>Description:</w:t>
      </w:r>
      <w:r w:rsidR="00905EB6">
        <w:rPr>
          <w:sz w:val="24"/>
          <w:szCs w:val="24"/>
        </w:rPr>
        <w:t xml:space="preserve"> </w:t>
      </w:r>
      <w:r w:rsidR="00905EB6" w:rsidRPr="005770C1">
        <w:rPr>
          <w:b w:val="0"/>
          <w:bCs w:val="0"/>
          <w:sz w:val="22"/>
          <w:szCs w:val="22"/>
        </w:rPr>
        <w:t>Extra paid classes (Math or Portuguese</w:t>
      </w:r>
      <w:r w:rsidR="00905EB6">
        <w:rPr>
          <w:b w:val="0"/>
          <w:bCs w:val="0"/>
          <w:sz w:val="22"/>
          <w:szCs w:val="22"/>
        </w:rPr>
        <w:t xml:space="preserve">, </w:t>
      </w:r>
      <w:r w:rsidR="00905EB6" w:rsidRPr="005770C1">
        <w:rPr>
          <w:b w:val="0"/>
          <w:bCs w:val="0"/>
          <w:sz w:val="22"/>
          <w:szCs w:val="22"/>
        </w:rPr>
        <w:t>binary: yes or no).</w:t>
      </w:r>
    </w:p>
    <w:p w14:paraId="19D2FB1D" w14:textId="274D5992" w:rsidR="00CE0CDD" w:rsidRDefault="00CE0CDD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712932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 w:rsidR="00905EB6">
        <w:rPr>
          <w:b w:val="0"/>
          <w:bCs w:val="0"/>
          <w:sz w:val="24"/>
          <w:szCs w:val="24"/>
        </w:rPr>
        <w:t>activities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712932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Character, </w:t>
      </w:r>
      <w:r w:rsidRPr="00712932">
        <w:rPr>
          <w:sz w:val="24"/>
          <w:szCs w:val="24"/>
          <w:u w:val="single"/>
        </w:rPr>
        <w:t>Description:</w:t>
      </w:r>
      <w:r w:rsidR="00905EB6">
        <w:rPr>
          <w:sz w:val="24"/>
          <w:szCs w:val="24"/>
        </w:rPr>
        <w:t xml:space="preserve"> </w:t>
      </w:r>
      <w:r w:rsidR="00905EB6" w:rsidRPr="005770C1">
        <w:rPr>
          <w:b w:val="0"/>
          <w:bCs w:val="0"/>
          <w:sz w:val="22"/>
          <w:szCs w:val="22"/>
        </w:rPr>
        <w:t>Extra-curricular activities (binary: yes or no)</w:t>
      </w:r>
    </w:p>
    <w:p w14:paraId="6525C0BC" w14:textId="57F42D84" w:rsidR="00CE0CDD" w:rsidRDefault="00CE0CDD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712932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 w:rsidR="00905EB6">
        <w:rPr>
          <w:b w:val="0"/>
          <w:bCs w:val="0"/>
          <w:sz w:val="24"/>
          <w:szCs w:val="24"/>
        </w:rPr>
        <w:t>studytime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712932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</w:t>
      </w:r>
      <w:r w:rsidR="00905EB6" w:rsidRPr="005770C1">
        <w:rPr>
          <w:b w:val="0"/>
          <w:bCs w:val="0"/>
          <w:sz w:val="22"/>
          <w:szCs w:val="22"/>
        </w:rPr>
        <w:t>Integer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712932">
        <w:rPr>
          <w:sz w:val="24"/>
          <w:szCs w:val="24"/>
          <w:u w:val="single"/>
        </w:rPr>
        <w:t>Description:</w:t>
      </w:r>
      <w:r w:rsidR="00905EB6" w:rsidRPr="00905EB6">
        <w:rPr>
          <w:b w:val="0"/>
          <w:bCs w:val="0"/>
          <w:sz w:val="22"/>
          <w:szCs w:val="22"/>
        </w:rPr>
        <w:t xml:space="preserve"> </w:t>
      </w:r>
      <w:r w:rsidR="00905EB6" w:rsidRPr="005770C1">
        <w:rPr>
          <w:b w:val="0"/>
          <w:bCs w:val="0"/>
          <w:sz w:val="22"/>
          <w:szCs w:val="22"/>
        </w:rPr>
        <w:t>Weekly study time (numeric: 1 - &lt;2 hours, 2 - 2 to 5 hours, 3 - 5 to 10 hours, or 4 - &gt;10 hours).</w:t>
      </w:r>
    </w:p>
    <w:p w14:paraId="100555E7" w14:textId="0C639DF9" w:rsidR="00CE0CDD" w:rsidRPr="00905EB6" w:rsidRDefault="00CE0CDD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712932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 w:rsidR="00905EB6">
        <w:rPr>
          <w:b w:val="0"/>
          <w:bCs w:val="0"/>
          <w:sz w:val="24"/>
          <w:szCs w:val="24"/>
        </w:rPr>
        <w:t>higher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Character, </w:t>
      </w:r>
      <w:r w:rsidRPr="00B9671F">
        <w:rPr>
          <w:sz w:val="24"/>
          <w:szCs w:val="24"/>
          <w:u w:val="single"/>
        </w:rPr>
        <w:t>Description:</w:t>
      </w:r>
      <w:r w:rsidR="00905EB6">
        <w:rPr>
          <w:sz w:val="24"/>
          <w:szCs w:val="24"/>
        </w:rPr>
        <w:t xml:space="preserve"> </w:t>
      </w:r>
      <w:r w:rsidR="00905EB6" w:rsidRPr="005770C1">
        <w:rPr>
          <w:b w:val="0"/>
          <w:bCs w:val="0"/>
          <w:sz w:val="22"/>
          <w:szCs w:val="22"/>
        </w:rPr>
        <w:t>Wants to take higher education (binary: yes or no).</w:t>
      </w:r>
    </w:p>
    <w:p w14:paraId="74267927" w14:textId="6E0F9FC0" w:rsidR="00905EB6" w:rsidRDefault="00905EB6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B9671F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Medu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>Integer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Description:</w:t>
      </w:r>
      <w:r>
        <w:rPr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>Mother's education (numeric: 0 - none, 1 - primary education (4th grade), 2 – 5th to 9th grade, 3 – secondary education or 4 – higher education).</w:t>
      </w:r>
    </w:p>
    <w:p w14:paraId="3CA8FAEE" w14:textId="62BB1BAB" w:rsidR="00905EB6" w:rsidRDefault="00905EB6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B9671F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 w:rsidRPr="00905EB6">
        <w:rPr>
          <w:b w:val="0"/>
          <w:bCs w:val="0"/>
          <w:sz w:val="22"/>
          <w:szCs w:val="22"/>
        </w:rPr>
        <w:t>Fedu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>Integer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Description:</w:t>
      </w:r>
      <w:r>
        <w:rPr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 xml:space="preserve">Father’s education: Same as </w:t>
      </w:r>
      <w:r>
        <w:rPr>
          <w:b w:val="0"/>
          <w:bCs w:val="0"/>
          <w:sz w:val="22"/>
          <w:szCs w:val="22"/>
        </w:rPr>
        <w:t>Mother’s</w:t>
      </w:r>
      <w:r w:rsidRPr="005770C1">
        <w:rPr>
          <w:b w:val="0"/>
          <w:bCs w:val="0"/>
          <w:sz w:val="22"/>
          <w:szCs w:val="22"/>
        </w:rPr>
        <w:t xml:space="preserve"> education.</w:t>
      </w:r>
    </w:p>
    <w:p w14:paraId="64B01CAA" w14:textId="55F43612" w:rsidR="00905EB6" w:rsidRPr="00905EB6" w:rsidRDefault="00905EB6" w:rsidP="002A4C49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B9671F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 w:rsidRPr="00905EB6">
        <w:rPr>
          <w:b w:val="0"/>
          <w:bCs w:val="0"/>
          <w:sz w:val="22"/>
          <w:szCs w:val="22"/>
        </w:rPr>
        <w:t>G3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>Integer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Description:</w:t>
      </w:r>
      <w:r>
        <w:rPr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>Final grade (numeric: from 0 to 20, output target)</w:t>
      </w:r>
      <w:r>
        <w:rPr>
          <w:b w:val="0"/>
          <w:bCs w:val="0"/>
          <w:sz w:val="22"/>
          <w:szCs w:val="22"/>
        </w:rPr>
        <w:t>.</w:t>
      </w:r>
    </w:p>
    <w:p w14:paraId="3F1A296F" w14:textId="4BC8B68A" w:rsidR="005770C1" w:rsidRPr="00905EB6" w:rsidRDefault="00905EB6" w:rsidP="005770C1">
      <w:pPr>
        <w:pStyle w:val="Heading3"/>
        <w:numPr>
          <w:ilvl w:val="1"/>
          <w:numId w:val="3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B9671F">
        <w:rPr>
          <w:sz w:val="24"/>
          <w:szCs w:val="24"/>
          <w:u w:val="single"/>
        </w:rPr>
        <w:t>Variable:</w:t>
      </w:r>
      <w:r w:rsidRPr="00CE0CDD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2"/>
          <w:szCs w:val="22"/>
        </w:rPr>
        <w:t>sub</w:t>
      </w:r>
      <w:r w:rsidRPr="00CE0CDD">
        <w:rPr>
          <w:b w:val="0"/>
          <w:bCs w:val="0"/>
          <w:sz w:val="24"/>
          <w:szCs w:val="24"/>
        </w:rPr>
        <w:t xml:space="preserve">, </w:t>
      </w:r>
      <w:r w:rsidRPr="00B9671F">
        <w:rPr>
          <w:sz w:val="24"/>
          <w:szCs w:val="24"/>
          <w:u w:val="single"/>
        </w:rPr>
        <w:t>Type:</w:t>
      </w:r>
      <w:r w:rsidRPr="00CE0CDD">
        <w:rPr>
          <w:b w:val="0"/>
          <w:bCs w:val="0"/>
          <w:sz w:val="24"/>
          <w:szCs w:val="24"/>
        </w:rPr>
        <w:t xml:space="preserve"> Character, </w:t>
      </w:r>
      <w:r w:rsidRPr="00B9671F">
        <w:rPr>
          <w:sz w:val="24"/>
          <w:szCs w:val="24"/>
          <w:u w:val="single"/>
        </w:rPr>
        <w:t>Description:</w:t>
      </w:r>
      <w:r>
        <w:rPr>
          <w:sz w:val="24"/>
          <w:szCs w:val="24"/>
        </w:rPr>
        <w:t xml:space="preserve"> </w:t>
      </w:r>
      <w:r w:rsidRPr="005770C1">
        <w:rPr>
          <w:b w:val="0"/>
          <w:bCs w:val="0"/>
          <w:sz w:val="22"/>
          <w:szCs w:val="22"/>
        </w:rPr>
        <w:t>School Subject (binary: “Math” or Portuguese).</w:t>
      </w:r>
    </w:p>
    <w:p w14:paraId="3F45C9DC" w14:textId="58586DF5" w:rsidR="00507A03" w:rsidRPr="000F453B" w:rsidRDefault="00D42C15" w:rsidP="00C95304">
      <w:pPr>
        <w:pStyle w:val="Heading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000000"/>
          <w:sz w:val="24"/>
          <w:szCs w:val="24"/>
          <w:lang w:val="en-US"/>
        </w:rPr>
      </w:pPr>
      <w:r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The variables were renamed for a better description and </w:t>
      </w:r>
      <w:r w:rsidR="008A6C18"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the </w:t>
      </w:r>
      <w:r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‘Medu’ and ‘Fedu’ </w:t>
      </w:r>
      <w:r w:rsidR="008A6C18"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variables </w:t>
      </w:r>
      <w:r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were combined into a new variable</w:t>
      </w:r>
      <w:r w:rsidR="008A6C18"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called ‘ParentCombinedEduRank’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(then added</w:t>
      </w:r>
      <w:r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to the subset data frame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>)</w:t>
      </w:r>
      <w:r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 and ‘Medu’ and ‘Fedu’ were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then </w:t>
      </w:r>
      <w:r w:rsidRPr="000F453B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removed </w:t>
      </w:r>
      <w:r w:rsidR="005E5D1F">
        <w:rPr>
          <w:rFonts w:eastAsiaTheme="minorHAnsi"/>
          <w:b w:val="0"/>
          <w:bCs w:val="0"/>
          <w:color w:val="000000"/>
          <w:sz w:val="24"/>
          <w:szCs w:val="24"/>
          <w:lang w:val="en-US"/>
        </w:rPr>
        <w:t xml:space="preserve">from the subset. </w:t>
      </w:r>
      <w:r w:rsidR="00C05BB1">
        <w:rPr>
          <w:rFonts w:eastAsiaTheme="minorHAnsi"/>
          <w:b w:val="0"/>
          <w:bCs w:val="0"/>
          <w:color w:val="000000"/>
          <w:sz w:val="24"/>
          <w:szCs w:val="24"/>
          <w:vertAlign w:val="superscript"/>
          <w:lang w:val="en-US"/>
        </w:rPr>
        <w:t>Appendix C</w:t>
      </w:r>
    </w:p>
    <w:p w14:paraId="17853E4F" w14:textId="77777777" w:rsidR="008A6C18" w:rsidRPr="00712932" w:rsidRDefault="008A6C18" w:rsidP="00D42C15">
      <w:pPr>
        <w:pStyle w:val="Heading3"/>
        <w:spacing w:before="0" w:beforeAutospacing="0" w:after="0" w:afterAutospacing="0"/>
        <w:ind w:left="400"/>
        <w:textAlignment w:val="baseline"/>
        <w:rPr>
          <w:b w:val="0"/>
          <w:bCs w:val="0"/>
          <w:sz w:val="8"/>
          <w:szCs w:val="8"/>
        </w:rPr>
      </w:pPr>
    </w:p>
    <w:p w14:paraId="49B816F6" w14:textId="3792FEBD" w:rsidR="00BD4407" w:rsidRDefault="00BD4407" w:rsidP="00BD44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IV. Methods</w:t>
      </w:r>
    </w:p>
    <w:p w14:paraId="0058D09B" w14:textId="62300939" w:rsidR="003C552F" w:rsidRDefault="00C95304" w:rsidP="00C95304">
      <w:pPr>
        <w:pStyle w:val="Default"/>
        <w:numPr>
          <w:ilvl w:val="0"/>
          <w:numId w:val="6"/>
        </w:numPr>
      </w:pPr>
      <w:r w:rsidRPr="00C95304">
        <w:t xml:space="preserve">This report's data set was analyzed and coded using </w:t>
      </w:r>
      <w:r w:rsidRPr="00C95304">
        <w:rPr>
          <w:b/>
          <w:bCs/>
        </w:rPr>
        <w:t xml:space="preserve">RStudio </w:t>
      </w:r>
      <w:r w:rsidRPr="00C95304">
        <w:t>version 2022.7.0.548 with the release name Spotted Wakerobin.</w:t>
      </w:r>
      <w:r w:rsidR="00C05BB1">
        <w:t xml:space="preserve"> </w:t>
      </w:r>
      <w:r w:rsidR="00C05BB1">
        <w:rPr>
          <w:vertAlign w:val="superscript"/>
        </w:rPr>
        <w:t>Appendix A</w:t>
      </w:r>
    </w:p>
    <w:p w14:paraId="31B127B2" w14:textId="58F05B0B" w:rsidR="003C552F" w:rsidRDefault="00C95304" w:rsidP="00A17EEF">
      <w:pPr>
        <w:pStyle w:val="Default"/>
        <w:numPr>
          <w:ilvl w:val="0"/>
          <w:numId w:val="6"/>
        </w:numPr>
      </w:pPr>
      <w:r w:rsidRPr="007E608D">
        <w:rPr>
          <w:b/>
          <w:bCs/>
          <w:i/>
          <w:iCs/>
          <w:u w:val="single"/>
        </w:rPr>
        <w:t>Data representation</w:t>
      </w:r>
      <w:r w:rsidR="00A17EEF" w:rsidRPr="007E608D">
        <w:rPr>
          <w:b/>
          <w:bCs/>
          <w:i/>
          <w:iCs/>
          <w:u w:val="single"/>
        </w:rPr>
        <w:t>:</w:t>
      </w:r>
      <w:r w:rsidR="00A17EEF">
        <w:t xml:space="preserve"> The dataset ‘student_portmath.csv’ was imported using </w:t>
      </w:r>
      <w:r w:rsidR="00A17EEF" w:rsidRPr="003C552F">
        <w:rPr>
          <w:b/>
          <w:bCs/>
        </w:rPr>
        <w:t>read.csv()</w:t>
      </w:r>
      <w:r w:rsidR="00A17EEF">
        <w:t xml:space="preserve"> and analyzed using the </w:t>
      </w:r>
      <w:r w:rsidR="00A17EEF" w:rsidRPr="003C552F">
        <w:rPr>
          <w:b/>
          <w:bCs/>
        </w:rPr>
        <w:t>str()</w:t>
      </w:r>
      <w:r w:rsidR="002B4B32">
        <w:t xml:space="preserve"> function: to determine the data set type, </w:t>
      </w:r>
      <w:r w:rsidR="005E5D1F">
        <w:t>number of</w:t>
      </w:r>
      <w:r w:rsidR="002B4B32">
        <w:t xml:space="preserve"> observations and variables</w:t>
      </w:r>
      <w:r w:rsidR="00E27C82">
        <w:t>,</w:t>
      </w:r>
      <w:r w:rsidR="002B4B32">
        <w:t xml:space="preserve"> </w:t>
      </w:r>
      <w:r w:rsidR="005E5D1F">
        <w:t xml:space="preserve">and </w:t>
      </w:r>
      <w:r w:rsidR="002B4B32">
        <w:t>variable type</w:t>
      </w:r>
      <w:r w:rsidR="00E27C82">
        <w:t>s</w:t>
      </w:r>
      <w:r w:rsidR="002B4B32">
        <w:t xml:space="preserve">. The </w:t>
      </w:r>
      <w:r w:rsidR="005E5D1F" w:rsidRPr="003C552F">
        <w:rPr>
          <w:b/>
          <w:bCs/>
        </w:rPr>
        <w:t>summary (</w:t>
      </w:r>
      <w:r w:rsidR="00A17EEF" w:rsidRPr="003C552F">
        <w:rPr>
          <w:b/>
          <w:bCs/>
        </w:rPr>
        <w:t xml:space="preserve">) </w:t>
      </w:r>
      <w:r w:rsidR="002B4B32">
        <w:t xml:space="preserve">function </w:t>
      </w:r>
      <w:r w:rsidR="005E5D1F">
        <w:t>provided each</w:t>
      </w:r>
      <w:r w:rsidR="005A7C67">
        <w:t xml:space="preserve"> variable's minimum, 1</w:t>
      </w:r>
      <w:r w:rsidR="005A7C67" w:rsidRPr="003C552F">
        <w:rPr>
          <w:vertAlign w:val="superscript"/>
        </w:rPr>
        <w:t>st</w:t>
      </w:r>
      <w:r w:rsidR="005A7C67">
        <w:t xml:space="preserve"> quantile, median, mean, 3</w:t>
      </w:r>
      <w:r w:rsidR="005A7C67" w:rsidRPr="003C552F">
        <w:rPr>
          <w:vertAlign w:val="superscript"/>
        </w:rPr>
        <w:t>rd</w:t>
      </w:r>
      <w:r w:rsidR="005A7C67">
        <w:t xml:space="preserve"> quantile and maximum values, and </w:t>
      </w:r>
      <w:r w:rsidR="005A7C67" w:rsidRPr="003C552F">
        <w:rPr>
          <w:b/>
          <w:bCs/>
        </w:rPr>
        <w:t>dim()</w:t>
      </w:r>
      <w:r w:rsidR="005A7C67">
        <w:t xml:space="preserve"> was used to verify the number of observations and variables</w:t>
      </w:r>
      <w:r w:rsidR="00736DEE">
        <w:t>.</w:t>
      </w:r>
      <w:r w:rsidR="00B71B54">
        <w:t xml:space="preserve"> </w:t>
      </w:r>
      <w:r w:rsidR="00B71B54">
        <w:rPr>
          <w:vertAlign w:val="superscript"/>
        </w:rPr>
        <w:t>Appendix A</w:t>
      </w:r>
      <w:r w:rsidR="00736DEE">
        <w:t xml:space="preserve"> </w:t>
      </w:r>
      <w:r w:rsidR="00791087">
        <w:t xml:space="preserve">The </w:t>
      </w:r>
      <w:r w:rsidR="00791087" w:rsidRPr="003C552F">
        <w:rPr>
          <w:b/>
          <w:bCs/>
        </w:rPr>
        <w:t>cor( method = ‘spearman’)</w:t>
      </w:r>
      <w:r w:rsidR="003C552F" w:rsidRPr="003C552F">
        <w:rPr>
          <w:b/>
          <w:bCs/>
        </w:rPr>
        <w:t xml:space="preserve"> </w:t>
      </w:r>
      <w:r w:rsidR="003C552F">
        <w:t xml:space="preserve">function was used to determine the degree of correlation between the variable that </w:t>
      </w:r>
      <w:r w:rsidR="00636DF3">
        <w:t>was</w:t>
      </w:r>
      <w:r w:rsidR="003C552F">
        <w:t xml:space="preserve"> used in this report (the spearman correlation</w:t>
      </w:r>
      <w:r w:rsidR="003C552F" w:rsidRPr="000F453B">
        <w:t xml:space="preserve"> method</w:t>
      </w:r>
      <w:r w:rsidR="003C552F">
        <w:t xml:space="preserve"> was </w:t>
      </w:r>
      <w:r w:rsidR="0010448F">
        <w:t xml:space="preserve">due to identified outliers. </w:t>
      </w:r>
      <w:r w:rsidR="003C552F" w:rsidRPr="003C552F">
        <w:t>Spearman correlation ignores the magnitudes and uses solely the ranks of the values</w:t>
      </w:r>
      <w:r w:rsidR="003C552F">
        <w:t>)</w:t>
      </w:r>
      <w:r w:rsidR="00B71B54">
        <w:t xml:space="preserve"> </w:t>
      </w:r>
      <w:r w:rsidR="00B71B54">
        <w:rPr>
          <w:vertAlign w:val="superscript"/>
        </w:rPr>
        <w:t>Appendix D</w:t>
      </w:r>
      <w:r w:rsidR="003C552F">
        <w:t>.</w:t>
      </w:r>
      <w:r w:rsidR="0033463B">
        <w:t xml:space="preserve"> The </w:t>
      </w:r>
      <w:r w:rsidR="0033463B">
        <w:rPr>
          <w:b/>
          <w:bCs/>
        </w:rPr>
        <w:t xml:space="preserve">colnames() </w:t>
      </w:r>
      <w:r w:rsidR="0033463B">
        <w:t xml:space="preserve">function was used to view the </w:t>
      </w:r>
      <w:r w:rsidR="0010448F">
        <w:t xml:space="preserve">column </w:t>
      </w:r>
      <w:r w:rsidR="0033463B">
        <w:t>names</w:t>
      </w:r>
      <w:r w:rsidR="0010448F">
        <w:t>.</w:t>
      </w:r>
      <w:r w:rsidR="00BF0EA6" w:rsidRPr="00BF0EA6">
        <w:rPr>
          <w:vertAlign w:val="superscript"/>
        </w:rPr>
        <w:t xml:space="preserve"> </w:t>
      </w:r>
      <w:r w:rsidR="00BF0EA6">
        <w:rPr>
          <w:vertAlign w:val="superscript"/>
        </w:rPr>
        <w:t>Appendix E</w:t>
      </w:r>
      <w:r w:rsidR="0010448F">
        <w:t xml:space="preserve"> </w:t>
      </w:r>
      <w:r w:rsidR="007A4594">
        <w:rPr>
          <w:b/>
          <w:bCs/>
        </w:rPr>
        <w:t>View()</w:t>
      </w:r>
      <w:r w:rsidR="007A4594">
        <w:t xml:space="preserve"> was used </w:t>
      </w:r>
      <w:r w:rsidR="0010448F">
        <w:t xml:space="preserve">throughout the data analysis to review and ensure the data frame </w:t>
      </w:r>
      <w:r w:rsidR="00636DF3">
        <w:t xml:space="preserve">and variables </w:t>
      </w:r>
      <w:r w:rsidR="0010448F">
        <w:t xml:space="preserve">created </w:t>
      </w:r>
      <w:r w:rsidR="00636DF3">
        <w:t>were</w:t>
      </w:r>
      <w:r w:rsidR="0010448F">
        <w:t xml:space="preserve"> correct. </w:t>
      </w:r>
    </w:p>
    <w:p w14:paraId="25409538" w14:textId="3D1C538B" w:rsidR="00417CEE" w:rsidRDefault="00C95304" w:rsidP="00A17EEF">
      <w:pPr>
        <w:pStyle w:val="Default"/>
        <w:numPr>
          <w:ilvl w:val="0"/>
          <w:numId w:val="6"/>
        </w:numPr>
      </w:pPr>
      <w:r w:rsidRPr="007E608D">
        <w:rPr>
          <w:b/>
          <w:bCs/>
          <w:i/>
          <w:iCs/>
          <w:u w:val="single"/>
        </w:rPr>
        <w:t>Data cleaning</w:t>
      </w:r>
      <w:r w:rsidR="00A17EEF" w:rsidRPr="007E608D">
        <w:rPr>
          <w:b/>
          <w:bCs/>
          <w:i/>
          <w:iCs/>
          <w:u w:val="single"/>
        </w:rPr>
        <w:t>:</w:t>
      </w:r>
      <w:r w:rsidR="00A17EEF" w:rsidRPr="003C552F">
        <w:t xml:space="preserve"> </w:t>
      </w:r>
      <w:r w:rsidR="0010448F">
        <w:t>The</w:t>
      </w:r>
      <w:r w:rsidR="00417CEE">
        <w:t xml:space="preserve"> </w:t>
      </w:r>
      <w:r w:rsidR="00417CEE">
        <w:rPr>
          <w:b/>
          <w:bCs/>
        </w:rPr>
        <w:t>rename()</w:t>
      </w:r>
      <w:r w:rsidR="00417CEE">
        <w:t xml:space="preserve"> function was used to chang</w:t>
      </w:r>
      <w:r w:rsidR="00417CEE">
        <w:rPr>
          <w:b/>
          <w:bCs/>
        </w:rPr>
        <w:t xml:space="preserve">e </w:t>
      </w:r>
      <w:r w:rsidR="00417CEE">
        <w:t>variable names</w:t>
      </w:r>
      <w:r w:rsidR="0010448F">
        <w:t xml:space="preserve"> for clearer variable </w:t>
      </w:r>
      <w:r w:rsidR="00BF0EA6">
        <w:t>descriptions</w:t>
      </w:r>
      <w:r w:rsidR="00417CEE">
        <w:t>.</w:t>
      </w:r>
      <w:r w:rsidR="00BF0EA6" w:rsidRPr="00BF0EA6">
        <w:rPr>
          <w:vertAlign w:val="superscript"/>
        </w:rPr>
        <w:t xml:space="preserve"> </w:t>
      </w:r>
      <w:r w:rsidR="00BF0EA6">
        <w:rPr>
          <w:vertAlign w:val="superscript"/>
        </w:rPr>
        <w:t>Appendix F</w:t>
      </w:r>
      <w:r w:rsidR="00BF0EA6">
        <w:t xml:space="preserve"> </w:t>
      </w:r>
      <w:r w:rsidR="00417CEE" w:rsidRPr="00417CEE">
        <w:rPr>
          <w:b/>
          <w:bCs/>
        </w:rPr>
        <w:t>function(x) sum(is.na(x))</w:t>
      </w:r>
      <w:r w:rsidR="00417CEE">
        <w:t xml:space="preserve"> was created to count the number of missing values in a single column and combined with the </w:t>
      </w:r>
      <w:r w:rsidR="00417CEE" w:rsidRPr="00417CEE">
        <w:rPr>
          <w:b/>
          <w:bCs/>
        </w:rPr>
        <w:t>apply(</w:t>
      </w:r>
      <w:r w:rsidR="00417CEE">
        <w:rPr>
          <w:b/>
          <w:bCs/>
        </w:rPr>
        <w:t xml:space="preserve"> , </w:t>
      </w:r>
      <w:r w:rsidR="00417CEE" w:rsidRPr="00417CEE">
        <w:rPr>
          <w:b/>
          <w:bCs/>
        </w:rPr>
        <w:t>MARGIN = 2, FUN = Count_miss_val))</w:t>
      </w:r>
      <w:r w:rsidR="00BF0EA6">
        <w:rPr>
          <w:b/>
          <w:bCs/>
        </w:rPr>
        <w:t xml:space="preserve"> </w:t>
      </w:r>
      <w:r w:rsidR="00BF0EA6">
        <w:rPr>
          <w:vertAlign w:val="superscript"/>
        </w:rPr>
        <w:t xml:space="preserve">Appendix G </w:t>
      </w:r>
      <w:r w:rsidR="0010448F">
        <w:t xml:space="preserve"> </w:t>
      </w:r>
      <w:r w:rsidR="00417CEE">
        <w:t xml:space="preserve">to </w:t>
      </w:r>
      <w:r w:rsidR="0010448F">
        <w:t xml:space="preserve">identify </w:t>
      </w:r>
      <w:r w:rsidR="005A4DB5">
        <w:t xml:space="preserve">the </w:t>
      </w:r>
      <w:r w:rsidR="0010448F">
        <w:t xml:space="preserve">total </w:t>
      </w:r>
      <w:r w:rsidR="00417CEE">
        <w:lastRenderedPageBreak/>
        <w:t xml:space="preserve">missing </w:t>
      </w:r>
      <w:r w:rsidR="0010448F">
        <w:t>values in each variable in the whole data set</w:t>
      </w:r>
      <w:r w:rsidR="005A4DB5">
        <w:t>.</w:t>
      </w:r>
      <w:r w:rsidR="00417CEE">
        <w:t xml:space="preserve"> </w:t>
      </w:r>
      <w:r w:rsidR="005A4DB5">
        <w:t>N</w:t>
      </w:r>
      <w:r w:rsidR="00417CEE">
        <w:t>o missing values</w:t>
      </w:r>
      <w:r w:rsidR="0010448F">
        <w:t xml:space="preserve"> were found</w:t>
      </w:r>
      <w:r w:rsidR="00417CEE">
        <w:t xml:space="preserve">. </w:t>
      </w:r>
      <w:r w:rsidR="0010448F">
        <w:t xml:space="preserve">To determine the total number of duplicated rows, </w:t>
      </w:r>
      <w:r w:rsidR="00417CEE" w:rsidRPr="00417CEE">
        <w:rPr>
          <w:b/>
          <w:bCs/>
        </w:rPr>
        <w:t>sum(duplicated())</w:t>
      </w:r>
      <w:r w:rsidR="00417CEE">
        <w:rPr>
          <w:b/>
          <w:bCs/>
        </w:rPr>
        <w:t xml:space="preserve"> </w:t>
      </w:r>
      <w:r w:rsidR="00417CEE">
        <w:t>was used</w:t>
      </w:r>
      <w:r w:rsidR="0010448F">
        <w:t xml:space="preserve">. </w:t>
      </w:r>
      <w:r w:rsidR="00417CEE">
        <w:t xml:space="preserve">No duplicated rows </w:t>
      </w:r>
      <w:r w:rsidR="005A4DB5">
        <w:t xml:space="preserve">were </w:t>
      </w:r>
      <w:r w:rsidR="00417CEE">
        <w:t>found.</w:t>
      </w:r>
      <w:r w:rsidR="00CE0CDD" w:rsidRPr="00CE0CDD">
        <w:t xml:space="preserve"> </w:t>
      </w:r>
      <w:r w:rsidR="000163AB">
        <w:rPr>
          <w:vertAlign w:val="superscript"/>
        </w:rPr>
        <w:t>Appendix G</w:t>
      </w:r>
    </w:p>
    <w:p w14:paraId="532B0901" w14:textId="7229CB5D" w:rsidR="000A5A6A" w:rsidRDefault="00A17EEF" w:rsidP="00A17EEF">
      <w:pPr>
        <w:pStyle w:val="Default"/>
        <w:numPr>
          <w:ilvl w:val="0"/>
          <w:numId w:val="6"/>
        </w:numPr>
      </w:pPr>
      <w:r w:rsidRPr="007E608D">
        <w:rPr>
          <w:b/>
          <w:bCs/>
          <w:i/>
          <w:iCs/>
          <w:u w:val="single"/>
        </w:rPr>
        <w:t>Type conversion:</w:t>
      </w:r>
      <w:r w:rsidRPr="00417CEE">
        <w:t xml:space="preserve"> </w:t>
      </w:r>
      <w:r w:rsidR="00A33E60">
        <w:t>Character</w:t>
      </w:r>
      <w:r w:rsidR="00417CEE">
        <w:t xml:space="preserve"> types were converted to factors </w:t>
      </w:r>
      <w:r w:rsidR="00FE5631">
        <w:t>using the</w:t>
      </w:r>
      <w:r w:rsidR="00FE5631" w:rsidRPr="00FE5631">
        <w:rPr>
          <w:b/>
          <w:bCs/>
        </w:rPr>
        <w:t xml:space="preserve"> </w:t>
      </w:r>
      <w:r w:rsidR="00FE5631">
        <w:rPr>
          <w:b/>
          <w:bCs/>
        </w:rPr>
        <w:t xml:space="preserve">dataset[,variable] = </w:t>
      </w:r>
      <w:r w:rsidR="00FE5631" w:rsidRPr="00FE5631">
        <w:rPr>
          <w:b/>
          <w:bCs/>
        </w:rPr>
        <w:t>lapply(dataset[, variable], factor)</w:t>
      </w:r>
      <w:r w:rsidR="00FE5631">
        <w:t xml:space="preserve"> function</w:t>
      </w:r>
      <w:r w:rsidR="00A33E60">
        <w:t xml:space="preserve"> and</w:t>
      </w:r>
      <w:r w:rsidR="00FE5631">
        <w:t xml:space="preserve"> </w:t>
      </w:r>
      <w:r w:rsidR="00FE5631" w:rsidRPr="00FE5631">
        <w:rPr>
          <w:b/>
          <w:bCs/>
        </w:rPr>
        <w:t>as.numeric()</w:t>
      </w:r>
      <w:r w:rsidR="00A33E60">
        <w:rPr>
          <w:b/>
          <w:bCs/>
        </w:rPr>
        <w:t xml:space="preserve"> </w:t>
      </w:r>
      <w:r w:rsidR="00FE5631">
        <w:t xml:space="preserve">then converted those factor </w:t>
      </w:r>
      <w:r w:rsidR="000C6780">
        <w:t>into</w:t>
      </w:r>
      <w:r w:rsidR="00FE5631">
        <w:t xml:space="preserve"> a numerical type.</w:t>
      </w:r>
      <w:r w:rsidR="000163AB">
        <w:t xml:space="preserve"> </w:t>
      </w:r>
      <w:r w:rsidR="00754D91">
        <w:rPr>
          <w:vertAlign w:val="superscript"/>
        </w:rPr>
        <w:t xml:space="preserve">Appendix </w:t>
      </w:r>
      <w:r w:rsidR="000163AB">
        <w:rPr>
          <w:vertAlign w:val="superscript"/>
        </w:rPr>
        <w:t>H</w:t>
      </w:r>
    </w:p>
    <w:p w14:paraId="31DEF1AD" w14:textId="181C69AF" w:rsidR="0002340B" w:rsidRDefault="00A17EEF" w:rsidP="00A17EEF">
      <w:pPr>
        <w:pStyle w:val="Default"/>
        <w:numPr>
          <w:ilvl w:val="0"/>
          <w:numId w:val="6"/>
        </w:numPr>
      </w:pPr>
      <w:r w:rsidRPr="007E608D">
        <w:rPr>
          <w:b/>
          <w:bCs/>
          <w:i/>
          <w:iCs/>
          <w:u w:val="single"/>
        </w:rPr>
        <w:t>Data subset selection and/or subsampling:</w:t>
      </w:r>
      <w:r w:rsidRPr="000A5A6A">
        <w:t xml:space="preserve"> </w:t>
      </w:r>
      <w:r w:rsidR="000A5A6A">
        <w:t xml:space="preserve">The </w:t>
      </w:r>
      <w:r w:rsidR="000A5A6A">
        <w:rPr>
          <w:b/>
          <w:bCs/>
        </w:rPr>
        <w:t xml:space="preserve">subset() </w:t>
      </w:r>
      <w:r w:rsidR="001823D4">
        <w:t xml:space="preserve">function </w:t>
      </w:r>
      <w:r w:rsidR="000A5A6A">
        <w:t xml:space="preserve">was used </w:t>
      </w:r>
      <w:r w:rsidR="000C6780">
        <w:t>to create subsets with the desired variable from the original data frame</w:t>
      </w:r>
      <w:r w:rsidR="001823D4">
        <w:t xml:space="preserve"> and</w:t>
      </w:r>
      <w:r w:rsidR="000C6780">
        <w:t xml:space="preserve"> </w:t>
      </w:r>
      <w:r w:rsidR="001823D4">
        <w:t xml:space="preserve">remove </w:t>
      </w:r>
      <w:r w:rsidR="000A5A6A">
        <w:t>undesired</w:t>
      </w:r>
      <w:r w:rsidR="000C6780">
        <w:t>/ no longer needed</w:t>
      </w:r>
      <w:r w:rsidR="000A5A6A">
        <w:t xml:space="preserve"> variab</w:t>
      </w:r>
      <w:r w:rsidR="000C6780">
        <w:t>les from the subset</w:t>
      </w:r>
      <w:r w:rsidR="00ED11F4">
        <w:t xml:space="preserve">. </w:t>
      </w:r>
      <w:r w:rsidR="00ED11F4">
        <w:rPr>
          <w:vertAlign w:val="superscript"/>
        </w:rPr>
        <w:t xml:space="preserve">Appendix I </w:t>
      </w:r>
      <w:r w:rsidR="0002340B" w:rsidRPr="0002340B">
        <w:t xml:space="preserve">The </w:t>
      </w:r>
      <w:r w:rsidR="0002340B" w:rsidRPr="0002340B">
        <w:rPr>
          <w:b/>
          <w:bCs/>
        </w:rPr>
        <w:t>filter()</w:t>
      </w:r>
      <w:r w:rsidR="0002340B">
        <w:t xml:space="preserve"> function </w:t>
      </w:r>
      <w:r w:rsidR="001823D4">
        <w:t xml:space="preserve">was used to </w:t>
      </w:r>
      <w:r w:rsidR="0002340B">
        <w:t xml:space="preserve">select rows </w:t>
      </w:r>
      <w:r w:rsidR="001823D4">
        <w:t xml:space="preserve">desired rows </w:t>
      </w:r>
      <w:r w:rsidR="0002340B">
        <w:t>with</w:t>
      </w:r>
      <w:r w:rsidR="001823D4">
        <w:t xml:space="preserve">in a variable </w:t>
      </w:r>
      <w:r w:rsidR="0002340B">
        <w:t>for subsampling</w:t>
      </w:r>
      <w:r w:rsidR="00ED11F4">
        <w:t xml:space="preserve"> </w:t>
      </w:r>
      <w:r w:rsidR="00ED11F4">
        <w:rPr>
          <w:vertAlign w:val="superscript"/>
        </w:rPr>
        <w:t>Appendix J</w:t>
      </w:r>
    </w:p>
    <w:p w14:paraId="24AC3B84" w14:textId="18646014" w:rsidR="0002340B" w:rsidRPr="0002340B" w:rsidRDefault="00A17EEF" w:rsidP="00A17EEF">
      <w:pPr>
        <w:pStyle w:val="Default"/>
        <w:numPr>
          <w:ilvl w:val="0"/>
          <w:numId w:val="6"/>
        </w:numPr>
      </w:pPr>
      <w:r w:rsidRPr="007E608D">
        <w:rPr>
          <w:b/>
          <w:bCs/>
          <w:i/>
          <w:iCs/>
          <w:u w:val="single"/>
        </w:rPr>
        <w:t>Group-based data summarization:</w:t>
      </w:r>
      <w:r w:rsidRPr="0002340B">
        <w:rPr>
          <w:b/>
          <w:bCs/>
        </w:rPr>
        <w:t xml:space="preserve"> </w:t>
      </w:r>
      <w:r w:rsidR="00AC2C5B">
        <w:t>The</w:t>
      </w:r>
      <w:r w:rsidR="0002340B">
        <w:t xml:space="preserve"> </w:t>
      </w:r>
      <w:r w:rsidR="00AC2C5B">
        <w:rPr>
          <w:b/>
          <w:bCs/>
        </w:rPr>
        <w:t xml:space="preserve">summarise(mean = ) </w:t>
      </w:r>
      <w:r w:rsidR="00AC2C5B" w:rsidRPr="001318ED">
        <w:t>and</w:t>
      </w:r>
      <w:r w:rsidR="00AC2C5B">
        <w:rPr>
          <w:b/>
          <w:bCs/>
        </w:rPr>
        <w:t xml:space="preserve"> group_by </w:t>
      </w:r>
      <w:r w:rsidR="001318ED">
        <w:rPr>
          <w:b/>
          <w:bCs/>
        </w:rPr>
        <w:t>()</w:t>
      </w:r>
      <w:r w:rsidR="00AC2C5B">
        <w:rPr>
          <w:b/>
          <w:bCs/>
        </w:rPr>
        <w:t xml:space="preserve"> </w:t>
      </w:r>
      <w:r w:rsidR="00AC2C5B">
        <w:t>functions were used in calculat</w:t>
      </w:r>
      <w:r w:rsidR="001318ED">
        <w:t>ing</w:t>
      </w:r>
      <w:r w:rsidR="00AC2C5B">
        <w:t xml:space="preserve"> the ‘Final Grade(%)</w:t>
      </w:r>
      <w:r w:rsidR="00CE0CDD">
        <w:t>’</w:t>
      </w:r>
      <w:r w:rsidR="00AC2C5B">
        <w:t xml:space="preserve"> mean for each  ‘</w:t>
      </w:r>
      <w:r w:rsidR="00AC2C5B" w:rsidRPr="00AC2C5B">
        <w:t>ParentCombinedEduRank</w:t>
      </w:r>
      <w:r w:rsidR="00AC2C5B">
        <w:t>’ group</w:t>
      </w:r>
      <w:r w:rsidR="0021735D">
        <w:t>s</w:t>
      </w:r>
      <w:r w:rsidR="00AC2C5B">
        <w:t>.</w:t>
      </w:r>
      <w:r w:rsidR="00CE0CDD">
        <w:t xml:space="preserve"> </w:t>
      </w:r>
      <w:r w:rsidR="00ED11F4">
        <w:rPr>
          <w:vertAlign w:val="superscript"/>
        </w:rPr>
        <w:t xml:space="preserve">Appendix </w:t>
      </w:r>
      <w:r w:rsidR="005376E6">
        <w:rPr>
          <w:vertAlign w:val="superscript"/>
        </w:rPr>
        <w:t>K</w:t>
      </w:r>
    </w:p>
    <w:p w14:paraId="57C4E920" w14:textId="4A463E6E" w:rsidR="0002340B" w:rsidRDefault="00A17EEF" w:rsidP="00417CEE">
      <w:pPr>
        <w:pStyle w:val="Default"/>
        <w:numPr>
          <w:ilvl w:val="0"/>
          <w:numId w:val="6"/>
        </w:numPr>
      </w:pPr>
      <w:r w:rsidRPr="007E608D">
        <w:rPr>
          <w:b/>
          <w:bCs/>
          <w:i/>
          <w:iCs/>
          <w:u w:val="single"/>
        </w:rPr>
        <w:t>Variable selection and/or transformation</w:t>
      </w:r>
      <w:r w:rsidRPr="0002340B">
        <w:rPr>
          <w:b/>
          <w:bCs/>
          <w:i/>
          <w:iCs/>
        </w:rPr>
        <w:t>:</w:t>
      </w:r>
      <w:r w:rsidRPr="0002340B">
        <w:t xml:space="preserve"> </w:t>
      </w:r>
      <w:r w:rsidR="00B214FD">
        <w:t xml:space="preserve">The </w:t>
      </w:r>
      <w:r w:rsidR="00B214FD" w:rsidRPr="00B214FD">
        <w:rPr>
          <w:b/>
          <w:bCs/>
        </w:rPr>
        <w:t>select  =</w:t>
      </w:r>
      <w:r w:rsidR="00B214FD">
        <w:t xml:space="preserve"> was used inside the </w:t>
      </w:r>
      <w:r w:rsidR="00B214FD">
        <w:rPr>
          <w:b/>
          <w:bCs/>
        </w:rPr>
        <w:t>subset()</w:t>
      </w:r>
      <w:r w:rsidR="00B214FD">
        <w:t xml:space="preserve"> function to select variables to be removed from the existing subset.</w:t>
      </w:r>
      <w:r w:rsidR="00B471DD">
        <w:t xml:space="preserve"> </w:t>
      </w:r>
      <w:r w:rsidR="00B471DD">
        <w:rPr>
          <w:vertAlign w:val="superscript"/>
        </w:rPr>
        <w:t>Appendix D</w:t>
      </w:r>
      <w:r w:rsidR="00B214FD">
        <w:t xml:space="preserve"> </w:t>
      </w:r>
      <w:r w:rsidR="00F71CF8">
        <w:t xml:space="preserve">A new variable was created through </w:t>
      </w:r>
      <w:r w:rsidR="00F71CF8">
        <w:rPr>
          <w:b/>
          <w:bCs/>
        </w:rPr>
        <w:t>newvariable = variable1 + variable2</w:t>
      </w:r>
      <w:r w:rsidR="00F71CF8">
        <w:t xml:space="preserve">, in which two existing variables (‘MEdu and FEdu) rows were added together to create a new combined value for each row </w:t>
      </w:r>
      <w:r w:rsidR="00263790">
        <w:t>for</w:t>
      </w:r>
      <w:r w:rsidR="00F71CF8">
        <w:t xml:space="preserve"> the new variable ‘</w:t>
      </w:r>
      <w:r w:rsidR="00263790" w:rsidRPr="00263790">
        <w:t>ParentCombinedEduRank</w:t>
      </w:r>
      <w:r w:rsidR="00263790">
        <w:t>’.</w:t>
      </w:r>
      <w:r w:rsidR="00B471DD">
        <w:rPr>
          <w:vertAlign w:val="superscript"/>
        </w:rPr>
        <w:t xml:space="preserve">Appendix </w:t>
      </w:r>
      <w:r w:rsidR="005376E6">
        <w:rPr>
          <w:vertAlign w:val="superscript"/>
        </w:rPr>
        <w:t>C</w:t>
      </w:r>
    </w:p>
    <w:p w14:paraId="5E22B1F2" w14:textId="25E14356" w:rsidR="00DD4E19" w:rsidRDefault="00A17EEF" w:rsidP="00DD4E19">
      <w:pPr>
        <w:pStyle w:val="Default"/>
        <w:numPr>
          <w:ilvl w:val="0"/>
          <w:numId w:val="6"/>
        </w:numPr>
      </w:pPr>
      <w:r w:rsidRPr="007E608D">
        <w:rPr>
          <w:b/>
          <w:bCs/>
          <w:i/>
          <w:iCs/>
          <w:u w:val="single"/>
        </w:rPr>
        <w:t>Exploratory visualisation using ggplot2:</w:t>
      </w:r>
      <w:r>
        <w:t xml:space="preserve"> </w:t>
      </w:r>
      <w:r w:rsidR="00263790" w:rsidRPr="00263790">
        <w:rPr>
          <w:b/>
          <w:bCs/>
        </w:rPr>
        <w:t>geom_boxplot</w:t>
      </w:r>
      <w:r w:rsidR="00263790">
        <w:t xml:space="preserve"> </w:t>
      </w:r>
      <w:r w:rsidR="00CE0CDD">
        <w:t>()</w:t>
      </w:r>
      <w:r w:rsidR="00263790">
        <w:t xml:space="preserve"> was used to determine if outliers were present amongst the variables</w:t>
      </w:r>
      <w:r w:rsidR="005376E6">
        <w:t xml:space="preserve"> </w:t>
      </w:r>
      <w:r w:rsidR="005376E6">
        <w:rPr>
          <w:vertAlign w:val="superscript"/>
        </w:rPr>
        <w:t>Appendix D</w:t>
      </w:r>
      <w:r w:rsidR="00263790">
        <w:t xml:space="preserve">, </w:t>
      </w:r>
      <w:r w:rsidR="00263790" w:rsidRPr="00263790">
        <w:rPr>
          <w:b/>
          <w:bCs/>
        </w:rPr>
        <w:t>ggcor()</w:t>
      </w:r>
      <w:r w:rsidR="005376E6">
        <w:rPr>
          <w:b/>
          <w:bCs/>
        </w:rPr>
        <w:t xml:space="preserve"> </w:t>
      </w:r>
      <w:r w:rsidR="005376E6">
        <w:rPr>
          <w:vertAlign w:val="superscript"/>
        </w:rPr>
        <w:t>Appendix D</w:t>
      </w:r>
      <w:r w:rsidR="00263790">
        <w:t xml:space="preserve"> was used to plot the correlation between variables in the subset data, and</w:t>
      </w:r>
      <w:r w:rsidR="005542DA">
        <w:t xml:space="preserve"> </w:t>
      </w:r>
      <w:r w:rsidR="00263790" w:rsidRPr="00263790">
        <w:rPr>
          <w:b/>
          <w:bCs/>
        </w:rPr>
        <w:t xml:space="preserve">ggplot() </w:t>
      </w:r>
      <w:r w:rsidR="00263790">
        <w:t xml:space="preserve">and </w:t>
      </w:r>
      <w:r w:rsidR="00263790" w:rsidRPr="00263790">
        <w:rPr>
          <w:b/>
          <w:bCs/>
        </w:rPr>
        <w:t>geom_bar()</w:t>
      </w:r>
      <w:r w:rsidR="005376E6">
        <w:rPr>
          <w:vertAlign w:val="superscript"/>
        </w:rPr>
        <w:t xml:space="preserve">Appendix L </w:t>
      </w:r>
      <w:r w:rsidR="00CE0CDD">
        <w:rPr>
          <w:b/>
          <w:bCs/>
        </w:rPr>
        <w:t xml:space="preserve"> </w:t>
      </w:r>
      <w:r w:rsidR="00263790">
        <w:t>were used to create visualizations between two variables.</w:t>
      </w:r>
      <w:r w:rsidR="00CE0CDD">
        <w:t xml:space="preserve"> </w:t>
      </w:r>
    </w:p>
    <w:p w14:paraId="6F64E800" w14:textId="77777777" w:rsidR="00DC019D" w:rsidRPr="00712932" w:rsidRDefault="00DC019D" w:rsidP="00DC019D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1EC553AC" w14:textId="77777777" w:rsidR="00B2701C" w:rsidRDefault="00DC019D" w:rsidP="00514738">
      <w:pPr>
        <w:rPr>
          <w:rFonts w:ascii="Times New Roman" w:hAnsi="Times New Roman" w:cs="Times New Roman"/>
          <w:b/>
          <w:bCs/>
        </w:rPr>
      </w:pPr>
      <w:r w:rsidRPr="00DC019D">
        <w:rPr>
          <w:rFonts w:ascii="Times New Roman" w:hAnsi="Times New Roman" w:cs="Times New Roman"/>
          <w:b/>
          <w:bCs/>
        </w:rPr>
        <w:t>V. Results and Discussion</w:t>
      </w:r>
    </w:p>
    <w:p w14:paraId="01EEF9BD" w14:textId="1327B8B7" w:rsidR="0066097A" w:rsidRPr="00B2701C" w:rsidRDefault="00B2701C" w:rsidP="0051473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3F34BD" wp14:editId="63B35E8B">
            <wp:extent cx="2044065" cy="1380783"/>
            <wp:effectExtent l="0" t="0" r="635" b="3810"/>
            <wp:docPr id="18" name="Picture 18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imeline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47" cy="14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738">
        <w:t xml:space="preserve">     </w:t>
      </w:r>
      <w:r w:rsidR="0066097A">
        <w:rPr>
          <w:noProof/>
        </w:rPr>
        <w:drawing>
          <wp:inline distT="0" distB="0" distL="0" distR="0" wp14:anchorId="353B9FAD" wp14:editId="3D822D56">
            <wp:extent cx="2076755" cy="13882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273" cy="14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738">
        <w:t xml:space="preserve">       </w:t>
      </w:r>
      <w:r w:rsidR="0066097A">
        <w:rPr>
          <w:noProof/>
        </w:rPr>
        <w:drawing>
          <wp:inline distT="0" distB="0" distL="0" distR="0" wp14:anchorId="0DDD080C" wp14:editId="161E82E2">
            <wp:extent cx="2030816" cy="13749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24" cy="14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A9C" w14:textId="4E116EFD" w:rsidR="000500E4" w:rsidRDefault="000500E4" w:rsidP="0066097A">
      <w:pPr>
        <w:rPr>
          <w:sz w:val="16"/>
          <w:szCs w:val="16"/>
        </w:rPr>
      </w:pPr>
      <w:r>
        <w:rPr>
          <w:b/>
          <w:bCs/>
          <w:sz w:val="16"/>
          <w:szCs w:val="16"/>
          <w:u w:val="single"/>
        </w:rPr>
        <w:t>Figure 1:</w:t>
      </w:r>
      <w:r>
        <w:rPr>
          <w:sz w:val="16"/>
          <w:szCs w:val="16"/>
        </w:rPr>
        <w:t xml:space="preserve"> Correlation plot between variables.                   </w:t>
      </w:r>
      <w:r>
        <w:rPr>
          <w:b/>
          <w:bCs/>
          <w:sz w:val="16"/>
          <w:szCs w:val="16"/>
          <w:u w:val="single"/>
        </w:rPr>
        <w:t>Figure 2:</w:t>
      </w:r>
      <w:r>
        <w:rPr>
          <w:sz w:val="16"/>
          <w:szCs w:val="16"/>
        </w:rPr>
        <w:t xml:space="preserve"> Barplot of combined school subject final           </w:t>
      </w:r>
      <w:r w:rsidR="005D4A49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  <w:u w:val="single"/>
        </w:rPr>
        <w:t xml:space="preserve">Figure </w:t>
      </w:r>
      <w:r w:rsidR="005D4A49">
        <w:rPr>
          <w:b/>
          <w:bCs/>
          <w:sz w:val="16"/>
          <w:szCs w:val="16"/>
          <w:u w:val="single"/>
        </w:rPr>
        <w:t>3</w:t>
      </w:r>
      <w:r>
        <w:rPr>
          <w:b/>
          <w:bCs/>
          <w:sz w:val="16"/>
          <w:szCs w:val="16"/>
          <w:u w:val="single"/>
        </w:rPr>
        <w:t>:</w:t>
      </w:r>
      <w:r>
        <w:rPr>
          <w:sz w:val="16"/>
          <w:szCs w:val="16"/>
        </w:rPr>
        <w:t xml:space="preserve"> Barplot of ‘GS’ school combined final grade</w:t>
      </w:r>
    </w:p>
    <w:p w14:paraId="6244ACC3" w14:textId="2C8E4813" w:rsidR="000500E4" w:rsidRPr="000500E4" w:rsidRDefault="000500E4" w:rsidP="0066097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grade </w:t>
      </w:r>
      <w:r w:rsidR="004B264F">
        <w:rPr>
          <w:sz w:val="16"/>
          <w:szCs w:val="16"/>
        </w:rPr>
        <w:t>vs</w:t>
      </w:r>
      <w:r>
        <w:rPr>
          <w:sz w:val="16"/>
          <w:szCs w:val="16"/>
        </w:rPr>
        <w:t xml:space="preserve"> </w:t>
      </w:r>
      <w:r w:rsidR="00514738">
        <w:rPr>
          <w:sz w:val="16"/>
          <w:szCs w:val="16"/>
        </w:rPr>
        <w:t>p</w:t>
      </w:r>
      <w:r>
        <w:rPr>
          <w:sz w:val="16"/>
          <w:szCs w:val="16"/>
        </w:rPr>
        <w:t>arents combined educational level</w:t>
      </w:r>
      <w:r w:rsidR="005D4A49">
        <w:rPr>
          <w:sz w:val="16"/>
          <w:szCs w:val="16"/>
        </w:rPr>
        <w:t xml:space="preserve">.                </w:t>
      </w:r>
      <w:r w:rsidR="004B264F">
        <w:rPr>
          <w:sz w:val="16"/>
          <w:szCs w:val="16"/>
        </w:rPr>
        <w:t xml:space="preserve">   vs</w:t>
      </w:r>
      <w:r w:rsidR="005D4A49">
        <w:rPr>
          <w:sz w:val="16"/>
          <w:szCs w:val="16"/>
        </w:rPr>
        <w:t xml:space="preserve"> </w:t>
      </w:r>
      <w:r w:rsidR="00514738">
        <w:rPr>
          <w:sz w:val="16"/>
          <w:szCs w:val="16"/>
        </w:rPr>
        <w:t>p</w:t>
      </w:r>
      <w:r w:rsidR="005D4A49">
        <w:rPr>
          <w:sz w:val="16"/>
          <w:szCs w:val="16"/>
        </w:rPr>
        <w:t>arents combined educational level.</w:t>
      </w:r>
    </w:p>
    <w:p w14:paraId="79506478" w14:textId="6EF9C3BA" w:rsidR="0066097A" w:rsidRDefault="0066097A" w:rsidP="0066097A">
      <w:r>
        <w:rPr>
          <w:noProof/>
        </w:rPr>
        <w:drawing>
          <wp:inline distT="0" distB="0" distL="0" distR="0" wp14:anchorId="1FFFAD47" wp14:editId="6B531382">
            <wp:extent cx="2044065" cy="1381257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45" cy="14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14738">
        <w:t xml:space="preserve">  </w:t>
      </w:r>
      <w:r>
        <w:t xml:space="preserve"> </w:t>
      </w:r>
      <w:r w:rsidR="00514738">
        <w:t xml:space="preserve">   </w:t>
      </w:r>
      <w:r>
        <w:rPr>
          <w:noProof/>
        </w:rPr>
        <w:drawing>
          <wp:inline distT="0" distB="0" distL="0" distR="0" wp14:anchorId="58DB9295" wp14:editId="7F065F61">
            <wp:extent cx="2087661" cy="138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84" cy="14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14738">
        <w:t xml:space="preserve">     </w:t>
      </w:r>
      <w:r>
        <w:t xml:space="preserve"> </w:t>
      </w:r>
      <w:r>
        <w:rPr>
          <w:noProof/>
        </w:rPr>
        <w:drawing>
          <wp:inline distT="0" distB="0" distL="0" distR="0" wp14:anchorId="5ADF4CDD" wp14:editId="618B590D">
            <wp:extent cx="2065663" cy="1380631"/>
            <wp:effectExtent l="0" t="0" r="4445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037" cy="14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9A59" w14:textId="190E934C" w:rsidR="0066097A" w:rsidRPr="00B2701C" w:rsidRDefault="005D4A49">
      <w:pPr>
        <w:rPr>
          <w:rFonts w:ascii="Times New Roman" w:hAnsi="Times New Roman" w:cs="Times New Roman"/>
          <w:sz w:val="16"/>
          <w:szCs w:val="16"/>
        </w:rPr>
      </w:pP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Figure 4: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‘MS’ school combined final </w:t>
      </w:r>
      <w:r w:rsidR="00514738" w:rsidRPr="00B2701C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Figure 5: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math subject combined final </w:t>
      </w:r>
      <w:r w:rsidR="00514738" w:rsidRPr="00B2701C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Figure 6: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Portuguese subject combined </w:t>
      </w:r>
    </w:p>
    <w:p w14:paraId="657A45B1" w14:textId="5417B8A2" w:rsidR="005D4A49" w:rsidRDefault="00514738">
      <w:pPr>
        <w:rPr>
          <w:rFonts w:ascii="Times New Roman" w:hAnsi="Times New Roman" w:cs="Times New Roman"/>
          <w:sz w:val="16"/>
          <w:szCs w:val="16"/>
        </w:rPr>
      </w:pPr>
      <w:r w:rsidRPr="00B2701C">
        <w:rPr>
          <w:rFonts w:ascii="Times New Roman" w:hAnsi="Times New Roman" w:cs="Times New Roman"/>
          <w:sz w:val="16"/>
          <w:szCs w:val="16"/>
        </w:rPr>
        <w:t xml:space="preserve">grade </w:t>
      </w:r>
      <w:r w:rsidR="004B264F" w:rsidRPr="00B2701C">
        <w:rPr>
          <w:rFonts w:ascii="Times New Roman" w:hAnsi="Times New Roman" w:cs="Times New Roman"/>
          <w:sz w:val="16"/>
          <w:szCs w:val="16"/>
        </w:rPr>
        <w:t>vs</w:t>
      </w:r>
      <w:r w:rsidR="005D4A49" w:rsidRPr="00B2701C">
        <w:rPr>
          <w:rFonts w:ascii="Times New Roman" w:hAnsi="Times New Roman" w:cs="Times New Roman"/>
          <w:sz w:val="16"/>
          <w:szCs w:val="16"/>
        </w:rPr>
        <w:t xml:space="preserve"> </w:t>
      </w:r>
      <w:r w:rsidRPr="00B2701C">
        <w:rPr>
          <w:rFonts w:ascii="Times New Roman" w:hAnsi="Times New Roman" w:cs="Times New Roman"/>
          <w:sz w:val="16"/>
          <w:szCs w:val="16"/>
        </w:rPr>
        <w:t>p</w:t>
      </w:r>
      <w:r w:rsidR="005D4A49" w:rsidRPr="00B2701C">
        <w:rPr>
          <w:rFonts w:ascii="Times New Roman" w:hAnsi="Times New Roman" w:cs="Times New Roman"/>
          <w:sz w:val="16"/>
          <w:szCs w:val="16"/>
        </w:rPr>
        <w:t>arents combined educational level.</w:t>
      </w:r>
      <w:r w:rsidRPr="00B2701C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4B264F" w:rsidRPr="00B2701C">
        <w:rPr>
          <w:rFonts w:ascii="Times New Roman" w:hAnsi="Times New Roman" w:cs="Times New Roman"/>
          <w:sz w:val="16"/>
          <w:szCs w:val="16"/>
        </w:rPr>
        <w:t xml:space="preserve">   </w:t>
      </w:r>
      <w:r w:rsidRPr="00B2701C">
        <w:rPr>
          <w:rFonts w:ascii="Times New Roman" w:hAnsi="Times New Roman" w:cs="Times New Roman"/>
          <w:sz w:val="16"/>
          <w:szCs w:val="16"/>
        </w:rPr>
        <w:t xml:space="preserve">grade </w:t>
      </w:r>
      <w:r w:rsidR="004B264F" w:rsidRPr="00B2701C">
        <w:rPr>
          <w:rFonts w:ascii="Times New Roman" w:hAnsi="Times New Roman" w:cs="Times New Roman"/>
          <w:sz w:val="16"/>
          <w:szCs w:val="16"/>
        </w:rPr>
        <w:t>vs</w:t>
      </w:r>
      <w:r w:rsidR="005D4A49" w:rsidRPr="00B2701C">
        <w:rPr>
          <w:rFonts w:ascii="Times New Roman" w:hAnsi="Times New Roman" w:cs="Times New Roman"/>
          <w:sz w:val="16"/>
          <w:szCs w:val="16"/>
        </w:rPr>
        <w:t xml:space="preserve"> </w:t>
      </w:r>
      <w:r w:rsidRPr="00B2701C">
        <w:rPr>
          <w:rFonts w:ascii="Times New Roman" w:hAnsi="Times New Roman" w:cs="Times New Roman"/>
          <w:sz w:val="16"/>
          <w:szCs w:val="16"/>
        </w:rPr>
        <w:t>p</w:t>
      </w:r>
      <w:r w:rsidR="005D4A49" w:rsidRPr="00B2701C">
        <w:rPr>
          <w:rFonts w:ascii="Times New Roman" w:hAnsi="Times New Roman" w:cs="Times New Roman"/>
          <w:sz w:val="16"/>
          <w:szCs w:val="16"/>
        </w:rPr>
        <w:t xml:space="preserve">arents combined educational level.            </w:t>
      </w:r>
      <w:r w:rsidRPr="00B2701C">
        <w:rPr>
          <w:rFonts w:ascii="Times New Roman" w:hAnsi="Times New Roman" w:cs="Times New Roman"/>
          <w:sz w:val="16"/>
          <w:szCs w:val="16"/>
        </w:rPr>
        <w:t xml:space="preserve">     </w:t>
      </w:r>
      <w:r w:rsidR="004B264F" w:rsidRPr="00B2701C">
        <w:rPr>
          <w:rFonts w:ascii="Times New Roman" w:hAnsi="Times New Roman" w:cs="Times New Roman"/>
          <w:sz w:val="16"/>
          <w:szCs w:val="16"/>
        </w:rPr>
        <w:t xml:space="preserve">   </w:t>
      </w:r>
      <w:r w:rsidRPr="00B2701C">
        <w:rPr>
          <w:rFonts w:ascii="Times New Roman" w:hAnsi="Times New Roman" w:cs="Times New Roman"/>
          <w:sz w:val="16"/>
          <w:szCs w:val="16"/>
        </w:rPr>
        <w:t>final g</w:t>
      </w:r>
      <w:r w:rsidR="005D4A49" w:rsidRPr="00B2701C">
        <w:rPr>
          <w:rFonts w:ascii="Times New Roman" w:hAnsi="Times New Roman" w:cs="Times New Roman"/>
          <w:sz w:val="16"/>
          <w:szCs w:val="16"/>
        </w:rPr>
        <w:t xml:space="preserve">rade </w:t>
      </w:r>
      <w:r w:rsidR="004B264F" w:rsidRPr="00B2701C">
        <w:rPr>
          <w:rFonts w:ascii="Times New Roman" w:hAnsi="Times New Roman" w:cs="Times New Roman"/>
          <w:sz w:val="16"/>
          <w:szCs w:val="16"/>
        </w:rPr>
        <w:t>vs</w:t>
      </w:r>
      <w:r w:rsidR="005D4A49" w:rsidRPr="00B2701C">
        <w:rPr>
          <w:rFonts w:ascii="Times New Roman" w:hAnsi="Times New Roman" w:cs="Times New Roman"/>
          <w:sz w:val="16"/>
          <w:szCs w:val="16"/>
        </w:rPr>
        <w:t xml:space="preserve"> </w:t>
      </w:r>
      <w:r w:rsidRPr="00B2701C">
        <w:rPr>
          <w:rFonts w:ascii="Times New Roman" w:hAnsi="Times New Roman" w:cs="Times New Roman"/>
          <w:sz w:val="16"/>
          <w:szCs w:val="16"/>
        </w:rPr>
        <w:t>p</w:t>
      </w:r>
      <w:r w:rsidR="005D4A49" w:rsidRPr="00B2701C">
        <w:rPr>
          <w:rFonts w:ascii="Times New Roman" w:hAnsi="Times New Roman" w:cs="Times New Roman"/>
          <w:sz w:val="16"/>
          <w:szCs w:val="16"/>
        </w:rPr>
        <w:t>arents combined educational level.</w:t>
      </w:r>
    </w:p>
    <w:p w14:paraId="2D12FFE3" w14:textId="77777777" w:rsidR="009E7D68" w:rsidRPr="009E7D68" w:rsidRDefault="009E7D68">
      <w:pPr>
        <w:rPr>
          <w:rFonts w:ascii="Times New Roman" w:hAnsi="Times New Roman" w:cs="Times New Roman"/>
          <w:sz w:val="8"/>
          <w:szCs w:val="8"/>
        </w:rPr>
      </w:pPr>
    </w:p>
    <w:p w14:paraId="430EE482" w14:textId="37F1D5AE" w:rsidR="005D4A49" w:rsidRDefault="005D4A49">
      <w:pPr>
        <w:rPr>
          <w:rFonts w:ascii="Times New Roman" w:hAnsi="Times New Roman" w:cs="Times New Roman"/>
        </w:rPr>
      </w:pPr>
      <w:r w:rsidRPr="00B2701C">
        <w:rPr>
          <w:rFonts w:ascii="Times New Roman" w:hAnsi="Times New Roman" w:cs="Times New Roman"/>
        </w:rPr>
        <w:tab/>
        <w:t>In figure 1 we can see a correlation plot of the variables used in data analysis for the purpose of this report, in which</w:t>
      </w:r>
      <w:r w:rsidR="00ED7DE6" w:rsidRPr="00B2701C">
        <w:rPr>
          <w:rFonts w:ascii="Times New Roman" w:hAnsi="Times New Roman" w:cs="Times New Roman"/>
        </w:rPr>
        <w:t xml:space="preserve"> there is </w:t>
      </w:r>
      <w:r w:rsidRPr="00B2701C">
        <w:rPr>
          <w:rFonts w:ascii="Times New Roman" w:hAnsi="Times New Roman" w:cs="Times New Roman"/>
        </w:rPr>
        <w:t xml:space="preserve">a </w:t>
      </w:r>
      <w:r w:rsidR="00590FF4" w:rsidRPr="00B2701C">
        <w:rPr>
          <w:rFonts w:ascii="Times New Roman" w:hAnsi="Times New Roman" w:cs="Times New Roman"/>
        </w:rPr>
        <w:t xml:space="preserve">high positive </w:t>
      </w:r>
      <w:r w:rsidRPr="00B2701C">
        <w:rPr>
          <w:rFonts w:ascii="Times New Roman" w:hAnsi="Times New Roman" w:cs="Times New Roman"/>
        </w:rPr>
        <w:t xml:space="preserve">correlation </w:t>
      </w:r>
      <w:r w:rsidR="00590FF4" w:rsidRPr="00B2701C">
        <w:rPr>
          <w:rFonts w:ascii="Times New Roman" w:hAnsi="Times New Roman" w:cs="Times New Roman"/>
        </w:rPr>
        <w:t>between “Final Grade(%)” and “Higher”(</w:t>
      </w:r>
      <w:r w:rsidR="00590FF4" w:rsidRPr="00B2701C">
        <w:rPr>
          <w:rFonts w:ascii="Times New Roman" w:hAnsi="Times New Roman" w:cs="Times New Roman"/>
          <w:color w:val="EAEAEA"/>
          <w:sz w:val="17"/>
          <w:szCs w:val="17"/>
        </w:rPr>
        <w:t xml:space="preserve"> </w:t>
      </w:r>
      <w:r w:rsidR="00590FF4" w:rsidRPr="00B2701C">
        <w:rPr>
          <w:rFonts w:ascii="Times New Roman" w:hAnsi="Times New Roman" w:cs="Times New Roman"/>
        </w:rPr>
        <w:t>0.265759363</w:t>
      </w:r>
      <w:r w:rsidR="008F367A" w:rsidRPr="00B2701C">
        <w:rPr>
          <w:rFonts w:ascii="Times New Roman" w:hAnsi="Times New Roman" w:cs="Times New Roman"/>
        </w:rPr>
        <w:t>)</w:t>
      </w:r>
      <w:r w:rsidR="00590FF4" w:rsidRPr="00B2701C">
        <w:rPr>
          <w:rFonts w:ascii="Times New Roman" w:hAnsi="Times New Roman" w:cs="Times New Roman"/>
          <w:color w:val="EAEAEA"/>
          <w:sz w:val="17"/>
          <w:szCs w:val="17"/>
        </w:rPr>
        <w:t>)</w:t>
      </w:r>
      <w:r w:rsidR="00590FF4" w:rsidRPr="00B2701C">
        <w:rPr>
          <w:rFonts w:ascii="Times New Roman" w:hAnsi="Times New Roman" w:cs="Times New Roman"/>
        </w:rPr>
        <w:t>, and Final Grade(%)” and “ParentCombinedEduRank”( 0.234714795) compared to the other variables</w:t>
      </w:r>
      <w:r w:rsidR="00ED7DE6" w:rsidRPr="00B2701C">
        <w:rPr>
          <w:rFonts w:ascii="Times New Roman" w:hAnsi="Times New Roman" w:cs="Times New Roman"/>
        </w:rPr>
        <w:t xml:space="preserve"> </w:t>
      </w:r>
      <w:r w:rsidR="00CE0CDD">
        <w:rPr>
          <w:rFonts w:ascii="Times New Roman" w:hAnsi="Times New Roman" w:cs="Times New Roman"/>
        </w:rPr>
        <w:t>which</w:t>
      </w:r>
      <w:r w:rsidR="008F367A" w:rsidRPr="00B2701C">
        <w:rPr>
          <w:rFonts w:ascii="Times New Roman" w:hAnsi="Times New Roman" w:cs="Times New Roman"/>
        </w:rPr>
        <w:t xml:space="preserve"> </w:t>
      </w:r>
      <w:r w:rsidR="00977D24">
        <w:rPr>
          <w:rFonts w:ascii="Times New Roman" w:hAnsi="Times New Roman" w:cs="Times New Roman"/>
        </w:rPr>
        <w:t>indicate</w:t>
      </w:r>
      <w:r w:rsidR="008F367A" w:rsidRPr="00B2701C">
        <w:rPr>
          <w:rFonts w:ascii="Times New Roman" w:hAnsi="Times New Roman" w:cs="Times New Roman"/>
        </w:rPr>
        <w:t xml:space="preserve"> a strong relationship between th</w:t>
      </w:r>
      <w:r w:rsidR="00977D24">
        <w:rPr>
          <w:rFonts w:ascii="Times New Roman" w:hAnsi="Times New Roman" w:cs="Times New Roman"/>
        </w:rPr>
        <w:t>em</w:t>
      </w:r>
      <w:r w:rsidR="008F367A" w:rsidRPr="00B2701C">
        <w:rPr>
          <w:rFonts w:ascii="Times New Roman" w:hAnsi="Times New Roman" w:cs="Times New Roman"/>
        </w:rPr>
        <w:t xml:space="preserve">. </w:t>
      </w:r>
      <w:r w:rsidR="00590FF4" w:rsidRPr="00B2701C">
        <w:rPr>
          <w:rFonts w:ascii="Times New Roman" w:hAnsi="Times New Roman" w:cs="Times New Roman"/>
        </w:rPr>
        <w:t xml:space="preserve">In figure 2, a barplot visualisation depicts the student's final grade average for each </w:t>
      </w:r>
      <w:r w:rsidR="00ED7DE6" w:rsidRPr="00B2701C">
        <w:rPr>
          <w:rFonts w:ascii="Times New Roman" w:hAnsi="Times New Roman" w:cs="Times New Roman"/>
        </w:rPr>
        <w:t>parent's combined education level (PCEL)</w:t>
      </w:r>
      <w:r w:rsidR="00590FF4" w:rsidRPr="00B2701C">
        <w:rPr>
          <w:rFonts w:ascii="Times New Roman" w:hAnsi="Times New Roman" w:cs="Times New Roman"/>
        </w:rPr>
        <w:t xml:space="preserve"> (</w:t>
      </w:r>
      <w:r w:rsidR="00A65001">
        <w:rPr>
          <w:rFonts w:ascii="Times New Roman" w:hAnsi="Times New Roman" w:cs="Times New Roman"/>
        </w:rPr>
        <w:t>variable description</w:t>
      </w:r>
      <w:r w:rsidR="00590FF4" w:rsidRPr="00B2701C">
        <w:rPr>
          <w:rFonts w:ascii="Times New Roman" w:hAnsi="Times New Roman" w:cs="Times New Roman"/>
        </w:rPr>
        <w:t xml:space="preserve"> shows the parental education level explanation: 0 = no education background for both parents, 8 = higher education for both parents</w:t>
      </w:r>
      <w:r w:rsidR="00ED7DE6" w:rsidRPr="00B2701C">
        <w:rPr>
          <w:rFonts w:ascii="Times New Roman" w:hAnsi="Times New Roman" w:cs="Times New Roman"/>
        </w:rPr>
        <w:t xml:space="preserve">, </w:t>
      </w:r>
      <w:r w:rsidR="000F3F8C">
        <w:rPr>
          <w:rFonts w:ascii="Times New Roman" w:hAnsi="Times New Roman" w:cs="Times New Roman"/>
        </w:rPr>
        <w:t>within those parameters</w:t>
      </w:r>
      <w:r w:rsidR="00ED7DE6" w:rsidRPr="00B2701C">
        <w:rPr>
          <w:rFonts w:ascii="Times New Roman" w:hAnsi="Times New Roman" w:cs="Times New Roman"/>
        </w:rPr>
        <w:t xml:space="preserve"> is a combination </w:t>
      </w:r>
      <w:r w:rsidR="000F3F8C" w:rsidRPr="00B2701C">
        <w:rPr>
          <w:rFonts w:ascii="Times New Roman" w:hAnsi="Times New Roman" w:cs="Times New Roman"/>
        </w:rPr>
        <w:t xml:space="preserve">of </w:t>
      </w:r>
      <w:r w:rsidR="000F3F8C">
        <w:rPr>
          <w:rFonts w:ascii="Times New Roman" w:hAnsi="Times New Roman" w:cs="Times New Roman"/>
        </w:rPr>
        <w:t>PCEL</w:t>
      </w:r>
      <w:r w:rsidR="000F3F8C" w:rsidRPr="00B2701C">
        <w:rPr>
          <w:rFonts w:ascii="Times New Roman" w:hAnsi="Times New Roman" w:cs="Times New Roman"/>
        </w:rPr>
        <w:t xml:space="preserve"> </w:t>
      </w:r>
      <w:r w:rsidR="000F3F8C">
        <w:rPr>
          <w:rFonts w:ascii="Times New Roman" w:hAnsi="Times New Roman" w:cs="Times New Roman"/>
        </w:rPr>
        <w:t xml:space="preserve">using </w:t>
      </w:r>
      <w:r w:rsidR="00ED7DE6" w:rsidRPr="00B2701C">
        <w:rPr>
          <w:rFonts w:ascii="Times New Roman" w:hAnsi="Times New Roman" w:cs="Times New Roman"/>
        </w:rPr>
        <w:t xml:space="preserve">values </w:t>
      </w:r>
      <w:r w:rsidR="00CE0CDD">
        <w:rPr>
          <w:rFonts w:ascii="Times New Roman" w:hAnsi="Times New Roman" w:cs="Times New Roman"/>
        </w:rPr>
        <w:t>0</w:t>
      </w:r>
      <w:r w:rsidR="00ED7DE6" w:rsidRPr="00B2701C">
        <w:rPr>
          <w:rFonts w:ascii="Times New Roman" w:hAnsi="Times New Roman" w:cs="Times New Roman"/>
        </w:rPr>
        <w:t>-4</w:t>
      </w:r>
      <w:r w:rsidR="00590FF4" w:rsidRPr="00B2701C">
        <w:rPr>
          <w:rFonts w:ascii="Times New Roman" w:hAnsi="Times New Roman" w:cs="Times New Roman"/>
        </w:rPr>
        <w:t>).</w:t>
      </w:r>
      <w:r w:rsidR="00ED7DE6" w:rsidRPr="00B2701C">
        <w:rPr>
          <w:rFonts w:ascii="Times New Roman" w:hAnsi="Times New Roman" w:cs="Times New Roman"/>
        </w:rPr>
        <w:t xml:space="preserve"> From our previous discussion in the introduction, we would expect the data to show lower grade averages for </w:t>
      </w:r>
      <w:r w:rsidR="00CE0CDD">
        <w:rPr>
          <w:rFonts w:ascii="Times New Roman" w:hAnsi="Times New Roman" w:cs="Times New Roman"/>
        </w:rPr>
        <w:t xml:space="preserve">low </w:t>
      </w:r>
      <w:r w:rsidR="00ED7DE6" w:rsidRPr="00B2701C">
        <w:rPr>
          <w:rFonts w:ascii="Times New Roman" w:hAnsi="Times New Roman" w:cs="Times New Roman"/>
        </w:rPr>
        <w:t xml:space="preserve">students' PCEL and a gradual increase </w:t>
      </w:r>
      <w:r w:rsidR="00626623">
        <w:rPr>
          <w:rFonts w:ascii="Times New Roman" w:hAnsi="Times New Roman" w:cs="Times New Roman"/>
        </w:rPr>
        <w:t>in final grade averages as</w:t>
      </w:r>
      <w:r w:rsidR="00ED7DE6" w:rsidRPr="00B2701C">
        <w:rPr>
          <w:rFonts w:ascii="Times New Roman" w:hAnsi="Times New Roman" w:cs="Times New Roman"/>
        </w:rPr>
        <w:t xml:space="preserve"> students' PCEL </w:t>
      </w:r>
      <w:r w:rsidR="00626623">
        <w:rPr>
          <w:rFonts w:ascii="Times New Roman" w:hAnsi="Times New Roman" w:cs="Times New Roman"/>
        </w:rPr>
        <w:t>increases</w:t>
      </w:r>
      <w:r w:rsidR="00ED7DE6" w:rsidRPr="00B2701C">
        <w:rPr>
          <w:rFonts w:ascii="Times New Roman" w:hAnsi="Times New Roman" w:cs="Times New Roman"/>
        </w:rPr>
        <w:t xml:space="preserve">. From bins 2 to 8 we can see this predicted pattern, but </w:t>
      </w:r>
      <w:r w:rsidR="00626623">
        <w:rPr>
          <w:rFonts w:ascii="Times New Roman" w:hAnsi="Times New Roman" w:cs="Times New Roman"/>
        </w:rPr>
        <w:t xml:space="preserve">bins </w:t>
      </w:r>
      <w:r w:rsidR="00ED7DE6" w:rsidRPr="00B2701C">
        <w:rPr>
          <w:rFonts w:ascii="Times New Roman" w:hAnsi="Times New Roman" w:cs="Times New Roman"/>
        </w:rPr>
        <w:t>0</w:t>
      </w:r>
      <w:r w:rsidR="00626623">
        <w:rPr>
          <w:rFonts w:ascii="Times New Roman" w:hAnsi="Times New Roman" w:cs="Times New Roman"/>
        </w:rPr>
        <w:t>’</w:t>
      </w:r>
      <w:r w:rsidR="00ED7DE6" w:rsidRPr="00B2701C">
        <w:rPr>
          <w:rFonts w:ascii="Times New Roman" w:hAnsi="Times New Roman" w:cs="Times New Roman"/>
        </w:rPr>
        <w:t xml:space="preserve"> and </w:t>
      </w:r>
      <w:r w:rsidR="00626623">
        <w:rPr>
          <w:rFonts w:ascii="Times New Roman" w:hAnsi="Times New Roman" w:cs="Times New Roman"/>
        </w:rPr>
        <w:t>‘</w:t>
      </w:r>
      <w:r w:rsidR="00ED7DE6" w:rsidRPr="00B2701C">
        <w:rPr>
          <w:rFonts w:ascii="Times New Roman" w:hAnsi="Times New Roman" w:cs="Times New Roman"/>
        </w:rPr>
        <w:t>1</w:t>
      </w:r>
      <w:r w:rsidR="00626623">
        <w:rPr>
          <w:rFonts w:ascii="Times New Roman" w:hAnsi="Times New Roman" w:cs="Times New Roman"/>
        </w:rPr>
        <w:t>’</w:t>
      </w:r>
      <w:r w:rsidR="00ED7DE6" w:rsidRPr="00B2701C">
        <w:rPr>
          <w:rFonts w:ascii="Times New Roman" w:hAnsi="Times New Roman" w:cs="Times New Roman"/>
        </w:rPr>
        <w:t xml:space="preserve"> are outliers. For students whose PCEL is </w:t>
      </w:r>
      <w:r w:rsidR="00626623">
        <w:rPr>
          <w:rFonts w:ascii="Times New Roman" w:hAnsi="Times New Roman" w:cs="Times New Roman"/>
        </w:rPr>
        <w:t>‘</w:t>
      </w:r>
      <w:r w:rsidR="00ED7DE6" w:rsidRPr="00B2701C">
        <w:rPr>
          <w:rFonts w:ascii="Times New Roman" w:hAnsi="Times New Roman" w:cs="Times New Roman"/>
        </w:rPr>
        <w:t>0</w:t>
      </w:r>
      <w:r w:rsidR="00626623">
        <w:rPr>
          <w:rFonts w:ascii="Times New Roman" w:hAnsi="Times New Roman" w:cs="Times New Roman"/>
        </w:rPr>
        <w:t>’</w:t>
      </w:r>
      <w:r w:rsidR="00ED7DE6" w:rsidRPr="00B2701C">
        <w:rPr>
          <w:rFonts w:ascii="Times New Roman" w:hAnsi="Times New Roman" w:cs="Times New Roman"/>
        </w:rPr>
        <w:t xml:space="preserve">, we can see those </w:t>
      </w:r>
      <w:r w:rsidR="00626623">
        <w:rPr>
          <w:rFonts w:ascii="Times New Roman" w:hAnsi="Times New Roman" w:cs="Times New Roman"/>
        </w:rPr>
        <w:t>students</w:t>
      </w:r>
      <w:r w:rsidR="00ED7DE6" w:rsidRPr="00B2701C">
        <w:rPr>
          <w:rFonts w:ascii="Times New Roman" w:hAnsi="Times New Roman" w:cs="Times New Roman"/>
        </w:rPr>
        <w:t xml:space="preserve"> final grade average exceeds those students whose PCEL range from </w:t>
      </w:r>
      <w:r w:rsidR="00626623">
        <w:rPr>
          <w:rFonts w:ascii="Times New Roman" w:hAnsi="Times New Roman" w:cs="Times New Roman"/>
        </w:rPr>
        <w:t>‘</w:t>
      </w:r>
      <w:r w:rsidR="00ED7DE6" w:rsidRPr="00B2701C">
        <w:rPr>
          <w:rFonts w:ascii="Times New Roman" w:hAnsi="Times New Roman" w:cs="Times New Roman"/>
        </w:rPr>
        <w:t>2-4</w:t>
      </w:r>
      <w:r w:rsidR="00626623">
        <w:rPr>
          <w:rFonts w:ascii="Times New Roman" w:hAnsi="Times New Roman" w:cs="Times New Roman"/>
        </w:rPr>
        <w:t>’</w:t>
      </w:r>
      <w:r w:rsidR="00ED7DE6" w:rsidRPr="00B2701C">
        <w:rPr>
          <w:rFonts w:ascii="Times New Roman" w:hAnsi="Times New Roman" w:cs="Times New Roman"/>
        </w:rPr>
        <w:t xml:space="preserve"> and students whose PCEL is </w:t>
      </w:r>
      <w:r w:rsidR="00626623">
        <w:rPr>
          <w:rFonts w:ascii="Times New Roman" w:hAnsi="Times New Roman" w:cs="Times New Roman"/>
        </w:rPr>
        <w:t>‘</w:t>
      </w:r>
      <w:r w:rsidR="00ED7DE6" w:rsidRPr="00B2701C">
        <w:rPr>
          <w:rFonts w:ascii="Times New Roman" w:hAnsi="Times New Roman" w:cs="Times New Roman"/>
        </w:rPr>
        <w:t>1</w:t>
      </w:r>
      <w:r w:rsidR="00626623">
        <w:rPr>
          <w:rFonts w:ascii="Times New Roman" w:hAnsi="Times New Roman" w:cs="Times New Roman"/>
        </w:rPr>
        <w:t>’</w:t>
      </w:r>
      <w:r w:rsidR="00ED7DE6" w:rsidRPr="00B2701C">
        <w:rPr>
          <w:rFonts w:ascii="Times New Roman" w:hAnsi="Times New Roman" w:cs="Times New Roman"/>
        </w:rPr>
        <w:t xml:space="preserve"> outperform all except </w:t>
      </w:r>
      <w:r w:rsidR="000F3F8C">
        <w:rPr>
          <w:rFonts w:ascii="Times New Roman" w:hAnsi="Times New Roman" w:cs="Times New Roman"/>
        </w:rPr>
        <w:t xml:space="preserve">for the </w:t>
      </w:r>
      <w:r w:rsidR="00ED7DE6" w:rsidRPr="00B2701C">
        <w:rPr>
          <w:rFonts w:ascii="Times New Roman" w:hAnsi="Times New Roman" w:cs="Times New Roman"/>
        </w:rPr>
        <w:t xml:space="preserve">PCEL </w:t>
      </w:r>
      <w:r w:rsidR="000F3F8C">
        <w:rPr>
          <w:rFonts w:ascii="Times New Roman" w:hAnsi="Times New Roman" w:cs="Times New Roman"/>
        </w:rPr>
        <w:t>of</w:t>
      </w:r>
      <w:r w:rsidR="00ED7DE6" w:rsidRPr="00B2701C">
        <w:rPr>
          <w:rFonts w:ascii="Times New Roman" w:hAnsi="Times New Roman" w:cs="Times New Roman"/>
        </w:rPr>
        <w:t xml:space="preserve"> </w:t>
      </w:r>
      <w:r w:rsidR="00626623">
        <w:rPr>
          <w:rFonts w:ascii="Times New Roman" w:hAnsi="Times New Roman" w:cs="Times New Roman"/>
        </w:rPr>
        <w:t>‘</w:t>
      </w:r>
      <w:r w:rsidR="00ED7DE6" w:rsidRPr="00B2701C">
        <w:rPr>
          <w:rFonts w:ascii="Times New Roman" w:hAnsi="Times New Roman" w:cs="Times New Roman"/>
        </w:rPr>
        <w:t>8</w:t>
      </w:r>
      <w:r w:rsidR="00626623">
        <w:rPr>
          <w:rFonts w:ascii="Times New Roman" w:hAnsi="Times New Roman" w:cs="Times New Roman"/>
        </w:rPr>
        <w:t>’</w:t>
      </w:r>
      <w:r w:rsidR="00ED7DE6" w:rsidRPr="00B2701C">
        <w:rPr>
          <w:rFonts w:ascii="Times New Roman" w:hAnsi="Times New Roman" w:cs="Times New Roman"/>
        </w:rPr>
        <w:t xml:space="preserve">. Figure </w:t>
      </w:r>
      <w:r w:rsidR="00626623">
        <w:rPr>
          <w:rFonts w:ascii="Times New Roman" w:hAnsi="Times New Roman" w:cs="Times New Roman"/>
        </w:rPr>
        <w:t>2</w:t>
      </w:r>
      <w:r w:rsidR="00ED7DE6" w:rsidRPr="00B2701C">
        <w:rPr>
          <w:rFonts w:ascii="Times New Roman" w:hAnsi="Times New Roman" w:cs="Times New Roman"/>
        </w:rPr>
        <w:t xml:space="preserve"> is an overall comparison of the average of the </w:t>
      </w:r>
      <w:r w:rsidR="00CE0CDD">
        <w:rPr>
          <w:rFonts w:ascii="Times New Roman" w:hAnsi="Times New Roman" w:cs="Times New Roman"/>
        </w:rPr>
        <w:t>f</w:t>
      </w:r>
      <w:r w:rsidR="00ED7DE6" w:rsidRPr="00B2701C">
        <w:rPr>
          <w:rFonts w:ascii="Times New Roman" w:hAnsi="Times New Roman" w:cs="Times New Roman"/>
        </w:rPr>
        <w:t xml:space="preserve">inal </w:t>
      </w:r>
      <w:r w:rsidR="000F3F8C">
        <w:rPr>
          <w:rFonts w:ascii="Times New Roman" w:hAnsi="Times New Roman" w:cs="Times New Roman"/>
        </w:rPr>
        <w:t>grades</w:t>
      </w:r>
      <w:r w:rsidR="00ED7DE6" w:rsidRPr="00B2701C">
        <w:rPr>
          <w:rFonts w:ascii="Times New Roman" w:hAnsi="Times New Roman" w:cs="Times New Roman"/>
        </w:rPr>
        <w:t xml:space="preserve"> vs PCEL,</w:t>
      </w:r>
      <w:r w:rsidR="00265F65" w:rsidRPr="00B2701C">
        <w:rPr>
          <w:rFonts w:ascii="Times New Roman" w:hAnsi="Times New Roman" w:cs="Times New Roman"/>
        </w:rPr>
        <w:t xml:space="preserve"> and</w:t>
      </w:r>
      <w:r w:rsidR="00ED7DE6" w:rsidRPr="00B2701C">
        <w:rPr>
          <w:rFonts w:ascii="Times New Roman" w:hAnsi="Times New Roman" w:cs="Times New Roman"/>
        </w:rPr>
        <w:t xml:space="preserve"> further investigation is conducted by </w:t>
      </w:r>
      <w:r w:rsidR="00265F65" w:rsidRPr="00B2701C">
        <w:rPr>
          <w:rFonts w:ascii="Times New Roman" w:hAnsi="Times New Roman" w:cs="Times New Roman"/>
        </w:rPr>
        <w:t>sub-setting</w:t>
      </w:r>
      <w:r w:rsidR="00ED7DE6" w:rsidRPr="00B2701C">
        <w:rPr>
          <w:rFonts w:ascii="Times New Roman" w:hAnsi="Times New Roman" w:cs="Times New Roman"/>
        </w:rPr>
        <w:t xml:space="preserve"> the data by schools and subjects to see if this trend is consistent. Figures 3-6 depict the same trend as figure </w:t>
      </w:r>
      <w:r w:rsidR="00626623">
        <w:rPr>
          <w:rFonts w:ascii="Times New Roman" w:hAnsi="Times New Roman" w:cs="Times New Roman"/>
        </w:rPr>
        <w:t>2</w:t>
      </w:r>
      <w:r w:rsidR="00ED7DE6" w:rsidRPr="00B2701C">
        <w:rPr>
          <w:rFonts w:ascii="Times New Roman" w:hAnsi="Times New Roman" w:cs="Times New Roman"/>
        </w:rPr>
        <w:t xml:space="preserve"> with some slight variation</w:t>
      </w:r>
      <w:r w:rsidR="000F3F8C">
        <w:rPr>
          <w:rFonts w:ascii="Times New Roman" w:hAnsi="Times New Roman" w:cs="Times New Roman"/>
        </w:rPr>
        <w:t xml:space="preserve"> </w:t>
      </w:r>
      <w:r w:rsidR="000F3F8C">
        <w:rPr>
          <w:rFonts w:ascii="Times New Roman" w:hAnsi="Times New Roman" w:cs="Times New Roman"/>
          <w:vertAlign w:val="superscript"/>
        </w:rPr>
        <w:t xml:space="preserve">Appendix L </w:t>
      </w:r>
      <w:r w:rsidR="00265F65" w:rsidRPr="00B2701C">
        <w:rPr>
          <w:rFonts w:ascii="Times New Roman" w:hAnsi="Times New Roman" w:cs="Times New Roman"/>
        </w:rPr>
        <w:t xml:space="preserve">and overall, we can conclude that students whose </w:t>
      </w:r>
      <w:r w:rsidR="00265F65" w:rsidRPr="00B2701C">
        <w:rPr>
          <w:rFonts w:ascii="Times New Roman" w:hAnsi="Times New Roman" w:cs="Times New Roman"/>
        </w:rPr>
        <w:lastRenderedPageBreak/>
        <w:t xml:space="preserve">PCEL is </w:t>
      </w:r>
      <w:r w:rsidR="00626623">
        <w:rPr>
          <w:rFonts w:ascii="Times New Roman" w:hAnsi="Times New Roman" w:cs="Times New Roman"/>
        </w:rPr>
        <w:t>‘</w:t>
      </w:r>
      <w:r w:rsidR="00265F65" w:rsidRPr="00B2701C">
        <w:rPr>
          <w:rFonts w:ascii="Times New Roman" w:hAnsi="Times New Roman" w:cs="Times New Roman"/>
        </w:rPr>
        <w:t>0</w:t>
      </w:r>
      <w:r w:rsidR="00626623">
        <w:rPr>
          <w:rFonts w:ascii="Times New Roman" w:hAnsi="Times New Roman" w:cs="Times New Roman"/>
        </w:rPr>
        <w:t>’</w:t>
      </w:r>
      <w:r w:rsidR="00265F65" w:rsidRPr="00B2701C">
        <w:rPr>
          <w:rFonts w:ascii="Times New Roman" w:hAnsi="Times New Roman" w:cs="Times New Roman"/>
        </w:rPr>
        <w:t xml:space="preserve"> and/ or </w:t>
      </w:r>
      <w:r w:rsidR="00626623">
        <w:rPr>
          <w:rFonts w:ascii="Times New Roman" w:hAnsi="Times New Roman" w:cs="Times New Roman"/>
        </w:rPr>
        <w:t>‘</w:t>
      </w:r>
      <w:r w:rsidR="00265F65" w:rsidRPr="00B2701C">
        <w:rPr>
          <w:rFonts w:ascii="Times New Roman" w:hAnsi="Times New Roman" w:cs="Times New Roman"/>
        </w:rPr>
        <w:t>1</w:t>
      </w:r>
      <w:r w:rsidR="00626623">
        <w:rPr>
          <w:rFonts w:ascii="Times New Roman" w:hAnsi="Times New Roman" w:cs="Times New Roman"/>
        </w:rPr>
        <w:t>’</w:t>
      </w:r>
      <w:r w:rsidR="00265F65" w:rsidRPr="00B2701C">
        <w:rPr>
          <w:rFonts w:ascii="Times New Roman" w:hAnsi="Times New Roman" w:cs="Times New Roman"/>
        </w:rPr>
        <w:t xml:space="preserve"> received a final grade average greater than half, to most, of the other PCEL rankings</w:t>
      </w:r>
      <w:r w:rsidR="00514738" w:rsidRPr="00B2701C">
        <w:rPr>
          <w:rFonts w:ascii="Times New Roman" w:hAnsi="Times New Roman" w:cs="Times New Roman"/>
        </w:rPr>
        <w:t xml:space="preserve"> in this data set</w:t>
      </w:r>
      <w:r w:rsidR="00265F65" w:rsidRPr="00B2701C">
        <w:rPr>
          <w:rFonts w:ascii="Times New Roman" w:hAnsi="Times New Roman" w:cs="Times New Roman"/>
        </w:rPr>
        <w:t xml:space="preserve">. The remaining bins (3-8) in figures 2-6 generally conform to the expectations </w:t>
      </w:r>
      <w:r w:rsidR="00064FD6" w:rsidRPr="00B2701C">
        <w:rPr>
          <w:rFonts w:ascii="Times New Roman" w:hAnsi="Times New Roman" w:cs="Times New Roman"/>
        </w:rPr>
        <w:t xml:space="preserve">that </w:t>
      </w:r>
      <w:r w:rsidR="00265F65" w:rsidRPr="00B2701C">
        <w:rPr>
          <w:rFonts w:ascii="Times New Roman" w:hAnsi="Times New Roman" w:cs="Times New Roman"/>
        </w:rPr>
        <w:t xml:space="preserve">as PCEL </w:t>
      </w:r>
      <w:r w:rsidR="00064FD6" w:rsidRPr="00B2701C">
        <w:rPr>
          <w:rFonts w:ascii="Times New Roman" w:hAnsi="Times New Roman" w:cs="Times New Roman"/>
        </w:rPr>
        <w:t>increases</w:t>
      </w:r>
      <w:r w:rsidR="00265F65" w:rsidRPr="00B2701C">
        <w:rPr>
          <w:rFonts w:ascii="Times New Roman" w:hAnsi="Times New Roman" w:cs="Times New Roman"/>
        </w:rPr>
        <w:t xml:space="preserve"> so </w:t>
      </w:r>
      <w:r w:rsidR="00064FD6" w:rsidRPr="00B2701C">
        <w:rPr>
          <w:rFonts w:ascii="Times New Roman" w:hAnsi="Times New Roman" w:cs="Times New Roman"/>
        </w:rPr>
        <w:t>do</w:t>
      </w:r>
      <w:r w:rsidR="00265F65" w:rsidRPr="00B2701C">
        <w:rPr>
          <w:rFonts w:ascii="Times New Roman" w:hAnsi="Times New Roman" w:cs="Times New Roman"/>
        </w:rPr>
        <w:t xml:space="preserve"> the student's final grade average</w:t>
      </w:r>
      <w:r w:rsidR="000F3F8C">
        <w:rPr>
          <w:rFonts w:ascii="Times New Roman" w:hAnsi="Times New Roman" w:cs="Times New Roman"/>
        </w:rPr>
        <w:t xml:space="preserve"> as stated above</w:t>
      </w:r>
      <w:r w:rsidR="000E278D">
        <w:rPr>
          <w:rFonts w:ascii="Times New Roman" w:hAnsi="Times New Roman" w:cs="Times New Roman"/>
        </w:rPr>
        <w:t>.</w:t>
      </w:r>
      <w:r w:rsidR="00265F65" w:rsidRPr="00B2701C">
        <w:rPr>
          <w:rFonts w:ascii="Times New Roman" w:hAnsi="Times New Roman" w:cs="Times New Roman"/>
        </w:rPr>
        <w:t xml:space="preserve"> </w:t>
      </w:r>
      <w:r w:rsidR="000E278D">
        <w:rPr>
          <w:rFonts w:ascii="Times New Roman" w:hAnsi="Times New Roman" w:cs="Times New Roman"/>
        </w:rPr>
        <w:t>Students</w:t>
      </w:r>
      <w:r w:rsidR="00064FD6" w:rsidRPr="00B2701C">
        <w:rPr>
          <w:rFonts w:ascii="Times New Roman" w:hAnsi="Times New Roman" w:cs="Times New Roman"/>
        </w:rPr>
        <w:t xml:space="preserve"> </w:t>
      </w:r>
      <w:r w:rsidR="000E278D">
        <w:rPr>
          <w:rFonts w:ascii="Times New Roman" w:hAnsi="Times New Roman" w:cs="Times New Roman"/>
        </w:rPr>
        <w:t xml:space="preserve">having a </w:t>
      </w:r>
      <w:r w:rsidR="00064FD6" w:rsidRPr="00B2701C">
        <w:rPr>
          <w:rFonts w:ascii="Times New Roman" w:hAnsi="Times New Roman" w:cs="Times New Roman"/>
        </w:rPr>
        <w:t xml:space="preserve">PCEL of 8 </w:t>
      </w:r>
      <w:r w:rsidR="000E278D">
        <w:rPr>
          <w:rFonts w:ascii="Times New Roman" w:hAnsi="Times New Roman" w:cs="Times New Roman"/>
        </w:rPr>
        <w:t>produced</w:t>
      </w:r>
      <w:r w:rsidR="00064FD6" w:rsidRPr="00B2701C">
        <w:rPr>
          <w:rFonts w:ascii="Times New Roman" w:hAnsi="Times New Roman" w:cs="Times New Roman"/>
        </w:rPr>
        <w:t xml:space="preserve"> the highest final grade average </w:t>
      </w:r>
      <w:r w:rsidR="00514738" w:rsidRPr="00B2701C">
        <w:rPr>
          <w:rFonts w:ascii="Times New Roman" w:hAnsi="Times New Roman" w:cs="Times New Roman"/>
        </w:rPr>
        <w:t>except in</w:t>
      </w:r>
      <w:r w:rsidR="00064FD6" w:rsidRPr="00B2701C">
        <w:rPr>
          <w:rFonts w:ascii="Times New Roman" w:hAnsi="Times New Roman" w:cs="Times New Roman"/>
        </w:rPr>
        <w:t xml:space="preserve"> figures 3 and 5.</w:t>
      </w:r>
      <w:r w:rsidR="00514738" w:rsidRPr="00B2701C">
        <w:rPr>
          <w:rFonts w:ascii="Times New Roman" w:hAnsi="Times New Roman" w:cs="Times New Roman"/>
        </w:rPr>
        <w:t xml:space="preserve"> But the question remains, why are those students whose PCELs are 0 and 1 performing better than expected?</w:t>
      </w:r>
    </w:p>
    <w:p w14:paraId="0AD59C66" w14:textId="77777777" w:rsidR="005770C1" w:rsidRPr="009E7D68" w:rsidRDefault="005770C1">
      <w:pPr>
        <w:rPr>
          <w:rFonts w:ascii="Times New Roman" w:hAnsi="Times New Roman" w:cs="Times New Roman"/>
          <w:sz w:val="8"/>
          <w:szCs w:val="8"/>
        </w:rPr>
      </w:pPr>
    </w:p>
    <w:p w14:paraId="1A77398C" w14:textId="038CC152" w:rsidR="00514738" w:rsidRDefault="00A3546A">
      <w:r>
        <w:rPr>
          <w:noProof/>
        </w:rPr>
        <w:drawing>
          <wp:inline distT="0" distB="0" distL="0" distR="0" wp14:anchorId="3ED42D7D" wp14:editId="53E3917E">
            <wp:extent cx="1693889" cy="1142277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889" cy="11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3A">
        <w:t xml:space="preserve"> </w:t>
      </w:r>
      <w:r w:rsidR="007E3B2C">
        <w:rPr>
          <w:noProof/>
        </w:rPr>
        <w:drawing>
          <wp:inline distT="0" distB="0" distL="0" distR="0" wp14:anchorId="0E9AD5DA" wp14:editId="3DC1D732">
            <wp:extent cx="1678589" cy="1142061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589" cy="11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3A">
        <w:t xml:space="preserve">  </w:t>
      </w:r>
      <w:r w:rsidR="007D120A">
        <w:rPr>
          <w:noProof/>
        </w:rPr>
        <w:drawing>
          <wp:inline distT="0" distB="0" distL="0" distR="0" wp14:anchorId="20825687" wp14:editId="200C97BC">
            <wp:extent cx="1643380" cy="1126057"/>
            <wp:effectExtent l="0" t="0" r="0" b="4445"/>
            <wp:docPr id="19" name="Picture 19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treemap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309" cy="11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B2C">
        <w:t xml:space="preserve"> </w:t>
      </w:r>
      <w:r w:rsidR="00BF023A">
        <w:rPr>
          <w:noProof/>
        </w:rPr>
        <w:drawing>
          <wp:inline distT="0" distB="0" distL="0" distR="0" wp14:anchorId="584CD405" wp14:editId="3E9CECE6">
            <wp:extent cx="1641475" cy="112785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207" cy="11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4BDE" w14:textId="77777777" w:rsidR="009E7D68" w:rsidRDefault="004B264F" w:rsidP="00BF023A">
      <w:pPr>
        <w:rPr>
          <w:rFonts w:ascii="Times New Roman" w:hAnsi="Times New Roman" w:cs="Times New Roman"/>
          <w:sz w:val="16"/>
          <w:szCs w:val="16"/>
        </w:rPr>
      </w:pP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Figure 7: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family educational  </w:t>
      </w:r>
      <w:r w:rsidR="00BF023A">
        <w:rPr>
          <w:rFonts w:ascii="Times New Roman" w:hAnsi="Times New Roman" w:cs="Times New Roman"/>
          <w:sz w:val="16"/>
          <w:szCs w:val="16"/>
        </w:rPr>
        <w:t xml:space="preserve">  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Figure 8:</w:t>
      </w:r>
      <w:r w:rsidRPr="00B2701C">
        <w:rPr>
          <w:rFonts w:ascii="Times New Roman" w:hAnsi="Times New Roman" w:cs="Times New Roman"/>
          <w:sz w:val="16"/>
          <w:szCs w:val="16"/>
        </w:rPr>
        <w:t xml:space="preserve"> </w:t>
      </w:r>
      <w:r w:rsidR="007E3B2C" w:rsidRPr="00B2701C">
        <w:rPr>
          <w:rFonts w:ascii="Times New Roman" w:hAnsi="Times New Roman" w:cs="Times New Roman"/>
          <w:sz w:val="16"/>
          <w:szCs w:val="16"/>
        </w:rPr>
        <w:t>Barplot of average family</w:t>
      </w:r>
      <w:r w:rsidR="007E3B2C">
        <w:rPr>
          <w:rFonts w:ascii="Times New Roman" w:hAnsi="Times New Roman" w:cs="Times New Roman"/>
          <w:sz w:val="16"/>
          <w:szCs w:val="16"/>
        </w:rPr>
        <w:t xml:space="preserve"> </w:t>
      </w:r>
      <w:r w:rsidR="00BF023A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9: </w:t>
      </w:r>
      <w:r w:rsidRPr="00B2701C">
        <w:rPr>
          <w:rFonts w:ascii="Times New Roman" w:hAnsi="Times New Roman" w:cs="Times New Roman"/>
          <w:sz w:val="16"/>
          <w:szCs w:val="16"/>
        </w:rPr>
        <w:t xml:space="preserve">Barplot of </w:t>
      </w:r>
      <w:r w:rsidR="007D120A" w:rsidRPr="00B2701C">
        <w:rPr>
          <w:rFonts w:ascii="Times New Roman" w:hAnsi="Times New Roman" w:cs="Times New Roman"/>
          <w:sz w:val="16"/>
          <w:szCs w:val="16"/>
        </w:rPr>
        <w:t xml:space="preserve">seeking higher </w:t>
      </w:r>
      <w:r w:rsidR="00BF023A">
        <w:rPr>
          <w:rFonts w:ascii="Times New Roman" w:hAnsi="Times New Roman" w:cs="Times New Roman"/>
          <w:sz w:val="16"/>
          <w:szCs w:val="16"/>
        </w:rPr>
        <w:t xml:space="preserve">        </w:t>
      </w:r>
      <w:r w:rsidR="00BF023A"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</w:t>
      </w:r>
      <w:r w:rsidR="00BF023A">
        <w:rPr>
          <w:rFonts w:ascii="Times New Roman" w:hAnsi="Times New Roman" w:cs="Times New Roman"/>
          <w:b/>
          <w:bCs/>
          <w:sz w:val="16"/>
          <w:szCs w:val="16"/>
          <w:u w:val="single"/>
        </w:rPr>
        <w:t>10</w:t>
      </w:r>
      <w:r w:rsidR="00BF023A"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:</w:t>
      </w:r>
      <w:r w:rsidR="00BF023A" w:rsidRPr="00B2701C">
        <w:rPr>
          <w:rFonts w:ascii="Times New Roman" w:hAnsi="Times New Roman" w:cs="Times New Roman"/>
          <w:sz w:val="16"/>
          <w:szCs w:val="16"/>
        </w:rPr>
        <w:t xml:space="preserve"> Barplot of </w:t>
      </w:r>
      <w:r w:rsidR="00BF023A">
        <w:rPr>
          <w:rFonts w:ascii="Times New Roman" w:hAnsi="Times New Roman" w:cs="Times New Roman"/>
          <w:sz w:val="16"/>
          <w:szCs w:val="16"/>
        </w:rPr>
        <w:t xml:space="preserve">desire for higher vs </w:t>
      </w:r>
      <w:r w:rsidR="00BF023A" w:rsidRPr="00B2701C">
        <w:rPr>
          <w:rFonts w:ascii="Times New Roman" w:hAnsi="Times New Roman" w:cs="Times New Roman"/>
          <w:sz w:val="16"/>
          <w:szCs w:val="16"/>
        </w:rPr>
        <w:t>final grade average (%).</w:t>
      </w:r>
      <w:r w:rsidR="00BF023A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F821BD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BF023A">
        <w:rPr>
          <w:rFonts w:ascii="Times New Roman" w:hAnsi="Times New Roman" w:cs="Times New Roman"/>
          <w:sz w:val="16"/>
          <w:szCs w:val="16"/>
        </w:rPr>
        <w:t xml:space="preserve"> e</w:t>
      </w:r>
      <w:r w:rsidR="00BF023A" w:rsidRPr="00B2701C">
        <w:rPr>
          <w:rFonts w:ascii="Times New Roman" w:hAnsi="Times New Roman" w:cs="Times New Roman"/>
          <w:sz w:val="16"/>
          <w:szCs w:val="16"/>
        </w:rPr>
        <w:t>ducation</w:t>
      </w:r>
      <w:r w:rsidR="00BF023A">
        <w:rPr>
          <w:rFonts w:ascii="Times New Roman" w:hAnsi="Times New Roman" w:cs="Times New Roman"/>
          <w:sz w:val="16"/>
          <w:szCs w:val="16"/>
        </w:rPr>
        <w:t xml:space="preserve"> support </w:t>
      </w:r>
      <w:r w:rsidR="00BF023A" w:rsidRPr="00B2701C">
        <w:rPr>
          <w:rFonts w:ascii="Times New Roman" w:hAnsi="Times New Roman" w:cs="Times New Roman"/>
          <w:sz w:val="16"/>
          <w:szCs w:val="16"/>
        </w:rPr>
        <w:t xml:space="preserve">vs </w:t>
      </w:r>
      <w:r w:rsidR="00F821BD">
        <w:rPr>
          <w:rFonts w:ascii="Times New Roman" w:hAnsi="Times New Roman" w:cs="Times New Roman"/>
          <w:sz w:val="16"/>
          <w:szCs w:val="16"/>
        </w:rPr>
        <w:t>PCEL</w:t>
      </w:r>
      <w:r w:rsidR="00BF023A">
        <w:rPr>
          <w:rFonts w:ascii="Times New Roman" w:hAnsi="Times New Roman" w:cs="Times New Roman"/>
          <w:sz w:val="16"/>
          <w:szCs w:val="16"/>
        </w:rPr>
        <w:t xml:space="preserve">      </w:t>
      </w:r>
      <w:r w:rsidR="00F821BD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="00BF023A">
        <w:rPr>
          <w:rFonts w:ascii="Times New Roman" w:hAnsi="Times New Roman" w:cs="Times New Roman"/>
          <w:sz w:val="16"/>
          <w:szCs w:val="16"/>
        </w:rPr>
        <w:t xml:space="preserve"> </w:t>
      </w:r>
      <w:r w:rsidR="00BF023A" w:rsidRPr="00B2701C">
        <w:rPr>
          <w:rFonts w:ascii="Times New Roman" w:hAnsi="Times New Roman" w:cs="Times New Roman"/>
          <w:sz w:val="16"/>
          <w:szCs w:val="16"/>
        </w:rPr>
        <w:t>education</w:t>
      </w:r>
      <w:r w:rsidR="00BF023A">
        <w:rPr>
          <w:rFonts w:ascii="Times New Roman" w:hAnsi="Times New Roman" w:cs="Times New Roman"/>
          <w:sz w:val="16"/>
          <w:szCs w:val="16"/>
        </w:rPr>
        <w:t xml:space="preserve"> vs </w:t>
      </w:r>
      <w:r w:rsidR="00BF023A" w:rsidRPr="00B2701C">
        <w:rPr>
          <w:rFonts w:ascii="Times New Roman" w:hAnsi="Times New Roman" w:cs="Times New Roman"/>
          <w:sz w:val="16"/>
          <w:szCs w:val="16"/>
        </w:rPr>
        <w:t>final grade average (%).</w:t>
      </w:r>
      <w:r w:rsidR="00BF023A">
        <w:rPr>
          <w:rFonts w:ascii="Times New Roman" w:hAnsi="Times New Roman" w:cs="Times New Roman"/>
          <w:sz w:val="16"/>
          <w:szCs w:val="16"/>
        </w:rPr>
        <w:t xml:space="preserve">      </w:t>
      </w:r>
      <w:r w:rsidR="00F821BD">
        <w:rPr>
          <w:rFonts w:ascii="Times New Roman" w:hAnsi="Times New Roman" w:cs="Times New Roman"/>
          <w:sz w:val="16"/>
          <w:szCs w:val="16"/>
        </w:rPr>
        <w:t xml:space="preserve"> education A</w:t>
      </w:r>
      <w:r w:rsidR="00F821BD" w:rsidRPr="00B2701C">
        <w:rPr>
          <w:rFonts w:ascii="Times New Roman" w:hAnsi="Times New Roman" w:cs="Times New Roman"/>
          <w:sz w:val="16"/>
          <w:szCs w:val="16"/>
        </w:rPr>
        <w:t xml:space="preserve">verage </w:t>
      </w:r>
      <w:r w:rsidR="00BF023A" w:rsidRPr="00B2701C">
        <w:rPr>
          <w:rFonts w:ascii="Times New Roman" w:hAnsi="Times New Roman" w:cs="Times New Roman"/>
          <w:sz w:val="16"/>
          <w:szCs w:val="16"/>
        </w:rPr>
        <w:t>education</w:t>
      </w:r>
      <w:r w:rsidR="00BF023A">
        <w:rPr>
          <w:rFonts w:ascii="Times New Roman" w:hAnsi="Times New Roman" w:cs="Times New Roman"/>
          <w:sz w:val="16"/>
          <w:szCs w:val="16"/>
        </w:rPr>
        <w:t xml:space="preserve"> vs </w:t>
      </w:r>
      <w:r w:rsidR="00F821BD">
        <w:rPr>
          <w:rFonts w:ascii="Times New Roman" w:hAnsi="Times New Roman" w:cs="Times New Roman"/>
          <w:sz w:val="16"/>
          <w:szCs w:val="16"/>
        </w:rPr>
        <w:t>PCEL</w:t>
      </w:r>
      <w:r w:rsidR="009E7D68">
        <w:rPr>
          <w:rFonts w:ascii="Times New Roman" w:hAnsi="Times New Roman" w:cs="Times New Roman"/>
          <w:sz w:val="16"/>
          <w:szCs w:val="16"/>
        </w:rPr>
        <w:t>.</w:t>
      </w:r>
    </w:p>
    <w:p w14:paraId="622830B9" w14:textId="77777777" w:rsidR="009E7D68" w:rsidRPr="009E7D68" w:rsidRDefault="009E7D68" w:rsidP="00BF023A">
      <w:pPr>
        <w:rPr>
          <w:rFonts w:ascii="Times New Roman" w:hAnsi="Times New Roman" w:cs="Times New Roman"/>
          <w:sz w:val="8"/>
          <w:szCs w:val="8"/>
        </w:rPr>
      </w:pPr>
    </w:p>
    <w:p w14:paraId="741E351F" w14:textId="5E680594" w:rsidR="00D03659" w:rsidRPr="00A2728E" w:rsidRDefault="00FD66CB" w:rsidP="009E7D68">
      <w:pPr>
        <w:ind w:firstLine="720"/>
        <w:rPr>
          <w:rFonts w:ascii="Times New Roman" w:hAnsi="Times New Roman" w:cs="Times New Roman"/>
        </w:rPr>
      </w:pPr>
      <w:r w:rsidRPr="00F45E1D">
        <w:rPr>
          <w:rFonts w:ascii="Times New Roman" w:hAnsi="Times New Roman" w:cs="Times New Roman"/>
        </w:rPr>
        <w:t xml:space="preserve">In figure 7 we </w:t>
      </w:r>
      <w:r w:rsidR="00A65001">
        <w:rPr>
          <w:rFonts w:ascii="Times New Roman" w:hAnsi="Times New Roman" w:cs="Times New Roman"/>
        </w:rPr>
        <w:t xml:space="preserve">see the average </w:t>
      </w:r>
      <w:r w:rsidRPr="00F45E1D">
        <w:rPr>
          <w:rFonts w:ascii="Times New Roman" w:hAnsi="Times New Roman" w:cs="Times New Roman"/>
        </w:rPr>
        <w:t xml:space="preserve">number of students who receive family education support (FED) </w:t>
      </w:r>
      <w:r w:rsidR="00A65001">
        <w:rPr>
          <w:rFonts w:ascii="Times New Roman" w:hAnsi="Times New Roman" w:cs="Times New Roman"/>
        </w:rPr>
        <w:t>having a</w:t>
      </w:r>
      <w:r w:rsidRPr="00F45E1D">
        <w:rPr>
          <w:rFonts w:ascii="Times New Roman" w:hAnsi="Times New Roman" w:cs="Times New Roman"/>
        </w:rPr>
        <w:t xml:space="preserve"> slightly higher final grade average than those who do not. Correlating this to figure </w:t>
      </w:r>
      <w:r w:rsidR="00973458" w:rsidRPr="00F45E1D">
        <w:rPr>
          <w:rFonts w:ascii="Times New Roman" w:hAnsi="Times New Roman" w:cs="Times New Roman"/>
        </w:rPr>
        <w:t>8</w:t>
      </w:r>
      <w:r w:rsidRPr="00F45E1D">
        <w:rPr>
          <w:rFonts w:ascii="Times New Roman" w:hAnsi="Times New Roman" w:cs="Times New Roman"/>
        </w:rPr>
        <w:t xml:space="preserve"> we can see that students whose PCEL </w:t>
      </w:r>
      <w:r w:rsidR="00346DC1" w:rsidRPr="00F45E1D">
        <w:rPr>
          <w:rFonts w:ascii="Times New Roman" w:hAnsi="Times New Roman" w:cs="Times New Roman"/>
        </w:rPr>
        <w:t>are</w:t>
      </w:r>
      <w:r w:rsidR="00EE5A9A">
        <w:rPr>
          <w:rFonts w:ascii="Times New Roman" w:hAnsi="Times New Roman" w:cs="Times New Roman"/>
        </w:rPr>
        <w:t xml:space="preserve"> ‘</w:t>
      </w:r>
      <w:r w:rsidRPr="00F45E1D">
        <w:rPr>
          <w:rFonts w:ascii="Times New Roman" w:hAnsi="Times New Roman" w:cs="Times New Roman"/>
        </w:rPr>
        <w:t>0</w:t>
      </w:r>
      <w:r w:rsidR="00EE5A9A">
        <w:rPr>
          <w:rFonts w:ascii="Times New Roman" w:hAnsi="Times New Roman" w:cs="Times New Roman"/>
        </w:rPr>
        <w:t>’</w:t>
      </w:r>
      <w:r w:rsidRPr="00F45E1D">
        <w:rPr>
          <w:rFonts w:ascii="Times New Roman" w:hAnsi="Times New Roman" w:cs="Times New Roman"/>
        </w:rPr>
        <w:t xml:space="preserve"> are all receiving </w:t>
      </w:r>
      <w:r w:rsidR="00A65001" w:rsidRPr="00F45E1D">
        <w:rPr>
          <w:rFonts w:ascii="Times New Roman" w:hAnsi="Times New Roman" w:cs="Times New Roman"/>
        </w:rPr>
        <w:t xml:space="preserve">FED </w:t>
      </w:r>
      <w:r w:rsidRPr="00F45E1D">
        <w:rPr>
          <w:rFonts w:ascii="Times New Roman" w:hAnsi="Times New Roman" w:cs="Times New Roman"/>
        </w:rPr>
        <w:t>(th</w:t>
      </w:r>
      <w:r w:rsidR="00346DC1" w:rsidRPr="00F45E1D">
        <w:rPr>
          <w:rFonts w:ascii="Times New Roman" w:hAnsi="Times New Roman" w:cs="Times New Roman"/>
        </w:rPr>
        <w:t xml:space="preserve">is is a binary question, where 1 = no and 2 = yes) because the average for this question is 2, which means they all answered yes, compared to others which are lower. Using this </w:t>
      </w:r>
      <w:r w:rsidR="00FD633C" w:rsidRPr="00F45E1D">
        <w:rPr>
          <w:rFonts w:ascii="Times New Roman" w:hAnsi="Times New Roman" w:cs="Times New Roman"/>
        </w:rPr>
        <w:t>insight,</w:t>
      </w:r>
      <w:r w:rsidR="00346DC1" w:rsidRPr="00F45E1D">
        <w:rPr>
          <w:rFonts w:ascii="Times New Roman" w:hAnsi="Times New Roman" w:cs="Times New Roman"/>
        </w:rPr>
        <w:t xml:space="preserve"> we can conclude that </w:t>
      </w:r>
      <w:r w:rsidR="000F3F8C">
        <w:rPr>
          <w:rFonts w:ascii="Times New Roman" w:hAnsi="Times New Roman" w:cs="Times New Roman"/>
        </w:rPr>
        <w:t xml:space="preserve">for </w:t>
      </w:r>
      <w:r w:rsidR="00A65001">
        <w:rPr>
          <w:rFonts w:ascii="Times New Roman" w:hAnsi="Times New Roman" w:cs="Times New Roman"/>
        </w:rPr>
        <w:t>students</w:t>
      </w:r>
      <w:r w:rsidR="000F3F8C">
        <w:rPr>
          <w:rFonts w:ascii="Times New Roman" w:hAnsi="Times New Roman" w:cs="Times New Roman"/>
        </w:rPr>
        <w:t>,</w:t>
      </w:r>
      <w:r w:rsidR="00A65001">
        <w:rPr>
          <w:rFonts w:ascii="Times New Roman" w:hAnsi="Times New Roman" w:cs="Times New Roman"/>
        </w:rPr>
        <w:t xml:space="preserve"> whose PCEL is ‘0’</w:t>
      </w:r>
      <w:r w:rsidR="000F3F8C">
        <w:rPr>
          <w:rFonts w:ascii="Times New Roman" w:hAnsi="Times New Roman" w:cs="Times New Roman"/>
        </w:rPr>
        <w:t>,</w:t>
      </w:r>
      <w:r w:rsidR="00346DC1" w:rsidRPr="00F45E1D">
        <w:rPr>
          <w:rFonts w:ascii="Times New Roman" w:hAnsi="Times New Roman" w:cs="Times New Roman"/>
        </w:rPr>
        <w:t xml:space="preserve"> academic success (within the </w:t>
      </w:r>
      <w:r w:rsidR="007E3B2C" w:rsidRPr="00F45E1D">
        <w:rPr>
          <w:rFonts w:ascii="Times New Roman" w:hAnsi="Times New Roman" w:cs="Times New Roman"/>
        </w:rPr>
        <w:t>parameters</w:t>
      </w:r>
      <w:r w:rsidR="00346DC1" w:rsidRPr="00F45E1D">
        <w:rPr>
          <w:rFonts w:ascii="Times New Roman" w:hAnsi="Times New Roman" w:cs="Times New Roman"/>
        </w:rPr>
        <w:t xml:space="preserve"> of this </w:t>
      </w:r>
      <w:r w:rsidR="007E3B2C" w:rsidRPr="00F45E1D">
        <w:rPr>
          <w:rFonts w:ascii="Times New Roman" w:hAnsi="Times New Roman" w:cs="Times New Roman"/>
        </w:rPr>
        <w:t>study</w:t>
      </w:r>
      <w:r w:rsidR="00346DC1" w:rsidRPr="00F45E1D">
        <w:rPr>
          <w:rFonts w:ascii="Times New Roman" w:hAnsi="Times New Roman" w:cs="Times New Roman"/>
        </w:rPr>
        <w:t xml:space="preserve">) </w:t>
      </w:r>
      <w:r w:rsidR="00EE5A9A">
        <w:rPr>
          <w:rFonts w:ascii="Times New Roman" w:hAnsi="Times New Roman" w:cs="Times New Roman"/>
        </w:rPr>
        <w:t>can be</w:t>
      </w:r>
      <w:r w:rsidR="00A65001">
        <w:rPr>
          <w:rFonts w:ascii="Times New Roman" w:hAnsi="Times New Roman" w:cs="Times New Roman"/>
        </w:rPr>
        <w:t xml:space="preserve"> a result of</w:t>
      </w:r>
      <w:r w:rsidR="00346DC1" w:rsidRPr="00F45E1D">
        <w:rPr>
          <w:rFonts w:ascii="Times New Roman" w:hAnsi="Times New Roman" w:cs="Times New Roman"/>
        </w:rPr>
        <w:t xml:space="preserve"> family involvement</w:t>
      </w:r>
      <w:r w:rsidR="00346DC1">
        <w:rPr>
          <w:rFonts w:ascii="Times New Roman" w:hAnsi="Times New Roman" w:cs="Times New Roman"/>
        </w:rPr>
        <w:t xml:space="preserve"> in their education as “</w:t>
      </w:r>
      <w:r w:rsidR="00D03659" w:rsidRPr="00F45E1D">
        <w:rPr>
          <w:rFonts w:ascii="Times New Roman" w:hAnsi="Times New Roman" w:cs="Times New Roman"/>
        </w:rPr>
        <w:t>many studies have indicated strong positive correlations between parental involvement in their child’s learning and academic achievement</w:t>
      </w:r>
      <w:r w:rsidR="00346DC1" w:rsidRPr="00F45E1D">
        <w:rPr>
          <w:rFonts w:ascii="Times New Roman" w:hAnsi="Times New Roman" w:cs="Times New Roman"/>
        </w:rPr>
        <w:t>”</w:t>
      </w:r>
      <w:r w:rsidR="00346DC1" w:rsidRPr="00A65001">
        <w:rPr>
          <w:rFonts w:ascii="Times New Roman" w:hAnsi="Times New Roman" w:cs="Times New Roman"/>
          <w:vertAlign w:val="superscript"/>
        </w:rPr>
        <w:t>3</w:t>
      </w:r>
      <w:r w:rsidR="00346DC1" w:rsidRPr="00F45E1D">
        <w:rPr>
          <w:rFonts w:ascii="Times New Roman" w:hAnsi="Times New Roman" w:cs="Times New Roman"/>
        </w:rPr>
        <w:t xml:space="preserve"> Reasons for their involvement </w:t>
      </w:r>
      <w:r w:rsidR="00A65001">
        <w:rPr>
          <w:rFonts w:ascii="Times New Roman" w:hAnsi="Times New Roman" w:cs="Times New Roman"/>
        </w:rPr>
        <w:t>is</w:t>
      </w:r>
      <w:r w:rsidR="00346DC1" w:rsidRPr="00F45E1D">
        <w:rPr>
          <w:rFonts w:ascii="Times New Roman" w:hAnsi="Times New Roman" w:cs="Times New Roman"/>
        </w:rPr>
        <w:t xml:space="preserve"> beyond the scope of this </w:t>
      </w:r>
      <w:r w:rsidR="007E3B2C" w:rsidRPr="00F45E1D">
        <w:rPr>
          <w:rFonts w:ascii="Times New Roman" w:hAnsi="Times New Roman" w:cs="Times New Roman"/>
        </w:rPr>
        <w:t xml:space="preserve">report. </w:t>
      </w:r>
      <w:r w:rsidR="00A65001">
        <w:rPr>
          <w:rFonts w:ascii="Times New Roman" w:hAnsi="Times New Roman" w:cs="Times New Roman"/>
        </w:rPr>
        <w:t>We</w:t>
      </w:r>
      <w:r w:rsidR="007E3B2C" w:rsidRPr="00F45E1D">
        <w:rPr>
          <w:rFonts w:ascii="Times New Roman" w:hAnsi="Times New Roman" w:cs="Times New Roman"/>
        </w:rPr>
        <w:t xml:space="preserve"> can</w:t>
      </w:r>
      <w:r w:rsidR="00A65001">
        <w:rPr>
          <w:rFonts w:ascii="Times New Roman" w:hAnsi="Times New Roman" w:cs="Times New Roman"/>
        </w:rPr>
        <w:t>, however,</w:t>
      </w:r>
      <w:r w:rsidR="007E3B2C" w:rsidRPr="00F45E1D">
        <w:rPr>
          <w:rFonts w:ascii="Times New Roman" w:hAnsi="Times New Roman" w:cs="Times New Roman"/>
        </w:rPr>
        <w:t xml:space="preserve"> speculate that these parents may see the value and importance of having an education as it may </w:t>
      </w:r>
      <w:r w:rsidR="00734A3F">
        <w:rPr>
          <w:rFonts w:ascii="Times New Roman" w:hAnsi="Times New Roman" w:cs="Times New Roman"/>
        </w:rPr>
        <w:t>bring</w:t>
      </w:r>
      <w:r w:rsidR="007E3B2C" w:rsidRPr="00F45E1D">
        <w:rPr>
          <w:rFonts w:ascii="Times New Roman" w:hAnsi="Times New Roman" w:cs="Times New Roman"/>
        </w:rPr>
        <w:t xml:space="preserve"> more opportunities for success, something the parents may not have had because they didn’t have an education.  Other reasons may </w:t>
      </w:r>
      <w:r w:rsidR="00734A3F" w:rsidRPr="00F45E1D">
        <w:rPr>
          <w:rFonts w:ascii="Times New Roman" w:hAnsi="Times New Roman" w:cs="Times New Roman"/>
        </w:rPr>
        <w:t>include</w:t>
      </w:r>
      <w:r w:rsidR="007E3B2C" w:rsidRPr="00F45E1D">
        <w:rPr>
          <w:rFonts w:ascii="Times New Roman" w:hAnsi="Times New Roman" w:cs="Times New Roman"/>
        </w:rPr>
        <w:t xml:space="preserve"> “</w:t>
      </w:r>
      <w:r w:rsidR="00D03659" w:rsidRPr="00F45E1D">
        <w:rPr>
          <w:rFonts w:ascii="Times New Roman" w:hAnsi="Times New Roman" w:cs="Times New Roman"/>
        </w:rPr>
        <w:t>what parents believe they are supposed to do with respect to their children's education</w:t>
      </w:r>
      <w:r w:rsidR="007E3B2C" w:rsidRPr="00F45E1D">
        <w:rPr>
          <w:rFonts w:ascii="Times New Roman" w:hAnsi="Times New Roman" w:cs="Times New Roman"/>
        </w:rPr>
        <w:t>, their</w:t>
      </w:r>
      <w:r w:rsidR="00D03659" w:rsidRPr="00F45E1D">
        <w:rPr>
          <w:rFonts w:ascii="Times New Roman" w:hAnsi="Times New Roman" w:cs="Times New Roman"/>
        </w:rPr>
        <w:t xml:space="preserve"> sense of efficacy for helping the child succeed in school defines how effective parents believe they can be in influencing their child's educational outcomes; and parents' perceptions of general invitations, opportunities, and demands for involvement from the school shape parents' beliefs about the school's expectations for their involvement.</w:t>
      </w:r>
      <w:r w:rsidR="007E3B2C" w:rsidRPr="00F45E1D">
        <w:rPr>
          <w:rFonts w:ascii="Times New Roman" w:hAnsi="Times New Roman" w:cs="Times New Roman"/>
        </w:rPr>
        <w:t>”</w:t>
      </w:r>
      <w:r w:rsidR="00734A3F">
        <w:rPr>
          <w:rFonts w:ascii="Times New Roman" w:hAnsi="Times New Roman" w:cs="Times New Roman"/>
          <w:vertAlign w:val="superscript"/>
        </w:rPr>
        <w:t>4</w:t>
      </w:r>
      <w:r w:rsidR="00A2728E" w:rsidRPr="00A2728E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A2728E" w:rsidRPr="00A2728E">
        <w:rPr>
          <w:rFonts w:ascii="Times New Roman" w:hAnsi="Times New Roman" w:cs="Times New Roman"/>
        </w:rPr>
        <w:t>(Reed et al., 2000)</w:t>
      </w:r>
      <w:r w:rsidR="004E6B8D">
        <w:rPr>
          <w:rFonts w:ascii="Times New Roman" w:hAnsi="Times New Roman" w:cs="Times New Roman"/>
        </w:rPr>
        <w:t>.</w:t>
      </w:r>
    </w:p>
    <w:p w14:paraId="44258219" w14:textId="64A50A29" w:rsidR="007E3B2C" w:rsidRDefault="007E3B2C" w:rsidP="004B264F">
      <w:pPr>
        <w:rPr>
          <w:rFonts w:ascii="Times New Roman" w:hAnsi="Times New Roman" w:cs="Times New Roman"/>
        </w:rPr>
      </w:pPr>
      <w:r w:rsidRPr="00F45E1D">
        <w:rPr>
          <w:rFonts w:ascii="Times New Roman" w:hAnsi="Times New Roman" w:cs="Times New Roman"/>
        </w:rPr>
        <w:tab/>
      </w:r>
      <w:r w:rsidR="00EE5A9A">
        <w:rPr>
          <w:rFonts w:ascii="Times New Roman" w:hAnsi="Times New Roman" w:cs="Times New Roman"/>
        </w:rPr>
        <w:t>F</w:t>
      </w:r>
      <w:r w:rsidRPr="00F45E1D">
        <w:rPr>
          <w:rFonts w:ascii="Times New Roman" w:hAnsi="Times New Roman" w:cs="Times New Roman"/>
        </w:rPr>
        <w:t xml:space="preserve">igure </w:t>
      </w:r>
      <w:r w:rsidR="00392BC9" w:rsidRPr="00F45E1D">
        <w:rPr>
          <w:rFonts w:ascii="Times New Roman" w:hAnsi="Times New Roman" w:cs="Times New Roman"/>
        </w:rPr>
        <w:t>9</w:t>
      </w:r>
      <w:r w:rsidRPr="00F45E1D">
        <w:rPr>
          <w:rFonts w:ascii="Times New Roman" w:hAnsi="Times New Roman" w:cs="Times New Roman"/>
        </w:rPr>
        <w:t xml:space="preserve"> </w:t>
      </w:r>
      <w:r w:rsidR="00EE5A9A">
        <w:rPr>
          <w:rFonts w:ascii="Times New Roman" w:hAnsi="Times New Roman" w:cs="Times New Roman"/>
        </w:rPr>
        <w:t>depicts</w:t>
      </w:r>
      <w:r w:rsidRPr="00F45E1D">
        <w:rPr>
          <w:rFonts w:ascii="Times New Roman" w:hAnsi="Times New Roman" w:cs="Times New Roman"/>
        </w:rPr>
        <w:t xml:space="preserve"> that those students who are seeking higher education scored a greater final grade average than those who are not. Observing figure </w:t>
      </w:r>
      <w:r w:rsidR="00392BC9" w:rsidRPr="00F45E1D">
        <w:rPr>
          <w:rFonts w:ascii="Times New Roman" w:hAnsi="Times New Roman" w:cs="Times New Roman"/>
        </w:rPr>
        <w:t xml:space="preserve">10 we can see </w:t>
      </w:r>
      <w:r w:rsidR="003A7472" w:rsidRPr="00F45E1D">
        <w:rPr>
          <w:rFonts w:ascii="Times New Roman" w:hAnsi="Times New Roman" w:cs="Times New Roman"/>
        </w:rPr>
        <w:t xml:space="preserve">that the </w:t>
      </w:r>
      <w:r w:rsidR="00734A3F">
        <w:rPr>
          <w:rFonts w:ascii="Times New Roman" w:hAnsi="Times New Roman" w:cs="Times New Roman"/>
        </w:rPr>
        <w:t>student's</w:t>
      </w:r>
      <w:r w:rsidR="003A7472" w:rsidRPr="00F45E1D">
        <w:rPr>
          <w:rFonts w:ascii="Times New Roman" w:hAnsi="Times New Roman" w:cs="Times New Roman"/>
        </w:rPr>
        <w:t xml:space="preserve"> </w:t>
      </w:r>
      <w:r w:rsidR="003A7472" w:rsidRPr="00B2701C">
        <w:rPr>
          <w:rFonts w:ascii="Times New Roman" w:hAnsi="Times New Roman" w:cs="Times New Roman"/>
        </w:rPr>
        <w:t>PCEL</w:t>
      </w:r>
      <w:r w:rsidR="003A7472">
        <w:rPr>
          <w:rFonts w:ascii="Times New Roman" w:hAnsi="Times New Roman" w:cs="Times New Roman"/>
        </w:rPr>
        <w:t xml:space="preserve"> </w:t>
      </w:r>
      <w:r w:rsidR="003470A6">
        <w:rPr>
          <w:rFonts w:ascii="Times New Roman" w:hAnsi="Times New Roman" w:cs="Times New Roman"/>
        </w:rPr>
        <w:t>of ‘</w:t>
      </w:r>
      <w:r w:rsidR="003A7472">
        <w:rPr>
          <w:rFonts w:ascii="Times New Roman" w:hAnsi="Times New Roman" w:cs="Times New Roman"/>
        </w:rPr>
        <w:t>0</w:t>
      </w:r>
      <w:r w:rsidR="003470A6">
        <w:rPr>
          <w:rFonts w:ascii="Times New Roman" w:hAnsi="Times New Roman" w:cs="Times New Roman"/>
        </w:rPr>
        <w:t>’</w:t>
      </w:r>
      <w:r w:rsidR="003A7472">
        <w:rPr>
          <w:rFonts w:ascii="Times New Roman" w:hAnsi="Times New Roman" w:cs="Times New Roman"/>
        </w:rPr>
        <w:t xml:space="preserve"> all want to continue to higher education; this is a binary question, where 1 = no and 2 = yes and in figure </w:t>
      </w:r>
      <w:r w:rsidR="0052374B">
        <w:rPr>
          <w:rFonts w:ascii="Times New Roman" w:hAnsi="Times New Roman" w:cs="Times New Roman"/>
        </w:rPr>
        <w:t>10</w:t>
      </w:r>
      <w:r w:rsidR="003A7472">
        <w:rPr>
          <w:rFonts w:ascii="Times New Roman" w:hAnsi="Times New Roman" w:cs="Times New Roman"/>
        </w:rPr>
        <w:t xml:space="preserve"> we can see that for PCEL </w:t>
      </w:r>
      <w:r w:rsidR="003470A6">
        <w:rPr>
          <w:rFonts w:ascii="Times New Roman" w:hAnsi="Times New Roman" w:cs="Times New Roman"/>
        </w:rPr>
        <w:t>‘</w:t>
      </w:r>
      <w:r w:rsidR="003A7472">
        <w:rPr>
          <w:rFonts w:ascii="Times New Roman" w:hAnsi="Times New Roman" w:cs="Times New Roman"/>
        </w:rPr>
        <w:t>0</w:t>
      </w:r>
      <w:r w:rsidR="003470A6">
        <w:rPr>
          <w:rFonts w:ascii="Times New Roman" w:hAnsi="Times New Roman" w:cs="Times New Roman"/>
        </w:rPr>
        <w:t>’</w:t>
      </w:r>
      <w:r w:rsidR="003A7472">
        <w:rPr>
          <w:rFonts w:ascii="Times New Roman" w:hAnsi="Times New Roman" w:cs="Times New Roman"/>
        </w:rPr>
        <w:t xml:space="preserve"> the average for this question is 2, which means they all answered yes for this question, compared to others which are lower. Combining the </w:t>
      </w:r>
      <w:r w:rsidR="003470A6">
        <w:rPr>
          <w:rFonts w:ascii="Times New Roman" w:hAnsi="Times New Roman" w:cs="Times New Roman"/>
        </w:rPr>
        <w:t>results</w:t>
      </w:r>
      <w:r w:rsidR="0027300B">
        <w:rPr>
          <w:rFonts w:ascii="Times New Roman" w:hAnsi="Times New Roman" w:cs="Times New Roman"/>
        </w:rPr>
        <w:t xml:space="preserve"> above</w:t>
      </w:r>
      <w:r w:rsidR="003470A6">
        <w:rPr>
          <w:rFonts w:ascii="Times New Roman" w:hAnsi="Times New Roman" w:cs="Times New Roman"/>
        </w:rPr>
        <w:t>,</w:t>
      </w:r>
      <w:r w:rsidR="0027300B">
        <w:rPr>
          <w:rFonts w:ascii="Times New Roman" w:hAnsi="Times New Roman" w:cs="Times New Roman"/>
        </w:rPr>
        <w:t xml:space="preserve"> we can provide reasoning for students whose PCEL</w:t>
      </w:r>
      <w:r w:rsidR="008C2C71">
        <w:rPr>
          <w:rFonts w:ascii="Times New Roman" w:hAnsi="Times New Roman" w:cs="Times New Roman"/>
        </w:rPr>
        <w:t xml:space="preserve"> is</w:t>
      </w:r>
      <w:r w:rsidR="0027300B">
        <w:rPr>
          <w:rFonts w:ascii="Times New Roman" w:hAnsi="Times New Roman" w:cs="Times New Roman"/>
        </w:rPr>
        <w:t xml:space="preserve"> 0</w:t>
      </w:r>
      <w:r w:rsidR="003470A6">
        <w:rPr>
          <w:rFonts w:ascii="Times New Roman" w:hAnsi="Times New Roman" w:cs="Times New Roman"/>
        </w:rPr>
        <w:t xml:space="preserve"> </w:t>
      </w:r>
      <w:r w:rsidR="00251F09">
        <w:rPr>
          <w:rFonts w:ascii="Times New Roman" w:hAnsi="Times New Roman" w:cs="Times New Roman"/>
        </w:rPr>
        <w:t>hav</w:t>
      </w:r>
      <w:r w:rsidR="008C2C71">
        <w:rPr>
          <w:rFonts w:ascii="Times New Roman" w:hAnsi="Times New Roman" w:cs="Times New Roman"/>
        </w:rPr>
        <w:t>ing</w:t>
      </w:r>
      <w:r w:rsidR="0027300B">
        <w:rPr>
          <w:rFonts w:ascii="Times New Roman" w:hAnsi="Times New Roman" w:cs="Times New Roman"/>
        </w:rPr>
        <w:t xml:space="preserve"> higher-than-expected final grade </w:t>
      </w:r>
      <w:r w:rsidR="00251F09">
        <w:rPr>
          <w:rFonts w:ascii="Times New Roman" w:hAnsi="Times New Roman" w:cs="Times New Roman"/>
        </w:rPr>
        <w:t>averages</w:t>
      </w:r>
      <w:r w:rsidR="0027300B">
        <w:rPr>
          <w:rFonts w:ascii="Times New Roman" w:hAnsi="Times New Roman" w:cs="Times New Roman"/>
        </w:rPr>
        <w:t>.</w:t>
      </w:r>
    </w:p>
    <w:p w14:paraId="6679A65E" w14:textId="77777777" w:rsidR="003470A6" w:rsidRPr="003470A6" w:rsidRDefault="003470A6" w:rsidP="004B264F">
      <w:pPr>
        <w:rPr>
          <w:rFonts w:ascii="Times New Roman" w:hAnsi="Times New Roman" w:cs="Times New Roman"/>
          <w:sz w:val="8"/>
          <w:szCs w:val="8"/>
        </w:rPr>
      </w:pPr>
    </w:p>
    <w:p w14:paraId="1F5BC129" w14:textId="5CA14C78" w:rsidR="00BF023A" w:rsidRDefault="00BF023A" w:rsidP="00F821BD">
      <w:pPr>
        <w:jc w:val="center"/>
      </w:pPr>
      <w:r>
        <w:rPr>
          <w:noProof/>
        </w:rPr>
        <w:drawing>
          <wp:inline distT="0" distB="0" distL="0" distR="0" wp14:anchorId="781605F1" wp14:editId="74E5D86F">
            <wp:extent cx="1681772" cy="114464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343" cy="11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1BD">
        <w:t xml:space="preserve"> </w:t>
      </w:r>
      <w:r w:rsidR="009504B9">
        <w:t xml:space="preserve">           </w:t>
      </w:r>
      <w:r w:rsidR="00F821BD">
        <w:t xml:space="preserve">     </w:t>
      </w:r>
      <w:r w:rsidR="009504B9">
        <w:rPr>
          <w:noProof/>
        </w:rPr>
        <w:drawing>
          <wp:inline distT="0" distB="0" distL="0" distR="0" wp14:anchorId="43FA4D5B" wp14:editId="747677EB">
            <wp:extent cx="1647176" cy="114686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751" cy="119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023" w14:textId="3BFCFB05" w:rsidR="0027300B" w:rsidRDefault="007D7F09" w:rsidP="007D7F09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BF023A"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</w:t>
      </w:r>
      <w:r w:rsidR="00BF023A">
        <w:rPr>
          <w:rFonts w:ascii="Times New Roman" w:hAnsi="Times New Roman" w:cs="Times New Roman"/>
          <w:b/>
          <w:bCs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1</w:t>
      </w:r>
      <w:r w:rsidR="00BF023A"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:</w:t>
      </w:r>
      <w:r w:rsidR="00BF023A" w:rsidRPr="00B2701C">
        <w:rPr>
          <w:rFonts w:ascii="Times New Roman" w:hAnsi="Times New Roman" w:cs="Times New Roman"/>
          <w:sz w:val="16"/>
          <w:szCs w:val="16"/>
        </w:rPr>
        <w:t xml:space="preserve"> Barplot of </w:t>
      </w:r>
      <w:r>
        <w:rPr>
          <w:rFonts w:ascii="Times New Roman" w:hAnsi="Times New Roman" w:cs="Times New Roman"/>
          <w:sz w:val="16"/>
          <w:szCs w:val="16"/>
        </w:rPr>
        <w:t>school educational support</w:t>
      </w:r>
      <w:r w:rsidR="00BF023A" w:rsidRPr="00B2701C">
        <w:rPr>
          <w:rFonts w:ascii="Times New Roman" w:hAnsi="Times New Roman" w:cs="Times New Roman"/>
          <w:sz w:val="16"/>
          <w:szCs w:val="16"/>
        </w:rPr>
        <w:t xml:space="preserve">         </w:t>
      </w:r>
      <w:r w:rsidR="00BF023A"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</w:t>
      </w:r>
      <w:r w:rsidR="00BF023A">
        <w:rPr>
          <w:rFonts w:ascii="Times New Roman" w:hAnsi="Times New Roman" w:cs="Times New Roman"/>
          <w:b/>
          <w:bCs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2</w:t>
      </w:r>
      <w:r w:rsidR="00BF023A"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:</w:t>
      </w:r>
      <w:r w:rsidR="00BF023A" w:rsidRPr="00B2701C">
        <w:rPr>
          <w:rFonts w:ascii="Times New Roman" w:hAnsi="Times New Roman" w:cs="Times New Roman"/>
          <w:sz w:val="16"/>
          <w:szCs w:val="16"/>
        </w:rPr>
        <w:t xml:space="preserve"> Barplot of </w:t>
      </w:r>
      <w:r w:rsidR="00BF023A">
        <w:rPr>
          <w:rFonts w:ascii="Times New Roman" w:hAnsi="Times New Roman" w:cs="Times New Roman"/>
          <w:sz w:val="16"/>
          <w:szCs w:val="16"/>
        </w:rPr>
        <w:t xml:space="preserve">school educational support </w:t>
      </w:r>
    </w:p>
    <w:p w14:paraId="7C6B9D4A" w14:textId="63E7F306" w:rsidR="007D7F09" w:rsidRPr="007D7F09" w:rsidRDefault="007D7F09" w:rsidP="007D7F09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4C652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vs Final Grade average(%).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vs PCEL.</w:t>
      </w:r>
    </w:p>
    <w:p w14:paraId="2412EC3F" w14:textId="458B7376" w:rsidR="008623A2" w:rsidRPr="00A007BE" w:rsidRDefault="0027300B" w:rsidP="004B2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023A">
        <w:rPr>
          <w:rFonts w:ascii="Times New Roman" w:hAnsi="Times New Roman" w:cs="Times New Roman"/>
        </w:rPr>
        <w:t xml:space="preserve">In figure 11 we can see that students who do not receive school educational support have a final grade average </w:t>
      </w:r>
      <w:r w:rsidR="007D7F09">
        <w:rPr>
          <w:rFonts w:ascii="Times New Roman" w:hAnsi="Times New Roman" w:cs="Times New Roman"/>
        </w:rPr>
        <w:t xml:space="preserve">greater than those who do receive educational school support. </w:t>
      </w:r>
      <w:r w:rsidR="00251F09">
        <w:rPr>
          <w:rFonts w:ascii="Times New Roman" w:hAnsi="Times New Roman" w:cs="Times New Roman"/>
        </w:rPr>
        <w:t>“</w:t>
      </w:r>
      <w:r w:rsidR="00251F09" w:rsidRPr="00251F09">
        <w:rPr>
          <w:rFonts w:ascii="Times New Roman" w:hAnsi="Times New Roman" w:cs="Times New Roman"/>
        </w:rPr>
        <w:t>Educational Support provides opportunities for all students to gain access to, and fully participate in learning, in an inclusive environment</w:t>
      </w:r>
      <w:r w:rsidR="00251F09">
        <w:rPr>
          <w:rFonts w:ascii="Times New Roman" w:hAnsi="Times New Roman" w:cs="Times New Roman"/>
        </w:rPr>
        <w:t>.”</w:t>
      </w:r>
      <w:r w:rsidR="001F3084">
        <w:rPr>
          <w:rFonts w:ascii="Times New Roman" w:hAnsi="Times New Roman" w:cs="Times New Roman"/>
        </w:rPr>
        <w:t xml:space="preserve"> </w:t>
      </w:r>
      <w:r w:rsidR="00C946FC">
        <w:rPr>
          <w:rFonts w:ascii="Times New Roman" w:hAnsi="Times New Roman" w:cs="Times New Roman"/>
          <w:vertAlign w:val="superscript"/>
        </w:rPr>
        <w:t xml:space="preserve">5 </w:t>
      </w:r>
      <w:r w:rsidR="00C946FC" w:rsidRPr="00C946FC">
        <w:rPr>
          <w:rFonts w:ascii="Times New Roman" w:hAnsi="Times New Roman" w:cs="Times New Roman"/>
        </w:rPr>
        <w:t>(“Educational Support | Townsville Grammar School,” n.d.)</w:t>
      </w:r>
      <w:r w:rsidR="00C946FC">
        <w:rPr>
          <w:rFonts w:ascii="Times New Roman" w:hAnsi="Times New Roman" w:cs="Times New Roman"/>
        </w:rPr>
        <w:t>.</w:t>
      </w:r>
      <w:r w:rsidR="00C946FC" w:rsidRPr="00C946FC">
        <w:rPr>
          <w:rFonts w:ascii="Times New Roman" w:hAnsi="Times New Roman" w:cs="Times New Roman"/>
        </w:rPr>
        <w:t xml:space="preserve"> </w:t>
      </w:r>
      <w:r w:rsidR="001F3084">
        <w:rPr>
          <w:rFonts w:ascii="Times New Roman" w:hAnsi="Times New Roman" w:cs="Times New Roman"/>
        </w:rPr>
        <w:t xml:space="preserve">This includes things such as providing </w:t>
      </w:r>
      <w:r w:rsidR="001F3084" w:rsidRPr="001F3084">
        <w:rPr>
          <w:rFonts w:ascii="Times New Roman" w:hAnsi="Times New Roman" w:cs="Times New Roman"/>
        </w:rPr>
        <w:t xml:space="preserve">clothes, books and supplies, transportation </w:t>
      </w:r>
      <w:r w:rsidR="001F3084">
        <w:rPr>
          <w:rFonts w:ascii="Times New Roman" w:hAnsi="Times New Roman" w:cs="Times New Roman"/>
        </w:rPr>
        <w:t>assistance,</w:t>
      </w:r>
      <w:r w:rsidR="001F3084" w:rsidRPr="001F3084">
        <w:rPr>
          <w:rFonts w:ascii="Times New Roman" w:hAnsi="Times New Roman" w:cs="Times New Roman"/>
        </w:rPr>
        <w:t xml:space="preserve"> tutoring, academic advising</w:t>
      </w:r>
      <w:r w:rsidR="001F3084">
        <w:rPr>
          <w:rFonts w:ascii="Times New Roman" w:hAnsi="Times New Roman" w:cs="Times New Roman"/>
        </w:rPr>
        <w:t xml:space="preserve"> etc. With that said there are other variables to consider such as </w:t>
      </w:r>
      <w:r w:rsidR="005679E4">
        <w:rPr>
          <w:rFonts w:ascii="Times New Roman" w:hAnsi="Times New Roman" w:cs="Times New Roman"/>
        </w:rPr>
        <w:t xml:space="preserve">extracurricular activities (figures 13 and 14), and weekly </w:t>
      </w:r>
      <w:r w:rsidR="001F3084">
        <w:rPr>
          <w:rFonts w:ascii="Times New Roman" w:hAnsi="Times New Roman" w:cs="Times New Roman"/>
        </w:rPr>
        <w:t>study time</w:t>
      </w:r>
      <w:r w:rsidR="005679E4">
        <w:rPr>
          <w:rFonts w:ascii="Times New Roman" w:hAnsi="Times New Roman" w:cs="Times New Roman"/>
        </w:rPr>
        <w:t xml:space="preserve"> (</w:t>
      </w:r>
      <w:r w:rsidR="00251F09">
        <w:rPr>
          <w:rFonts w:ascii="Times New Roman" w:hAnsi="Times New Roman" w:cs="Times New Roman"/>
        </w:rPr>
        <w:t>figures</w:t>
      </w:r>
      <w:r w:rsidR="005679E4">
        <w:rPr>
          <w:rFonts w:ascii="Times New Roman" w:hAnsi="Times New Roman" w:cs="Times New Roman"/>
        </w:rPr>
        <w:t xml:space="preserve"> 15 and 16), within </w:t>
      </w:r>
      <w:r w:rsidR="001F3084">
        <w:rPr>
          <w:rFonts w:ascii="Times New Roman" w:hAnsi="Times New Roman" w:cs="Times New Roman"/>
        </w:rPr>
        <w:t>this data set that also contributes to higher grade achievement, which may contribute to the results in figure 11.</w:t>
      </w:r>
      <w:r w:rsidR="008A48DB">
        <w:rPr>
          <w:rFonts w:ascii="Times New Roman" w:hAnsi="Times New Roman" w:cs="Times New Roman"/>
        </w:rPr>
        <w:t xml:space="preserve"> Students may not need the school's educational support because of their family and living situations.</w:t>
      </w:r>
      <w:r w:rsidR="001F3084">
        <w:rPr>
          <w:rFonts w:ascii="Times New Roman" w:hAnsi="Times New Roman" w:cs="Times New Roman"/>
        </w:rPr>
        <w:t xml:space="preserve"> </w:t>
      </w:r>
      <w:r w:rsidR="005679E4">
        <w:rPr>
          <w:rFonts w:ascii="Times New Roman" w:hAnsi="Times New Roman" w:cs="Times New Roman"/>
        </w:rPr>
        <w:t>Some students</w:t>
      </w:r>
      <w:r w:rsidR="001F3084">
        <w:rPr>
          <w:rFonts w:ascii="Times New Roman" w:hAnsi="Times New Roman" w:cs="Times New Roman"/>
        </w:rPr>
        <w:t xml:space="preserve"> may not receive school educational support</w:t>
      </w:r>
      <w:r w:rsidR="005679E4">
        <w:rPr>
          <w:rFonts w:ascii="Times New Roman" w:hAnsi="Times New Roman" w:cs="Times New Roman"/>
        </w:rPr>
        <w:t xml:space="preserve"> but</w:t>
      </w:r>
      <w:r w:rsidR="001F3084">
        <w:rPr>
          <w:rFonts w:ascii="Times New Roman" w:hAnsi="Times New Roman" w:cs="Times New Roman"/>
        </w:rPr>
        <w:t xml:space="preserve">, instead, they may receive academic </w:t>
      </w:r>
      <w:r w:rsidR="001F3084">
        <w:rPr>
          <w:rFonts w:ascii="Times New Roman" w:hAnsi="Times New Roman" w:cs="Times New Roman"/>
        </w:rPr>
        <w:lastRenderedPageBreak/>
        <w:t xml:space="preserve">support elsewhere. </w:t>
      </w:r>
      <w:r w:rsidR="008623A2">
        <w:rPr>
          <w:rFonts w:ascii="Times New Roman" w:hAnsi="Times New Roman" w:cs="Times New Roman"/>
        </w:rPr>
        <w:t xml:space="preserve">To specifically </w:t>
      </w:r>
      <w:r w:rsidR="005679E4">
        <w:rPr>
          <w:rFonts w:ascii="Times New Roman" w:hAnsi="Times New Roman" w:cs="Times New Roman"/>
        </w:rPr>
        <w:t xml:space="preserve">investigate why students whose PCEL are </w:t>
      </w:r>
      <w:r w:rsidR="00BD3CDA">
        <w:rPr>
          <w:rFonts w:ascii="Times New Roman" w:hAnsi="Times New Roman" w:cs="Times New Roman"/>
        </w:rPr>
        <w:t>‘</w:t>
      </w:r>
      <w:r w:rsidR="005679E4">
        <w:rPr>
          <w:rFonts w:ascii="Times New Roman" w:hAnsi="Times New Roman" w:cs="Times New Roman"/>
        </w:rPr>
        <w:t>1</w:t>
      </w:r>
      <w:r w:rsidR="00BD3CDA">
        <w:rPr>
          <w:rFonts w:ascii="Times New Roman" w:hAnsi="Times New Roman" w:cs="Times New Roman"/>
        </w:rPr>
        <w:t>’</w:t>
      </w:r>
      <w:r w:rsidR="005679E4">
        <w:rPr>
          <w:rFonts w:ascii="Times New Roman" w:hAnsi="Times New Roman" w:cs="Times New Roman"/>
        </w:rPr>
        <w:t xml:space="preserve"> performed better than those</w:t>
      </w:r>
      <w:r w:rsidR="008623A2">
        <w:rPr>
          <w:rFonts w:ascii="Times New Roman" w:hAnsi="Times New Roman" w:cs="Times New Roman"/>
        </w:rPr>
        <w:t xml:space="preserve"> whose PCELs are </w:t>
      </w:r>
      <w:r w:rsidR="00F44830">
        <w:rPr>
          <w:rFonts w:ascii="Times New Roman" w:hAnsi="Times New Roman" w:cs="Times New Roman"/>
        </w:rPr>
        <w:t>‘</w:t>
      </w:r>
      <w:r w:rsidR="008623A2">
        <w:rPr>
          <w:rFonts w:ascii="Times New Roman" w:hAnsi="Times New Roman" w:cs="Times New Roman"/>
        </w:rPr>
        <w:t>0</w:t>
      </w:r>
      <w:r w:rsidR="00F44830">
        <w:rPr>
          <w:rFonts w:ascii="Times New Roman" w:hAnsi="Times New Roman" w:cs="Times New Roman"/>
        </w:rPr>
        <w:t>’</w:t>
      </w:r>
      <w:r w:rsidR="008623A2">
        <w:rPr>
          <w:rFonts w:ascii="Times New Roman" w:hAnsi="Times New Roman" w:cs="Times New Roman"/>
        </w:rPr>
        <w:t xml:space="preserve"> and </w:t>
      </w:r>
      <w:r w:rsidR="00F44830">
        <w:rPr>
          <w:rFonts w:ascii="Times New Roman" w:hAnsi="Times New Roman" w:cs="Times New Roman"/>
        </w:rPr>
        <w:t>‘</w:t>
      </w:r>
      <w:r w:rsidR="008623A2">
        <w:rPr>
          <w:rFonts w:ascii="Times New Roman" w:hAnsi="Times New Roman" w:cs="Times New Roman"/>
        </w:rPr>
        <w:t>2-7</w:t>
      </w:r>
      <w:r w:rsidR="00F44830">
        <w:rPr>
          <w:rFonts w:ascii="Times New Roman" w:hAnsi="Times New Roman" w:cs="Times New Roman"/>
        </w:rPr>
        <w:t>’</w:t>
      </w:r>
      <w:r w:rsidR="008623A2">
        <w:rPr>
          <w:rFonts w:ascii="Times New Roman" w:hAnsi="Times New Roman" w:cs="Times New Roman"/>
        </w:rPr>
        <w:t xml:space="preserve"> we can refer to </w:t>
      </w:r>
      <w:r w:rsidR="001F3084">
        <w:rPr>
          <w:rFonts w:ascii="Times New Roman" w:hAnsi="Times New Roman" w:cs="Times New Roman"/>
        </w:rPr>
        <w:t>figure 12</w:t>
      </w:r>
      <w:r w:rsidR="008623A2">
        <w:rPr>
          <w:rFonts w:ascii="Times New Roman" w:hAnsi="Times New Roman" w:cs="Times New Roman"/>
        </w:rPr>
        <w:t>.</w:t>
      </w:r>
      <w:r w:rsidR="001F3084">
        <w:rPr>
          <w:rFonts w:ascii="Times New Roman" w:hAnsi="Times New Roman" w:cs="Times New Roman"/>
        </w:rPr>
        <w:t xml:space="preserve"> </w:t>
      </w:r>
      <w:r w:rsidR="008623A2">
        <w:rPr>
          <w:rFonts w:ascii="Times New Roman" w:hAnsi="Times New Roman" w:cs="Times New Roman"/>
        </w:rPr>
        <w:t xml:space="preserve"> Figure 12’s data shows that </w:t>
      </w:r>
      <w:r w:rsidR="001F3084">
        <w:rPr>
          <w:rFonts w:ascii="Times New Roman" w:hAnsi="Times New Roman" w:cs="Times New Roman"/>
        </w:rPr>
        <w:t xml:space="preserve">students whose PCEL is </w:t>
      </w:r>
      <w:r w:rsidR="00BD3CDA">
        <w:rPr>
          <w:rFonts w:ascii="Times New Roman" w:hAnsi="Times New Roman" w:cs="Times New Roman"/>
        </w:rPr>
        <w:t>‘</w:t>
      </w:r>
      <w:r w:rsidR="001F3084">
        <w:rPr>
          <w:rFonts w:ascii="Times New Roman" w:hAnsi="Times New Roman" w:cs="Times New Roman"/>
        </w:rPr>
        <w:t>1</w:t>
      </w:r>
      <w:r w:rsidR="00BD3CDA">
        <w:rPr>
          <w:rFonts w:ascii="Times New Roman" w:hAnsi="Times New Roman" w:cs="Times New Roman"/>
        </w:rPr>
        <w:t>’</w:t>
      </w:r>
      <w:r w:rsidR="001F3084">
        <w:rPr>
          <w:rFonts w:ascii="Times New Roman" w:hAnsi="Times New Roman" w:cs="Times New Roman"/>
        </w:rPr>
        <w:t xml:space="preserve"> are receiving the most school educational support</w:t>
      </w:r>
      <w:r w:rsidR="005679E4">
        <w:rPr>
          <w:rFonts w:ascii="Times New Roman" w:hAnsi="Times New Roman" w:cs="Times New Roman"/>
        </w:rPr>
        <w:t xml:space="preserve">. In this instance, receiving this support </w:t>
      </w:r>
      <w:r w:rsidR="00BD3CDA">
        <w:rPr>
          <w:rFonts w:ascii="Times New Roman" w:hAnsi="Times New Roman" w:cs="Times New Roman"/>
        </w:rPr>
        <w:t xml:space="preserve">could </w:t>
      </w:r>
      <w:r w:rsidR="005679E4">
        <w:rPr>
          <w:rFonts w:ascii="Times New Roman" w:hAnsi="Times New Roman" w:cs="Times New Roman"/>
        </w:rPr>
        <w:t>be correlated to why students whose PCEL is</w:t>
      </w:r>
      <w:r w:rsidR="001F3084">
        <w:rPr>
          <w:rFonts w:ascii="Times New Roman" w:hAnsi="Times New Roman" w:cs="Times New Roman"/>
        </w:rPr>
        <w:t xml:space="preserve"> </w:t>
      </w:r>
      <w:r w:rsidR="00BD3CDA">
        <w:rPr>
          <w:rFonts w:ascii="Times New Roman" w:hAnsi="Times New Roman" w:cs="Times New Roman"/>
        </w:rPr>
        <w:t>‘</w:t>
      </w:r>
      <w:r w:rsidR="001F3084">
        <w:rPr>
          <w:rFonts w:ascii="Times New Roman" w:hAnsi="Times New Roman" w:cs="Times New Roman"/>
        </w:rPr>
        <w:t>1</w:t>
      </w:r>
      <w:r w:rsidR="00BD3CDA">
        <w:rPr>
          <w:rFonts w:ascii="Times New Roman" w:hAnsi="Times New Roman" w:cs="Times New Roman"/>
        </w:rPr>
        <w:t>’</w:t>
      </w:r>
      <w:r w:rsidR="001F3084">
        <w:rPr>
          <w:rFonts w:ascii="Times New Roman" w:hAnsi="Times New Roman" w:cs="Times New Roman"/>
        </w:rPr>
        <w:t xml:space="preserve"> performed the second highest in the overall final grade average</w:t>
      </w:r>
      <w:r w:rsidR="00BD3CDA">
        <w:rPr>
          <w:rFonts w:ascii="Times New Roman" w:hAnsi="Times New Roman" w:cs="Times New Roman"/>
        </w:rPr>
        <w:t xml:space="preserve"> based on the data</w:t>
      </w:r>
      <w:r w:rsidR="001F3084">
        <w:rPr>
          <w:rFonts w:ascii="Times New Roman" w:hAnsi="Times New Roman" w:cs="Times New Roman"/>
        </w:rPr>
        <w:t xml:space="preserve">. </w:t>
      </w:r>
    </w:p>
    <w:p w14:paraId="4C646CF4" w14:textId="77777777" w:rsidR="00B2701C" w:rsidRPr="009E7D68" w:rsidRDefault="00B2701C" w:rsidP="004B264F">
      <w:pPr>
        <w:rPr>
          <w:sz w:val="8"/>
          <w:szCs w:val="8"/>
        </w:rPr>
      </w:pPr>
    </w:p>
    <w:p w14:paraId="1B62E8D7" w14:textId="079FDA5D" w:rsidR="00C25ED7" w:rsidRDefault="00A007BE" w:rsidP="004B264F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noProof/>
          <w:sz w:val="16"/>
          <w:szCs w:val="16"/>
        </w:rPr>
        <w:drawing>
          <wp:inline distT="0" distB="0" distL="0" distR="0" wp14:anchorId="3381D828" wp14:editId="2807EFD6">
            <wp:extent cx="1655820" cy="1139190"/>
            <wp:effectExtent l="0" t="0" r="0" b="381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48" cy="11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ED7">
        <w:rPr>
          <w:sz w:val="16"/>
          <w:szCs w:val="16"/>
        </w:rPr>
        <w:t xml:space="preserve"> </w:t>
      </w:r>
      <w:r w:rsidR="00C25ED7">
        <w:rPr>
          <w:noProof/>
          <w:sz w:val="16"/>
          <w:szCs w:val="16"/>
        </w:rPr>
        <w:drawing>
          <wp:inline distT="0" distB="0" distL="0" distR="0" wp14:anchorId="5C69E63B" wp14:editId="59C3C3FF">
            <wp:extent cx="1670810" cy="1143635"/>
            <wp:effectExtent l="0" t="0" r="5715" b="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400" cy="11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ED7">
        <w:rPr>
          <w:sz w:val="16"/>
          <w:szCs w:val="16"/>
        </w:rPr>
        <w:t xml:space="preserve">  </w:t>
      </w:r>
      <w:r w:rsidR="004C6522">
        <w:rPr>
          <w:sz w:val="16"/>
          <w:szCs w:val="16"/>
        </w:rPr>
        <w:t xml:space="preserve"> </w:t>
      </w:r>
      <w:r w:rsidR="004C6522">
        <w:rPr>
          <w:noProof/>
          <w:sz w:val="16"/>
          <w:szCs w:val="16"/>
        </w:rPr>
        <w:drawing>
          <wp:inline distT="0" distB="0" distL="0" distR="0" wp14:anchorId="5AB7E4AE" wp14:editId="3AA19D54">
            <wp:extent cx="1679190" cy="113896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51" cy="11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B9">
        <w:rPr>
          <w:sz w:val="16"/>
          <w:szCs w:val="16"/>
        </w:rPr>
        <w:t xml:space="preserve"> </w:t>
      </w:r>
      <w:r w:rsidR="004C6522">
        <w:rPr>
          <w:noProof/>
          <w:sz w:val="16"/>
          <w:szCs w:val="16"/>
        </w:rPr>
        <w:drawing>
          <wp:inline distT="0" distB="0" distL="0" distR="0" wp14:anchorId="482B0DF8" wp14:editId="3B9F869A">
            <wp:extent cx="1653645" cy="11353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98" cy="11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BA30" w14:textId="75DDA6E7" w:rsidR="00346DC1" w:rsidRDefault="004C6522"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13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</w:t>
      </w:r>
      <w:r>
        <w:rPr>
          <w:rFonts w:ascii="Times New Roman" w:hAnsi="Times New Roman" w:cs="Times New Roman"/>
          <w:sz w:val="16"/>
          <w:szCs w:val="16"/>
        </w:rPr>
        <w:t xml:space="preserve">extra-curricular      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14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</w:t>
      </w:r>
      <w:r w:rsidR="001C2296">
        <w:rPr>
          <w:rFonts w:ascii="Times New Roman" w:hAnsi="Times New Roman" w:cs="Times New Roman"/>
          <w:sz w:val="16"/>
          <w:szCs w:val="16"/>
        </w:rPr>
        <w:t xml:space="preserve">average student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15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</w:t>
      </w:r>
      <w:r w:rsidR="001C2296">
        <w:rPr>
          <w:rFonts w:ascii="Times New Roman" w:hAnsi="Times New Roman" w:cs="Times New Roman"/>
          <w:sz w:val="16"/>
          <w:szCs w:val="16"/>
        </w:rPr>
        <w:t>weekly study time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16</w:t>
      </w:r>
      <w:r w:rsidRPr="00B2701C">
        <w:rPr>
          <w:rFonts w:ascii="Times New Roman" w:hAnsi="Times New Roman" w:cs="Times New Roman"/>
          <w:b/>
          <w:bCs/>
          <w:sz w:val="16"/>
          <w:szCs w:val="16"/>
          <w:u w:val="single"/>
        </w:rPr>
        <w:t>:</w:t>
      </w:r>
      <w:r w:rsidRPr="00B2701C">
        <w:rPr>
          <w:rFonts w:ascii="Times New Roman" w:hAnsi="Times New Roman" w:cs="Times New Roman"/>
          <w:sz w:val="16"/>
          <w:szCs w:val="16"/>
        </w:rPr>
        <w:t xml:space="preserve"> Barplot of </w:t>
      </w:r>
      <w:r w:rsidR="001C2296">
        <w:rPr>
          <w:rFonts w:ascii="Times New Roman" w:hAnsi="Times New Roman" w:cs="Times New Roman"/>
          <w:sz w:val="16"/>
          <w:szCs w:val="16"/>
        </w:rPr>
        <w:t>average weekly</w:t>
      </w:r>
    </w:p>
    <w:p w14:paraId="6E2F7729" w14:textId="30EE5F0A" w:rsidR="001C2296" w:rsidRDefault="001C229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activity participation vs </w:t>
      </w:r>
      <w:r w:rsidRPr="00B2701C">
        <w:rPr>
          <w:rFonts w:ascii="Times New Roman" w:hAnsi="Times New Roman" w:cs="Times New Roman"/>
          <w:sz w:val="16"/>
          <w:szCs w:val="16"/>
        </w:rPr>
        <w:t xml:space="preserve">final grade </w:t>
      </w:r>
      <w:r>
        <w:rPr>
          <w:rFonts w:ascii="Times New Roman" w:hAnsi="Times New Roman" w:cs="Times New Roman"/>
          <w:sz w:val="16"/>
          <w:szCs w:val="16"/>
        </w:rPr>
        <w:t xml:space="preserve">         activity engagement vs PECL.                    vs Final Grade average(%).                         study time vs PECL.</w:t>
      </w:r>
    </w:p>
    <w:p w14:paraId="49B56AF3" w14:textId="2FE108A9" w:rsidR="009E7D68" w:rsidRDefault="001C229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</w:t>
      </w:r>
      <w:r w:rsidRPr="00B2701C">
        <w:rPr>
          <w:rFonts w:ascii="Times New Roman" w:hAnsi="Times New Roman" w:cs="Times New Roman"/>
          <w:sz w:val="16"/>
          <w:szCs w:val="16"/>
        </w:rPr>
        <w:t>verage</w:t>
      </w:r>
      <w:r>
        <w:rPr>
          <w:rFonts w:ascii="Times New Roman" w:hAnsi="Times New Roman" w:cs="Times New Roman"/>
          <w:sz w:val="16"/>
          <w:szCs w:val="16"/>
        </w:rPr>
        <w:t>(%)</w:t>
      </w:r>
      <w:r w:rsidRPr="00B2701C">
        <w:rPr>
          <w:rFonts w:ascii="Times New Roman" w:hAnsi="Times New Roman" w:cs="Times New Roman"/>
          <w:sz w:val="16"/>
          <w:szCs w:val="16"/>
        </w:rPr>
        <w:t>.</w:t>
      </w:r>
    </w:p>
    <w:p w14:paraId="6715FCF4" w14:textId="77777777" w:rsidR="009E7D68" w:rsidRPr="009E7D68" w:rsidRDefault="009E7D68">
      <w:pPr>
        <w:rPr>
          <w:rFonts w:ascii="Times New Roman" w:hAnsi="Times New Roman" w:cs="Times New Roman"/>
          <w:sz w:val="8"/>
          <w:szCs w:val="8"/>
        </w:rPr>
      </w:pPr>
    </w:p>
    <w:p w14:paraId="3DAA40BD" w14:textId="11306929" w:rsidR="00A1603F" w:rsidRDefault="009A522D" w:rsidP="00A1603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1603F">
        <w:rPr>
          <w:rFonts w:ascii="Times New Roman" w:hAnsi="Times New Roman" w:cs="Times New Roman"/>
        </w:rPr>
        <w:t>xcluding</w:t>
      </w:r>
      <w:r w:rsidR="00A1603F" w:rsidRPr="00A1603F">
        <w:rPr>
          <w:rFonts w:ascii="Times New Roman" w:hAnsi="Times New Roman" w:cs="Times New Roman"/>
        </w:rPr>
        <w:t xml:space="preserve"> </w:t>
      </w:r>
      <w:r w:rsidR="00A1603F">
        <w:rPr>
          <w:rFonts w:ascii="Times New Roman" w:hAnsi="Times New Roman" w:cs="Times New Roman"/>
        </w:rPr>
        <w:t xml:space="preserve">PCEL </w:t>
      </w:r>
      <w:r w:rsidR="00F44830">
        <w:rPr>
          <w:rFonts w:ascii="Times New Roman" w:hAnsi="Times New Roman" w:cs="Times New Roman"/>
        </w:rPr>
        <w:t>‘</w:t>
      </w:r>
      <w:r w:rsidR="00A1603F">
        <w:rPr>
          <w:rFonts w:ascii="Times New Roman" w:hAnsi="Times New Roman" w:cs="Times New Roman"/>
        </w:rPr>
        <w:t>0</w:t>
      </w:r>
      <w:r w:rsidR="00F44830">
        <w:rPr>
          <w:rFonts w:ascii="Times New Roman" w:hAnsi="Times New Roman" w:cs="Times New Roman"/>
        </w:rPr>
        <w:t>’</w:t>
      </w:r>
      <w:r w:rsidR="00A1603F">
        <w:rPr>
          <w:rFonts w:ascii="Times New Roman" w:hAnsi="Times New Roman" w:cs="Times New Roman"/>
        </w:rPr>
        <w:t xml:space="preserve"> and </w:t>
      </w:r>
      <w:r w:rsidR="00F44830">
        <w:rPr>
          <w:rFonts w:ascii="Times New Roman" w:hAnsi="Times New Roman" w:cs="Times New Roman"/>
        </w:rPr>
        <w:t>‘1’</w:t>
      </w:r>
      <w:r w:rsidR="00A1603F">
        <w:rPr>
          <w:rFonts w:ascii="Times New Roman" w:hAnsi="Times New Roman" w:cs="Times New Roman"/>
        </w:rPr>
        <w:t>, as PCEL</w:t>
      </w:r>
      <w:r>
        <w:rPr>
          <w:rFonts w:ascii="Times New Roman" w:hAnsi="Times New Roman" w:cs="Times New Roman"/>
        </w:rPr>
        <w:t xml:space="preserve"> </w:t>
      </w:r>
      <w:r w:rsidR="00A1603F">
        <w:rPr>
          <w:rFonts w:ascii="Times New Roman" w:hAnsi="Times New Roman" w:cs="Times New Roman"/>
        </w:rPr>
        <w:t xml:space="preserve">increases so </w:t>
      </w:r>
      <w:r>
        <w:rPr>
          <w:rFonts w:ascii="Times New Roman" w:hAnsi="Times New Roman" w:cs="Times New Roman"/>
        </w:rPr>
        <w:t>do</w:t>
      </w:r>
      <w:r w:rsidR="00A1603F">
        <w:rPr>
          <w:rFonts w:ascii="Times New Roman" w:hAnsi="Times New Roman" w:cs="Times New Roman"/>
        </w:rPr>
        <w:t xml:space="preserve"> the average</w:t>
      </w:r>
      <w:r>
        <w:rPr>
          <w:rFonts w:ascii="Times New Roman" w:hAnsi="Times New Roman" w:cs="Times New Roman"/>
        </w:rPr>
        <w:t>s</w:t>
      </w:r>
      <w:r w:rsidR="00A1603F">
        <w:rPr>
          <w:rFonts w:ascii="Times New Roman" w:hAnsi="Times New Roman" w:cs="Times New Roman"/>
        </w:rPr>
        <w:t xml:space="preserve"> for those measure variables on the y-axis (with some variation). These visualisations </w:t>
      </w:r>
      <w:r w:rsidR="00B002F1">
        <w:rPr>
          <w:rFonts w:ascii="Times New Roman" w:hAnsi="Times New Roman" w:cs="Times New Roman"/>
        </w:rPr>
        <w:t xml:space="preserve">can </w:t>
      </w:r>
      <w:r w:rsidR="00A1603F">
        <w:rPr>
          <w:rFonts w:ascii="Times New Roman" w:hAnsi="Times New Roman" w:cs="Times New Roman"/>
        </w:rPr>
        <w:t xml:space="preserve">then correlate to the expected pattern seen in figure 2, with PCEL </w:t>
      </w:r>
      <w:r w:rsidR="00F44830">
        <w:rPr>
          <w:rFonts w:ascii="Times New Roman" w:hAnsi="Times New Roman" w:cs="Times New Roman"/>
        </w:rPr>
        <w:t>‘</w:t>
      </w:r>
      <w:r w:rsidR="00A1603F">
        <w:rPr>
          <w:rFonts w:ascii="Times New Roman" w:hAnsi="Times New Roman" w:cs="Times New Roman"/>
        </w:rPr>
        <w:t>8</w:t>
      </w:r>
      <w:r w:rsidR="00F44830">
        <w:rPr>
          <w:rFonts w:ascii="Times New Roman" w:hAnsi="Times New Roman" w:cs="Times New Roman"/>
        </w:rPr>
        <w:t>’</w:t>
      </w:r>
      <w:r w:rsidR="00A1603F">
        <w:rPr>
          <w:rFonts w:ascii="Times New Roman" w:hAnsi="Times New Roman" w:cs="Times New Roman"/>
        </w:rPr>
        <w:t xml:space="preserve"> ranking the highest </w:t>
      </w:r>
      <w:r w:rsidR="009E7D68">
        <w:rPr>
          <w:rFonts w:ascii="Times New Roman" w:hAnsi="Times New Roman" w:cs="Times New Roman"/>
        </w:rPr>
        <w:t>because of</w:t>
      </w:r>
      <w:r w:rsidR="00A1603F">
        <w:rPr>
          <w:rFonts w:ascii="Times New Roman" w:hAnsi="Times New Roman" w:cs="Times New Roman"/>
        </w:rPr>
        <w:t xml:space="preserve"> </w:t>
      </w:r>
      <w:r w:rsidR="001E18A9">
        <w:rPr>
          <w:rFonts w:ascii="Times New Roman" w:hAnsi="Times New Roman" w:cs="Times New Roman"/>
        </w:rPr>
        <w:t xml:space="preserve">consistently ranked slightly above average and </w:t>
      </w:r>
      <w:r w:rsidR="005F2DB8">
        <w:rPr>
          <w:rFonts w:ascii="Times New Roman" w:hAnsi="Times New Roman" w:cs="Times New Roman"/>
        </w:rPr>
        <w:t xml:space="preserve">in </w:t>
      </w:r>
      <w:r w:rsidR="001E18A9">
        <w:rPr>
          <w:rFonts w:ascii="Times New Roman" w:hAnsi="Times New Roman" w:cs="Times New Roman"/>
        </w:rPr>
        <w:t xml:space="preserve">the top percentile </w:t>
      </w:r>
      <w:r w:rsidR="00B002F1">
        <w:rPr>
          <w:rFonts w:ascii="Times New Roman" w:hAnsi="Times New Roman" w:cs="Times New Roman"/>
        </w:rPr>
        <w:t>in each variable comparison visualisation. With that said, w</w:t>
      </w:r>
      <w:r w:rsidR="00AA71C7">
        <w:rPr>
          <w:rFonts w:ascii="Times New Roman" w:hAnsi="Times New Roman" w:cs="Times New Roman"/>
        </w:rPr>
        <w:t xml:space="preserve">ithin the data set, there are other variables that </w:t>
      </w:r>
      <w:r w:rsidR="00C32B6C">
        <w:rPr>
          <w:rFonts w:ascii="Times New Roman" w:hAnsi="Times New Roman" w:cs="Times New Roman"/>
        </w:rPr>
        <w:t xml:space="preserve">can further </w:t>
      </w:r>
      <w:r w:rsidR="00AA71C7">
        <w:rPr>
          <w:rFonts w:ascii="Times New Roman" w:hAnsi="Times New Roman" w:cs="Times New Roman"/>
        </w:rPr>
        <w:t xml:space="preserve">contribute </w:t>
      </w:r>
      <w:r w:rsidR="00A1603F">
        <w:rPr>
          <w:rFonts w:ascii="Times New Roman" w:hAnsi="Times New Roman" w:cs="Times New Roman"/>
        </w:rPr>
        <w:t xml:space="preserve">to the correlation of students' </w:t>
      </w:r>
      <w:r w:rsidR="00B002F1">
        <w:rPr>
          <w:rFonts w:ascii="Times New Roman" w:hAnsi="Times New Roman" w:cs="Times New Roman"/>
        </w:rPr>
        <w:t>final grade average</w:t>
      </w:r>
      <w:r w:rsidR="00A1603F">
        <w:rPr>
          <w:rFonts w:ascii="Times New Roman" w:hAnsi="Times New Roman" w:cs="Times New Roman"/>
        </w:rPr>
        <w:t xml:space="preserve"> based on their PCEL </w:t>
      </w:r>
      <w:r w:rsidR="00C32B6C">
        <w:rPr>
          <w:rFonts w:ascii="Times New Roman" w:hAnsi="Times New Roman" w:cs="Times New Roman"/>
        </w:rPr>
        <w:t xml:space="preserve">such as extra-curricular </w:t>
      </w:r>
      <w:r w:rsidR="009E7D68">
        <w:rPr>
          <w:rFonts w:ascii="Times New Roman" w:hAnsi="Times New Roman" w:cs="Times New Roman"/>
        </w:rPr>
        <w:t>activities (</w:t>
      </w:r>
      <w:r w:rsidR="00C32B6C">
        <w:rPr>
          <w:rFonts w:ascii="Times New Roman" w:hAnsi="Times New Roman" w:cs="Times New Roman"/>
        </w:rPr>
        <w:t>Figure</w:t>
      </w:r>
      <w:r w:rsidR="00A1603F">
        <w:rPr>
          <w:rFonts w:ascii="Times New Roman" w:hAnsi="Times New Roman" w:cs="Times New Roman"/>
        </w:rPr>
        <w:t xml:space="preserve"> 13</w:t>
      </w:r>
      <w:r w:rsidR="00C32B6C">
        <w:rPr>
          <w:rFonts w:ascii="Times New Roman" w:hAnsi="Times New Roman" w:cs="Times New Roman"/>
        </w:rPr>
        <w:t>) and weekly study time</w:t>
      </w:r>
      <w:r w:rsidR="00A1603F">
        <w:rPr>
          <w:rFonts w:ascii="Times New Roman" w:hAnsi="Times New Roman" w:cs="Times New Roman"/>
        </w:rPr>
        <w:t xml:space="preserve"> </w:t>
      </w:r>
      <w:r w:rsidR="00C32B6C">
        <w:rPr>
          <w:rFonts w:ascii="Times New Roman" w:hAnsi="Times New Roman" w:cs="Times New Roman"/>
        </w:rPr>
        <w:t xml:space="preserve">(figure </w:t>
      </w:r>
      <w:r w:rsidR="00A1603F">
        <w:rPr>
          <w:rFonts w:ascii="Times New Roman" w:hAnsi="Times New Roman" w:cs="Times New Roman"/>
        </w:rPr>
        <w:t>15</w:t>
      </w:r>
      <w:r w:rsidR="00C32B6C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This is</w:t>
      </w:r>
      <w:r w:rsidR="00C32B6C">
        <w:rPr>
          <w:rFonts w:ascii="Times New Roman" w:hAnsi="Times New Roman" w:cs="Times New Roman"/>
        </w:rPr>
        <w:t xml:space="preserve"> mentioned to point out other factors </w:t>
      </w:r>
      <w:r w:rsidR="009E7D68">
        <w:rPr>
          <w:rFonts w:ascii="Times New Roman" w:hAnsi="Times New Roman" w:cs="Times New Roman"/>
        </w:rPr>
        <w:t xml:space="preserve">that </w:t>
      </w:r>
      <w:r w:rsidR="00C32B6C">
        <w:rPr>
          <w:rFonts w:ascii="Times New Roman" w:hAnsi="Times New Roman" w:cs="Times New Roman"/>
        </w:rPr>
        <w:t>contribute to the overall results in figure 2</w:t>
      </w:r>
      <w:r w:rsidR="00976E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correlates to the</w:t>
      </w:r>
      <w:r w:rsidR="00C32B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report's</w:t>
      </w:r>
      <w:r w:rsidR="009E7D68">
        <w:rPr>
          <w:rFonts w:ascii="Times New Roman" w:hAnsi="Times New Roman" w:cs="Times New Roman"/>
        </w:rPr>
        <w:t xml:space="preserve"> investigation into the question mentioned in the introduction</w:t>
      </w:r>
      <w:r>
        <w:rPr>
          <w:rFonts w:ascii="Times New Roman" w:hAnsi="Times New Roman" w:cs="Times New Roman"/>
        </w:rPr>
        <w:t xml:space="preserve"> </w:t>
      </w:r>
      <w:r w:rsidR="009A2591">
        <w:rPr>
          <w:rFonts w:ascii="Times New Roman" w:hAnsi="Times New Roman" w:cs="Times New Roman"/>
        </w:rPr>
        <w:t xml:space="preserve">(Figure 1 shows some of those variables' correlation strengths to the PCEL and can be used for further investigation). </w:t>
      </w:r>
      <w:r w:rsidR="009E7D68">
        <w:rPr>
          <w:rFonts w:ascii="Times New Roman" w:hAnsi="Times New Roman" w:cs="Times New Roman"/>
        </w:rPr>
        <w:t xml:space="preserve">Aside from the variable </w:t>
      </w:r>
      <w:r w:rsidR="00BF0EA6">
        <w:rPr>
          <w:rFonts w:ascii="Times New Roman" w:hAnsi="Times New Roman" w:cs="Times New Roman"/>
        </w:rPr>
        <w:t xml:space="preserve">discussed in this report, several other variables within the data set </w:t>
      </w:r>
      <w:r w:rsidR="009E7D68">
        <w:rPr>
          <w:rFonts w:ascii="Times New Roman" w:hAnsi="Times New Roman" w:cs="Times New Roman"/>
        </w:rPr>
        <w:t>contribute to how a student succeeds academically such as students' family dynamics, living situations and</w:t>
      </w:r>
      <w:r w:rsidR="001E18A9">
        <w:rPr>
          <w:rFonts w:ascii="Times New Roman" w:hAnsi="Times New Roman" w:cs="Times New Roman"/>
        </w:rPr>
        <w:t xml:space="preserve"> </w:t>
      </w:r>
      <w:r w:rsidR="009E7D68">
        <w:rPr>
          <w:rFonts w:ascii="Times New Roman" w:hAnsi="Times New Roman" w:cs="Times New Roman"/>
        </w:rPr>
        <w:t xml:space="preserve">social life that fall beyond the scope of this report's investigative analysis into the purposed question. </w:t>
      </w:r>
    </w:p>
    <w:p w14:paraId="7F26B0F8" w14:textId="77777777" w:rsidR="00712932" w:rsidRPr="00712932" w:rsidRDefault="00712932" w:rsidP="00A1603F">
      <w:pPr>
        <w:ind w:firstLine="720"/>
        <w:rPr>
          <w:rFonts w:ascii="Times New Roman" w:hAnsi="Times New Roman" w:cs="Times New Roman"/>
          <w:sz w:val="10"/>
          <w:szCs w:val="10"/>
        </w:rPr>
      </w:pPr>
    </w:p>
    <w:p w14:paraId="3B62E99A" w14:textId="51A25835" w:rsidR="00346DC1" w:rsidRDefault="00A007BE" w:rsidP="007129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VI. Conclusion</w:t>
      </w:r>
    </w:p>
    <w:p w14:paraId="5016349A" w14:textId="1FC82B36" w:rsidR="00566858" w:rsidRDefault="00566858" w:rsidP="005668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analytical report, we investigated if </w:t>
      </w:r>
      <w:r>
        <w:rPr>
          <w:rFonts w:ascii="Times New Roman" w:hAnsi="Times New Roman" w:cs="Times New Roman"/>
          <w:color w:val="000000"/>
          <w:lang w:val="en-US"/>
        </w:rPr>
        <w:t>higher parent combined education level (</w:t>
      </w:r>
      <w:r>
        <w:rPr>
          <w:rFonts w:ascii="Times New Roman" w:hAnsi="Times New Roman" w:cs="Times New Roman"/>
        </w:rPr>
        <w:t xml:space="preserve">PCEL) correlated to higher student academic performance based on the Student Performance Data Set </w:t>
      </w:r>
      <w:r w:rsidR="00ED6748">
        <w:rPr>
          <w:rFonts w:ascii="Times New Roman" w:hAnsi="Times New Roman" w:cs="Times New Roman"/>
        </w:rPr>
        <w:t xml:space="preserve">obtained from </w:t>
      </w:r>
      <w:r w:rsidR="00ED6748" w:rsidRPr="00C8049F">
        <w:rPr>
          <w:rFonts w:ascii="Times New Roman" w:hAnsi="Times New Roman" w:cs="Times New Roman"/>
        </w:rPr>
        <w:t xml:space="preserve">UCI Machine Learning </w:t>
      </w:r>
      <w:r w:rsidR="00ED6748">
        <w:rPr>
          <w:rFonts w:ascii="Times New Roman" w:hAnsi="Times New Roman" w:cs="Times New Roman"/>
        </w:rPr>
        <w:t xml:space="preserve">Repository which tabulates the </w:t>
      </w:r>
      <w:r w:rsidR="00ED6748" w:rsidRPr="00C33DF1">
        <w:rPr>
          <w:rFonts w:ascii="Times New Roman" w:hAnsi="Times New Roman" w:cs="Times New Roman"/>
        </w:rPr>
        <w:t>student achievement in secondary education of two Portuguese schools</w:t>
      </w:r>
      <w:r w:rsidR="00ED6748">
        <w:rPr>
          <w:rFonts w:ascii="Times New Roman" w:hAnsi="Times New Roman" w:cs="Times New Roman"/>
        </w:rPr>
        <w:t xml:space="preserve"> </w:t>
      </w:r>
      <w:r w:rsidR="00D76CC9">
        <w:rPr>
          <w:rFonts w:ascii="Times New Roman" w:hAnsi="Times New Roman" w:cs="Times New Roman"/>
        </w:rPr>
        <w:t xml:space="preserve">in </w:t>
      </w:r>
      <w:r w:rsidR="00ED6748">
        <w:rPr>
          <w:rFonts w:ascii="Times New Roman" w:hAnsi="Times New Roman" w:cs="Times New Roman"/>
        </w:rPr>
        <w:t>both mathematics and Portuguese subjects. The report compared the overall (combining both subjects and school</w:t>
      </w:r>
      <w:r w:rsidR="0033153F">
        <w:rPr>
          <w:rFonts w:ascii="Times New Roman" w:hAnsi="Times New Roman" w:cs="Times New Roman"/>
        </w:rPr>
        <w:t>s</w:t>
      </w:r>
      <w:r w:rsidR="00ED6748">
        <w:rPr>
          <w:rFonts w:ascii="Times New Roman" w:hAnsi="Times New Roman" w:cs="Times New Roman"/>
        </w:rPr>
        <w:t xml:space="preserve">) final grade average and found that as PCEL increased so did the final grade average with two exceptions. Students whose PCEL were </w:t>
      </w:r>
      <w:r w:rsidR="0033153F">
        <w:rPr>
          <w:rFonts w:ascii="Times New Roman" w:hAnsi="Times New Roman" w:cs="Times New Roman"/>
        </w:rPr>
        <w:t>‘</w:t>
      </w:r>
      <w:r w:rsidR="00ED6748">
        <w:rPr>
          <w:rFonts w:ascii="Times New Roman" w:hAnsi="Times New Roman" w:cs="Times New Roman"/>
        </w:rPr>
        <w:t>0</w:t>
      </w:r>
      <w:r w:rsidR="0033153F">
        <w:rPr>
          <w:rFonts w:ascii="Times New Roman" w:hAnsi="Times New Roman" w:cs="Times New Roman"/>
        </w:rPr>
        <w:t>’</w:t>
      </w:r>
      <w:r w:rsidR="00ED6748">
        <w:rPr>
          <w:rFonts w:ascii="Times New Roman" w:hAnsi="Times New Roman" w:cs="Times New Roman"/>
        </w:rPr>
        <w:t xml:space="preserve"> had the </w:t>
      </w:r>
      <w:r w:rsidR="00976ED8">
        <w:rPr>
          <w:rFonts w:ascii="Times New Roman" w:hAnsi="Times New Roman" w:cs="Times New Roman"/>
        </w:rPr>
        <w:t>sixth</w:t>
      </w:r>
      <w:r w:rsidR="00ED6748">
        <w:rPr>
          <w:rFonts w:ascii="Times New Roman" w:hAnsi="Times New Roman" w:cs="Times New Roman"/>
        </w:rPr>
        <w:t xml:space="preserve">-highest average and students whose PCEL </w:t>
      </w:r>
      <w:r w:rsidR="00754D91">
        <w:rPr>
          <w:rFonts w:ascii="Times New Roman" w:hAnsi="Times New Roman" w:cs="Times New Roman"/>
        </w:rPr>
        <w:t>was</w:t>
      </w:r>
      <w:r w:rsidR="00ED6748">
        <w:rPr>
          <w:rFonts w:ascii="Times New Roman" w:hAnsi="Times New Roman" w:cs="Times New Roman"/>
        </w:rPr>
        <w:t xml:space="preserve"> </w:t>
      </w:r>
      <w:r w:rsidR="00754D91">
        <w:rPr>
          <w:rFonts w:ascii="Times New Roman" w:hAnsi="Times New Roman" w:cs="Times New Roman"/>
        </w:rPr>
        <w:t>‘</w:t>
      </w:r>
      <w:r w:rsidR="00ED6748">
        <w:rPr>
          <w:rFonts w:ascii="Times New Roman" w:hAnsi="Times New Roman" w:cs="Times New Roman"/>
        </w:rPr>
        <w:t>1</w:t>
      </w:r>
      <w:r w:rsidR="00754D91">
        <w:rPr>
          <w:rFonts w:ascii="Times New Roman" w:hAnsi="Times New Roman" w:cs="Times New Roman"/>
        </w:rPr>
        <w:t>’</w:t>
      </w:r>
      <w:r w:rsidR="00ED6748">
        <w:rPr>
          <w:rFonts w:ascii="Times New Roman" w:hAnsi="Times New Roman" w:cs="Times New Roman"/>
        </w:rPr>
        <w:t xml:space="preserve"> had the second-highest average</w:t>
      </w:r>
      <w:r w:rsidR="00976ED8">
        <w:rPr>
          <w:rFonts w:ascii="Times New Roman" w:hAnsi="Times New Roman" w:cs="Times New Roman"/>
        </w:rPr>
        <w:t xml:space="preserve"> out of 9</w:t>
      </w:r>
      <w:r w:rsidR="00ED6748">
        <w:rPr>
          <w:rFonts w:ascii="Times New Roman" w:hAnsi="Times New Roman" w:cs="Times New Roman"/>
        </w:rPr>
        <w:t xml:space="preserve">. Further investigation found that students whose PCEL </w:t>
      </w:r>
      <w:r w:rsidR="00D76CC9">
        <w:rPr>
          <w:rFonts w:ascii="Times New Roman" w:hAnsi="Times New Roman" w:cs="Times New Roman"/>
        </w:rPr>
        <w:t>was</w:t>
      </w:r>
      <w:r w:rsidR="00ED6748">
        <w:rPr>
          <w:rFonts w:ascii="Times New Roman" w:hAnsi="Times New Roman" w:cs="Times New Roman"/>
        </w:rPr>
        <w:t xml:space="preserve"> </w:t>
      </w:r>
      <w:r w:rsidR="00D76CC9">
        <w:rPr>
          <w:rFonts w:ascii="Times New Roman" w:hAnsi="Times New Roman" w:cs="Times New Roman"/>
        </w:rPr>
        <w:t>‘</w:t>
      </w:r>
      <w:r w:rsidR="00ED6748">
        <w:rPr>
          <w:rFonts w:ascii="Times New Roman" w:hAnsi="Times New Roman" w:cs="Times New Roman"/>
        </w:rPr>
        <w:t>0</w:t>
      </w:r>
      <w:r w:rsidR="00D76CC9">
        <w:rPr>
          <w:rFonts w:ascii="Times New Roman" w:hAnsi="Times New Roman" w:cs="Times New Roman"/>
        </w:rPr>
        <w:t>’</w:t>
      </w:r>
      <w:r w:rsidR="00ED6748">
        <w:rPr>
          <w:rFonts w:ascii="Times New Roman" w:hAnsi="Times New Roman" w:cs="Times New Roman"/>
        </w:rPr>
        <w:t xml:space="preserve"> ranked higher</w:t>
      </w:r>
      <w:r w:rsidR="000C3809">
        <w:rPr>
          <w:rFonts w:ascii="Times New Roman" w:hAnsi="Times New Roman" w:cs="Times New Roman"/>
        </w:rPr>
        <w:t xml:space="preserve"> than anticipated</w:t>
      </w:r>
      <w:r w:rsidR="00ED6748">
        <w:rPr>
          <w:rFonts w:ascii="Times New Roman" w:hAnsi="Times New Roman" w:cs="Times New Roman"/>
        </w:rPr>
        <w:t xml:space="preserve"> </w:t>
      </w:r>
      <w:r w:rsidR="00976ED8">
        <w:rPr>
          <w:rFonts w:ascii="Times New Roman" w:hAnsi="Times New Roman" w:cs="Times New Roman"/>
        </w:rPr>
        <w:t>due to</w:t>
      </w:r>
      <w:r w:rsidR="00ED6748">
        <w:rPr>
          <w:rFonts w:ascii="Times New Roman" w:hAnsi="Times New Roman" w:cs="Times New Roman"/>
        </w:rPr>
        <w:t xml:space="preserve"> receiving family educational support as well as </w:t>
      </w:r>
      <w:r w:rsidR="000C3809">
        <w:rPr>
          <w:rFonts w:ascii="Times New Roman" w:hAnsi="Times New Roman" w:cs="Times New Roman"/>
        </w:rPr>
        <w:t xml:space="preserve">wanting to </w:t>
      </w:r>
      <w:r w:rsidR="00ED6748">
        <w:rPr>
          <w:rFonts w:ascii="Times New Roman" w:hAnsi="Times New Roman" w:cs="Times New Roman"/>
        </w:rPr>
        <w:t xml:space="preserve">seek higher education which we can </w:t>
      </w:r>
      <w:r w:rsidR="00754D91">
        <w:rPr>
          <w:rFonts w:ascii="Times New Roman" w:hAnsi="Times New Roman" w:cs="Times New Roman"/>
        </w:rPr>
        <w:t>contribute</w:t>
      </w:r>
      <w:r w:rsidR="00ED6748">
        <w:rPr>
          <w:rFonts w:ascii="Times New Roman" w:hAnsi="Times New Roman" w:cs="Times New Roman"/>
        </w:rPr>
        <w:t xml:space="preserve"> to their final grade average ranking. Students whose PCEL </w:t>
      </w:r>
      <w:r w:rsidR="00D76CC9">
        <w:rPr>
          <w:rFonts w:ascii="Times New Roman" w:hAnsi="Times New Roman" w:cs="Times New Roman"/>
        </w:rPr>
        <w:t>was</w:t>
      </w:r>
      <w:r w:rsidR="00ED6748">
        <w:rPr>
          <w:rFonts w:ascii="Times New Roman" w:hAnsi="Times New Roman" w:cs="Times New Roman"/>
        </w:rPr>
        <w:t xml:space="preserve"> </w:t>
      </w:r>
      <w:r w:rsidR="00D76CC9">
        <w:rPr>
          <w:rFonts w:ascii="Times New Roman" w:hAnsi="Times New Roman" w:cs="Times New Roman"/>
        </w:rPr>
        <w:t>‘</w:t>
      </w:r>
      <w:r w:rsidR="00ED6748">
        <w:rPr>
          <w:rFonts w:ascii="Times New Roman" w:hAnsi="Times New Roman" w:cs="Times New Roman"/>
        </w:rPr>
        <w:t>1</w:t>
      </w:r>
      <w:r w:rsidR="00D76CC9">
        <w:rPr>
          <w:rFonts w:ascii="Times New Roman" w:hAnsi="Times New Roman" w:cs="Times New Roman"/>
        </w:rPr>
        <w:t>’</w:t>
      </w:r>
      <w:r w:rsidR="00ED6748">
        <w:rPr>
          <w:rFonts w:ascii="Times New Roman" w:hAnsi="Times New Roman" w:cs="Times New Roman"/>
        </w:rPr>
        <w:t xml:space="preserve"> ranked highest for receiving school educational support </w:t>
      </w:r>
      <w:r w:rsidR="00D76CC9">
        <w:rPr>
          <w:rFonts w:ascii="Times New Roman" w:hAnsi="Times New Roman" w:cs="Times New Roman"/>
        </w:rPr>
        <w:t xml:space="preserve">which too can </w:t>
      </w:r>
      <w:r w:rsidR="00754D91">
        <w:rPr>
          <w:rFonts w:ascii="Times New Roman" w:hAnsi="Times New Roman" w:cs="Times New Roman"/>
        </w:rPr>
        <w:t xml:space="preserve">contribute </w:t>
      </w:r>
      <w:r w:rsidR="00D76CC9">
        <w:rPr>
          <w:rFonts w:ascii="Times New Roman" w:hAnsi="Times New Roman" w:cs="Times New Roman"/>
        </w:rPr>
        <w:t>to their final grade average ranking</w:t>
      </w:r>
      <w:r w:rsidR="000C3809">
        <w:rPr>
          <w:rFonts w:ascii="Times New Roman" w:hAnsi="Times New Roman" w:cs="Times New Roman"/>
        </w:rPr>
        <w:t xml:space="preserve"> being higher than anticipated</w:t>
      </w:r>
      <w:r w:rsidR="00D76CC9">
        <w:rPr>
          <w:rFonts w:ascii="Times New Roman" w:hAnsi="Times New Roman" w:cs="Times New Roman"/>
        </w:rPr>
        <w:t xml:space="preserve">. </w:t>
      </w:r>
    </w:p>
    <w:p w14:paraId="1E3101B5" w14:textId="5E79CB04" w:rsidR="0058601B" w:rsidRDefault="00D76CC9" w:rsidP="001E18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3745">
        <w:rPr>
          <w:rFonts w:ascii="Times New Roman" w:hAnsi="Times New Roman" w:cs="Times New Roman"/>
        </w:rPr>
        <w:t xml:space="preserve">Within this data </w:t>
      </w:r>
      <w:r w:rsidR="00754D91">
        <w:rPr>
          <w:rFonts w:ascii="Times New Roman" w:hAnsi="Times New Roman" w:cs="Times New Roman"/>
        </w:rPr>
        <w:t>analysis’s</w:t>
      </w:r>
      <w:r w:rsidR="00A83745">
        <w:rPr>
          <w:rFonts w:ascii="Times New Roman" w:hAnsi="Times New Roman" w:cs="Times New Roman"/>
        </w:rPr>
        <w:t xml:space="preserve"> variable correlation </w:t>
      </w:r>
      <w:r w:rsidR="00F45E1D">
        <w:rPr>
          <w:rFonts w:ascii="Times New Roman" w:hAnsi="Times New Roman" w:cs="Times New Roman"/>
        </w:rPr>
        <w:t>visualisations,</w:t>
      </w:r>
      <w:r w:rsidR="00E7205D" w:rsidRPr="00E7205D">
        <w:rPr>
          <w:rFonts w:ascii="Times New Roman" w:hAnsi="Times New Roman" w:cs="Times New Roman"/>
        </w:rPr>
        <w:t xml:space="preserve"> </w:t>
      </w:r>
      <w:r w:rsidR="00754D91">
        <w:rPr>
          <w:rFonts w:ascii="Times New Roman" w:hAnsi="Times New Roman" w:cs="Times New Roman"/>
        </w:rPr>
        <w:t xml:space="preserve">for </w:t>
      </w:r>
      <w:r w:rsidR="00E7205D">
        <w:rPr>
          <w:rFonts w:ascii="Times New Roman" w:hAnsi="Times New Roman" w:cs="Times New Roman"/>
        </w:rPr>
        <w:t xml:space="preserve">PCEL </w:t>
      </w:r>
      <w:r w:rsidR="00754D91">
        <w:rPr>
          <w:rFonts w:ascii="Times New Roman" w:hAnsi="Times New Roman" w:cs="Times New Roman"/>
        </w:rPr>
        <w:t xml:space="preserve">2-8 we can see that as PCEL </w:t>
      </w:r>
      <w:r w:rsidR="00E7205D">
        <w:rPr>
          <w:rFonts w:ascii="Times New Roman" w:hAnsi="Times New Roman" w:cs="Times New Roman"/>
        </w:rPr>
        <w:t xml:space="preserve">increases so </w:t>
      </w:r>
      <w:r w:rsidR="00754D91">
        <w:rPr>
          <w:rFonts w:ascii="Times New Roman" w:hAnsi="Times New Roman" w:cs="Times New Roman"/>
        </w:rPr>
        <w:t>do</w:t>
      </w:r>
      <w:r w:rsidR="00E7205D">
        <w:rPr>
          <w:rFonts w:ascii="Times New Roman" w:hAnsi="Times New Roman" w:cs="Times New Roman"/>
        </w:rPr>
        <w:t xml:space="preserve"> the average for those measure</w:t>
      </w:r>
      <w:r w:rsidR="00754D91">
        <w:rPr>
          <w:rFonts w:ascii="Times New Roman" w:hAnsi="Times New Roman" w:cs="Times New Roman"/>
        </w:rPr>
        <w:t xml:space="preserve">d </w:t>
      </w:r>
      <w:r w:rsidR="00E7205D">
        <w:rPr>
          <w:rFonts w:ascii="Times New Roman" w:hAnsi="Times New Roman" w:cs="Times New Roman"/>
        </w:rPr>
        <w:t>variables on the y-axis (with some variation)</w:t>
      </w:r>
      <w:r w:rsidR="00754D91">
        <w:rPr>
          <w:rFonts w:ascii="Times New Roman" w:hAnsi="Times New Roman" w:cs="Times New Roman"/>
        </w:rPr>
        <w:t xml:space="preserve"> which contributes to the overall </w:t>
      </w:r>
      <w:r w:rsidR="00E7205D">
        <w:rPr>
          <w:rFonts w:ascii="Times New Roman" w:hAnsi="Times New Roman" w:cs="Times New Roman"/>
        </w:rPr>
        <w:t>expected pattern seen in figure 2. S</w:t>
      </w:r>
      <w:r w:rsidR="00A83745">
        <w:rPr>
          <w:rFonts w:ascii="Times New Roman" w:hAnsi="Times New Roman" w:cs="Times New Roman"/>
        </w:rPr>
        <w:t xml:space="preserve">tudents whose PCEL was ‘8’ </w:t>
      </w:r>
      <w:r w:rsidR="001E18A9">
        <w:rPr>
          <w:rFonts w:ascii="Times New Roman" w:hAnsi="Times New Roman" w:cs="Times New Roman"/>
        </w:rPr>
        <w:t xml:space="preserve">consistently ranked slightly above average and </w:t>
      </w:r>
      <w:r w:rsidR="00976ED8">
        <w:rPr>
          <w:rFonts w:ascii="Times New Roman" w:hAnsi="Times New Roman" w:cs="Times New Roman"/>
        </w:rPr>
        <w:t xml:space="preserve">in </w:t>
      </w:r>
      <w:r w:rsidR="001E18A9">
        <w:rPr>
          <w:rFonts w:ascii="Times New Roman" w:hAnsi="Times New Roman" w:cs="Times New Roman"/>
        </w:rPr>
        <w:t>the top percentile</w:t>
      </w:r>
      <w:r w:rsidR="00554F29">
        <w:rPr>
          <w:rFonts w:ascii="Times New Roman" w:hAnsi="Times New Roman" w:cs="Times New Roman"/>
        </w:rPr>
        <w:t>, which</w:t>
      </w:r>
      <w:r w:rsidR="00F45E1D">
        <w:rPr>
          <w:rFonts w:ascii="Times New Roman" w:hAnsi="Times New Roman" w:cs="Times New Roman"/>
        </w:rPr>
        <w:t xml:space="preserve"> can correlate to students participating in a variety of beneficial activities</w:t>
      </w:r>
      <w:r w:rsidR="00E7205D">
        <w:rPr>
          <w:rFonts w:ascii="Times New Roman" w:hAnsi="Times New Roman" w:cs="Times New Roman"/>
        </w:rPr>
        <w:t xml:space="preserve">, </w:t>
      </w:r>
      <w:r w:rsidR="00A72505">
        <w:rPr>
          <w:rFonts w:ascii="Times New Roman" w:hAnsi="Times New Roman" w:cs="Times New Roman"/>
        </w:rPr>
        <w:t>programs,</w:t>
      </w:r>
      <w:r w:rsidR="00E7205D">
        <w:rPr>
          <w:rFonts w:ascii="Times New Roman" w:hAnsi="Times New Roman" w:cs="Times New Roman"/>
        </w:rPr>
        <w:t xml:space="preserve"> and study habits</w:t>
      </w:r>
      <w:r w:rsidR="00F45E1D">
        <w:rPr>
          <w:rFonts w:ascii="Times New Roman" w:hAnsi="Times New Roman" w:cs="Times New Roman"/>
        </w:rPr>
        <w:t xml:space="preserve"> to better their education</w:t>
      </w:r>
      <w:r w:rsidR="00554F29">
        <w:rPr>
          <w:rFonts w:ascii="Times New Roman" w:hAnsi="Times New Roman" w:cs="Times New Roman"/>
        </w:rPr>
        <w:t xml:space="preserve">, </w:t>
      </w:r>
      <w:r w:rsidR="001E439B">
        <w:rPr>
          <w:rFonts w:ascii="Times New Roman" w:hAnsi="Times New Roman" w:cs="Times New Roman"/>
        </w:rPr>
        <w:t>success,</w:t>
      </w:r>
      <w:r w:rsidR="00554F29">
        <w:rPr>
          <w:rFonts w:ascii="Times New Roman" w:hAnsi="Times New Roman" w:cs="Times New Roman"/>
        </w:rPr>
        <w:t xml:space="preserve"> and final grade average</w:t>
      </w:r>
      <w:r w:rsidR="00E7205D">
        <w:rPr>
          <w:rFonts w:ascii="Times New Roman" w:hAnsi="Times New Roman" w:cs="Times New Roman"/>
        </w:rPr>
        <w:t>. T</w:t>
      </w:r>
      <w:r w:rsidR="00346DC1" w:rsidRPr="008623A2">
        <w:rPr>
          <w:rFonts w:ascii="Times New Roman" w:hAnsi="Times New Roman" w:cs="Times New Roman"/>
        </w:rPr>
        <w:t xml:space="preserve">he intention of this study was not to generalize the results and findings to other populations; </w:t>
      </w:r>
      <w:r w:rsidR="00E7205D">
        <w:rPr>
          <w:rFonts w:ascii="Times New Roman" w:hAnsi="Times New Roman" w:cs="Times New Roman"/>
        </w:rPr>
        <w:t xml:space="preserve">but </w:t>
      </w:r>
      <w:r w:rsidR="00346DC1" w:rsidRPr="008623A2">
        <w:rPr>
          <w:rFonts w:ascii="Times New Roman" w:hAnsi="Times New Roman" w:cs="Times New Roman"/>
        </w:rPr>
        <w:t xml:space="preserve">rather, to further the understanding </w:t>
      </w:r>
      <w:r w:rsidR="00A72505">
        <w:rPr>
          <w:rFonts w:ascii="Times New Roman" w:hAnsi="Times New Roman" w:cs="Times New Roman"/>
        </w:rPr>
        <w:t>of</w:t>
      </w:r>
      <w:r w:rsidR="00E7205D">
        <w:rPr>
          <w:rFonts w:ascii="Times New Roman" w:hAnsi="Times New Roman" w:cs="Times New Roman"/>
        </w:rPr>
        <w:t xml:space="preserve"> students' success in school based on</w:t>
      </w:r>
      <w:r w:rsidR="00A72505">
        <w:rPr>
          <w:rFonts w:ascii="Times New Roman" w:hAnsi="Times New Roman" w:cs="Times New Roman"/>
        </w:rPr>
        <w:t xml:space="preserve"> the variables and results provided</w:t>
      </w:r>
      <w:r w:rsidR="00E7205D">
        <w:rPr>
          <w:rFonts w:ascii="Times New Roman" w:hAnsi="Times New Roman" w:cs="Times New Roman"/>
        </w:rPr>
        <w:t xml:space="preserve">. </w:t>
      </w:r>
      <w:r w:rsidR="00A72505" w:rsidRPr="008623A2">
        <w:rPr>
          <w:rFonts w:ascii="Times New Roman" w:hAnsi="Times New Roman" w:cs="Times New Roman"/>
        </w:rPr>
        <w:t>Despite</w:t>
      </w:r>
      <w:r w:rsidR="007D7F09" w:rsidRPr="008623A2">
        <w:rPr>
          <w:rFonts w:ascii="Times New Roman" w:hAnsi="Times New Roman" w:cs="Times New Roman"/>
        </w:rPr>
        <w:t xml:space="preserve"> the </w:t>
      </w:r>
      <w:r w:rsidR="001E439B">
        <w:rPr>
          <w:rFonts w:ascii="Times New Roman" w:hAnsi="Times New Roman" w:cs="Times New Roman"/>
        </w:rPr>
        <w:t xml:space="preserve">obtained </w:t>
      </w:r>
      <w:r w:rsidR="007D7F09" w:rsidRPr="008623A2">
        <w:rPr>
          <w:rFonts w:ascii="Times New Roman" w:hAnsi="Times New Roman" w:cs="Times New Roman"/>
        </w:rPr>
        <w:t xml:space="preserve">results, </w:t>
      </w:r>
      <w:r w:rsidR="001E439B">
        <w:rPr>
          <w:rFonts w:ascii="Times New Roman" w:hAnsi="Times New Roman" w:cs="Times New Roman"/>
        </w:rPr>
        <w:t>we can go further to</w:t>
      </w:r>
      <w:r w:rsidR="007D7F09" w:rsidRPr="008623A2">
        <w:rPr>
          <w:rFonts w:ascii="Times New Roman" w:hAnsi="Times New Roman" w:cs="Times New Roman"/>
        </w:rPr>
        <w:t xml:space="preserve"> deepen the research carried out by incorporating new study variables</w:t>
      </w:r>
      <w:r w:rsidR="00E7205D">
        <w:rPr>
          <w:rFonts w:ascii="Times New Roman" w:hAnsi="Times New Roman" w:cs="Times New Roman"/>
        </w:rPr>
        <w:t xml:space="preserve"> and further investing</w:t>
      </w:r>
      <w:r w:rsidR="00263F6E">
        <w:rPr>
          <w:rFonts w:ascii="Times New Roman" w:hAnsi="Times New Roman" w:cs="Times New Roman"/>
        </w:rPr>
        <w:t xml:space="preserve"> existing </w:t>
      </w:r>
      <w:r w:rsidR="001E439B">
        <w:rPr>
          <w:rFonts w:ascii="Times New Roman" w:hAnsi="Times New Roman" w:cs="Times New Roman"/>
        </w:rPr>
        <w:t>variables</w:t>
      </w:r>
      <w:r w:rsidR="00263F6E">
        <w:rPr>
          <w:rFonts w:ascii="Times New Roman" w:hAnsi="Times New Roman" w:cs="Times New Roman"/>
        </w:rPr>
        <w:t xml:space="preserve"> that </w:t>
      </w:r>
      <w:r w:rsidR="001E439B">
        <w:rPr>
          <w:rFonts w:ascii="Times New Roman" w:hAnsi="Times New Roman" w:cs="Times New Roman"/>
        </w:rPr>
        <w:t>were</w:t>
      </w:r>
      <w:r w:rsidR="00263F6E">
        <w:rPr>
          <w:rFonts w:ascii="Times New Roman" w:hAnsi="Times New Roman" w:cs="Times New Roman"/>
        </w:rPr>
        <w:t xml:space="preserve"> not discussed in this report due to the nature of the report's question/ investigation</w:t>
      </w:r>
      <w:r w:rsidR="001E439B">
        <w:rPr>
          <w:rFonts w:ascii="Times New Roman" w:hAnsi="Times New Roman" w:cs="Times New Roman"/>
        </w:rPr>
        <w:t>,</w:t>
      </w:r>
      <w:r w:rsidR="00F168FF">
        <w:rPr>
          <w:rFonts w:ascii="Times New Roman" w:hAnsi="Times New Roman" w:cs="Times New Roman"/>
        </w:rPr>
        <w:t xml:space="preserve"> </w:t>
      </w:r>
      <w:r w:rsidR="001E439B">
        <w:rPr>
          <w:rFonts w:ascii="Times New Roman" w:hAnsi="Times New Roman" w:cs="Times New Roman"/>
        </w:rPr>
        <w:t>which</w:t>
      </w:r>
      <w:r w:rsidR="00F168FF">
        <w:rPr>
          <w:rFonts w:ascii="Times New Roman" w:hAnsi="Times New Roman" w:cs="Times New Roman"/>
        </w:rPr>
        <w:t xml:space="preserve"> </w:t>
      </w:r>
      <w:r w:rsidR="001E439B">
        <w:rPr>
          <w:rFonts w:ascii="Times New Roman" w:hAnsi="Times New Roman" w:cs="Times New Roman"/>
        </w:rPr>
        <w:t>may also</w:t>
      </w:r>
      <w:r w:rsidR="00F168FF">
        <w:rPr>
          <w:rFonts w:ascii="Times New Roman" w:hAnsi="Times New Roman" w:cs="Times New Roman"/>
        </w:rPr>
        <w:t xml:space="preserve"> ha</w:t>
      </w:r>
      <w:r w:rsidR="001E439B">
        <w:rPr>
          <w:rFonts w:ascii="Times New Roman" w:hAnsi="Times New Roman" w:cs="Times New Roman"/>
        </w:rPr>
        <w:t>ve</w:t>
      </w:r>
      <w:r w:rsidR="00F168FF">
        <w:rPr>
          <w:rFonts w:ascii="Times New Roman" w:hAnsi="Times New Roman" w:cs="Times New Roman"/>
        </w:rPr>
        <w:t xml:space="preserve"> effects on students' success in school</w:t>
      </w:r>
      <w:r w:rsidR="00263F6E">
        <w:rPr>
          <w:rFonts w:ascii="Times New Roman" w:hAnsi="Times New Roman" w:cs="Times New Roman"/>
        </w:rPr>
        <w:t xml:space="preserve">. </w:t>
      </w:r>
      <w:r w:rsidR="00A10EAA">
        <w:rPr>
          <w:rFonts w:ascii="Times New Roman" w:hAnsi="Times New Roman" w:cs="Times New Roman"/>
        </w:rPr>
        <w:t>Additional</w:t>
      </w:r>
      <w:r w:rsidR="00263F6E">
        <w:rPr>
          <w:rFonts w:ascii="Times New Roman" w:hAnsi="Times New Roman" w:cs="Times New Roman"/>
        </w:rPr>
        <w:t xml:space="preserve"> research could</w:t>
      </w:r>
      <w:r w:rsidR="007D7F09" w:rsidRPr="008623A2">
        <w:rPr>
          <w:rFonts w:ascii="Times New Roman" w:hAnsi="Times New Roman" w:cs="Times New Roman"/>
        </w:rPr>
        <w:t xml:space="preserve"> </w:t>
      </w:r>
      <w:r w:rsidR="00A10EAA">
        <w:rPr>
          <w:rFonts w:ascii="Times New Roman" w:hAnsi="Times New Roman" w:cs="Times New Roman"/>
        </w:rPr>
        <w:t xml:space="preserve">further </w:t>
      </w:r>
      <w:r w:rsidR="007D7F09" w:rsidRPr="008623A2">
        <w:rPr>
          <w:rFonts w:ascii="Times New Roman" w:hAnsi="Times New Roman" w:cs="Times New Roman"/>
        </w:rPr>
        <w:t>allow advancement</w:t>
      </w:r>
      <w:r w:rsidR="00A10EAA" w:rsidRPr="00A10EAA">
        <w:rPr>
          <w:rFonts w:ascii="Times New Roman" w:hAnsi="Times New Roman" w:cs="Times New Roman"/>
        </w:rPr>
        <w:t xml:space="preserve"> </w:t>
      </w:r>
      <w:r w:rsidR="00A10EAA" w:rsidRPr="008623A2">
        <w:rPr>
          <w:rFonts w:ascii="Times New Roman" w:hAnsi="Times New Roman" w:cs="Times New Roman"/>
        </w:rPr>
        <w:t>in the identification of factors</w:t>
      </w:r>
      <w:r w:rsidR="007D7F09" w:rsidRPr="008623A2">
        <w:rPr>
          <w:rFonts w:ascii="Times New Roman" w:hAnsi="Times New Roman" w:cs="Times New Roman"/>
        </w:rPr>
        <w:t xml:space="preserve"> that </w:t>
      </w:r>
      <w:r w:rsidR="00A10EAA">
        <w:rPr>
          <w:rFonts w:ascii="Times New Roman" w:hAnsi="Times New Roman" w:cs="Times New Roman"/>
        </w:rPr>
        <w:t>promotes</w:t>
      </w:r>
      <w:r w:rsidR="007D7F09" w:rsidRPr="008623A2">
        <w:rPr>
          <w:rFonts w:ascii="Times New Roman" w:hAnsi="Times New Roman" w:cs="Times New Roman"/>
        </w:rPr>
        <w:t xml:space="preserve"> the improvement of academic performance and, consequently, the development of effective schools</w:t>
      </w:r>
      <w:r w:rsidR="00E7205D">
        <w:rPr>
          <w:rFonts w:ascii="Times New Roman" w:hAnsi="Times New Roman" w:cs="Times New Roman"/>
        </w:rPr>
        <w:t xml:space="preserve"> and </w:t>
      </w:r>
      <w:r w:rsidR="00263F6E">
        <w:rPr>
          <w:rFonts w:ascii="Times New Roman" w:hAnsi="Times New Roman" w:cs="Times New Roman"/>
        </w:rPr>
        <w:t>at-home</w:t>
      </w:r>
      <w:r w:rsidR="00E7205D">
        <w:rPr>
          <w:rFonts w:ascii="Times New Roman" w:hAnsi="Times New Roman" w:cs="Times New Roman"/>
        </w:rPr>
        <w:t xml:space="preserve"> educational support.</w:t>
      </w:r>
    </w:p>
    <w:p w14:paraId="4CBFDC6C" w14:textId="77777777" w:rsidR="00E1058C" w:rsidRDefault="00E1058C" w:rsidP="000C3809">
      <w:pPr>
        <w:rPr>
          <w:rFonts w:ascii="Times New Roman" w:hAnsi="Times New Roman" w:cs="Times New Roman"/>
        </w:rPr>
      </w:pPr>
    </w:p>
    <w:p w14:paraId="374E6470" w14:textId="77777777" w:rsidR="00547018" w:rsidRPr="00A40F60" w:rsidRDefault="00547018" w:rsidP="005470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VII. References</w:t>
      </w:r>
    </w:p>
    <w:p w14:paraId="05EE2CA4" w14:textId="6E90EA7E" w:rsidR="004B08A1" w:rsidRPr="00AD6EB1" w:rsidRDefault="00547018" w:rsidP="004B08A1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color w:val="000000"/>
        </w:rPr>
      </w:pPr>
      <w:r w:rsidRPr="00AD6EB1">
        <w:rPr>
          <w:color w:val="000000"/>
        </w:rPr>
        <w:t xml:space="preserve">UCI Machine Learning Repository: Student Performance Data Set. (2014). Retrieved from Uci.edu website: </w:t>
      </w:r>
      <w:hyperlink r:id="rId22" w:history="1">
        <w:r w:rsidRPr="00AD6EB1">
          <w:rPr>
            <w:rStyle w:val="Hyperlink"/>
          </w:rPr>
          <w:t>https://archive.ics.uci.edu/ml/datasets/Student+Performance</w:t>
        </w:r>
      </w:hyperlink>
      <w:r w:rsidRPr="00AD6EB1">
        <w:rPr>
          <w:color w:val="000000"/>
        </w:rPr>
        <w:t xml:space="preserve"> on October 1</w:t>
      </w:r>
      <w:r w:rsidR="00A2728E">
        <w:rPr>
          <w:color w:val="000000"/>
        </w:rPr>
        <w:t>7</w:t>
      </w:r>
      <w:r w:rsidRPr="00AD6EB1">
        <w:rPr>
          <w:color w:val="000000"/>
          <w:vertAlign w:val="superscript"/>
        </w:rPr>
        <w:t>th</w:t>
      </w:r>
      <w:r w:rsidRPr="00AD6EB1">
        <w:rPr>
          <w:color w:val="000000"/>
        </w:rPr>
        <w:t>, 2022.</w:t>
      </w:r>
    </w:p>
    <w:p w14:paraId="67B05392" w14:textId="36878804" w:rsidR="00547018" w:rsidRPr="00AD6EB1" w:rsidRDefault="00547018" w:rsidP="004B08A1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color w:val="000000"/>
        </w:rPr>
      </w:pPr>
      <w:r w:rsidRPr="00AD6EB1">
        <w:rPr>
          <w:color w:val="000000"/>
        </w:rPr>
        <w:t>Bertolini, K., Stremmel, A., &amp; Thorngren, J. (2012). </w:t>
      </w:r>
      <w:r w:rsidRPr="00AD6EB1">
        <w:rPr>
          <w:i/>
          <w:iCs/>
          <w:color w:val="000000"/>
        </w:rPr>
        <w:t>Human Sciences Department of Teaching, Learning and Leadership</w:t>
      </w:r>
      <w:r w:rsidRPr="00AD6EB1">
        <w:rPr>
          <w:color w:val="000000"/>
        </w:rPr>
        <w:t xml:space="preserve">. Retrieved from </w:t>
      </w:r>
      <w:hyperlink r:id="rId23" w:history="1">
        <w:r w:rsidRPr="00AD6EB1">
          <w:rPr>
            <w:rStyle w:val="Hyperlink"/>
          </w:rPr>
          <w:t>https://files.eric.ed.gov/fulltext/ED568687.pdf</w:t>
        </w:r>
      </w:hyperlink>
      <w:r w:rsidRPr="00AD6EB1">
        <w:rPr>
          <w:color w:val="000000"/>
        </w:rPr>
        <w:t xml:space="preserve"> on October 18th 2022.</w:t>
      </w:r>
    </w:p>
    <w:p w14:paraId="7282FB5A" w14:textId="0C8A6C9C" w:rsidR="00547018" w:rsidRDefault="00547018" w:rsidP="00547018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color w:val="000000"/>
        </w:rPr>
      </w:pPr>
      <w:r w:rsidRPr="00AD6EB1">
        <w:t xml:space="preserve">Clearinghouse for Military Family Readiness at Penn State. (2020). </w:t>
      </w:r>
      <w:r w:rsidRPr="00AD6EB1">
        <w:rPr>
          <w:i/>
          <w:iCs/>
          <w:color w:val="000000"/>
        </w:rPr>
        <w:t>Parents’ Educational Levels Influence on Child Educational Outcomes: Rapid Literature Review</w:t>
      </w:r>
      <w:r w:rsidRPr="00AD6EB1">
        <w:rPr>
          <w:color w:val="000000"/>
        </w:rPr>
        <w:t xml:space="preserve">. Accessed from: </w:t>
      </w:r>
      <w:hyperlink r:id="rId24" w:history="1">
        <w:r w:rsidRPr="00AD6EB1">
          <w:rPr>
            <w:rStyle w:val="Hyperlink"/>
          </w:rPr>
          <w:t>https://militaryfamilies.psu.edu/wp-content/uploads/2020/01/Parents-Educational-Levels-Influence-on-Child-Educational-Outcomes.20Jan06.final_.pdf</w:t>
        </w:r>
      </w:hyperlink>
      <w:r w:rsidRPr="00AD6EB1">
        <w:rPr>
          <w:color w:val="000000"/>
        </w:rPr>
        <w:t xml:space="preserve"> on October 1</w:t>
      </w:r>
      <w:r w:rsidR="00A2728E">
        <w:rPr>
          <w:color w:val="000000"/>
        </w:rPr>
        <w:t>7</w:t>
      </w:r>
      <w:r w:rsidRPr="00AD6EB1">
        <w:rPr>
          <w:color w:val="000000"/>
          <w:vertAlign w:val="superscript"/>
        </w:rPr>
        <w:t>th</w:t>
      </w:r>
      <w:r w:rsidRPr="00AD6EB1">
        <w:rPr>
          <w:color w:val="000000"/>
        </w:rPr>
        <w:t>, 2022.</w:t>
      </w:r>
    </w:p>
    <w:p w14:paraId="5E86DC09" w14:textId="22FCE201" w:rsidR="00A2728E" w:rsidRPr="00A2728E" w:rsidRDefault="00A2728E" w:rsidP="00A2728E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color w:val="000000"/>
        </w:rPr>
      </w:pPr>
      <w:r w:rsidRPr="00A2728E">
        <w:rPr>
          <w:color w:val="000000"/>
        </w:rPr>
        <w:t>Reed, R. P., Jones, K. P., Walker, J. M., &amp; Hoover-Dempsey, K. V. (2000, April 1). </w:t>
      </w:r>
      <w:r w:rsidRPr="00A2728E">
        <w:rPr>
          <w:i/>
          <w:iCs/>
          <w:color w:val="000000"/>
        </w:rPr>
        <w:t>Parents’ Motivations for Involvement in Children’s Education: Testing a Theoretical Model.</w:t>
      </w:r>
      <w:r w:rsidRPr="00A2728E">
        <w:rPr>
          <w:color w:val="000000"/>
        </w:rPr>
        <w:t> [Review of </w:t>
      </w:r>
      <w:r w:rsidRPr="00A2728E">
        <w:rPr>
          <w:i/>
          <w:iCs/>
          <w:color w:val="000000"/>
        </w:rPr>
        <w:t>Parents’ Motivations for Involvement in Children’s Education: Testing a Theoretical Model.</w:t>
      </w:r>
      <w:r w:rsidRPr="00A2728E">
        <w:rPr>
          <w:color w:val="000000"/>
        </w:rPr>
        <w:t xml:space="preserve">]. Retrieved from </w:t>
      </w:r>
      <w:hyperlink r:id="rId25" w:history="1">
        <w:r w:rsidRPr="00A2728E">
          <w:rPr>
            <w:rStyle w:val="Hyperlink"/>
          </w:rPr>
          <w:t>https://files.eric.ed.gov/fulltext/ED444109.pdf</w:t>
        </w:r>
      </w:hyperlink>
      <w:r w:rsidRPr="00A2728E">
        <w:rPr>
          <w:color w:val="000000"/>
        </w:rPr>
        <w:t xml:space="preserve"> on October 17</w:t>
      </w:r>
      <w:r w:rsidRPr="00A2728E">
        <w:rPr>
          <w:color w:val="000000"/>
          <w:vertAlign w:val="superscript"/>
        </w:rPr>
        <w:t>th</w:t>
      </w:r>
      <w:r w:rsidRPr="00A2728E">
        <w:rPr>
          <w:color w:val="000000"/>
        </w:rPr>
        <w:t>, 2022.</w:t>
      </w:r>
    </w:p>
    <w:p w14:paraId="36EC2631" w14:textId="5AA689F3" w:rsidR="004B08A1" w:rsidRPr="00AD6EB1" w:rsidRDefault="004B08A1" w:rsidP="004B08A1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color w:val="000000"/>
        </w:rPr>
      </w:pPr>
      <w:r w:rsidRPr="00AD6EB1">
        <w:rPr>
          <w:color w:val="000000"/>
        </w:rPr>
        <w:t xml:space="preserve">Educational Support | Townsville Grammar School. (n.d.). Retrieved from </w:t>
      </w:r>
      <w:hyperlink r:id="rId26" w:anchor=":~:text=Educational%20Support%20provides%20opportunities%20for" w:history="1">
        <w:r w:rsidRPr="00AD6EB1">
          <w:rPr>
            <w:rStyle w:val="Hyperlink"/>
          </w:rPr>
          <w:t>https://www.tgs.qld.edu.au/school/academic/secondary-school-curriculum/educational-support/#:~:text=Educational%20Support%20provides%20opportunities%20for</w:t>
        </w:r>
      </w:hyperlink>
      <w:r w:rsidRPr="00AD6EB1">
        <w:rPr>
          <w:color w:val="000000"/>
        </w:rPr>
        <w:t xml:space="preserve"> on October 1</w:t>
      </w:r>
      <w:r w:rsidR="00A2728E">
        <w:rPr>
          <w:color w:val="000000"/>
        </w:rPr>
        <w:t>7</w:t>
      </w:r>
      <w:r w:rsidR="00A2728E" w:rsidRPr="00A2728E">
        <w:rPr>
          <w:color w:val="000000"/>
          <w:vertAlign w:val="superscript"/>
        </w:rPr>
        <w:t>th</w:t>
      </w:r>
      <w:r w:rsidRPr="00AD6EB1">
        <w:rPr>
          <w:color w:val="000000"/>
        </w:rPr>
        <w:t>, 2022.</w:t>
      </w:r>
    </w:p>
    <w:p w14:paraId="34DB1BA1" w14:textId="65F385AC" w:rsidR="00547018" w:rsidRDefault="00547018" w:rsidP="00547018"/>
    <w:p w14:paraId="4A5C0BEC" w14:textId="484240EA" w:rsidR="00C477E0" w:rsidRDefault="00C477E0" w:rsidP="00547018"/>
    <w:p w14:paraId="30C1253A" w14:textId="7CBE0233" w:rsidR="00C477E0" w:rsidRDefault="00C477E0" w:rsidP="00547018"/>
    <w:p w14:paraId="20676075" w14:textId="38EC1AC8" w:rsidR="00C477E0" w:rsidRDefault="00C477E0" w:rsidP="00547018"/>
    <w:p w14:paraId="54CC3FEC" w14:textId="3ABD35B3" w:rsidR="00C477E0" w:rsidRDefault="00C477E0" w:rsidP="00547018"/>
    <w:p w14:paraId="07C1DC43" w14:textId="332BADB7" w:rsidR="00C477E0" w:rsidRDefault="00C477E0" w:rsidP="00547018"/>
    <w:p w14:paraId="2DB401E0" w14:textId="6DB8B149" w:rsidR="00C477E0" w:rsidRDefault="00C477E0" w:rsidP="00547018"/>
    <w:p w14:paraId="61761F39" w14:textId="0B98C885" w:rsidR="00C477E0" w:rsidRDefault="00C477E0" w:rsidP="00547018"/>
    <w:p w14:paraId="7F513EA0" w14:textId="6ADC75AF" w:rsidR="00C477E0" w:rsidRDefault="00C477E0" w:rsidP="00547018"/>
    <w:p w14:paraId="269BBAA1" w14:textId="3F53764C" w:rsidR="00C477E0" w:rsidRDefault="00C477E0" w:rsidP="00547018"/>
    <w:p w14:paraId="7FEE2A35" w14:textId="6ED622F8" w:rsidR="00C477E0" w:rsidRDefault="00C477E0" w:rsidP="00547018"/>
    <w:p w14:paraId="28087DB4" w14:textId="68CB34BC" w:rsidR="00C477E0" w:rsidRDefault="00C477E0" w:rsidP="00547018"/>
    <w:p w14:paraId="56B30209" w14:textId="2C620922" w:rsidR="00C477E0" w:rsidRDefault="00C477E0" w:rsidP="00547018"/>
    <w:p w14:paraId="48052C7A" w14:textId="098816F8" w:rsidR="00C477E0" w:rsidRDefault="00C477E0" w:rsidP="00547018"/>
    <w:p w14:paraId="44E5E8FB" w14:textId="4327CA90" w:rsidR="00C477E0" w:rsidRDefault="00C477E0" w:rsidP="00547018"/>
    <w:p w14:paraId="6892C6EF" w14:textId="61E6A9BF" w:rsidR="00C477E0" w:rsidRDefault="00C477E0" w:rsidP="00547018"/>
    <w:p w14:paraId="690AE5F1" w14:textId="62243B6B" w:rsidR="00C477E0" w:rsidRDefault="00C477E0" w:rsidP="00547018"/>
    <w:p w14:paraId="23087527" w14:textId="1683279F" w:rsidR="00C477E0" w:rsidRDefault="00C477E0" w:rsidP="00547018"/>
    <w:p w14:paraId="4093B90E" w14:textId="7E2F340F" w:rsidR="00C477E0" w:rsidRDefault="00C477E0" w:rsidP="00547018"/>
    <w:p w14:paraId="73ED2BD1" w14:textId="6CB6E13E" w:rsidR="00C477E0" w:rsidRDefault="00C477E0" w:rsidP="00547018"/>
    <w:p w14:paraId="3EEBEC27" w14:textId="7BCF6BE8" w:rsidR="00C477E0" w:rsidRDefault="00C477E0" w:rsidP="00547018"/>
    <w:p w14:paraId="5F6B9805" w14:textId="77777777" w:rsidR="00C477E0" w:rsidRDefault="00C477E0" w:rsidP="00547018"/>
    <w:p w14:paraId="54BFCAFA" w14:textId="0BEC3F6E" w:rsidR="00547018" w:rsidRDefault="00547018" w:rsidP="005470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VIII. Appendices</w:t>
      </w:r>
    </w:p>
    <w:p w14:paraId="014A1B5B" w14:textId="130834F9" w:rsidR="00AC1CAF" w:rsidRDefault="00AC1CAF" w:rsidP="00547018">
      <w:pPr>
        <w:rPr>
          <w:rFonts w:ascii="Times New Roman" w:hAnsi="Times New Roman" w:cs="Times New Roman"/>
          <w:b/>
          <w:bCs/>
        </w:rPr>
      </w:pPr>
    </w:p>
    <w:p w14:paraId="0C626F24" w14:textId="3E65E9AA" w:rsidR="00547018" w:rsidRDefault="004341A6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A:</w:t>
      </w:r>
      <w:r>
        <w:rPr>
          <w:rFonts w:ascii="Times New Roman" w:hAnsi="Times New Roman" w:cs="Times New Roman"/>
        </w:rPr>
        <w:t xml:space="preserve"> </w:t>
      </w:r>
      <w:r w:rsidR="002B3034">
        <w:rPr>
          <w:rFonts w:ascii="Times New Roman" w:hAnsi="Times New Roman" w:cs="Times New Roman"/>
        </w:rPr>
        <w:t>Checking RStudio version and examples of data representation in RStudio.</w:t>
      </w:r>
    </w:p>
    <w:p w14:paraId="4CEE9658" w14:textId="77777777" w:rsidR="004341A6" w:rsidRPr="004341A6" w:rsidRDefault="004341A6" w:rsidP="00434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41A6">
        <w:rPr>
          <w:rFonts w:ascii="Times New Roman" w:hAnsi="Times New Roman" w:cs="Times New Roman"/>
        </w:rPr>
        <w:t>```{r}</w:t>
      </w:r>
    </w:p>
    <w:p w14:paraId="780A9B23" w14:textId="11BFC951" w:rsidR="004341A6" w:rsidRDefault="004341A6" w:rsidP="004341A6">
      <w:pPr>
        <w:ind w:firstLine="720"/>
        <w:rPr>
          <w:rFonts w:ascii="Times New Roman" w:hAnsi="Times New Roman" w:cs="Times New Roman"/>
          <w:i/>
          <w:iCs/>
        </w:rPr>
      </w:pPr>
      <w:r w:rsidRPr="004341A6">
        <w:rPr>
          <w:rFonts w:ascii="Times New Roman" w:hAnsi="Times New Roman" w:cs="Times New Roman"/>
        </w:rPr>
        <w:t xml:space="preserve">RStudio.Version() </w:t>
      </w:r>
      <w:r w:rsidRPr="004341A6">
        <w:rPr>
          <w:rFonts w:ascii="Times New Roman" w:hAnsi="Times New Roman" w:cs="Times New Roman"/>
          <w:i/>
          <w:iCs/>
        </w:rPr>
        <w:t>#Check RStudio type.</w:t>
      </w:r>
    </w:p>
    <w:p w14:paraId="059ADE3B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</w:p>
    <w:p w14:paraId="49EE8081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#Load packages</w:t>
      </w:r>
    </w:p>
    <w:p w14:paraId="5DC4B931" w14:textId="0143667F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4341A6">
        <w:rPr>
          <w:rFonts w:ascii="Times New Roman" w:hAnsi="Times New Roman" w:cs="Times New Roman"/>
        </w:rPr>
        <w:t>nstall.packages('groupdata2')</w:t>
      </w:r>
    </w:p>
    <w:p w14:paraId="5F016EF5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library(reshape)</w:t>
      </w:r>
    </w:p>
    <w:p w14:paraId="550A84E5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library(dplyr)</w:t>
      </w:r>
    </w:p>
    <w:p w14:paraId="0F992182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library(tidyr)</w:t>
      </w:r>
    </w:p>
    <w:p w14:paraId="00A72351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library(tidyverse)</w:t>
      </w:r>
    </w:p>
    <w:p w14:paraId="2702788C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library(cluster)</w:t>
      </w:r>
    </w:p>
    <w:p w14:paraId="24D76D73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library(ggplot2)</w:t>
      </w:r>
    </w:p>
    <w:p w14:paraId="778EAAE8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library(GGally)</w:t>
      </w:r>
    </w:p>
    <w:p w14:paraId="373F6B79" w14:textId="214C2616" w:rsid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library(groupdata2)</w:t>
      </w:r>
    </w:p>
    <w:p w14:paraId="015DCF02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</w:p>
    <w:p w14:paraId="170AD375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  <w:i/>
          <w:iCs/>
        </w:rPr>
      </w:pPr>
      <w:r w:rsidRPr="004341A6">
        <w:rPr>
          <w:rFonts w:ascii="Times New Roman" w:hAnsi="Times New Roman" w:cs="Times New Roman"/>
          <w:i/>
          <w:iCs/>
        </w:rPr>
        <w:t>#Load document.</w:t>
      </w:r>
    </w:p>
    <w:p w14:paraId="155EE275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 xml:space="preserve">student_portmaths_df= read.csv('student_portmaths.csv') </w:t>
      </w:r>
      <w:r w:rsidRPr="004341A6">
        <w:rPr>
          <w:rFonts w:ascii="Times New Roman" w:hAnsi="Times New Roman" w:cs="Times New Roman"/>
          <w:i/>
          <w:iCs/>
        </w:rPr>
        <w:t>#load students_portmath.csv into R.</w:t>
      </w:r>
    </w:p>
    <w:p w14:paraId="742269C2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 xml:space="preserve">str(student_portmaths_df) </w:t>
      </w:r>
      <w:r w:rsidRPr="004341A6">
        <w:rPr>
          <w:rFonts w:ascii="Times New Roman" w:hAnsi="Times New Roman" w:cs="Times New Roman"/>
          <w:i/>
          <w:iCs/>
        </w:rPr>
        <w:t>#View structure of student: multivariate dataset (integer character).</w:t>
      </w:r>
    </w:p>
    <w:p w14:paraId="67402DB6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 xml:space="preserve">summary(student_portmaths_df) </w:t>
      </w:r>
      <w:r w:rsidRPr="004341A6">
        <w:rPr>
          <w:rFonts w:ascii="Times New Roman" w:hAnsi="Times New Roman" w:cs="Times New Roman"/>
          <w:i/>
          <w:iCs/>
        </w:rPr>
        <w:t>#View summary of data frame.</w:t>
      </w:r>
    </w:p>
    <w:p w14:paraId="2426913C" w14:textId="77777777" w:rsidR="004341A6" w:rsidRP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 xml:space="preserve">dim(student_portmaths_df) </w:t>
      </w:r>
      <w:r w:rsidRPr="004341A6">
        <w:rPr>
          <w:rFonts w:ascii="Times New Roman" w:hAnsi="Times New Roman" w:cs="Times New Roman"/>
          <w:i/>
          <w:iCs/>
        </w:rPr>
        <w:t>#View dimension of data frame.</w:t>
      </w:r>
    </w:p>
    <w:p w14:paraId="028FBB85" w14:textId="32E93507" w:rsidR="004341A6" w:rsidRDefault="004341A6" w:rsidP="004341A6">
      <w:pPr>
        <w:ind w:firstLine="720"/>
        <w:rPr>
          <w:rFonts w:ascii="Times New Roman" w:hAnsi="Times New Roman" w:cs="Times New Roman"/>
        </w:rPr>
      </w:pPr>
      <w:r w:rsidRPr="004341A6">
        <w:rPr>
          <w:rFonts w:ascii="Times New Roman" w:hAnsi="Times New Roman" w:cs="Times New Roman"/>
        </w:rPr>
        <w:t>```</w:t>
      </w:r>
    </w:p>
    <w:p w14:paraId="37A4274F" w14:textId="2BC399A7" w:rsidR="00751B7D" w:rsidRDefault="00751B7D" w:rsidP="00751B7D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B:</w:t>
      </w:r>
      <w:r w:rsidR="002B3034">
        <w:rPr>
          <w:rFonts w:ascii="Times New Roman" w:hAnsi="Times New Roman" w:cs="Times New Roman"/>
        </w:rPr>
        <w:t xml:space="preserve"> Pre-processing zipfile provided top merge data sets in RStudio.</w:t>
      </w:r>
    </w:p>
    <w:p w14:paraId="4E9F8C7C" w14:textId="77777777" w:rsidR="00751B7D" w:rsidRPr="00B71B54" w:rsidRDefault="00751B7D" w:rsidP="00751B7D">
      <w:pPr>
        <w:ind w:firstLine="720"/>
        <w:rPr>
          <w:rFonts w:ascii="Times New Roman" w:hAnsi="Times New Roman" w:cs="Times New Roman"/>
          <w:u w:val="single"/>
        </w:rPr>
      </w:pPr>
      <w:r w:rsidRPr="00B71B54">
        <w:rPr>
          <w:rFonts w:ascii="Times New Roman" w:hAnsi="Times New Roman" w:cs="Times New Roman"/>
          <w:u w:val="single"/>
        </w:rPr>
        <w:t>This script was provided in the zip file as pre-processing to merge the data sets/ csv files.</w:t>
      </w:r>
    </w:p>
    <w:p w14:paraId="59DD5048" w14:textId="77777777" w:rsidR="00751B7D" w:rsidRPr="00751B7D" w:rsidRDefault="00751B7D" w:rsidP="00751B7D">
      <w:pPr>
        <w:ind w:firstLine="720"/>
        <w:rPr>
          <w:rFonts w:ascii="Times New Roman" w:hAnsi="Times New Roman" w:cs="Times New Roman"/>
        </w:rPr>
      </w:pPr>
      <w:r w:rsidRPr="00751B7D">
        <w:rPr>
          <w:rFonts w:ascii="Times New Roman" w:hAnsi="Times New Roman" w:cs="Times New Roman"/>
        </w:rPr>
        <w:t>```{r}</w:t>
      </w:r>
    </w:p>
    <w:p w14:paraId="1A5DAED4" w14:textId="77777777" w:rsidR="00751B7D" w:rsidRPr="00751B7D" w:rsidRDefault="00751B7D" w:rsidP="00751B7D">
      <w:pPr>
        <w:ind w:firstLine="720"/>
        <w:rPr>
          <w:rFonts w:ascii="Times New Roman" w:hAnsi="Times New Roman" w:cs="Times New Roman"/>
        </w:rPr>
      </w:pPr>
      <w:r w:rsidRPr="00751B7D">
        <w:rPr>
          <w:rFonts w:ascii="Times New Roman" w:hAnsi="Times New Roman" w:cs="Times New Roman"/>
        </w:rPr>
        <w:t>d1=read.table("student-mat.csv",sep=";",header=TRUE)</w:t>
      </w:r>
    </w:p>
    <w:p w14:paraId="1708B83C" w14:textId="77777777" w:rsidR="00751B7D" w:rsidRPr="00751B7D" w:rsidRDefault="00751B7D" w:rsidP="00751B7D">
      <w:pPr>
        <w:ind w:firstLine="720"/>
        <w:rPr>
          <w:rFonts w:ascii="Times New Roman" w:hAnsi="Times New Roman" w:cs="Times New Roman"/>
        </w:rPr>
      </w:pPr>
      <w:r w:rsidRPr="00751B7D">
        <w:rPr>
          <w:rFonts w:ascii="Times New Roman" w:hAnsi="Times New Roman" w:cs="Times New Roman"/>
        </w:rPr>
        <w:t>d2=read.table("student-por.csv",sep=";",header=TRUE)</w:t>
      </w:r>
    </w:p>
    <w:p w14:paraId="449098A2" w14:textId="77777777" w:rsidR="00751B7D" w:rsidRPr="00751B7D" w:rsidRDefault="00751B7D" w:rsidP="00751B7D">
      <w:pPr>
        <w:rPr>
          <w:rFonts w:ascii="Times New Roman" w:hAnsi="Times New Roman" w:cs="Times New Roman"/>
        </w:rPr>
      </w:pPr>
    </w:p>
    <w:p w14:paraId="7A3C5996" w14:textId="77777777" w:rsidR="00751B7D" w:rsidRPr="00751B7D" w:rsidRDefault="00751B7D" w:rsidP="00751B7D">
      <w:pPr>
        <w:ind w:left="720"/>
        <w:rPr>
          <w:rFonts w:ascii="Times New Roman" w:hAnsi="Times New Roman" w:cs="Times New Roman"/>
        </w:rPr>
      </w:pPr>
      <w:r w:rsidRPr="00751B7D">
        <w:rPr>
          <w:rFonts w:ascii="Times New Roman" w:hAnsi="Times New Roman" w:cs="Times New Roman"/>
        </w:rPr>
        <w:t>d3=merge(d1,d2,by=c("school","sex","age","address","famsize","Pstatus","Medu","Fedu","Mjob","Fjob","reason","nursery","internet"))</w:t>
      </w:r>
    </w:p>
    <w:p w14:paraId="50471736" w14:textId="52524137" w:rsidR="00C05BB1" w:rsidRPr="00751B7D" w:rsidRDefault="00751B7D" w:rsidP="00C05BB1">
      <w:pPr>
        <w:ind w:firstLine="720"/>
        <w:rPr>
          <w:rFonts w:ascii="Times New Roman" w:hAnsi="Times New Roman" w:cs="Times New Roman"/>
        </w:rPr>
      </w:pPr>
      <w:r w:rsidRPr="00751B7D">
        <w:rPr>
          <w:rFonts w:ascii="Times New Roman" w:hAnsi="Times New Roman" w:cs="Times New Roman"/>
        </w:rPr>
        <w:t>print(nrow(d3)) # 382 students</w:t>
      </w:r>
    </w:p>
    <w:p w14:paraId="5C700C6F" w14:textId="389CC993" w:rsidR="00751B7D" w:rsidRDefault="00751B7D" w:rsidP="00751B7D">
      <w:pPr>
        <w:ind w:firstLine="720"/>
        <w:rPr>
          <w:rFonts w:ascii="Times New Roman" w:hAnsi="Times New Roman" w:cs="Times New Roman"/>
        </w:rPr>
      </w:pPr>
      <w:r w:rsidRPr="00751B7D">
        <w:rPr>
          <w:rFonts w:ascii="Times New Roman" w:hAnsi="Times New Roman" w:cs="Times New Roman"/>
        </w:rPr>
        <w:t>```</w:t>
      </w:r>
    </w:p>
    <w:p w14:paraId="71EDEA23" w14:textId="56FF28E8" w:rsidR="00C05BB1" w:rsidRDefault="00C05BB1" w:rsidP="00C05BB1">
      <w:pPr>
        <w:rPr>
          <w:rFonts w:ascii="Times New Roman" w:hAnsi="Times New Roman" w:cs="Times New Roman"/>
        </w:rPr>
      </w:pPr>
      <w:r w:rsidRPr="002B3034">
        <w:rPr>
          <w:rFonts w:ascii="Times New Roman" w:hAnsi="Times New Roman" w:cs="Times New Roman"/>
          <w:b/>
          <w:bCs/>
          <w:u w:val="single"/>
        </w:rPr>
        <w:t>Appendix C:</w:t>
      </w:r>
      <w:r w:rsidR="002B3034">
        <w:rPr>
          <w:rFonts w:ascii="Times New Roman" w:hAnsi="Times New Roman" w:cs="Times New Roman"/>
        </w:rPr>
        <w:t xml:space="preserve">  Creating a new variable by adding two variables values together and removing used ‘MEdu’ and ‘Fedu’ from the data set in RStudio. Variable Selection and/or </w:t>
      </w:r>
      <w:r w:rsidR="00C203E7">
        <w:rPr>
          <w:rFonts w:ascii="Times New Roman" w:hAnsi="Times New Roman" w:cs="Times New Roman"/>
        </w:rPr>
        <w:t>transformation.</w:t>
      </w:r>
    </w:p>
    <w:p w14:paraId="1D2D4E2C" w14:textId="04B42967" w:rsidR="00C05BB1" w:rsidRDefault="00C05BB1" w:rsidP="00C05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```{r}</w:t>
      </w:r>
    </w:p>
    <w:p w14:paraId="5916B5BF" w14:textId="20A0FFA5" w:rsidR="00C05BB1" w:rsidRPr="00B71B54" w:rsidRDefault="00C05BB1" w:rsidP="00C05BB1">
      <w:pPr>
        <w:ind w:left="720"/>
        <w:rPr>
          <w:rFonts w:ascii="Times New Roman" w:hAnsi="Times New Roman" w:cs="Times New Roman"/>
          <w:i/>
          <w:iCs/>
        </w:rPr>
      </w:pPr>
      <w:r w:rsidRPr="00B71B54">
        <w:rPr>
          <w:rFonts w:ascii="Times New Roman" w:hAnsi="Times New Roman" w:cs="Times New Roman"/>
          <w:i/>
          <w:iCs/>
        </w:rPr>
        <w:t xml:space="preserve">#Compute the sum of mother and father education rankings into one 'ParentCombinedEduRank' variable (9. Create </w:t>
      </w:r>
      <w:r w:rsidR="002B3034">
        <w:rPr>
          <w:rFonts w:ascii="Times New Roman" w:hAnsi="Times New Roman" w:cs="Times New Roman"/>
          <w:i/>
          <w:iCs/>
        </w:rPr>
        <w:t xml:space="preserve">a </w:t>
      </w:r>
      <w:r w:rsidRPr="00B71B54">
        <w:rPr>
          <w:rFonts w:ascii="Times New Roman" w:hAnsi="Times New Roman" w:cs="Times New Roman"/>
          <w:i/>
          <w:iCs/>
        </w:rPr>
        <w:t>new variable through existing variable transformation).</w:t>
      </w:r>
    </w:p>
    <w:p w14:paraId="2130062C" w14:textId="41B8C19B" w:rsidR="00C05BB1" w:rsidRDefault="00C05BB1" w:rsidP="00C05BB1">
      <w:pPr>
        <w:ind w:firstLine="720"/>
        <w:rPr>
          <w:rFonts w:ascii="Times New Roman" w:hAnsi="Times New Roman" w:cs="Times New Roman"/>
        </w:rPr>
      </w:pPr>
      <w:r w:rsidRPr="00C05BB1">
        <w:rPr>
          <w:rFonts w:ascii="Times New Roman" w:hAnsi="Times New Roman" w:cs="Times New Roman"/>
        </w:rPr>
        <w:t>ParentCombinedEduLevel = student_portmaths_df_subset$MEdu + student_portmaths_df_subset$FEdu</w:t>
      </w:r>
    </w:p>
    <w:p w14:paraId="67E82262" w14:textId="77777777" w:rsidR="00C05BB1" w:rsidRPr="00C05BB1" w:rsidRDefault="00C05BB1" w:rsidP="00C05BB1">
      <w:pPr>
        <w:ind w:firstLine="720"/>
        <w:rPr>
          <w:rFonts w:ascii="Times New Roman" w:hAnsi="Times New Roman" w:cs="Times New Roman"/>
        </w:rPr>
      </w:pPr>
    </w:p>
    <w:p w14:paraId="6634EAD7" w14:textId="17221AFE" w:rsidR="00C05BB1" w:rsidRPr="00B71B54" w:rsidRDefault="00C05BB1" w:rsidP="00C05BB1">
      <w:pPr>
        <w:ind w:firstLine="720"/>
        <w:rPr>
          <w:rFonts w:ascii="Times New Roman" w:hAnsi="Times New Roman" w:cs="Times New Roman"/>
          <w:i/>
          <w:iCs/>
        </w:rPr>
      </w:pPr>
      <w:r w:rsidRPr="00B71B54">
        <w:rPr>
          <w:rFonts w:ascii="Times New Roman" w:hAnsi="Times New Roman" w:cs="Times New Roman"/>
          <w:i/>
          <w:iCs/>
        </w:rPr>
        <w:t>#Add variable to data subset.</w:t>
      </w:r>
    </w:p>
    <w:p w14:paraId="4EE64D30" w14:textId="77777777" w:rsidR="00C05BB1" w:rsidRPr="00C05BB1" w:rsidRDefault="00C05BB1" w:rsidP="00C05BB1">
      <w:pPr>
        <w:ind w:left="720"/>
        <w:rPr>
          <w:rFonts w:ascii="Times New Roman" w:hAnsi="Times New Roman" w:cs="Times New Roman"/>
        </w:rPr>
      </w:pPr>
      <w:r w:rsidRPr="00C05BB1">
        <w:rPr>
          <w:rFonts w:ascii="Times New Roman" w:hAnsi="Times New Roman" w:cs="Times New Roman"/>
        </w:rPr>
        <w:t>student_portmaths_df_subset = student_portmaths_df_subset %&gt;% add_column(ParentCombinedEduLevel)</w:t>
      </w:r>
    </w:p>
    <w:p w14:paraId="742C1668" w14:textId="77777777" w:rsidR="00C05BB1" w:rsidRPr="00C05BB1" w:rsidRDefault="00C05BB1" w:rsidP="00C05BB1">
      <w:pPr>
        <w:rPr>
          <w:rFonts w:ascii="Times New Roman" w:hAnsi="Times New Roman" w:cs="Times New Roman"/>
        </w:rPr>
      </w:pPr>
    </w:p>
    <w:p w14:paraId="5A648A2B" w14:textId="77777777" w:rsidR="00C05BB1" w:rsidRPr="00B71B54" w:rsidRDefault="00C05BB1" w:rsidP="00C05BB1">
      <w:pPr>
        <w:ind w:left="720"/>
        <w:rPr>
          <w:rFonts w:ascii="Times New Roman" w:hAnsi="Times New Roman" w:cs="Times New Roman"/>
          <w:i/>
          <w:iCs/>
        </w:rPr>
      </w:pPr>
      <w:r w:rsidRPr="00B71B54">
        <w:rPr>
          <w:rFonts w:ascii="Times New Roman" w:hAnsi="Times New Roman" w:cs="Times New Roman"/>
          <w:i/>
          <w:iCs/>
        </w:rPr>
        <w:t>#Remove 'MEdu' and 'FEdu' as they are not needed because we have combined them into one variable (7. Data subset selection)</w:t>
      </w:r>
    </w:p>
    <w:p w14:paraId="0208B477" w14:textId="0EA4FD08" w:rsidR="00C05BB1" w:rsidRDefault="00C05BB1" w:rsidP="00C05BB1">
      <w:pPr>
        <w:ind w:firstLine="720"/>
        <w:rPr>
          <w:rFonts w:ascii="Times New Roman" w:hAnsi="Times New Roman" w:cs="Times New Roman"/>
        </w:rPr>
      </w:pPr>
      <w:r w:rsidRPr="00C05BB1">
        <w:rPr>
          <w:rFonts w:ascii="Times New Roman" w:hAnsi="Times New Roman" w:cs="Times New Roman"/>
        </w:rPr>
        <w:t>student_portmaths_df_subset = subset(student_portmaths_df_subset, select = -c(MEdu, FEdu))</w:t>
      </w:r>
    </w:p>
    <w:p w14:paraId="6A8BE09D" w14:textId="5954485C" w:rsidR="00C05BB1" w:rsidRDefault="00C05BB1" w:rsidP="00C05B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14:paraId="1168DAD9" w14:textId="47CF1E95" w:rsidR="00B71B54" w:rsidRDefault="00B71B54" w:rsidP="00B71B54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D:</w:t>
      </w:r>
      <w:r w:rsidR="002B3034">
        <w:rPr>
          <w:rFonts w:ascii="Times New Roman" w:hAnsi="Times New Roman" w:cs="Times New Roman"/>
        </w:rPr>
        <w:t xml:space="preserve"> Re</w:t>
      </w:r>
      <w:r w:rsidR="00C203E7">
        <w:rPr>
          <w:rFonts w:ascii="Times New Roman" w:hAnsi="Times New Roman" w:cs="Times New Roman"/>
        </w:rPr>
        <w:t>moving variable from the subset, plot boxplot for outliers, conduct spearman correlation, plot ggcorr plot</w:t>
      </w:r>
      <w:r w:rsidR="009A01E9">
        <w:rPr>
          <w:rFonts w:ascii="Times New Roman" w:hAnsi="Times New Roman" w:cs="Times New Roman"/>
        </w:rPr>
        <w:t xml:space="preserve"> in RStudio.</w:t>
      </w:r>
      <w:r w:rsidR="00C203E7">
        <w:rPr>
          <w:rFonts w:ascii="Times New Roman" w:hAnsi="Times New Roman" w:cs="Times New Roman"/>
        </w:rPr>
        <w:t xml:space="preserve"> Data representation, Exploratory Visualisation using ggplot2, Data selection and/or subsampling.</w:t>
      </w:r>
    </w:p>
    <w:p w14:paraId="4EB7A8EC" w14:textId="77777777" w:rsidR="00B71B54" w:rsidRPr="00B71B54" w:rsidRDefault="00B71B54" w:rsidP="00B71B54">
      <w:pPr>
        <w:ind w:left="720"/>
        <w:rPr>
          <w:rFonts w:ascii="Times New Roman" w:hAnsi="Times New Roman" w:cs="Times New Roman"/>
          <w:u w:val="single"/>
        </w:rPr>
      </w:pPr>
      <w:r w:rsidRPr="00B71B54">
        <w:rPr>
          <w:rFonts w:ascii="Times New Roman" w:hAnsi="Times New Roman" w:cs="Times New Roman"/>
          <w:u w:val="single"/>
        </w:rPr>
        <w:lastRenderedPageBreak/>
        <w:t>Data Subsampling and Spearman correlation check between vairables in data set.</w:t>
      </w:r>
    </w:p>
    <w:p w14:paraId="76D85573" w14:textId="77777777" w:rsidR="00B71B54" w:rsidRPr="00B71B54" w:rsidRDefault="00B71B54" w:rsidP="00B71B54">
      <w:pPr>
        <w:ind w:left="720"/>
        <w:rPr>
          <w:rFonts w:ascii="Times New Roman" w:hAnsi="Times New Roman" w:cs="Times New Roman"/>
        </w:rPr>
      </w:pPr>
      <w:r w:rsidRPr="00B71B54">
        <w:rPr>
          <w:rFonts w:ascii="Times New Roman" w:hAnsi="Times New Roman" w:cs="Times New Roman"/>
        </w:rPr>
        <w:t>```{r}</w:t>
      </w:r>
    </w:p>
    <w:p w14:paraId="6453164F" w14:textId="621ED03B" w:rsidR="00B71B54" w:rsidRPr="00B71B54" w:rsidRDefault="00B71B54" w:rsidP="00B71B54">
      <w:pPr>
        <w:ind w:left="720"/>
        <w:rPr>
          <w:rFonts w:ascii="Times New Roman" w:hAnsi="Times New Roman" w:cs="Times New Roman"/>
          <w:i/>
          <w:iCs/>
        </w:rPr>
      </w:pPr>
      <w:r w:rsidRPr="00B71B54">
        <w:rPr>
          <w:rFonts w:ascii="Times New Roman" w:hAnsi="Times New Roman" w:cs="Times New Roman"/>
          <w:i/>
          <w:iCs/>
        </w:rPr>
        <w:t xml:space="preserve">#Create </w:t>
      </w:r>
      <w:r w:rsidR="00BF0EA6">
        <w:rPr>
          <w:rFonts w:ascii="Times New Roman" w:hAnsi="Times New Roman" w:cs="Times New Roman"/>
          <w:i/>
          <w:iCs/>
        </w:rPr>
        <w:t xml:space="preserve">a </w:t>
      </w:r>
      <w:r w:rsidRPr="00B71B54">
        <w:rPr>
          <w:rFonts w:ascii="Times New Roman" w:hAnsi="Times New Roman" w:cs="Times New Roman"/>
          <w:i/>
          <w:iCs/>
        </w:rPr>
        <w:t xml:space="preserve">new data frame without `Student` in it as it is not needed for determining variable outliers because it serves as only identification and </w:t>
      </w:r>
      <w:r w:rsidR="00BF0EA6">
        <w:rPr>
          <w:rFonts w:ascii="Times New Roman" w:hAnsi="Times New Roman" w:cs="Times New Roman"/>
          <w:i/>
          <w:iCs/>
        </w:rPr>
        <w:t>holds</w:t>
      </w:r>
      <w:r w:rsidRPr="00B71B54">
        <w:rPr>
          <w:rFonts w:ascii="Times New Roman" w:hAnsi="Times New Roman" w:cs="Times New Roman"/>
          <w:i/>
          <w:iCs/>
        </w:rPr>
        <w:t xml:space="preserve"> no real value (7.</w:t>
      </w:r>
      <w:r w:rsidR="00BF0EA6">
        <w:rPr>
          <w:rFonts w:ascii="Times New Roman" w:hAnsi="Times New Roman" w:cs="Times New Roman"/>
          <w:i/>
          <w:iCs/>
        </w:rPr>
        <w:t xml:space="preserve"> </w:t>
      </w:r>
      <w:r w:rsidRPr="00B71B54">
        <w:rPr>
          <w:rFonts w:ascii="Times New Roman" w:hAnsi="Times New Roman" w:cs="Times New Roman"/>
          <w:i/>
          <w:iCs/>
        </w:rPr>
        <w:t>Data subset selection).</w:t>
      </w:r>
    </w:p>
    <w:p w14:paraId="628BC683" w14:textId="77777777" w:rsidR="00B71B54" w:rsidRPr="00B71B54" w:rsidRDefault="00B71B54" w:rsidP="00B71B54">
      <w:pPr>
        <w:ind w:left="720"/>
        <w:rPr>
          <w:rFonts w:ascii="Times New Roman" w:hAnsi="Times New Roman" w:cs="Times New Roman"/>
        </w:rPr>
      </w:pPr>
      <w:r w:rsidRPr="00B71B54">
        <w:rPr>
          <w:rFonts w:ascii="Times New Roman" w:hAnsi="Times New Roman" w:cs="Times New Roman"/>
        </w:rPr>
        <w:t>subset_missing_student = subset(student_portmaths_df_subset, select = -(Student))</w:t>
      </w:r>
    </w:p>
    <w:p w14:paraId="274B8C6C" w14:textId="77777777" w:rsidR="00B71B54" w:rsidRPr="00B71B54" w:rsidRDefault="00B71B54" w:rsidP="00B71B54">
      <w:pPr>
        <w:ind w:left="720"/>
        <w:rPr>
          <w:rFonts w:ascii="Times New Roman" w:hAnsi="Times New Roman" w:cs="Times New Roman"/>
        </w:rPr>
      </w:pPr>
    </w:p>
    <w:p w14:paraId="1856D63E" w14:textId="04B846CA" w:rsidR="00B71B54" w:rsidRPr="00B71B54" w:rsidRDefault="00B71B54" w:rsidP="00B71B54">
      <w:pPr>
        <w:ind w:left="720"/>
        <w:rPr>
          <w:rFonts w:ascii="Times New Roman" w:hAnsi="Times New Roman" w:cs="Times New Roman"/>
          <w:i/>
          <w:iCs/>
        </w:rPr>
      </w:pPr>
      <w:r w:rsidRPr="00B71B54">
        <w:rPr>
          <w:rFonts w:ascii="Times New Roman" w:hAnsi="Times New Roman" w:cs="Times New Roman"/>
        </w:rPr>
        <w:t xml:space="preserve">boxplot(subset_missing_student) </w:t>
      </w:r>
      <w:r w:rsidRPr="00B71B54">
        <w:rPr>
          <w:rFonts w:ascii="Times New Roman" w:hAnsi="Times New Roman" w:cs="Times New Roman"/>
          <w:i/>
          <w:iCs/>
        </w:rPr>
        <w:t xml:space="preserve">#Use boxplot to </w:t>
      </w:r>
      <w:r w:rsidR="00BF0EA6">
        <w:rPr>
          <w:rFonts w:ascii="Times New Roman" w:hAnsi="Times New Roman" w:cs="Times New Roman"/>
          <w:i/>
          <w:iCs/>
        </w:rPr>
        <w:t>determine</w:t>
      </w:r>
      <w:r w:rsidRPr="00B71B54">
        <w:rPr>
          <w:rFonts w:ascii="Times New Roman" w:hAnsi="Times New Roman" w:cs="Times New Roman"/>
          <w:i/>
          <w:iCs/>
        </w:rPr>
        <w:t xml:space="preserve"> if outliers in variables.</w:t>
      </w:r>
      <w:r w:rsidR="00BF0EA6">
        <w:rPr>
          <w:rFonts w:ascii="Times New Roman" w:hAnsi="Times New Roman" w:cs="Times New Roman"/>
          <w:i/>
          <w:iCs/>
        </w:rPr>
        <w:t xml:space="preserve"> </w:t>
      </w:r>
      <w:r w:rsidRPr="00B71B54">
        <w:rPr>
          <w:rFonts w:ascii="Times New Roman" w:hAnsi="Times New Roman" w:cs="Times New Roman"/>
          <w:i/>
          <w:iCs/>
        </w:rPr>
        <w:t xml:space="preserve">Outliers are present in the data set, therefore methods proceeding will be chosen based on </w:t>
      </w:r>
      <w:r w:rsidR="00BF0EA6">
        <w:rPr>
          <w:rFonts w:ascii="Times New Roman" w:hAnsi="Times New Roman" w:cs="Times New Roman"/>
          <w:i/>
          <w:iCs/>
        </w:rPr>
        <w:t>robustness</w:t>
      </w:r>
      <w:r w:rsidRPr="00B71B54">
        <w:rPr>
          <w:rFonts w:ascii="Times New Roman" w:hAnsi="Times New Roman" w:cs="Times New Roman"/>
          <w:i/>
          <w:iCs/>
        </w:rPr>
        <w:t xml:space="preserve"> and ability to mitigate outliers.</w:t>
      </w:r>
    </w:p>
    <w:p w14:paraId="5665B52E" w14:textId="77777777" w:rsidR="00B71B54" w:rsidRPr="00B71B54" w:rsidRDefault="00B71B54" w:rsidP="00B71B54">
      <w:pPr>
        <w:ind w:left="720"/>
        <w:rPr>
          <w:rFonts w:ascii="Times New Roman" w:hAnsi="Times New Roman" w:cs="Times New Roman"/>
        </w:rPr>
      </w:pPr>
    </w:p>
    <w:p w14:paraId="16E48971" w14:textId="77777777" w:rsidR="00B71B54" w:rsidRPr="00B71B54" w:rsidRDefault="00B71B54" w:rsidP="00B71B54">
      <w:pPr>
        <w:ind w:left="720"/>
        <w:rPr>
          <w:rFonts w:ascii="Times New Roman" w:hAnsi="Times New Roman" w:cs="Times New Roman"/>
          <w:i/>
          <w:iCs/>
        </w:rPr>
      </w:pPr>
      <w:r w:rsidRPr="00B71B54">
        <w:rPr>
          <w:rFonts w:ascii="Times New Roman" w:hAnsi="Times New Roman" w:cs="Times New Roman"/>
          <w:i/>
          <w:iCs/>
        </w:rPr>
        <w:t>#Spearman correlation between variables (1.Data Representation)</w:t>
      </w:r>
    </w:p>
    <w:p w14:paraId="587984D3" w14:textId="77777777" w:rsidR="00B71B54" w:rsidRPr="00B71B54" w:rsidRDefault="00B71B54" w:rsidP="00B71B54">
      <w:pPr>
        <w:ind w:left="720"/>
        <w:rPr>
          <w:rFonts w:ascii="Times New Roman" w:hAnsi="Times New Roman" w:cs="Times New Roman"/>
        </w:rPr>
      </w:pPr>
      <w:r w:rsidRPr="00B71B54">
        <w:rPr>
          <w:rFonts w:ascii="Times New Roman" w:hAnsi="Times New Roman" w:cs="Times New Roman"/>
        </w:rPr>
        <w:t>student_portmaths_corr= as.matrix(cor(student_portmaths_df_subset, method = 'spearman'))</w:t>
      </w:r>
    </w:p>
    <w:p w14:paraId="48E96526" w14:textId="77777777" w:rsidR="00B71B54" w:rsidRPr="00B71B54" w:rsidRDefault="00B71B54" w:rsidP="00B71B54">
      <w:pPr>
        <w:ind w:left="720"/>
        <w:rPr>
          <w:rFonts w:ascii="Times New Roman" w:hAnsi="Times New Roman" w:cs="Times New Roman"/>
        </w:rPr>
      </w:pPr>
      <w:r w:rsidRPr="00B71B54">
        <w:rPr>
          <w:rFonts w:ascii="Times New Roman" w:hAnsi="Times New Roman" w:cs="Times New Roman"/>
        </w:rPr>
        <w:t xml:space="preserve">View(student_portmaths_corr) </w:t>
      </w:r>
      <w:r w:rsidRPr="00B71B54">
        <w:rPr>
          <w:rFonts w:ascii="Times New Roman" w:hAnsi="Times New Roman" w:cs="Times New Roman"/>
          <w:i/>
          <w:iCs/>
        </w:rPr>
        <w:t>#View correlation matrix.</w:t>
      </w:r>
    </w:p>
    <w:p w14:paraId="3CDA3C1F" w14:textId="26BA2168" w:rsidR="00B71B54" w:rsidRPr="00B71B54" w:rsidRDefault="00B71B54" w:rsidP="00B71B54">
      <w:pPr>
        <w:ind w:left="720"/>
        <w:rPr>
          <w:rFonts w:ascii="Times New Roman" w:hAnsi="Times New Roman" w:cs="Times New Roman"/>
        </w:rPr>
      </w:pPr>
      <w:r w:rsidRPr="00B71B54">
        <w:rPr>
          <w:rFonts w:ascii="Times New Roman" w:hAnsi="Times New Roman" w:cs="Times New Roman"/>
        </w:rPr>
        <w:t xml:space="preserve">ggcorr(student_portmaths_corr) </w:t>
      </w:r>
      <w:r w:rsidRPr="00B71B54">
        <w:rPr>
          <w:rFonts w:ascii="Times New Roman" w:hAnsi="Times New Roman" w:cs="Times New Roman"/>
          <w:i/>
          <w:iCs/>
        </w:rPr>
        <w:t>#Plot correlation matrix.</w:t>
      </w:r>
    </w:p>
    <w:p w14:paraId="63F18C02" w14:textId="4DA050D2" w:rsidR="00B71B54" w:rsidRDefault="00B71B54" w:rsidP="00B71B54">
      <w:pPr>
        <w:ind w:left="720"/>
        <w:rPr>
          <w:rFonts w:ascii="Times New Roman" w:hAnsi="Times New Roman" w:cs="Times New Roman"/>
        </w:rPr>
      </w:pPr>
      <w:r w:rsidRPr="00B71B54">
        <w:rPr>
          <w:rFonts w:ascii="Times New Roman" w:hAnsi="Times New Roman" w:cs="Times New Roman"/>
        </w:rPr>
        <w:t>```</w:t>
      </w:r>
    </w:p>
    <w:p w14:paraId="1A49716B" w14:textId="1AAEA192" w:rsidR="00B71B54" w:rsidRDefault="00B71B54" w:rsidP="00B71B54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</w:rPr>
        <w:t>Appendix E:</w:t>
      </w:r>
      <w:r w:rsidR="00402074">
        <w:rPr>
          <w:rFonts w:ascii="Times New Roman" w:hAnsi="Times New Roman" w:cs="Times New Roman"/>
        </w:rPr>
        <w:t xml:space="preserve"> View column names</w:t>
      </w:r>
      <w:r w:rsidR="009A01E9" w:rsidRPr="009A01E9">
        <w:rPr>
          <w:rFonts w:ascii="Times New Roman" w:hAnsi="Times New Roman" w:cs="Times New Roman"/>
        </w:rPr>
        <w:t xml:space="preserve"> </w:t>
      </w:r>
      <w:r w:rsidR="009A01E9">
        <w:rPr>
          <w:rFonts w:ascii="Times New Roman" w:hAnsi="Times New Roman" w:cs="Times New Roman"/>
        </w:rPr>
        <w:t>in RStudio.</w:t>
      </w:r>
      <w:r w:rsidR="00402074">
        <w:rPr>
          <w:rFonts w:ascii="Times New Roman" w:hAnsi="Times New Roman" w:cs="Times New Roman"/>
        </w:rPr>
        <w:t xml:space="preserve"> Data representation.</w:t>
      </w:r>
    </w:p>
    <w:p w14:paraId="103B5548" w14:textId="5536051D" w:rsidR="00BF0EA6" w:rsidRDefault="00BF0EA6" w:rsidP="00B7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```{r}</w:t>
      </w:r>
    </w:p>
    <w:p w14:paraId="4AAF50C2" w14:textId="55BF3DAC" w:rsidR="00BF0EA6" w:rsidRPr="00BF0EA6" w:rsidRDefault="00BF0EA6" w:rsidP="00BF0EA6">
      <w:pPr>
        <w:ind w:left="720"/>
        <w:rPr>
          <w:rFonts w:ascii="Times New Roman" w:hAnsi="Times New Roman" w:cs="Times New Roman"/>
          <w:i/>
          <w:iCs/>
        </w:rPr>
      </w:pPr>
      <w:r w:rsidRPr="00BF0EA6">
        <w:rPr>
          <w:rFonts w:ascii="Times New Roman" w:hAnsi="Times New Roman" w:cs="Times New Roman"/>
        </w:rPr>
        <w:t xml:space="preserve">colnames(student_portmaths_df_subset) </w:t>
      </w:r>
      <w:r w:rsidRPr="00BF0EA6">
        <w:rPr>
          <w:rFonts w:ascii="Times New Roman" w:hAnsi="Times New Roman" w:cs="Times New Roman"/>
          <w:i/>
          <w:iCs/>
        </w:rPr>
        <w:t>#Identify columns. In the original data set</w:t>
      </w:r>
      <w:r>
        <w:rPr>
          <w:rFonts w:ascii="Times New Roman" w:hAnsi="Times New Roman" w:cs="Times New Roman"/>
          <w:i/>
          <w:iCs/>
        </w:rPr>
        <w:t>,</w:t>
      </w:r>
      <w:r w:rsidRPr="00BF0EA6">
        <w:rPr>
          <w:rFonts w:ascii="Times New Roman" w:hAnsi="Times New Roman" w:cs="Times New Roman"/>
          <w:i/>
          <w:iCs/>
        </w:rPr>
        <w:t xml:space="preserve"> there is no column name for 'Students'. "X" has been automatically added as the column name for </w:t>
      </w:r>
      <w:r>
        <w:rPr>
          <w:rFonts w:ascii="Times New Roman" w:hAnsi="Times New Roman" w:cs="Times New Roman"/>
          <w:i/>
          <w:iCs/>
        </w:rPr>
        <w:t>students'</w:t>
      </w:r>
      <w:r w:rsidRPr="00BF0EA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numbers</w:t>
      </w:r>
      <w:r w:rsidRPr="00BF0EA6">
        <w:rPr>
          <w:rFonts w:ascii="Times New Roman" w:hAnsi="Times New Roman" w:cs="Times New Roman"/>
          <w:i/>
          <w:iCs/>
        </w:rPr>
        <w:t xml:space="preserve"> by R.</w:t>
      </w:r>
    </w:p>
    <w:p w14:paraId="4F2C86D2" w14:textId="53274DDC" w:rsidR="00B71B54" w:rsidRDefault="00BF0EA6" w:rsidP="00B7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</w:t>
      </w:r>
    </w:p>
    <w:p w14:paraId="25E2D660" w14:textId="7201F6A9" w:rsidR="00BF0EA6" w:rsidRDefault="00BF0EA6" w:rsidP="00B71B54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F:</w:t>
      </w:r>
      <w:r w:rsidR="00402074">
        <w:rPr>
          <w:rFonts w:ascii="Times New Roman" w:hAnsi="Times New Roman" w:cs="Times New Roman"/>
        </w:rPr>
        <w:t xml:space="preserve">  Rename variable names and view changes</w:t>
      </w:r>
      <w:r w:rsidR="00B0211D">
        <w:rPr>
          <w:rFonts w:ascii="Times New Roman" w:hAnsi="Times New Roman" w:cs="Times New Roman"/>
        </w:rPr>
        <w:t xml:space="preserve"> in RStudio.</w:t>
      </w:r>
      <w:r w:rsidR="00402074">
        <w:rPr>
          <w:rFonts w:ascii="Times New Roman" w:hAnsi="Times New Roman" w:cs="Times New Roman"/>
        </w:rPr>
        <w:t xml:space="preserve"> Data </w:t>
      </w:r>
      <w:r w:rsidR="00B0211D">
        <w:rPr>
          <w:rFonts w:ascii="Times New Roman" w:hAnsi="Times New Roman" w:cs="Times New Roman"/>
        </w:rPr>
        <w:t>cleaning</w:t>
      </w:r>
    </w:p>
    <w:p w14:paraId="48D95EDE" w14:textId="760A5875" w:rsidR="00BF0EA6" w:rsidRDefault="00BF0EA6" w:rsidP="00B7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```{r}</w:t>
      </w:r>
    </w:p>
    <w:p w14:paraId="4B831E9D" w14:textId="0C3BF452" w:rsidR="00BF0EA6" w:rsidRPr="00BF0EA6" w:rsidRDefault="00BF0EA6" w:rsidP="00BF0EA6">
      <w:pPr>
        <w:ind w:left="720"/>
        <w:rPr>
          <w:rFonts w:ascii="Times New Roman" w:hAnsi="Times New Roman" w:cs="Times New Roman"/>
          <w:i/>
          <w:iCs/>
        </w:rPr>
      </w:pPr>
      <w:r w:rsidRPr="00BF0EA6">
        <w:rPr>
          <w:rFonts w:ascii="Times New Roman" w:hAnsi="Times New Roman" w:cs="Times New Roman"/>
          <w:i/>
          <w:iCs/>
        </w:rPr>
        <w:t>#Change column "X" name to "Student" and clean up other column names for organization and a better understanding of columns. (3. Data Cleaning).</w:t>
      </w:r>
    </w:p>
    <w:p w14:paraId="003A3BF0" w14:textId="77777777" w:rsidR="00BF0EA6" w:rsidRPr="00BF0EA6" w:rsidRDefault="00BF0EA6" w:rsidP="00BF0EA6">
      <w:pPr>
        <w:ind w:left="720"/>
        <w:rPr>
          <w:rFonts w:ascii="Times New Roman" w:hAnsi="Times New Roman" w:cs="Times New Roman"/>
        </w:rPr>
      </w:pPr>
      <w:r w:rsidRPr="00BF0EA6">
        <w:rPr>
          <w:rFonts w:ascii="Times New Roman" w:hAnsi="Times New Roman" w:cs="Times New Roman"/>
        </w:rPr>
        <w:t>student_portmaths_df_subset = rename(student_portmaths_df_subset , c("X" = "Student", "school"="School", "schoolsup" = "SchoolSup", "famsup" = "FamSup", "paid" = "Paid", "activities" = "Activities", "studytime" = "StudyTime", "higher" = "Higher", "Medu" = "MEdu", "Fedu" = "FEdu", "G3" = "Final Grade(%)", "sub" = "Subject"))</w:t>
      </w:r>
    </w:p>
    <w:p w14:paraId="551A23ED" w14:textId="77777777" w:rsidR="00BF0EA6" w:rsidRPr="00BF0EA6" w:rsidRDefault="00BF0EA6" w:rsidP="00BF0EA6">
      <w:pPr>
        <w:ind w:left="720"/>
        <w:rPr>
          <w:rFonts w:ascii="Times New Roman" w:hAnsi="Times New Roman" w:cs="Times New Roman"/>
        </w:rPr>
      </w:pPr>
    </w:p>
    <w:p w14:paraId="51E4C52D" w14:textId="05F08368" w:rsidR="00BF0EA6" w:rsidRDefault="00BF0EA6" w:rsidP="00BF0EA6">
      <w:pPr>
        <w:ind w:left="720"/>
        <w:rPr>
          <w:rFonts w:ascii="Times New Roman" w:hAnsi="Times New Roman" w:cs="Times New Roman"/>
        </w:rPr>
      </w:pPr>
      <w:r w:rsidRPr="00BF0EA6">
        <w:rPr>
          <w:rFonts w:ascii="Times New Roman" w:hAnsi="Times New Roman" w:cs="Times New Roman"/>
        </w:rPr>
        <w:t xml:space="preserve">colnames(student_portmaths_df_subset) </w:t>
      </w:r>
      <w:r w:rsidRPr="00BF0EA6">
        <w:rPr>
          <w:rFonts w:ascii="Times New Roman" w:hAnsi="Times New Roman" w:cs="Times New Roman"/>
          <w:i/>
          <w:iCs/>
        </w:rPr>
        <w:t>#View column names to ensure the right changes have been made.</w:t>
      </w:r>
    </w:p>
    <w:p w14:paraId="3895C5BF" w14:textId="0D96244A" w:rsidR="00BF0EA6" w:rsidRDefault="00BF0EA6" w:rsidP="00BF0E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14:paraId="1F623348" w14:textId="7D3D3D8A" w:rsidR="00BF0EA6" w:rsidRDefault="00BF0EA6" w:rsidP="00BF0EA6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G:</w:t>
      </w:r>
      <w:r w:rsidR="00402074">
        <w:rPr>
          <w:rFonts w:ascii="Times New Roman" w:hAnsi="Times New Roman" w:cs="Times New Roman"/>
        </w:rPr>
        <w:t xml:space="preserve"> Convert grading from marks from 0-20 to percentages. </w:t>
      </w:r>
      <w:r w:rsidR="00A07F67">
        <w:rPr>
          <w:rFonts w:ascii="Times New Roman" w:hAnsi="Times New Roman" w:cs="Times New Roman"/>
        </w:rPr>
        <w:t xml:space="preserve">Identify missing </w:t>
      </w:r>
      <w:r w:rsidR="00B0211D">
        <w:rPr>
          <w:rFonts w:ascii="Times New Roman" w:hAnsi="Times New Roman" w:cs="Times New Roman"/>
        </w:rPr>
        <w:t>values</w:t>
      </w:r>
      <w:r w:rsidR="00A07F67">
        <w:rPr>
          <w:rFonts w:ascii="Times New Roman" w:hAnsi="Times New Roman" w:cs="Times New Roman"/>
        </w:rPr>
        <w:t xml:space="preserve"> and duplicates</w:t>
      </w:r>
      <w:r w:rsidR="00B0211D">
        <w:rPr>
          <w:rFonts w:ascii="Times New Roman" w:hAnsi="Times New Roman" w:cs="Times New Roman"/>
        </w:rPr>
        <w:t xml:space="preserve"> in RStudio.</w:t>
      </w:r>
      <w:r w:rsidR="00A07F67">
        <w:rPr>
          <w:rFonts w:ascii="Times New Roman" w:hAnsi="Times New Roman" w:cs="Times New Roman"/>
        </w:rPr>
        <w:t xml:space="preserve"> </w:t>
      </w:r>
      <w:r w:rsidR="00402074">
        <w:rPr>
          <w:rFonts w:ascii="Times New Roman" w:hAnsi="Times New Roman" w:cs="Times New Roman"/>
        </w:rPr>
        <w:t>Data cleaning</w:t>
      </w:r>
    </w:p>
    <w:p w14:paraId="562A0BF8" w14:textId="6EDEF59B" w:rsidR="000163AB" w:rsidRDefault="000163AB" w:rsidP="000163A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```{r}</w:t>
      </w:r>
    </w:p>
    <w:p w14:paraId="07952C35" w14:textId="2EC75791" w:rsidR="000163AB" w:rsidRPr="000163AB" w:rsidRDefault="000163AB" w:rsidP="000163AB">
      <w:pPr>
        <w:ind w:left="720"/>
        <w:rPr>
          <w:rFonts w:ascii="Times New Roman" w:hAnsi="Times New Roman" w:cs="Times New Roman"/>
          <w:i/>
          <w:iCs/>
        </w:rPr>
      </w:pPr>
      <w:r w:rsidRPr="000163AB">
        <w:rPr>
          <w:rFonts w:ascii="Times New Roman" w:hAnsi="Times New Roman" w:cs="Times New Roman"/>
          <w:i/>
          <w:iCs/>
        </w:rPr>
        <w:t xml:space="preserve">#Convert final grades to </w:t>
      </w:r>
      <w:r>
        <w:rPr>
          <w:rFonts w:ascii="Times New Roman" w:hAnsi="Times New Roman" w:cs="Times New Roman"/>
          <w:i/>
          <w:iCs/>
        </w:rPr>
        <w:t xml:space="preserve">a </w:t>
      </w:r>
      <w:r w:rsidRPr="000163AB">
        <w:rPr>
          <w:rFonts w:ascii="Times New Roman" w:hAnsi="Times New Roman" w:cs="Times New Roman"/>
          <w:i/>
          <w:iCs/>
        </w:rPr>
        <w:t>percentage score. Scores are originally from 0 - 20. For better understanding, change it to percentage. (9.</w:t>
      </w:r>
      <w:r>
        <w:rPr>
          <w:rFonts w:ascii="Times New Roman" w:hAnsi="Times New Roman" w:cs="Times New Roman"/>
          <w:i/>
          <w:iCs/>
        </w:rPr>
        <w:t xml:space="preserve"> </w:t>
      </w:r>
      <w:r w:rsidRPr="000163AB">
        <w:rPr>
          <w:rFonts w:ascii="Times New Roman" w:hAnsi="Times New Roman" w:cs="Times New Roman"/>
          <w:i/>
          <w:iCs/>
        </w:rPr>
        <w:t>Variable Transformation).</w:t>
      </w:r>
    </w:p>
    <w:p w14:paraId="00CDADFF" w14:textId="77777777" w:rsidR="000163AB" w:rsidRPr="000163AB" w:rsidRDefault="000163AB" w:rsidP="000163AB">
      <w:pPr>
        <w:ind w:left="720"/>
        <w:rPr>
          <w:rFonts w:ascii="Times New Roman" w:hAnsi="Times New Roman" w:cs="Times New Roman"/>
        </w:rPr>
      </w:pPr>
      <w:r w:rsidRPr="000163AB">
        <w:rPr>
          <w:rFonts w:ascii="Times New Roman" w:hAnsi="Times New Roman" w:cs="Times New Roman"/>
        </w:rPr>
        <w:t>student_portmaths_df_subset$`Final Grade(%)` = ((student_portmaths_df_subset$`Final Grade(%)`/20)*100)</w:t>
      </w:r>
    </w:p>
    <w:p w14:paraId="6D98C0B6" w14:textId="77777777" w:rsidR="000163AB" w:rsidRPr="000163AB" w:rsidRDefault="000163AB" w:rsidP="000163AB">
      <w:pPr>
        <w:ind w:left="720"/>
        <w:rPr>
          <w:rFonts w:ascii="Times New Roman" w:hAnsi="Times New Roman" w:cs="Times New Roman"/>
        </w:rPr>
      </w:pPr>
    </w:p>
    <w:p w14:paraId="18260559" w14:textId="77777777" w:rsidR="000163AB" w:rsidRPr="000163AB" w:rsidRDefault="000163AB" w:rsidP="000163AB">
      <w:pPr>
        <w:ind w:left="720"/>
        <w:rPr>
          <w:rFonts w:ascii="Times New Roman" w:hAnsi="Times New Roman" w:cs="Times New Roman"/>
          <w:i/>
          <w:iCs/>
        </w:rPr>
      </w:pPr>
      <w:r w:rsidRPr="000163AB">
        <w:rPr>
          <w:rFonts w:ascii="Times New Roman" w:hAnsi="Times New Roman" w:cs="Times New Roman"/>
        </w:rPr>
        <w:t xml:space="preserve">View(student_portmaths_df_subset) </w:t>
      </w:r>
      <w:r w:rsidRPr="000163AB">
        <w:rPr>
          <w:rFonts w:ascii="Times New Roman" w:hAnsi="Times New Roman" w:cs="Times New Roman"/>
          <w:i/>
          <w:iCs/>
        </w:rPr>
        <w:t>#Check data set with column name change and variable transformation.</w:t>
      </w:r>
    </w:p>
    <w:p w14:paraId="05A7F6AF" w14:textId="77777777" w:rsidR="000163AB" w:rsidRPr="000163AB" w:rsidRDefault="000163AB" w:rsidP="000163AB">
      <w:pPr>
        <w:ind w:left="720"/>
        <w:rPr>
          <w:rFonts w:ascii="Times New Roman" w:hAnsi="Times New Roman" w:cs="Times New Roman"/>
        </w:rPr>
      </w:pPr>
    </w:p>
    <w:p w14:paraId="17AF58C4" w14:textId="2A6935FA" w:rsidR="000163AB" w:rsidRPr="000163AB" w:rsidRDefault="000163AB" w:rsidP="000163AB">
      <w:pPr>
        <w:ind w:left="720"/>
        <w:rPr>
          <w:rFonts w:ascii="Times New Roman" w:hAnsi="Times New Roman" w:cs="Times New Roman"/>
          <w:i/>
          <w:iCs/>
        </w:rPr>
      </w:pPr>
      <w:r w:rsidRPr="000163AB">
        <w:rPr>
          <w:rFonts w:ascii="Times New Roman" w:hAnsi="Times New Roman" w:cs="Times New Roman"/>
          <w:i/>
          <w:iCs/>
        </w:rPr>
        <w:t xml:space="preserve">#Identify Missing </w:t>
      </w:r>
      <w:r>
        <w:rPr>
          <w:rFonts w:ascii="Times New Roman" w:hAnsi="Times New Roman" w:cs="Times New Roman"/>
          <w:i/>
          <w:iCs/>
        </w:rPr>
        <w:t>variables</w:t>
      </w:r>
      <w:r w:rsidRPr="000163AB">
        <w:rPr>
          <w:rFonts w:ascii="Times New Roman" w:hAnsi="Times New Roman" w:cs="Times New Roman"/>
          <w:i/>
          <w:iCs/>
        </w:rPr>
        <w:t xml:space="preserve"> (3.</w:t>
      </w:r>
      <w:r>
        <w:rPr>
          <w:rFonts w:ascii="Times New Roman" w:hAnsi="Times New Roman" w:cs="Times New Roman"/>
          <w:i/>
          <w:iCs/>
        </w:rPr>
        <w:t xml:space="preserve"> </w:t>
      </w:r>
      <w:r w:rsidRPr="000163AB">
        <w:rPr>
          <w:rFonts w:ascii="Times New Roman" w:hAnsi="Times New Roman" w:cs="Times New Roman"/>
          <w:i/>
          <w:iCs/>
        </w:rPr>
        <w:t>Data Cleaning)</w:t>
      </w:r>
    </w:p>
    <w:p w14:paraId="3CED0BBA" w14:textId="21A4A2DA" w:rsidR="000163AB" w:rsidRPr="000163AB" w:rsidRDefault="000163AB" w:rsidP="000163AB">
      <w:pPr>
        <w:ind w:left="720"/>
        <w:rPr>
          <w:rFonts w:ascii="Times New Roman" w:hAnsi="Times New Roman" w:cs="Times New Roman"/>
          <w:i/>
          <w:iCs/>
        </w:rPr>
      </w:pPr>
      <w:r w:rsidRPr="000163AB">
        <w:rPr>
          <w:rFonts w:ascii="Times New Roman" w:hAnsi="Times New Roman" w:cs="Times New Roman"/>
        </w:rPr>
        <w:t>Count_miss_val = function(x) sum(is.na(x</w:t>
      </w:r>
      <w:r w:rsidRPr="000163AB">
        <w:rPr>
          <w:rFonts w:ascii="Times New Roman" w:hAnsi="Times New Roman" w:cs="Times New Roman"/>
          <w:i/>
          <w:iCs/>
        </w:rPr>
        <w:t>)) #Create function to count the number of missing values in a single data column (variable)</w:t>
      </w:r>
    </w:p>
    <w:p w14:paraId="6CE7C512" w14:textId="77777777" w:rsidR="000163AB" w:rsidRPr="000163AB" w:rsidRDefault="000163AB" w:rsidP="000163AB">
      <w:pPr>
        <w:ind w:left="720"/>
        <w:rPr>
          <w:rFonts w:ascii="Times New Roman" w:hAnsi="Times New Roman" w:cs="Times New Roman"/>
          <w:i/>
          <w:iCs/>
        </w:rPr>
      </w:pPr>
      <w:r w:rsidRPr="000163AB">
        <w:rPr>
          <w:rFonts w:ascii="Times New Roman" w:hAnsi="Times New Roman" w:cs="Times New Roman"/>
        </w:rPr>
        <w:t xml:space="preserve">student_miss_vals = apply(student_portmaths_df_subset, MARGIN = 2, FUN = Count_miss_val) </w:t>
      </w:r>
      <w:r w:rsidRPr="000163AB">
        <w:rPr>
          <w:rFonts w:ascii="Times New Roman" w:hAnsi="Times New Roman" w:cs="Times New Roman"/>
          <w:i/>
          <w:iCs/>
        </w:rPr>
        <w:t>#look for NA in data set</w:t>
      </w:r>
    </w:p>
    <w:p w14:paraId="12802FF7" w14:textId="77777777" w:rsidR="000163AB" w:rsidRPr="000163AB" w:rsidRDefault="000163AB" w:rsidP="000163AB">
      <w:pPr>
        <w:ind w:left="720"/>
        <w:rPr>
          <w:rFonts w:ascii="Times New Roman" w:hAnsi="Times New Roman" w:cs="Times New Roman"/>
        </w:rPr>
      </w:pPr>
      <w:r w:rsidRPr="000163AB">
        <w:rPr>
          <w:rFonts w:ascii="Times New Roman" w:hAnsi="Times New Roman" w:cs="Times New Roman"/>
        </w:rPr>
        <w:t xml:space="preserve">student_miss_vals </w:t>
      </w:r>
      <w:r w:rsidRPr="000163AB">
        <w:rPr>
          <w:rFonts w:ascii="Times New Roman" w:hAnsi="Times New Roman" w:cs="Times New Roman"/>
          <w:i/>
          <w:iCs/>
        </w:rPr>
        <w:t>#Call function: 0 missing values for all variables in the data set.</w:t>
      </w:r>
    </w:p>
    <w:p w14:paraId="5ABCC3E9" w14:textId="77777777" w:rsidR="000163AB" w:rsidRPr="000163AB" w:rsidRDefault="000163AB" w:rsidP="000163AB">
      <w:pPr>
        <w:ind w:left="720"/>
        <w:rPr>
          <w:rFonts w:ascii="Times New Roman" w:hAnsi="Times New Roman" w:cs="Times New Roman"/>
        </w:rPr>
      </w:pPr>
    </w:p>
    <w:p w14:paraId="16B4AFCB" w14:textId="77777777" w:rsidR="000163AB" w:rsidRPr="000163AB" w:rsidRDefault="000163AB" w:rsidP="000163AB">
      <w:pPr>
        <w:ind w:left="720"/>
        <w:rPr>
          <w:rFonts w:ascii="Times New Roman" w:hAnsi="Times New Roman" w:cs="Times New Roman"/>
        </w:rPr>
      </w:pPr>
      <w:r w:rsidRPr="000163AB">
        <w:rPr>
          <w:rFonts w:ascii="Times New Roman" w:hAnsi="Times New Roman" w:cs="Times New Roman"/>
          <w:i/>
          <w:iCs/>
        </w:rPr>
        <w:t>#Identify if there are any duplicate rows (3.Data Cleaning</w:t>
      </w:r>
      <w:r w:rsidRPr="000163AB">
        <w:rPr>
          <w:rFonts w:ascii="Times New Roman" w:hAnsi="Times New Roman" w:cs="Times New Roman"/>
        </w:rPr>
        <w:t>)</w:t>
      </w:r>
    </w:p>
    <w:p w14:paraId="11C6BD90" w14:textId="2CC8B2AC" w:rsidR="000163AB" w:rsidRPr="000163AB" w:rsidRDefault="000163AB" w:rsidP="000163AB">
      <w:pPr>
        <w:ind w:left="720"/>
        <w:rPr>
          <w:rFonts w:ascii="Times New Roman" w:hAnsi="Times New Roman" w:cs="Times New Roman"/>
          <w:i/>
          <w:iCs/>
        </w:rPr>
      </w:pPr>
      <w:r w:rsidRPr="000163AB">
        <w:rPr>
          <w:rFonts w:ascii="Times New Roman" w:hAnsi="Times New Roman" w:cs="Times New Roman"/>
        </w:rPr>
        <w:t xml:space="preserve">sum(duplicated(student_portmaths_df_subset)) </w:t>
      </w:r>
      <w:r w:rsidRPr="000163AB">
        <w:rPr>
          <w:rFonts w:ascii="Times New Roman" w:hAnsi="Times New Roman" w:cs="Times New Roman"/>
          <w:i/>
          <w:iCs/>
        </w:rPr>
        <w:t># [1] 0. Zero duplicates found.</w:t>
      </w:r>
    </w:p>
    <w:p w14:paraId="192E46E3" w14:textId="77F9AF2A" w:rsidR="00BF0EA6" w:rsidRDefault="000163AB" w:rsidP="000163A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```</w:t>
      </w:r>
    </w:p>
    <w:p w14:paraId="7D6F0565" w14:textId="38F83F6C" w:rsidR="00BF0EA6" w:rsidRDefault="00BF0EA6" w:rsidP="00BF0EA6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H:</w:t>
      </w:r>
      <w:r w:rsidR="005F63A9">
        <w:rPr>
          <w:rFonts w:ascii="Times New Roman" w:hAnsi="Times New Roman" w:cs="Times New Roman"/>
        </w:rPr>
        <w:t xml:space="preserve"> Convert character types to factors and then to numeric types</w:t>
      </w:r>
      <w:r w:rsidR="00B0211D">
        <w:rPr>
          <w:rFonts w:ascii="Times New Roman" w:hAnsi="Times New Roman" w:cs="Times New Roman"/>
        </w:rPr>
        <w:t xml:space="preserve"> in RStudio.</w:t>
      </w:r>
      <w:r w:rsidR="005F63A9">
        <w:rPr>
          <w:rFonts w:ascii="Times New Roman" w:hAnsi="Times New Roman" w:cs="Times New Roman"/>
        </w:rPr>
        <w:t xml:space="preserve"> Type conversion.</w:t>
      </w:r>
    </w:p>
    <w:p w14:paraId="60E40B55" w14:textId="5A92A1A3" w:rsidR="006101D8" w:rsidRDefault="006101D8" w:rsidP="00BF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```{r}</w:t>
      </w:r>
    </w:p>
    <w:p w14:paraId="41AB44E9" w14:textId="10AC5A2D" w:rsidR="006101D8" w:rsidRPr="006101D8" w:rsidRDefault="006101D8" w:rsidP="006101D8">
      <w:pPr>
        <w:ind w:left="720"/>
        <w:rPr>
          <w:rFonts w:ascii="Times New Roman" w:hAnsi="Times New Roman" w:cs="Times New Roman"/>
          <w:i/>
          <w:iCs/>
        </w:rPr>
      </w:pPr>
      <w:r w:rsidRPr="006101D8">
        <w:rPr>
          <w:rFonts w:ascii="Times New Roman" w:hAnsi="Times New Roman" w:cs="Times New Roman"/>
          <w:i/>
          <w:iCs/>
        </w:rPr>
        <w:t>#Convert character type variables to factors (4.</w:t>
      </w:r>
      <w:r>
        <w:rPr>
          <w:rFonts w:ascii="Times New Roman" w:hAnsi="Times New Roman" w:cs="Times New Roman"/>
          <w:i/>
          <w:iCs/>
        </w:rPr>
        <w:t xml:space="preserve"> </w:t>
      </w:r>
      <w:r w:rsidRPr="006101D8">
        <w:rPr>
          <w:rFonts w:ascii="Times New Roman" w:hAnsi="Times New Roman" w:cs="Times New Roman"/>
          <w:i/>
          <w:iCs/>
        </w:rPr>
        <w:t>Type conversion)</w:t>
      </w:r>
    </w:p>
    <w:p w14:paraId="627F83E0" w14:textId="5173740E" w:rsidR="006101D8" w:rsidRPr="006101D8" w:rsidRDefault="006101D8" w:rsidP="006101D8">
      <w:pPr>
        <w:ind w:left="720"/>
        <w:rPr>
          <w:rFonts w:ascii="Times New Roman" w:hAnsi="Times New Roman" w:cs="Times New Roman"/>
          <w:i/>
          <w:iCs/>
        </w:rPr>
      </w:pPr>
      <w:r w:rsidRPr="006101D8">
        <w:rPr>
          <w:rFonts w:ascii="Times New Roman" w:hAnsi="Times New Roman" w:cs="Times New Roman"/>
        </w:rPr>
        <w:t xml:space="preserve">convert_to_factors = c("School", "SchoolSup", "FamSup", "Paid", "Activities", "Higher","Subject") </w:t>
      </w:r>
      <w:r w:rsidRPr="006101D8">
        <w:rPr>
          <w:rFonts w:ascii="Times New Roman" w:hAnsi="Times New Roman" w:cs="Times New Roman"/>
          <w:i/>
          <w:iCs/>
        </w:rPr>
        <w:t xml:space="preserve">#Create </w:t>
      </w:r>
      <w:r>
        <w:rPr>
          <w:rFonts w:ascii="Times New Roman" w:hAnsi="Times New Roman" w:cs="Times New Roman"/>
          <w:i/>
          <w:iCs/>
        </w:rPr>
        <w:t>variable</w:t>
      </w:r>
      <w:r w:rsidRPr="006101D8">
        <w:rPr>
          <w:rFonts w:ascii="Times New Roman" w:hAnsi="Times New Roman" w:cs="Times New Roman"/>
          <w:i/>
          <w:iCs/>
        </w:rPr>
        <w:t xml:space="preserve"> to hold columns that will be converted from characters to factors.</w:t>
      </w:r>
    </w:p>
    <w:p w14:paraId="50F30210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</w:p>
    <w:p w14:paraId="15A309EA" w14:textId="77777777" w:rsidR="006101D8" w:rsidRPr="006101D8" w:rsidRDefault="006101D8" w:rsidP="006101D8">
      <w:pPr>
        <w:ind w:left="720"/>
        <w:rPr>
          <w:rFonts w:ascii="Times New Roman" w:hAnsi="Times New Roman" w:cs="Times New Roman"/>
          <w:i/>
          <w:iCs/>
        </w:rPr>
      </w:pPr>
      <w:r w:rsidRPr="006101D8">
        <w:rPr>
          <w:rFonts w:ascii="Times New Roman" w:hAnsi="Times New Roman" w:cs="Times New Roman"/>
        </w:rPr>
        <w:t xml:space="preserve">student_portmaths_df_subset[,convert_to_factors] = lapply(student_portmaths_df_subset[,convert_to_factors], factor) </w:t>
      </w:r>
      <w:r w:rsidRPr="006101D8">
        <w:rPr>
          <w:rFonts w:ascii="Times New Roman" w:hAnsi="Times New Roman" w:cs="Times New Roman"/>
          <w:i/>
          <w:iCs/>
        </w:rPr>
        <w:t>#Convert chosen character type variables to factors.</w:t>
      </w:r>
    </w:p>
    <w:p w14:paraId="2AC01147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</w:p>
    <w:p w14:paraId="25639E45" w14:textId="55381640" w:rsidR="006101D8" w:rsidRPr="006101D8" w:rsidRDefault="006101D8" w:rsidP="006101D8">
      <w:pPr>
        <w:ind w:left="720"/>
        <w:rPr>
          <w:rFonts w:ascii="Times New Roman" w:hAnsi="Times New Roman" w:cs="Times New Roman"/>
          <w:i/>
          <w:iCs/>
        </w:rPr>
      </w:pPr>
      <w:r w:rsidRPr="006101D8">
        <w:rPr>
          <w:rFonts w:ascii="Times New Roman" w:hAnsi="Times New Roman" w:cs="Times New Roman"/>
          <w:i/>
          <w:iCs/>
        </w:rPr>
        <w:t>#Convert factors to numeric variables (4.</w:t>
      </w:r>
      <w:r>
        <w:rPr>
          <w:rFonts w:ascii="Times New Roman" w:hAnsi="Times New Roman" w:cs="Times New Roman"/>
          <w:i/>
          <w:iCs/>
        </w:rPr>
        <w:t xml:space="preserve"> </w:t>
      </w:r>
      <w:r w:rsidRPr="006101D8">
        <w:rPr>
          <w:rFonts w:ascii="Times New Roman" w:hAnsi="Times New Roman" w:cs="Times New Roman"/>
          <w:i/>
          <w:iCs/>
        </w:rPr>
        <w:t xml:space="preserve">Type conversion). </w:t>
      </w:r>
    </w:p>
    <w:p w14:paraId="79BB8FDC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  <w:r w:rsidRPr="006101D8">
        <w:rPr>
          <w:rFonts w:ascii="Times New Roman" w:hAnsi="Times New Roman" w:cs="Times New Roman"/>
        </w:rPr>
        <w:t>student_portmaths_df_subset$School = as.numeric(student_portmaths_df_subset$School)</w:t>
      </w:r>
    </w:p>
    <w:p w14:paraId="2B8AE01C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  <w:r w:rsidRPr="006101D8">
        <w:rPr>
          <w:rFonts w:ascii="Times New Roman" w:hAnsi="Times New Roman" w:cs="Times New Roman"/>
        </w:rPr>
        <w:t>student_portmaths_df_subset$SchoolSup = as.numeric(student_portmaths_df_subset$SchoolSup)</w:t>
      </w:r>
    </w:p>
    <w:p w14:paraId="09C46F50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  <w:r w:rsidRPr="006101D8">
        <w:rPr>
          <w:rFonts w:ascii="Times New Roman" w:hAnsi="Times New Roman" w:cs="Times New Roman"/>
        </w:rPr>
        <w:t>student_portmaths_df_subset$FamSup = as.numeric(student_portmaths_df_subset$FamSup)</w:t>
      </w:r>
    </w:p>
    <w:p w14:paraId="4FEEFB12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  <w:r w:rsidRPr="006101D8">
        <w:rPr>
          <w:rFonts w:ascii="Times New Roman" w:hAnsi="Times New Roman" w:cs="Times New Roman"/>
        </w:rPr>
        <w:t>student_portmaths_df_subset$Paid = as.numeric(student_portmaths_df_subset$Paid)</w:t>
      </w:r>
    </w:p>
    <w:p w14:paraId="1E22C56C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  <w:r w:rsidRPr="006101D8">
        <w:rPr>
          <w:rFonts w:ascii="Times New Roman" w:hAnsi="Times New Roman" w:cs="Times New Roman"/>
        </w:rPr>
        <w:t>student_portmaths_df_subset$Activities = as.numeric(student_portmaths_df_subset$Activities)</w:t>
      </w:r>
    </w:p>
    <w:p w14:paraId="36FC7895" w14:textId="77777777" w:rsidR="006101D8" w:rsidRPr="006101D8" w:rsidRDefault="006101D8" w:rsidP="006101D8">
      <w:pPr>
        <w:ind w:left="720"/>
        <w:rPr>
          <w:rFonts w:ascii="Times New Roman" w:hAnsi="Times New Roman" w:cs="Times New Roman"/>
        </w:rPr>
      </w:pPr>
      <w:r w:rsidRPr="006101D8">
        <w:rPr>
          <w:rFonts w:ascii="Times New Roman" w:hAnsi="Times New Roman" w:cs="Times New Roman"/>
        </w:rPr>
        <w:t>student_portmaths_df_subset$Higher = as.numeric(student_portmaths_df_subset$Higher)</w:t>
      </w:r>
    </w:p>
    <w:p w14:paraId="24D229FA" w14:textId="0EAAB663" w:rsidR="006101D8" w:rsidRDefault="006101D8" w:rsidP="006101D8">
      <w:pPr>
        <w:ind w:left="720"/>
        <w:rPr>
          <w:rFonts w:ascii="Times New Roman" w:hAnsi="Times New Roman" w:cs="Times New Roman"/>
        </w:rPr>
      </w:pPr>
      <w:r w:rsidRPr="006101D8">
        <w:rPr>
          <w:rFonts w:ascii="Times New Roman" w:hAnsi="Times New Roman" w:cs="Times New Roman"/>
        </w:rPr>
        <w:t>student_portmaths_df_subset$Subject = as.numeric(student_portmaths_df_subset$Subject)</w:t>
      </w:r>
    </w:p>
    <w:p w14:paraId="20ABE4A3" w14:textId="0D690332" w:rsidR="00BF0EA6" w:rsidRDefault="006101D8" w:rsidP="00BF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</w:t>
      </w:r>
    </w:p>
    <w:p w14:paraId="51E20825" w14:textId="3CBC9630" w:rsidR="00BF0EA6" w:rsidRDefault="00BF0EA6" w:rsidP="00BF0EA6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I:</w:t>
      </w:r>
      <w:r w:rsidR="00B0211D">
        <w:rPr>
          <w:rFonts w:ascii="Times New Roman" w:hAnsi="Times New Roman" w:cs="Times New Roman"/>
        </w:rPr>
        <w:t xml:space="preserve"> Create a subset from the original data set in RStudio. Data subsampling.</w:t>
      </w:r>
    </w:p>
    <w:p w14:paraId="2FB07556" w14:textId="684913D1" w:rsidR="00ED11F4" w:rsidRDefault="00ED11F4" w:rsidP="00ED11F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```{r}</w:t>
      </w:r>
    </w:p>
    <w:p w14:paraId="0FCB2C6A" w14:textId="341BEC47" w:rsidR="00ED11F4" w:rsidRPr="00ED11F4" w:rsidRDefault="00ED11F4" w:rsidP="00ED11F4">
      <w:pPr>
        <w:ind w:left="720"/>
        <w:rPr>
          <w:rFonts w:ascii="Times New Roman" w:hAnsi="Times New Roman" w:cs="Times New Roman"/>
          <w:i/>
          <w:iCs/>
        </w:rPr>
      </w:pPr>
      <w:r w:rsidRPr="00ED11F4">
        <w:rPr>
          <w:rFonts w:ascii="Times New Roman" w:hAnsi="Times New Roman" w:cs="Times New Roman"/>
          <w:i/>
          <w:iCs/>
        </w:rPr>
        <w:t xml:space="preserve">#Basis of the question for the report some variables not being needed. I have chosen the appropriate variables (based on </w:t>
      </w:r>
      <w:r>
        <w:rPr>
          <w:rFonts w:ascii="Times New Roman" w:hAnsi="Times New Roman" w:cs="Times New Roman"/>
          <w:i/>
          <w:iCs/>
        </w:rPr>
        <w:t>metadata</w:t>
      </w:r>
      <w:r w:rsidRPr="00ED11F4">
        <w:rPr>
          <w:rFonts w:ascii="Times New Roman" w:hAnsi="Times New Roman" w:cs="Times New Roman"/>
          <w:i/>
          <w:iCs/>
        </w:rPr>
        <w:t xml:space="preserve">) to </w:t>
      </w:r>
      <w:r>
        <w:rPr>
          <w:rFonts w:ascii="Times New Roman" w:hAnsi="Times New Roman" w:cs="Times New Roman"/>
          <w:i/>
          <w:iCs/>
        </w:rPr>
        <w:t>conduct</w:t>
      </w:r>
      <w:r w:rsidRPr="00ED11F4">
        <w:rPr>
          <w:rFonts w:ascii="Times New Roman" w:hAnsi="Times New Roman" w:cs="Times New Roman"/>
          <w:i/>
          <w:iCs/>
        </w:rPr>
        <w:t xml:space="preserve"> the data analysis for the report and to also reduce 'noise' in the dataset. </w:t>
      </w:r>
    </w:p>
    <w:p w14:paraId="007395CF" w14:textId="77777777" w:rsidR="00ED11F4" w:rsidRPr="00ED11F4" w:rsidRDefault="00ED11F4" w:rsidP="00ED11F4">
      <w:pPr>
        <w:ind w:left="720"/>
        <w:rPr>
          <w:rFonts w:ascii="Times New Roman" w:hAnsi="Times New Roman" w:cs="Times New Roman"/>
        </w:rPr>
      </w:pPr>
    </w:p>
    <w:p w14:paraId="6D46DB9F" w14:textId="00338B20" w:rsidR="00ED11F4" w:rsidRPr="00ED11F4" w:rsidRDefault="00ED11F4" w:rsidP="00ED11F4">
      <w:pPr>
        <w:ind w:left="720"/>
        <w:rPr>
          <w:rFonts w:ascii="Times New Roman" w:hAnsi="Times New Roman" w:cs="Times New Roman"/>
          <w:i/>
          <w:iCs/>
        </w:rPr>
      </w:pPr>
      <w:r w:rsidRPr="00ED11F4">
        <w:rPr>
          <w:rFonts w:ascii="Times New Roman" w:hAnsi="Times New Roman" w:cs="Times New Roman"/>
          <w:i/>
          <w:iCs/>
        </w:rPr>
        <w:t>#Create a subset of desired variables from the original data for report data analysis (7.Data subsampling).</w:t>
      </w:r>
    </w:p>
    <w:p w14:paraId="483A0029" w14:textId="568A165C" w:rsidR="00ED11F4" w:rsidRDefault="00ED11F4" w:rsidP="00ED11F4">
      <w:pPr>
        <w:ind w:left="720"/>
        <w:rPr>
          <w:rFonts w:ascii="Times New Roman" w:hAnsi="Times New Roman" w:cs="Times New Roman"/>
        </w:rPr>
      </w:pPr>
      <w:r w:rsidRPr="00ED11F4">
        <w:rPr>
          <w:rFonts w:ascii="Times New Roman" w:hAnsi="Times New Roman" w:cs="Times New Roman"/>
        </w:rPr>
        <w:t>student_portmaths_df_subset = subset(student_portmaths_df1, select = c(X,school, schoolsup, famsup, paid, activities, studytime, higher, Medu, Fedu, G3, sub))</w:t>
      </w:r>
    </w:p>
    <w:p w14:paraId="50FE968A" w14:textId="67FE9FDE" w:rsidR="00BF0EA6" w:rsidRDefault="00ED11F4" w:rsidP="00ED11F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14:paraId="7C21F757" w14:textId="28DD349D" w:rsidR="00BF0EA6" w:rsidRDefault="00BF0EA6" w:rsidP="00BF0EA6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J:</w:t>
      </w:r>
      <w:r w:rsidR="00B0211D">
        <w:rPr>
          <w:rFonts w:ascii="Times New Roman" w:hAnsi="Times New Roman" w:cs="Times New Roman"/>
        </w:rPr>
        <w:t xml:space="preserve"> Examples of </w:t>
      </w:r>
      <w:r w:rsidR="00B471DD">
        <w:rPr>
          <w:rFonts w:ascii="Times New Roman" w:hAnsi="Times New Roman" w:cs="Times New Roman"/>
        </w:rPr>
        <w:t>filtering</w:t>
      </w:r>
      <w:r w:rsidR="00B0211D">
        <w:rPr>
          <w:rFonts w:ascii="Times New Roman" w:hAnsi="Times New Roman" w:cs="Times New Roman"/>
        </w:rPr>
        <w:t xml:space="preserve"> used for visualisations in RStudio. Data subsampling.</w:t>
      </w:r>
    </w:p>
    <w:p w14:paraId="0342E7BD" w14:textId="77777777" w:rsidR="00ED11F4" w:rsidRPr="00ED11F4" w:rsidRDefault="00ED11F4" w:rsidP="00ED11F4">
      <w:pPr>
        <w:ind w:left="720"/>
        <w:rPr>
          <w:rFonts w:ascii="Times New Roman" w:hAnsi="Times New Roman" w:cs="Times New Roman"/>
        </w:rPr>
      </w:pPr>
      <w:r w:rsidRPr="00ED11F4">
        <w:rPr>
          <w:rFonts w:ascii="Times New Roman" w:hAnsi="Times New Roman" w:cs="Times New Roman"/>
        </w:rPr>
        <w:t>```{r}</w:t>
      </w:r>
    </w:p>
    <w:p w14:paraId="38C0FC9A" w14:textId="578B18A1" w:rsidR="00ED11F4" w:rsidRPr="00ED11F4" w:rsidRDefault="00ED11F4" w:rsidP="00ED11F4">
      <w:pPr>
        <w:ind w:left="720"/>
        <w:rPr>
          <w:rFonts w:ascii="Times New Roman" w:hAnsi="Times New Roman" w:cs="Times New Roman"/>
          <w:i/>
          <w:iCs/>
        </w:rPr>
      </w:pPr>
      <w:r w:rsidRPr="00ED11F4">
        <w:rPr>
          <w:rFonts w:ascii="Times New Roman" w:hAnsi="Times New Roman" w:cs="Times New Roman"/>
          <w:i/>
          <w:iCs/>
        </w:rPr>
        <w:t># Data Subset Selection (Gabriel Pereira School).</w:t>
      </w:r>
    </w:p>
    <w:p w14:paraId="020E420A" w14:textId="0E3CB09B" w:rsidR="00ED11F4" w:rsidRDefault="00ED11F4" w:rsidP="00ED11F4">
      <w:pPr>
        <w:ind w:left="720"/>
        <w:rPr>
          <w:rFonts w:ascii="Times New Roman" w:hAnsi="Times New Roman" w:cs="Times New Roman"/>
        </w:rPr>
      </w:pPr>
      <w:r w:rsidRPr="00ED11F4">
        <w:rPr>
          <w:rFonts w:ascii="Times New Roman" w:hAnsi="Times New Roman" w:cs="Times New Roman"/>
        </w:rPr>
        <w:t>PComEdu_GP_School = filter(student_portmaths_df_subset, School == '1')</w:t>
      </w:r>
    </w:p>
    <w:p w14:paraId="266AB9ED" w14:textId="1F8A3111" w:rsidR="00ED11F4" w:rsidRPr="00ED11F4" w:rsidRDefault="00ED11F4" w:rsidP="00ED11F4">
      <w:pPr>
        <w:ind w:left="720"/>
        <w:rPr>
          <w:rFonts w:ascii="Times New Roman" w:hAnsi="Times New Roman" w:cs="Times New Roman"/>
          <w:i/>
          <w:iCs/>
        </w:rPr>
      </w:pPr>
      <w:r w:rsidRPr="00ED11F4">
        <w:rPr>
          <w:rFonts w:ascii="Times New Roman" w:hAnsi="Times New Roman" w:cs="Times New Roman"/>
          <w:i/>
          <w:iCs/>
        </w:rPr>
        <w:t># Data Subset Selection (Mousinho da Silveira School).</w:t>
      </w:r>
    </w:p>
    <w:p w14:paraId="494FF529" w14:textId="138925E8" w:rsidR="00ED11F4" w:rsidRDefault="00ED11F4" w:rsidP="00ED11F4">
      <w:pPr>
        <w:ind w:left="720"/>
        <w:rPr>
          <w:rFonts w:ascii="Times New Roman" w:hAnsi="Times New Roman" w:cs="Times New Roman"/>
        </w:rPr>
      </w:pPr>
      <w:r w:rsidRPr="00ED11F4">
        <w:rPr>
          <w:rFonts w:ascii="Times New Roman" w:hAnsi="Times New Roman" w:cs="Times New Roman"/>
        </w:rPr>
        <w:t>PComEdu_MS_School = filter(student_portmaths_df_subset, School == '2')</w:t>
      </w:r>
    </w:p>
    <w:p w14:paraId="67A76314" w14:textId="21386EA8" w:rsidR="00ED11F4" w:rsidRPr="00ED11F4" w:rsidRDefault="00ED11F4" w:rsidP="00ED11F4">
      <w:pPr>
        <w:ind w:left="720"/>
        <w:rPr>
          <w:rFonts w:ascii="Times New Roman" w:hAnsi="Times New Roman" w:cs="Times New Roman"/>
          <w:i/>
          <w:iCs/>
        </w:rPr>
      </w:pPr>
      <w:r w:rsidRPr="00ED11F4">
        <w:rPr>
          <w:rFonts w:ascii="Times New Roman" w:hAnsi="Times New Roman" w:cs="Times New Roman"/>
          <w:i/>
          <w:iCs/>
        </w:rPr>
        <w:t>#Data Subset Selection (Math Subject).</w:t>
      </w:r>
    </w:p>
    <w:p w14:paraId="0F7FE8C3" w14:textId="6E381A6C" w:rsidR="00ED11F4" w:rsidRDefault="00ED11F4" w:rsidP="00ED11F4">
      <w:pPr>
        <w:ind w:left="720"/>
        <w:rPr>
          <w:rFonts w:ascii="Times New Roman" w:hAnsi="Times New Roman" w:cs="Times New Roman"/>
        </w:rPr>
      </w:pPr>
      <w:r w:rsidRPr="00ED11F4">
        <w:rPr>
          <w:rFonts w:ascii="Times New Roman" w:hAnsi="Times New Roman" w:cs="Times New Roman"/>
        </w:rPr>
        <w:t>PComEdu_Math_Subject = filter(student_portmaths_df_subset, Subject == '1')</w:t>
      </w:r>
    </w:p>
    <w:p w14:paraId="7D4811D8" w14:textId="7972C350" w:rsidR="00ED11F4" w:rsidRPr="00ED11F4" w:rsidRDefault="00ED11F4" w:rsidP="00ED11F4">
      <w:pPr>
        <w:ind w:left="720"/>
        <w:rPr>
          <w:rFonts w:ascii="Times New Roman" w:hAnsi="Times New Roman" w:cs="Times New Roman"/>
          <w:i/>
          <w:iCs/>
        </w:rPr>
      </w:pPr>
      <w:r w:rsidRPr="00ED11F4">
        <w:rPr>
          <w:rFonts w:ascii="Times New Roman" w:hAnsi="Times New Roman" w:cs="Times New Roman"/>
          <w:i/>
          <w:iCs/>
        </w:rPr>
        <w:t>#Data Subset Selection (Math Subject).</w:t>
      </w:r>
    </w:p>
    <w:p w14:paraId="795A9FEF" w14:textId="42BBC5F4" w:rsidR="00ED11F4" w:rsidRDefault="00ED11F4" w:rsidP="00ED11F4">
      <w:pPr>
        <w:ind w:left="720"/>
        <w:rPr>
          <w:rFonts w:ascii="Times New Roman" w:hAnsi="Times New Roman" w:cs="Times New Roman"/>
        </w:rPr>
      </w:pPr>
      <w:r w:rsidRPr="00ED11F4">
        <w:rPr>
          <w:rFonts w:ascii="Times New Roman" w:hAnsi="Times New Roman" w:cs="Times New Roman"/>
        </w:rPr>
        <w:t>PComEdu_Portugese_Subject = filter(student_portmaths_df_subset, Subject == '2')</w:t>
      </w:r>
    </w:p>
    <w:p w14:paraId="4E751135" w14:textId="6F7AA562" w:rsidR="00BF0EA6" w:rsidRDefault="00ED11F4" w:rsidP="00ED11F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14:paraId="4776B20B" w14:textId="0AB8BF14" w:rsidR="00BF0EA6" w:rsidRPr="00B471DD" w:rsidRDefault="00BF0EA6" w:rsidP="00BF0EA6">
      <w:pPr>
        <w:rPr>
          <w:rFonts w:ascii="Times New Roman" w:hAnsi="Times New Roman" w:cs="Times New Roman"/>
        </w:rPr>
      </w:pPr>
      <w:r w:rsidRPr="00B471DD">
        <w:rPr>
          <w:rFonts w:ascii="Times New Roman" w:hAnsi="Times New Roman" w:cs="Times New Roman"/>
          <w:b/>
          <w:bCs/>
          <w:u w:val="single"/>
        </w:rPr>
        <w:t>Appendix K:</w:t>
      </w:r>
      <w:r w:rsidR="00B471DD">
        <w:rPr>
          <w:rFonts w:ascii="Times New Roman" w:hAnsi="Times New Roman" w:cs="Times New Roman"/>
        </w:rPr>
        <w:t xml:space="preserve"> Examples of grouping variables and summarising using mean in RStudio. Group-based data summarization.</w:t>
      </w:r>
    </w:p>
    <w:p w14:paraId="1ED409F2" w14:textId="2471A7A5" w:rsidR="00ED11F4" w:rsidRDefault="002B3034" w:rsidP="00B471D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```{r}</w:t>
      </w:r>
    </w:p>
    <w:p w14:paraId="736ECB1A" w14:textId="512F7393" w:rsidR="002B3034" w:rsidRPr="002B3034" w:rsidRDefault="002B3034" w:rsidP="00B471DD">
      <w:pPr>
        <w:ind w:left="720"/>
        <w:rPr>
          <w:rFonts w:ascii="Times New Roman" w:hAnsi="Times New Roman" w:cs="Times New Roman"/>
        </w:rPr>
      </w:pPr>
      <w:r w:rsidRPr="002B3034">
        <w:rPr>
          <w:rFonts w:ascii="Times New Roman" w:hAnsi="Times New Roman" w:cs="Times New Roman"/>
        </w:rPr>
        <w:t># Calculate 'Final Grade (%)' Mean for each group in the 'ParentCombinedEduRank' variable, for barplot visualisation (8.Group-based data summarisation).</w:t>
      </w:r>
    </w:p>
    <w:p w14:paraId="799B888B" w14:textId="3739253B" w:rsidR="002B3034" w:rsidRDefault="002B3034" w:rsidP="00B471DD">
      <w:pPr>
        <w:ind w:left="720"/>
        <w:rPr>
          <w:rFonts w:ascii="Times New Roman" w:hAnsi="Times New Roman" w:cs="Times New Roman"/>
        </w:rPr>
      </w:pPr>
      <w:r w:rsidRPr="002B3034">
        <w:rPr>
          <w:rFonts w:ascii="Times New Roman" w:hAnsi="Times New Roman" w:cs="Times New Roman"/>
        </w:rPr>
        <w:t>student_PComEduRank_grade_means = student_portmaths_df_subset %&gt;% group_by(`ParentCombinedEduLevel`) %&gt;% summarise(Grade_mean =mean(`Final Grade(%)`))</w:t>
      </w:r>
    </w:p>
    <w:p w14:paraId="26561C6E" w14:textId="508D7330" w:rsidR="002B3034" w:rsidRDefault="002B3034" w:rsidP="00B471DD">
      <w:pPr>
        <w:ind w:left="720"/>
        <w:rPr>
          <w:rFonts w:ascii="Times New Roman" w:hAnsi="Times New Roman" w:cs="Times New Roman"/>
        </w:rPr>
      </w:pPr>
    </w:p>
    <w:p w14:paraId="7C20B508" w14:textId="1DA593B3" w:rsidR="002B3034" w:rsidRPr="002B3034" w:rsidRDefault="002B3034" w:rsidP="00B471DD">
      <w:pPr>
        <w:ind w:left="720"/>
        <w:rPr>
          <w:rFonts w:ascii="Times New Roman" w:hAnsi="Times New Roman" w:cs="Times New Roman"/>
        </w:rPr>
      </w:pPr>
      <w:r w:rsidRPr="002B3034">
        <w:rPr>
          <w:rFonts w:ascii="Times New Roman" w:hAnsi="Times New Roman" w:cs="Times New Roman"/>
        </w:rPr>
        <w:t># Gabriel Pereira School students calculated 'Final Grade (%)' mean for each group in the 'ParentCombinedEduRank' variable, for barplot visualisation (8.</w:t>
      </w:r>
      <w:r w:rsidR="00B471DD">
        <w:rPr>
          <w:rFonts w:ascii="Times New Roman" w:hAnsi="Times New Roman" w:cs="Times New Roman"/>
        </w:rPr>
        <w:t xml:space="preserve"> </w:t>
      </w:r>
      <w:r w:rsidRPr="002B3034">
        <w:rPr>
          <w:rFonts w:ascii="Times New Roman" w:hAnsi="Times New Roman" w:cs="Times New Roman"/>
        </w:rPr>
        <w:t xml:space="preserve">Group-based data </w:t>
      </w:r>
      <w:r w:rsidR="00B471DD">
        <w:rPr>
          <w:rFonts w:ascii="Times New Roman" w:hAnsi="Times New Roman" w:cs="Times New Roman"/>
        </w:rPr>
        <w:t>summarization</w:t>
      </w:r>
      <w:r w:rsidRPr="002B3034">
        <w:rPr>
          <w:rFonts w:ascii="Times New Roman" w:hAnsi="Times New Roman" w:cs="Times New Roman"/>
        </w:rPr>
        <w:t>).</w:t>
      </w:r>
    </w:p>
    <w:p w14:paraId="5D88E05D" w14:textId="2F295E5E" w:rsidR="002B3034" w:rsidRDefault="002B3034" w:rsidP="00B471DD">
      <w:pPr>
        <w:ind w:left="720"/>
        <w:rPr>
          <w:rFonts w:ascii="Times New Roman" w:hAnsi="Times New Roman" w:cs="Times New Roman"/>
        </w:rPr>
      </w:pPr>
      <w:r w:rsidRPr="002B3034">
        <w:rPr>
          <w:rFonts w:ascii="Times New Roman" w:hAnsi="Times New Roman" w:cs="Times New Roman"/>
        </w:rPr>
        <w:lastRenderedPageBreak/>
        <w:t>GPStudent_PComEduRank_grade_means = PComEdu_GP_School %&gt;% group_by(`ParentCombinedEduLevel`) %&gt;% summarise(Grade_mean =mean(`Final Grade(%)`))</w:t>
      </w:r>
    </w:p>
    <w:p w14:paraId="4C67F6D9" w14:textId="77777777" w:rsidR="005376E6" w:rsidRDefault="005376E6" w:rsidP="00B471DD">
      <w:pPr>
        <w:ind w:left="720"/>
        <w:rPr>
          <w:rFonts w:ascii="Times New Roman" w:hAnsi="Times New Roman" w:cs="Times New Roman"/>
        </w:rPr>
      </w:pPr>
    </w:p>
    <w:p w14:paraId="47E7B694" w14:textId="4DE1041F" w:rsidR="00BF0EA6" w:rsidRDefault="002B3034" w:rsidP="00B471D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14:paraId="7C4D04CB" w14:textId="551A8C34" w:rsidR="00BF0EA6" w:rsidRDefault="00BF0EA6" w:rsidP="00BF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L:</w:t>
      </w:r>
      <w:r w:rsidR="005376E6">
        <w:rPr>
          <w:rFonts w:ascii="Times New Roman" w:hAnsi="Times New Roman" w:cs="Times New Roman"/>
        </w:rPr>
        <w:t xml:space="preserve"> Example of boxplots used in the report</w:t>
      </w:r>
      <w:r w:rsidR="00832DA8">
        <w:rPr>
          <w:rFonts w:ascii="Times New Roman" w:hAnsi="Times New Roman" w:cs="Times New Roman"/>
        </w:rPr>
        <w:t xml:space="preserve"> in RStudio</w:t>
      </w:r>
      <w:r w:rsidR="005376E6">
        <w:rPr>
          <w:rFonts w:ascii="Times New Roman" w:hAnsi="Times New Roman" w:cs="Times New Roman"/>
        </w:rPr>
        <w:t>. Exploratory visualisation using plot 2.</w:t>
      </w:r>
    </w:p>
    <w:p w14:paraId="66252535" w14:textId="57925430" w:rsidR="005376E6" w:rsidRDefault="005376E6" w:rsidP="00BF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```{r}</w:t>
      </w:r>
    </w:p>
    <w:p w14:paraId="389042E7" w14:textId="51DADD88" w:rsidR="00090CAA" w:rsidRDefault="005376E6" w:rsidP="005376E6">
      <w:pPr>
        <w:ind w:left="720"/>
        <w:rPr>
          <w:rFonts w:ascii="Times New Roman" w:hAnsi="Times New Roman" w:cs="Times New Roman"/>
          <w:i/>
          <w:iCs/>
        </w:rPr>
      </w:pPr>
      <w:r w:rsidRPr="005376E6">
        <w:rPr>
          <w:rFonts w:ascii="Times New Roman" w:hAnsi="Times New Roman" w:cs="Times New Roman"/>
          <w:i/>
          <w:iCs/>
        </w:rPr>
        <w:t>#Bar PLot (10.</w:t>
      </w:r>
      <w:r>
        <w:rPr>
          <w:rFonts w:ascii="Times New Roman" w:hAnsi="Times New Roman" w:cs="Times New Roman"/>
          <w:i/>
          <w:iCs/>
        </w:rPr>
        <w:t xml:space="preserve"> </w:t>
      </w:r>
      <w:r w:rsidRPr="005376E6">
        <w:rPr>
          <w:rFonts w:ascii="Times New Roman" w:hAnsi="Times New Roman" w:cs="Times New Roman"/>
          <w:i/>
          <w:iCs/>
        </w:rPr>
        <w:t>Exploratory visualisation using ggplot2).</w:t>
      </w:r>
      <w:r w:rsidR="00090CAA" w:rsidRPr="00090CAA">
        <w:t xml:space="preserve"> </w:t>
      </w:r>
      <w:r w:rsidR="00090CAA" w:rsidRPr="00090CAA">
        <w:rPr>
          <w:rFonts w:ascii="Times New Roman" w:hAnsi="Times New Roman" w:cs="Times New Roman"/>
          <w:i/>
          <w:iCs/>
        </w:rPr>
        <w:t>All schools</w:t>
      </w:r>
    </w:p>
    <w:p w14:paraId="692742FB" w14:textId="54718DD6" w:rsidR="005376E6" w:rsidRPr="005376E6" w:rsidRDefault="005376E6" w:rsidP="005376E6">
      <w:pPr>
        <w:ind w:left="720"/>
        <w:rPr>
          <w:rFonts w:ascii="Times New Roman" w:hAnsi="Times New Roman" w:cs="Times New Roman"/>
          <w:i/>
          <w:iCs/>
        </w:rPr>
      </w:pPr>
      <w:r w:rsidRPr="005376E6">
        <w:rPr>
          <w:rFonts w:ascii="Times New Roman" w:hAnsi="Times New Roman" w:cs="Times New Roman"/>
          <w:i/>
          <w:iCs/>
        </w:rPr>
        <w:t xml:space="preserve"> </w:t>
      </w:r>
      <w:r w:rsidR="00090CAA">
        <w:rPr>
          <w:rFonts w:ascii="Times New Roman" w:hAnsi="Times New Roman" w:cs="Times New Roman"/>
          <w:i/>
          <w:iCs/>
        </w:rPr>
        <w:t>#</w:t>
      </w:r>
      <w:r w:rsidRPr="005376E6">
        <w:rPr>
          <w:rFonts w:ascii="Times New Roman" w:hAnsi="Times New Roman" w:cs="Times New Roman"/>
          <w:i/>
          <w:iCs/>
        </w:rPr>
        <w:t>PComEduRank vs Final Grade Average</w:t>
      </w:r>
    </w:p>
    <w:p w14:paraId="23B4A6BB" w14:textId="234AFC03" w:rsidR="005376E6" w:rsidRDefault="005376E6" w:rsidP="005376E6">
      <w:pPr>
        <w:ind w:left="720"/>
        <w:rPr>
          <w:rFonts w:ascii="Times New Roman" w:hAnsi="Times New Roman" w:cs="Times New Roman"/>
        </w:rPr>
      </w:pPr>
      <w:r w:rsidRPr="005376E6">
        <w:rPr>
          <w:rFonts w:ascii="Times New Roman" w:hAnsi="Times New Roman" w:cs="Times New Roman"/>
        </w:rPr>
        <w:t>ggplot(student_PComEduRank_grade_means) + geom_bar(mapping = aes(x = `ParentCombinedEduLevel`, y = `Grade_mean`, fill = `ParentCombinedEduLevel`), stat = 'identity') + xlab("Parents Combined Education Level") + ylab("Final Grade Average(%)") + ggtitle("Combined school and subjects Final Grade Average(%) vs\nParents Combined Education Level") + labs(fill = "Education\nLevel Scale\nHigh = 8\nNone = 0")</w:t>
      </w:r>
    </w:p>
    <w:p w14:paraId="0EB2D70F" w14:textId="7DF1175D" w:rsidR="005376E6" w:rsidRDefault="005376E6" w:rsidP="005376E6">
      <w:pPr>
        <w:ind w:left="720"/>
        <w:rPr>
          <w:rFonts w:ascii="Times New Roman" w:hAnsi="Times New Roman" w:cs="Times New Roman"/>
        </w:rPr>
      </w:pPr>
    </w:p>
    <w:p w14:paraId="7ACECC0A" w14:textId="07F58E3F" w:rsidR="00090CAA" w:rsidRDefault="005376E6" w:rsidP="00090CAA">
      <w:pPr>
        <w:ind w:left="720"/>
        <w:rPr>
          <w:rFonts w:ascii="Times New Roman" w:hAnsi="Times New Roman" w:cs="Times New Roman"/>
          <w:i/>
          <w:iCs/>
        </w:rPr>
      </w:pPr>
      <w:r w:rsidRPr="005376E6">
        <w:rPr>
          <w:rFonts w:ascii="Times New Roman" w:hAnsi="Times New Roman" w:cs="Times New Roman"/>
          <w:i/>
          <w:iCs/>
        </w:rPr>
        <w:t>#Barplot (10.</w:t>
      </w:r>
      <w:r>
        <w:rPr>
          <w:rFonts w:ascii="Times New Roman" w:hAnsi="Times New Roman" w:cs="Times New Roman"/>
          <w:i/>
          <w:iCs/>
        </w:rPr>
        <w:t xml:space="preserve"> </w:t>
      </w:r>
      <w:r w:rsidRPr="005376E6">
        <w:rPr>
          <w:rFonts w:ascii="Times New Roman" w:hAnsi="Times New Roman" w:cs="Times New Roman"/>
          <w:i/>
          <w:iCs/>
        </w:rPr>
        <w:t xml:space="preserve">Exploratory visualisation using ggplot2). </w:t>
      </w:r>
      <w:r w:rsidR="00090CAA" w:rsidRPr="00090CAA">
        <w:rPr>
          <w:rFonts w:ascii="Times New Roman" w:hAnsi="Times New Roman" w:cs="Times New Roman"/>
          <w:i/>
          <w:iCs/>
        </w:rPr>
        <w:t>GP School</w:t>
      </w:r>
    </w:p>
    <w:p w14:paraId="5CB8E751" w14:textId="235B2602" w:rsidR="005376E6" w:rsidRPr="005376E6" w:rsidRDefault="00090CAA" w:rsidP="005376E6">
      <w:pPr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#</w:t>
      </w:r>
      <w:r w:rsidR="005376E6" w:rsidRPr="005376E6">
        <w:rPr>
          <w:rFonts w:ascii="Times New Roman" w:hAnsi="Times New Roman" w:cs="Times New Roman"/>
          <w:i/>
          <w:iCs/>
        </w:rPr>
        <w:t>PComEdu vs Final Grade Average</w:t>
      </w:r>
    </w:p>
    <w:p w14:paraId="5C925BA2" w14:textId="768180A7" w:rsidR="005376E6" w:rsidRDefault="005376E6" w:rsidP="005376E6">
      <w:pPr>
        <w:ind w:left="720"/>
        <w:rPr>
          <w:rFonts w:ascii="Times New Roman" w:hAnsi="Times New Roman" w:cs="Times New Roman"/>
        </w:rPr>
      </w:pPr>
      <w:r w:rsidRPr="005376E6">
        <w:rPr>
          <w:rFonts w:ascii="Times New Roman" w:hAnsi="Times New Roman" w:cs="Times New Roman"/>
        </w:rPr>
        <w:t>ggplot(GPStudent_PComEduRank_grade_means) + geom_bar(mapping = aes(x = `ParentCombinedEduLevel`, y = `Grade_mean`, fill = `ParentCombinedEduLevel`), stat = 'identity') + xlab("Parents Combined Education Level") + ylab("Final Grade Average(%)") + ggtitle("Gabriel Pereira School Combined Final Grade Average(%)\nvs Parents Combined Education Level") + labs(fill = "Education\nLevel Scale\nHigh = 8\nNone = 0")</w:t>
      </w:r>
    </w:p>
    <w:p w14:paraId="613177BC" w14:textId="41CB44E2" w:rsidR="00832DA8" w:rsidRDefault="00832DA8" w:rsidP="005376E6">
      <w:pPr>
        <w:ind w:left="720"/>
        <w:rPr>
          <w:rFonts w:ascii="Times New Roman" w:hAnsi="Times New Roman" w:cs="Times New Roman"/>
        </w:rPr>
      </w:pPr>
    </w:p>
    <w:p w14:paraId="47C54409" w14:textId="58FE0664" w:rsidR="00090CAA" w:rsidRDefault="00832DA8" w:rsidP="00832DA8">
      <w:pPr>
        <w:ind w:left="720"/>
        <w:rPr>
          <w:rFonts w:ascii="Times New Roman" w:hAnsi="Times New Roman" w:cs="Times New Roman"/>
          <w:i/>
          <w:iCs/>
        </w:rPr>
      </w:pPr>
      <w:r w:rsidRPr="00832DA8">
        <w:rPr>
          <w:rFonts w:ascii="Times New Roman" w:hAnsi="Times New Roman" w:cs="Times New Roman"/>
          <w:i/>
          <w:iCs/>
        </w:rPr>
        <w:t>#Barplot (10.</w:t>
      </w:r>
      <w:r>
        <w:rPr>
          <w:rFonts w:ascii="Times New Roman" w:hAnsi="Times New Roman" w:cs="Times New Roman"/>
          <w:i/>
          <w:iCs/>
        </w:rPr>
        <w:t xml:space="preserve"> </w:t>
      </w:r>
      <w:r w:rsidRPr="00832DA8">
        <w:rPr>
          <w:rFonts w:ascii="Times New Roman" w:hAnsi="Times New Roman" w:cs="Times New Roman"/>
          <w:i/>
          <w:iCs/>
        </w:rPr>
        <w:t xml:space="preserve">Exploratory visualisation using ggplot2). </w:t>
      </w:r>
      <w:r w:rsidR="00090CAA" w:rsidRPr="00090CAA">
        <w:rPr>
          <w:rFonts w:ascii="Times New Roman" w:hAnsi="Times New Roman" w:cs="Times New Roman"/>
          <w:i/>
          <w:iCs/>
        </w:rPr>
        <w:t>MS School</w:t>
      </w:r>
    </w:p>
    <w:p w14:paraId="572007BA" w14:textId="590BC792" w:rsidR="00832DA8" w:rsidRPr="00832DA8" w:rsidRDefault="00D75A02" w:rsidP="00832DA8">
      <w:pPr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#</w:t>
      </w:r>
      <w:r w:rsidR="00832DA8" w:rsidRPr="00832DA8">
        <w:rPr>
          <w:rFonts w:ascii="Times New Roman" w:hAnsi="Times New Roman" w:cs="Times New Roman"/>
          <w:i/>
          <w:iCs/>
        </w:rPr>
        <w:t>PComEdu vs Final Grade Average</w:t>
      </w:r>
    </w:p>
    <w:p w14:paraId="2E1E66EC" w14:textId="2D86AFF0" w:rsidR="00832DA8" w:rsidRDefault="00832DA8" w:rsidP="00832DA8">
      <w:pPr>
        <w:ind w:left="720"/>
        <w:rPr>
          <w:rFonts w:ascii="Times New Roman" w:hAnsi="Times New Roman" w:cs="Times New Roman"/>
        </w:rPr>
      </w:pPr>
      <w:r w:rsidRPr="00832DA8">
        <w:rPr>
          <w:rFonts w:ascii="Times New Roman" w:hAnsi="Times New Roman" w:cs="Times New Roman"/>
        </w:rPr>
        <w:t>ggplot(MSStudent_PComEduRank_grade_means) + geom_bar(mapping = aes(x = `ParentCombinedEduLevel`, y = `Grade_mean`, fill = `ParentCombinedEduLevel`), stat = 'identity') + xlab("Parents Combined Education Level") + ylab("Final Grade Average(%)") + ggtitle("Mousinho da Silveira School Combined Final Grade Average(%)\nvs Parents Combined Education Level") + labs(fill = "Education\nLevel Scale\nHigh = 8\nNone = 0")</w:t>
      </w:r>
    </w:p>
    <w:p w14:paraId="231858CB" w14:textId="104356AD" w:rsidR="00832DA8" w:rsidRDefault="00832DA8" w:rsidP="00832DA8">
      <w:pPr>
        <w:ind w:left="720"/>
        <w:rPr>
          <w:rFonts w:ascii="Times New Roman" w:hAnsi="Times New Roman" w:cs="Times New Roman"/>
        </w:rPr>
      </w:pPr>
    </w:p>
    <w:p w14:paraId="029C7573" w14:textId="3480EFAD" w:rsidR="00090CAA" w:rsidRDefault="00832DA8" w:rsidP="00832DA8">
      <w:pPr>
        <w:ind w:left="720"/>
        <w:rPr>
          <w:rFonts w:ascii="Times New Roman" w:hAnsi="Times New Roman" w:cs="Times New Roman"/>
          <w:i/>
          <w:iCs/>
        </w:rPr>
      </w:pPr>
      <w:r w:rsidRPr="00832DA8">
        <w:rPr>
          <w:rFonts w:ascii="Times New Roman" w:hAnsi="Times New Roman" w:cs="Times New Roman"/>
          <w:i/>
          <w:iCs/>
        </w:rPr>
        <w:t>#Barplot (10.</w:t>
      </w:r>
      <w:r w:rsidR="00D75A02">
        <w:rPr>
          <w:rFonts w:ascii="Times New Roman" w:hAnsi="Times New Roman" w:cs="Times New Roman"/>
          <w:i/>
          <w:iCs/>
        </w:rPr>
        <w:t xml:space="preserve"> </w:t>
      </w:r>
      <w:r w:rsidRPr="00832DA8">
        <w:rPr>
          <w:rFonts w:ascii="Times New Roman" w:hAnsi="Times New Roman" w:cs="Times New Roman"/>
          <w:i/>
          <w:iCs/>
        </w:rPr>
        <w:t>Exploratory visualisation using ggplot2).</w:t>
      </w:r>
      <w:r w:rsidR="00090CAA">
        <w:rPr>
          <w:rFonts w:ascii="Times New Roman" w:hAnsi="Times New Roman" w:cs="Times New Roman"/>
          <w:i/>
          <w:iCs/>
        </w:rPr>
        <w:t xml:space="preserve"> </w:t>
      </w:r>
      <w:r w:rsidR="00090CAA" w:rsidRPr="00090CAA">
        <w:rPr>
          <w:rFonts w:ascii="Times New Roman" w:hAnsi="Times New Roman" w:cs="Times New Roman"/>
          <w:i/>
          <w:iCs/>
        </w:rPr>
        <w:t>Math subject</w:t>
      </w:r>
    </w:p>
    <w:p w14:paraId="0260D45D" w14:textId="475277AC" w:rsidR="00832DA8" w:rsidRPr="00832DA8" w:rsidRDefault="00090CAA" w:rsidP="00832DA8">
      <w:pPr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#</w:t>
      </w:r>
      <w:r w:rsidR="00832DA8" w:rsidRPr="00832DA8">
        <w:rPr>
          <w:rFonts w:ascii="Times New Roman" w:hAnsi="Times New Roman" w:cs="Times New Roman"/>
          <w:i/>
          <w:iCs/>
        </w:rPr>
        <w:t xml:space="preserve"> PComEdu vs Final Grade Average</w:t>
      </w:r>
    </w:p>
    <w:p w14:paraId="103DAE12" w14:textId="76B6686A" w:rsidR="00832DA8" w:rsidRDefault="00832DA8" w:rsidP="00832DA8">
      <w:pPr>
        <w:ind w:left="720"/>
        <w:rPr>
          <w:rFonts w:ascii="Times New Roman" w:hAnsi="Times New Roman" w:cs="Times New Roman"/>
        </w:rPr>
      </w:pPr>
      <w:r w:rsidRPr="00832DA8">
        <w:rPr>
          <w:rFonts w:ascii="Times New Roman" w:hAnsi="Times New Roman" w:cs="Times New Roman"/>
        </w:rPr>
        <w:t>ggplot(Math_PComEduRank_grade_means) + geom_bar(mapping = aes(x = `ParentCombinedEduLevel`, y = `Grade_mean`, fill = `ParentCombinedEduLevel`), stat = 'identity') + xlab("Parents Combined Education Level") + ylab("Final Grade Average(%)") + ggtitle("Combined Schools Math Final Grade Average(%) vs Parents Combined Education Level") + labs(fill = "Education\nLevel Scale\nHigh = 8\nNone = 0")</w:t>
      </w:r>
    </w:p>
    <w:p w14:paraId="4ED0AE15" w14:textId="36B333F8" w:rsidR="00090CAA" w:rsidRDefault="00090CAA" w:rsidP="00832DA8">
      <w:pPr>
        <w:ind w:left="720"/>
        <w:rPr>
          <w:rFonts w:ascii="Times New Roman" w:hAnsi="Times New Roman" w:cs="Times New Roman"/>
        </w:rPr>
      </w:pPr>
    </w:p>
    <w:p w14:paraId="3D229B59" w14:textId="33F40C19" w:rsidR="00090CAA" w:rsidRPr="00D75A02" w:rsidRDefault="00090CAA" w:rsidP="00090CAA">
      <w:pPr>
        <w:ind w:left="720"/>
        <w:rPr>
          <w:rFonts w:ascii="Times New Roman" w:hAnsi="Times New Roman" w:cs="Times New Roman"/>
          <w:i/>
          <w:iCs/>
        </w:rPr>
      </w:pPr>
      <w:r w:rsidRPr="00D75A02">
        <w:rPr>
          <w:rFonts w:ascii="Times New Roman" w:hAnsi="Times New Roman" w:cs="Times New Roman"/>
          <w:i/>
          <w:iCs/>
        </w:rPr>
        <w:t>#Barplot (10.</w:t>
      </w:r>
      <w:r w:rsidR="00D75A02">
        <w:rPr>
          <w:rFonts w:ascii="Times New Roman" w:hAnsi="Times New Roman" w:cs="Times New Roman"/>
          <w:i/>
          <w:iCs/>
        </w:rPr>
        <w:t xml:space="preserve"> </w:t>
      </w:r>
      <w:r w:rsidRPr="00D75A02">
        <w:rPr>
          <w:rFonts w:ascii="Times New Roman" w:hAnsi="Times New Roman" w:cs="Times New Roman"/>
          <w:i/>
          <w:iCs/>
        </w:rPr>
        <w:t>Exploratory visualisation using ggplot2).</w:t>
      </w:r>
      <w:r w:rsidRPr="00D75A02">
        <w:rPr>
          <w:i/>
          <w:iCs/>
        </w:rPr>
        <w:t xml:space="preserve"> </w:t>
      </w:r>
      <w:r w:rsidRPr="00D75A02">
        <w:rPr>
          <w:rFonts w:ascii="Times New Roman" w:hAnsi="Times New Roman" w:cs="Times New Roman"/>
          <w:i/>
          <w:iCs/>
        </w:rPr>
        <w:t>Portugese</w:t>
      </w:r>
    </w:p>
    <w:p w14:paraId="687DBDDF" w14:textId="7E29FE73" w:rsidR="00090CAA" w:rsidRPr="00D75A02" w:rsidRDefault="00090CAA" w:rsidP="00090CAA">
      <w:pPr>
        <w:ind w:left="720"/>
        <w:rPr>
          <w:rFonts w:ascii="Times New Roman" w:hAnsi="Times New Roman" w:cs="Times New Roman"/>
          <w:i/>
          <w:iCs/>
        </w:rPr>
      </w:pPr>
      <w:r w:rsidRPr="00D75A02">
        <w:rPr>
          <w:rFonts w:ascii="Times New Roman" w:hAnsi="Times New Roman" w:cs="Times New Roman"/>
          <w:i/>
          <w:iCs/>
        </w:rPr>
        <w:t>#PComEdu vs Final Grade Average</w:t>
      </w:r>
    </w:p>
    <w:p w14:paraId="13DD90DB" w14:textId="3AEA15CA" w:rsidR="00090CAA" w:rsidRDefault="00090CAA" w:rsidP="00090CAA">
      <w:pPr>
        <w:ind w:left="720"/>
        <w:rPr>
          <w:rFonts w:ascii="Times New Roman" w:hAnsi="Times New Roman" w:cs="Times New Roman"/>
        </w:rPr>
      </w:pPr>
      <w:r w:rsidRPr="00090CAA">
        <w:rPr>
          <w:rFonts w:ascii="Times New Roman" w:hAnsi="Times New Roman" w:cs="Times New Roman"/>
        </w:rPr>
        <w:t>ggplot(Portugese_PComEduRank_grade_means) + geom_bar(mapping = aes(x = `ParentCombinedEduLevel`, y = `Grade_mean`, fill = `ParentCombinedEduLevel`), stat = 'identity') + xlab("Parents Combined Education Level") + ylab("Final Grade Average(%)") + ggtitle("Combined Schools Portugese Final Grade Average(%) vs\nParents Combined Education Level") + labs(fill = "Education\nLevel Scale\nHigh = 8\nNone = 0")</w:t>
      </w:r>
    </w:p>
    <w:p w14:paraId="5D73118A" w14:textId="451377C8" w:rsidR="00BF0EA6" w:rsidRPr="00BF0EA6" w:rsidRDefault="00D75A02" w:rsidP="00BF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```</w:t>
      </w:r>
    </w:p>
    <w:sectPr w:rsidR="00BF0EA6" w:rsidRPr="00BF0EA6" w:rsidSect="008126C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869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33246A"/>
    <w:multiLevelType w:val="hybridMultilevel"/>
    <w:tmpl w:val="735CFE0A"/>
    <w:lvl w:ilvl="0" w:tplc="4EA213C8">
      <w:start w:val="1"/>
      <w:numFmt w:val="upperLetter"/>
      <w:pStyle w:val="VIIIAppendices"/>
      <w:lvlText w:val="Appendix %1: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C5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4D970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F9A684B"/>
    <w:multiLevelType w:val="hybridMultilevel"/>
    <w:tmpl w:val="7A4068DC"/>
    <w:lvl w:ilvl="0" w:tplc="B9A0A6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63EE0"/>
    <w:multiLevelType w:val="hybridMultilevel"/>
    <w:tmpl w:val="90BA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13E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72290197">
    <w:abstractNumId w:val="4"/>
  </w:num>
  <w:num w:numId="2" w16cid:durableId="14160899">
    <w:abstractNumId w:val="5"/>
  </w:num>
  <w:num w:numId="3" w16cid:durableId="1846745694">
    <w:abstractNumId w:val="3"/>
  </w:num>
  <w:num w:numId="4" w16cid:durableId="1259756228">
    <w:abstractNumId w:val="0"/>
  </w:num>
  <w:num w:numId="5" w16cid:durableId="242644618">
    <w:abstractNumId w:val="2"/>
  </w:num>
  <w:num w:numId="6" w16cid:durableId="1297031826">
    <w:abstractNumId w:val="6"/>
  </w:num>
  <w:num w:numId="7" w16cid:durableId="37801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B2"/>
    <w:rsid w:val="00001541"/>
    <w:rsid w:val="000163AB"/>
    <w:rsid w:val="0002340B"/>
    <w:rsid w:val="00025B0C"/>
    <w:rsid w:val="000500E4"/>
    <w:rsid w:val="00064FD6"/>
    <w:rsid w:val="00090CAA"/>
    <w:rsid w:val="000A5A6A"/>
    <w:rsid w:val="000B1523"/>
    <w:rsid w:val="000B5422"/>
    <w:rsid w:val="000C3809"/>
    <w:rsid w:val="000C6780"/>
    <w:rsid w:val="000D19D8"/>
    <w:rsid w:val="000D2EBB"/>
    <w:rsid w:val="000D75E9"/>
    <w:rsid w:val="000E278D"/>
    <w:rsid w:val="000F3F8C"/>
    <w:rsid w:val="000F453B"/>
    <w:rsid w:val="00100AFA"/>
    <w:rsid w:val="0010448F"/>
    <w:rsid w:val="00107B5A"/>
    <w:rsid w:val="001318ED"/>
    <w:rsid w:val="00154F66"/>
    <w:rsid w:val="00156E71"/>
    <w:rsid w:val="001823D4"/>
    <w:rsid w:val="001C2296"/>
    <w:rsid w:val="001C4488"/>
    <w:rsid w:val="001E18A9"/>
    <w:rsid w:val="001E439B"/>
    <w:rsid w:val="001F3084"/>
    <w:rsid w:val="001F6755"/>
    <w:rsid w:val="00210B25"/>
    <w:rsid w:val="00212342"/>
    <w:rsid w:val="0021735D"/>
    <w:rsid w:val="00251F09"/>
    <w:rsid w:val="00263790"/>
    <w:rsid w:val="00263F6E"/>
    <w:rsid w:val="00265F65"/>
    <w:rsid w:val="0027300B"/>
    <w:rsid w:val="00273970"/>
    <w:rsid w:val="002977A7"/>
    <w:rsid w:val="002B3034"/>
    <w:rsid w:val="002B4B32"/>
    <w:rsid w:val="002B51ED"/>
    <w:rsid w:val="002F2777"/>
    <w:rsid w:val="00301C0F"/>
    <w:rsid w:val="003040C8"/>
    <w:rsid w:val="00323D8F"/>
    <w:rsid w:val="0033153F"/>
    <w:rsid w:val="0033463B"/>
    <w:rsid w:val="00346DC1"/>
    <w:rsid w:val="003470A6"/>
    <w:rsid w:val="00392BC9"/>
    <w:rsid w:val="003A27A7"/>
    <w:rsid w:val="003A7472"/>
    <w:rsid w:val="003C552F"/>
    <w:rsid w:val="003E54FF"/>
    <w:rsid w:val="00402074"/>
    <w:rsid w:val="00406681"/>
    <w:rsid w:val="004070FD"/>
    <w:rsid w:val="00417CEE"/>
    <w:rsid w:val="00424AF2"/>
    <w:rsid w:val="004328BF"/>
    <w:rsid w:val="004341A6"/>
    <w:rsid w:val="00437099"/>
    <w:rsid w:val="00453B3B"/>
    <w:rsid w:val="00475BA6"/>
    <w:rsid w:val="00483BFC"/>
    <w:rsid w:val="0048651F"/>
    <w:rsid w:val="004876D5"/>
    <w:rsid w:val="004B08A1"/>
    <w:rsid w:val="004B264F"/>
    <w:rsid w:val="004B35E8"/>
    <w:rsid w:val="004C3872"/>
    <w:rsid w:val="004C6522"/>
    <w:rsid w:val="004D704F"/>
    <w:rsid w:val="004E6B8D"/>
    <w:rsid w:val="004F23F5"/>
    <w:rsid w:val="00500F11"/>
    <w:rsid w:val="00507A03"/>
    <w:rsid w:val="00514738"/>
    <w:rsid w:val="0052374B"/>
    <w:rsid w:val="005275C2"/>
    <w:rsid w:val="005376E6"/>
    <w:rsid w:val="00547018"/>
    <w:rsid w:val="005542DA"/>
    <w:rsid w:val="00554F29"/>
    <w:rsid w:val="00566858"/>
    <w:rsid w:val="005679E4"/>
    <w:rsid w:val="005770C1"/>
    <w:rsid w:val="0058601B"/>
    <w:rsid w:val="00590FF4"/>
    <w:rsid w:val="005A4DB5"/>
    <w:rsid w:val="005A7C67"/>
    <w:rsid w:val="005D4A49"/>
    <w:rsid w:val="005E5D1F"/>
    <w:rsid w:val="005F2DB8"/>
    <w:rsid w:val="005F63A9"/>
    <w:rsid w:val="006101D8"/>
    <w:rsid w:val="00626623"/>
    <w:rsid w:val="00636DF3"/>
    <w:rsid w:val="00642957"/>
    <w:rsid w:val="00655B80"/>
    <w:rsid w:val="0066097A"/>
    <w:rsid w:val="00661D9C"/>
    <w:rsid w:val="0066211C"/>
    <w:rsid w:val="00670BFE"/>
    <w:rsid w:val="006B5FD3"/>
    <w:rsid w:val="00700C73"/>
    <w:rsid w:val="00712932"/>
    <w:rsid w:val="00734A3F"/>
    <w:rsid w:val="00736DEE"/>
    <w:rsid w:val="00751B7D"/>
    <w:rsid w:val="00754D91"/>
    <w:rsid w:val="0076048F"/>
    <w:rsid w:val="00790E85"/>
    <w:rsid w:val="00791087"/>
    <w:rsid w:val="00794AFC"/>
    <w:rsid w:val="007A4594"/>
    <w:rsid w:val="007D0FBE"/>
    <w:rsid w:val="007D120A"/>
    <w:rsid w:val="007D7F09"/>
    <w:rsid w:val="007E3B2C"/>
    <w:rsid w:val="007E608D"/>
    <w:rsid w:val="007F199C"/>
    <w:rsid w:val="008126C1"/>
    <w:rsid w:val="00830961"/>
    <w:rsid w:val="00832DA8"/>
    <w:rsid w:val="008623A2"/>
    <w:rsid w:val="008A48DB"/>
    <w:rsid w:val="008A6C18"/>
    <w:rsid w:val="008C2C71"/>
    <w:rsid w:val="008D5690"/>
    <w:rsid w:val="008D5E24"/>
    <w:rsid w:val="008F367A"/>
    <w:rsid w:val="00903C2D"/>
    <w:rsid w:val="00905EB6"/>
    <w:rsid w:val="009504B9"/>
    <w:rsid w:val="00973458"/>
    <w:rsid w:val="00976ED8"/>
    <w:rsid w:val="00977D24"/>
    <w:rsid w:val="009965E9"/>
    <w:rsid w:val="009A01E9"/>
    <w:rsid w:val="009A2591"/>
    <w:rsid w:val="009A522D"/>
    <w:rsid w:val="009B04EF"/>
    <w:rsid w:val="009B33C7"/>
    <w:rsid w:val="009D59F5"/>
    <w:rsid w:val="009E7D68"/>
    <w:rsid w:val="00A007BE"/>
    <w:rsid w:val="00A05AA7"/>
    <w:rsid w:val="00A07F67"/>
    <w:rsid w:val="00A10EAA"/>
    <w:rsid w:val="00A1603F"/>
    <w:rsid w:val="00A17EEF"/>
    <w:rsid w:val="00A2728E"/>
    <w:rsid w:val="00A3267D"/>
    <w:rsid w:val="00A33E60"/>
    <w:rsid w:val="00A3546A"/>
    <w:rsid w:val="00A40F60"/>
    <w:rsid w:val="00A50A58"/>
    <w:rsid w:val="00A5402C"/>
    <w:rsid w:val="00A564F9"/>
    <w:rsid w:val="00A63A1B"/>
    <w:rsid w:val="00A65001"/>
    <w:rsid w:val="00A716B2"/>
    <w:rsid w:val="00A72505"/>
    <w:rsid w:val="00A83745"/>
    <w:rsid w:val="00AA71C7"/>
    <w:rsid w:val="00AB5B30"/>
    <w:rsid w:val="00AC1CAF"/>
    <w:rsid w:val="00AC2C5B"/>
    <w:rsid w:val="00AC3DA4"/>
    <w:rsid w:val="00AD6EB1"/>
    <w:rsid w:val="00AD7417"/>
    <w:rsid w:val="00B0012A"/>
    <w:rsid w:val="00B002F1"/>
    <w:rsid w:val="00B0211D"/>
    <w:rsid w:val="00B214FD"/>
    <w:rsid w:val="00B2701C"/>
    <w:rsid w:val="00B35293"/>
    <w:rsid w:val="00B471DD"/>
    <w:rsid w:val="00B649C7"/>
    <w:rsid w:val="00B71B54"/>
    <w:rsid w:val="00B9671F"/>
    <w:rsid w:val="00BD139C"/>
    <w:rsid w:val="00BD3CDA"/>
    <w:rsid w:val="00BD4407"/>
    <w:rsid w:val="00BD5257"/>
    <w:rsid w:val="00BF023A"/>
    <w:rsid w:val="00BF0EA6"/>
    <w:rsid w:val="00C05BB1"/>
    <w:rsid w:val="00C203E7"/>
    <w:rsid w:val="00C2353C"/>
    <w:rsid w:val="00C25ED7"/>
    <w:rsid w:val="00C32B6C"/>
    <w:rsid w:val="00C33DF1"/>
    <w:rsid w:val="00C477E0"/>
    <w:rsid w:val="00C643A2"/>
    <w:rsid w:val="00C8049F"/>
    <w:rsid w:val="00C80691"/>
    <w:rsid w:val="00C946FC"/>
    <w:rsid w:val="00C95304"/>
    <w:rsid w:val="00CE0CDD"/>
    <w:rsid w:val="00D03659"/>
    <w:rsid w:val="00D2588B"/>
    <w:rsid w:val="00D413E6"/>
    <w:rsid w:val="00D42C15"/>
    <w:rsid w:val="00D561E9"/>
    <w:rsid w:val="00D74B80"/>
    <w:rsid w:val="00D75A02"/>
    <w:rsid w:val="00D76CC9"/>
    <w:rsid w:val="00D76DE1"/>
    <w:rsid w:val="00D96D47"/>
    <w:rsid w:val="00DA5154"/>
    <w:rsid w:val="00DC019D"/>
    <w:rsid w:val="00DD4E19"/>
    <w:rsid w:val="00DF1823"/>
    <w:rsid w:val="00E01C0F"/>
    <w:rsid w:val="00E030E8"/>
    <w:rsid w:val="00E1058C"/>
    <w:rsid w:val="00E27C82"/>
    <w:rsid w:val="00E41B16"/>
    <w:rsid w:val="00E64E7F"/>
    <w:rsid w:val="00E7205D"/>
    <w:rsid w:val="00ED11F4"/>
    <w:rsid w:val="00ED6748"/>
    <w:rsid w:val="00ED7DE6"/>
    <w:rsid w:val="00EE5A9A"/>
    <w:rsid w:val="00F168FF"/>
    <w:rsid w:val="00F16EAB"/>
    <w:rsid w:val="00F20259"/>
    <w:rsid w:val="00F244FC"/>
    <w:rsid w:val="00F340C1"/>
    <w:rsid w:val="00F44830"/>
    <w:rsid w:val="00F45E1D"/>
    <w:rsid w:val="00F534F8"/>
    <w:rsid w:val="00F71CF8"/>
    <w:rsid w:val="00F821BD"/>
    <w:rsid w:val="00F840E0"/>
    <w:rsid w:val="00F90ADB"/>
    <w:rsid w:val="00FB04B6"/>
    <w:rsid w:val="00FD633C"/>
    <w:rsid w:val="00FD66CB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4DDD"/>
  <w15:chartTrackingRefBased/>
  <w15:docId w15:val="{753D8B3A-A053-0647-9CE2-586BCFDF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8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71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15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0691"/>
    <w:rPr>
      <w:color w:val="954F72" w:themeColor="followedHyperlink"/>
      <w:u w:val="single"/>
    </w:rPr>
  </w:style>
  <w:style w:type="paragraph" w:customStyle="1" w:styleId="Default">
    <w:name w:val="Default"/>
    <w:rsid w:val="00DF18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182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BD1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D139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D139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VIIIAppendices">
    <w:name w:val="VIII.Appendices"/>
    <w:basedOn w:val="Normal"/>
    <w:qFormat/>
    <w:rsid w:val="00212342"/>
    <w:pPr>
      <w:numPr>
        <w:numId w:val="7"/>
      </w:numPr>
      <w:ind w:left="2154" w:hanging="357"/>
      <w:outlineLvl w:val="0"/>
    </w:pPr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tgs.qld.edu.au/school/academic/secondary-school-curriculum/educational-suppor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files.eric.ed.gov/fulltext/ED444109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ilitaryfamilies.psu.edu/wp-content/uploads/2020/01/Parents-Educational-Levels-Influence-on-Child-Educational-Outcomes.20Jan06.final_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files.eric.ed.gov/fulltext/ED568687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archive.ics.uci.edu/ml/datasets/Student+Performan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92FE2-7939-FB4C-957F-5562A07C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5121</Words>
  <Characters>29195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Grima</dc:creator>
  <cp:keywords/>
  <dc:description/>
  <cp:lastModifiedBy>Justin Grima</cp:lastModifiedBy>
  <cp:revision>155</cp:revision>
  <dcterms:created xsi:type="dcterms:W3CDTF">2022-10-17T22:22:00Z</dcterms:created>
  <dcterms:modified xsi:type="dcterms:W3CDTF">2022-10-19T13:39:00Z</dcterms:modified>
</cp:coreProperties>
</file>