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C124E" w14:textId="77777777" w:rsidR="001C698F" w:rsidRDefault="00124601">
      <w:pPr>
        <w:widowControl w:val="0"/>
        <w:autoSpaceDE w:val="0"/>
        <w:autoSpaceDN w:val="0"/>
        <w:adjustRightInd w:val="0"/>
        <w:jc w:val="center"/>
        <w:rPr>
          <w:rFonts w:ascii="Times New Roman" w:hAnsi="Times New Roman" w:cs="Times New Roman"/>
          <w:b/>
          <w:sz w:val="32"/>
          <w:szCs w:val="32"/>
        </w:rPr>
      </w:pPr>
      <w:r>
        <w:rPr>
          <w:rFonts w:ascii="Times New Roman" w:hAnsi="Times New Roman" w:cs="Times New Roman"/>
          <w:b/>
          <w:sz w:val="32"/>
          <w:szCs w:val="32"/>
        </w:rPr>
        <w:t>IMMC 2023</w:t>
      </w:r>
      <w:r>
        <w:rPr>
          <w:rFonts w:ascii="Times New Roman" w:eastAsia="Times New Roman" w:hAnsi="Times New Roman" w:cs="Times New Roman"/>
          <w:b/>
          <w:sz w:val="32"/>
          <w:szCs w:val="32"/>
        </w:rPr>
        <w:t xml:space="preserve"> Winter</w:t>
      </w:r>
      <w:r>
        <w:rPr>
          <w:rFonts w:ascii="Times New Roman" w:eastAsia="宋体" w:hAnsi="Times New Roman" w:cs="Times New Roman" w:hint="eastAsia"/>
          <w:b/>
          <w:sz w:val="32"/>
          <w:szCs w:val="32"/>
        </w:rPr>
        <w:t xml:space="preserve"> Round</w:t>
      </w:r>
      <w:r>
        <w:rPr>
          <w:rFonts w:ascii="Times New Roman" w:eastAsia="Times New Roman" w:hAnsi="Times New Roman" w:cs="Times New Roman"/>
          <w:b/>
          <w:sz w:val="32"/>
          <w:szCs w:val="32"/>
        </w:rPr>
        <w:t>—Problem E</w:t>
      </w:r>
    </w:p>
    <w:p w14:paraId="3EE71992" w14:textId="77777777" w:rsidR="001C698F" w:rsidRDefault="00124601">
      <w:pPr>
        <w:widowControl w:val="0"/>
        <w:autoSpaceDE w:val="0"/>
        <w:autoSpaceDN w:val="0"/>
        <w:adjustRightInd w:val="0"/>
        <w:rPr>
          <w:rFonts w:ascii="Times New Roman" w:hAnsi="Times New Roman" w:cs="Times New Roman"/>
          <w:b/>
          <w:bCs/>
          <w:sz w:val="8"/>
          <w:szCs w:val="8"/>
        </w:rPr>
      </w:pPr>
      <w:r>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59715AB9" wp14:editId="6CB25946">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7DF50D" w14:textId="77777777" w:rsidR="001C698F" w:rsidRDefault="00124601">
                            <w:pPr>
                              <w:jc w:val="center"/>
                              <w:rPr>
                                <w:rFonts w:ascii="Times New Roman" w:hAnsi="Times New Roman" w:cs="Times New Roman"/>
                              </w:rPr>
                            </w:pPr>
                            <w:r>
                              <w:rPr>
                                <w:rFonts w:ascii="Times New Roman" w:hAnsi="Times New Roman" w:cs="Times New Roman"/>
                              </w:rPr>
                              <w:t>Team Control Number: IMMC23005957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29.3pt;margin-top:3.7pt;height:22.2pt;width:198.25pt;z-index:251659264;mso-width-relative:page;mso-height-relative:page;" fillcolor="#FFFFFF [3201]" filled="t" stroked="t" coordsize="21600,21600" o:gfxdata="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KqtKy1QAA&#10;AAgBAAAPAAAAAAAAAAEAIAAAACIAAABkcnMvZG93bnJldi54bWxQSwECFAAUAAAACACHTuJAFKmE&#10;JFoCAAC3BAAADgAAAAAAAAABACAAAAAkAQAAZHJzL2Uyb0RvYy54bWxQSwUGAAAAAAYABgBZAQAA&#10;8AUAAAAA&#10;">
                <v:fill on="t" focussize="0,0"/>
                <v:stroke weight="0.5pt" color="#000000" joinstyle="round"/>
                <v:imagedata o:title=""/>
                <o:lock v:ext="edit" aspectratio="f"/>
                <v:textbox>
                  <w:txbxContent>
                    <w:p>
                      <w:pPr>
                        <w:jc w:val="center"/>
                        <w:rPr>
                          <w:rFonts w:ascii="Times New Roman" w:hAnsi="Times New Roman" w:cs="Times New Roman"/>
                        </w:rPr>
                      </w:pPr>
                      <w:r>
                        <w:rPr>
                          <w:rFonts w:ascii="Times New Roman" w:hAnsi="Times New Roman" w:cs="Times New Roman"/>
                        </w:rPr>
                        <w:t>Team Control Number: IMMC23005957</w:t>
                      </w:r>
                    </w:p>
                  </w:txbxContent>
                </v:textbox>
              </v:shape>
            </w:pict>
          </mc:Fallback>
        </mc:AlternateContent>
      </w:r>
    </w:p>
    <w:p w14:paraId="42CCCAB5" w14:textId="77777777" w:rsidR="001C698F" w:rsidRDefault="001C698F">
      <w:pPr>
        <w:widowControl w:val="0"/>
        <w:autoSpaceDE w:val="0"/>
        <w:autoSpaceDN w:val="0"/>
        <w:adjustRightInd w:val="0"/>
        <w:rPr>
          <w:rFonts w:ascii="Times New Roman" w:hAnsi="Times New Roman" w:cs="Times New Roman"/>
          <w:b/>
          <w:bCs/>
          <w:sz w:val="30"/>
          <w:szCs w:val="30"/>
        </w:rPr>
      </w:pPr>
    </w:p>
    <w:p w14:paraId="45896555" w14:textId="77777777" w:rsidR="001C698F" w:rsidRDefault="00124601">
      <w:pPr>
        <w:pStyle w:val="ListParagraph"/>
        <w:widowControl w:val="0"/>
        <w:numPr>
          <w:ilvl w:val="0"/>
          <w:numId w:val="1"/>
        </w:numPr>
        <w:autoSpaceDE w:val="0"/>
        <w:autoSpaceDN w:val="0"/>
        <w:adjustRightInd w:val="0"/>
        <w:rPr>
          <w:rFonts w:ascii="Times New Roman" w:hAnsi="Times New Roman" w:cs="Times New Roman"/>
          <w:b/>
          <w:bCs/>
          <w:sz w:val="30"/>
          <w:szCs w:val="30"/>
        </w:rPr>
      </w:pPr>
      <w:r>
        <w:rPr>
          <w:rFonts w:ascii="Times New Roman" w:hAnsi="Times New Roman" w:cs="Times New Roman"/>
          <w:b/>
          <w:bCs/>
          <w:sz w:val="30"/>
          <w:szCs w:val="30"/>
        </w:rPr>
        <w:t>Summary</w:t>
      </w:r>
    </w:p>
    <w:p w14:paraId="43015714" w14:textId="77777777" w:rsidR="001C698F" w:rsidRDefault="001C698F">
      <w:pPr>
        <w:widowControl w:val="0"/>
        <w:autoSpaceDE w:val="0"/>
        <w:autoSpaceDN w:val="0"/>
        <w:adjustRightInd w:val="0"/>
        <w:rPr>
          <w:rFonts w:ascii="Times New Roman" w:hAnsi="Times New Roman" w:cs="Times New Roman"/>
          <w:sz w:val="24"/>
          <w:szCs w:val="24"/>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25767501" w14:textId="77777777" w:rsidR="001C698F" w:rsidRDefault="00124601">
          <w:pPr>
            <w:pStyle w:val="TOCHeading1"/>
            <w:rPr>
              <w:rFonts w:ascii="Times New Roman" w:eastAsia="Times New Roman" w:hAnsi="Times New Roman" w:cs="Times New Roman"/>
              <w:color w:val="auto"/>
              <w:sz w:val="30"/>
              <w:szCs w:val="30"/>
            </w:rPr>
          </w:pPr>
          <w:r>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117CC1E" wp14:editId="58FE4DC6">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Pr>
              <w:rFonts w:ascii="Times New Roman" w:eastAsia="宋体" w:hAnsi="Times New Roman" w:cs="Times New Roman"/>
              <w:color w:val="auto"/>
              <w:sz w:val="30"/>
              <w:szCs w:val="30"/>
            </w:rPr>
            <w:t>Table of C</w:t>
          </w:r>
          <w:r>
            <w:rPr>
              <w:rFonts w:ascii="Times New Roman" w:eastAsia="Times New Roman" w:hAnsi="Times New Roman" w:cs="Times New Roman"/>
              <w:color w:val="auto"/>
              <w:sz w:val="30"/>
              <w:szCs w:val="30"/>
            </w:rPr>
            <w:t>ontents</w:t>
          </w:r>
        </w:p>
        <w:p w14:paraId="4C737FEE" w14:textId="77777777" w:rsidR="001C698F" w:rsidRDefault="00124601">
          <w:pPr>
            <w:pStyle w:val="TOC1"/>
            <w:tabs>
              <w:tab w:val="clear" w:pos="8931"/>
              <w:tab w:val="right" w:leader="dot" w:pos="9020"/>
            </w:tabs>
          </w:pPr>
          <w:r>
            <w:rPr>
              <w:sz w:val="22"/>
            </w:rPr>
            <w:fldChar w:fldCharType="begin"/>
          </w:r>
          <w:r>
            <w:rPr>
              <w:sz w:val="22"/>
            </w:rPr>
            <w:instrText xml:space="preserve"> TOC \o "1-3" \h \z \u </w:instrText>
          </w:r>
          <w:r>
            <w:rPr>
              <w:sz w:val="22"/>
            </w:rPr>
            <w:fldChar w:fldCharType="separate"/>
          </w:r>
          <w:hyperlink w:anchor="_Toc6201" w:history="1">
            <w:r>
              <w:rPr>
                <w:szCs w:val="30"/>
              </w:rPr>
              <w:t>II. Introduction</w:t>
            </w:r>
            <w:r>
              <w:tab/>
            </w:r>
            <w:r>
              <w:fldChar w:fldCharType="begin"/>
            </w:r>
            <w:r>
              <w:instrText xml:space="preserve"> PAGEREF _Toc6201 \h </w:instrText>
            </w:r>
            <w:r>
              <w:fldChar w:fldCharType="separate"/>
            </w:r>
            <w:r>
              <w:t>2</w:t>
            </w:r>
            <w:r>
              <w:fldChar w:fldCharType="end"/>
            </w:r>
          </w:hyperlink>
        </w:p>
        <w:p w14:paraId="05FF9BC4" w14:textId="77777777" w:rsidR="001C698F" w:rsidRDefault="00124601">
          <w:pPr>
            <w:pStyle w:val="TOC1"/>
            <w:tabs>
              <w:tab w:val="clear" w:pos="8931"/>
              <w:tab w:val="right" w:leader="dot" w:pos="9020"/>
            </w:tabs>
          </w:pPr>
          <w:hyperlink w:anchor="_Toc31208" w:history="1">
            <w:r>
              <w:rPr>
                <w:szCs w:val="30"/>
              </w:rPr>
              <w:t>III. Defining the problem</w:t>
            </w:r>
            <w:r>
              <w:tab/>
            </w:r>
            <w:r>
              <w:fldChar w:fldCharType="begin"/>
            </w:r>
            <w:r>
              <w:instrText xml:space="preserve"> PAGEREF _Toc31208 \h </w:instrText>
            </w:r>
            <w:r>
              <w:fldChar w:fldCharType="separate"/>
            </w:r>
            <w:r>
              <w:t>2</w:t>
            </w:r>
            <w:r>
              <w:fldChar w:fldCharType="end"/>
            </w:r>
          </w:hyperlink>
        </w:p>
        <w:p w14:paraId="3A075A90" w14:textId="77777777" w:rsidR="001C698F" w:rsidRDefault="00124601">
          <w:pPr>
            <w:pStyle w:val="TOC2"/>
            <w:tabs>
              <w:tab w:val="clear" w:pos="8647"/>
              <w:tab w:val="right" w:leader="dot" w:pos="9020"/>
            </w:tabs>
            <w:rPr>
              <w:rFonts w:ascii="Times New Roman" w:hAnsi="Times New Roman" w:cs="Times New Roman"/>
            </w:rPr>
          </w:pPr>
          <w:hyperlink w:anchor="_Toc18605" w:history="1">
            <w:r>
              <w:rPr>
                <w:rFonts w:ascii="Times New Roman" w:hAnsi="Times New Roman" w:cs="Times New Roman"/>
              </w:rPr>
              <w:t>3.1 Question restatement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w:instrText>
            </w:r>
            <w:r>
              <w:rPr>
                <w:rFonts w:ascii="Times New Roman" w:hAnsi="Times New Roman" w:cs="Times New Roman"/>
              </w:rPr>
              <w:instrText xml:space="preserve">GEREF _Toc18605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472A0E2B" w14:textId="77777777" w:rsidR="001C698F" w:rsidRDefault="00124601">
          <w:pPr>
            <w:pStyle w:val="TOC2"/>
            <w:tabs>
              <w:tab w:val="clear" w:pos="8647"/>
              <w:tab w:val="right" w:leader="dot" w:pos="9020"/>
            </w:tabs>
            <w:rPr>
              <w:rFonts w:ascii="Times New Roman" w:hAnsi="Times New Roman" w:cs="Times New Roman"/>
            </w:rPr>
          </w:pPr>
          <w:hyperlink w:anchor="_Toc11988" w:history="1">
            <w:r>
              <w:rPr>
                <w:rFonts w:ascii="Times New Roman" w:hAnsi="Times New Roman" w:cs="Times New Roman"/>
              </w:rPr>
              <w:t>3.2 Assumptions and Justifications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_Toc11988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36E68E1" w14:textId="77777777" w:rsidR="001C698F" w:rsidRDefault="00124601">
          <w:pPr>
            <w:pStyle w:val="TOC2"/>
            <w:tabs>
              <w:tab w:val="clear" w:pos="8647"/>
              <w:tab w:val="right" w:leader="dot" w:pos="9020"/>
            </w:tabs>
            <w:rPr>
              <w:rFonts w:ascii="Times New Roman" w:hAnsi="Times New Roman" w:cs="Times New Roman"/>
            </w:rPr>
          </w:pPr>
          <w:hyperlink w:anchor="_Toc15145" w:history="1">
            <w:r>
              <w:rPr>
                <w:rFonts w:ascii="Times New Roman" w:hAnsi="Times New Roman" w:cs="Times New Roman"/>
              </w:rPr>
              <w:t>3.3 Variables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_Toc15145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2DBA50BD" w14:textId="77777777" w:rsidR="001C698F" w:rsidRDefault="00124601">
          <w:pPr>
            <w:pStyle w:val="TOC1"/>
            <w:tabs>
              <w:tab w:val="clear" w:pos="8931"/>
              <w:tab w:val="right" w:leader="dot" w:pos="9020"/>
            </w:tabs>
          </w:pPr>
          <w:hyperlink w:anchor="_Toc30528" w:history="1">
            <w:r>
              <w:rPr>
                <w:szCs w:val="30"/>
              </w:rPr>
              <w:t>IV. About the Algorithm</w:t>
            </w:r>
            <w:r>
              <w:tab/>
            </w:r>
            <w:r>
              <w:fldChar w:fldCharType="begin"/>
            </w:r>
            <w:r>
              <w:instrText xml:space="preserve"> PAGEREF _Toc30528 \h </w:instrText>
            </w:r>
            <w:r>
              <w:fldChar w:fldCharType="separate"/>
            </w:r>
            <w:r>
              <w:t>4</w:t>
            </w:r>
            <w:r>
              <w:fldChar w:fldCharType="end"/>
            </w:r>
          </w:hyperlink>
        </w:p>
        <w:p w14:paraId="5FB823B2"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hint="eastAsia"/>
              <w:bCs/>
            </w:rPr>
            <w:t>4.1 Overview</w:t>
          </w:r>
          <w:r>
            <w:rPr>
              <w:rFonts w:ascii="Times New Roman" w:hAnsi="Times New Roman" w:cs="Times New Roman" w:hint="eastAsia"/>
              <w:bCs/>
            </w:rPr>
            <w:tab/>
            <w:t>4</w:t>
          </w:r>
        </w:p>
        <w:p w14:paraId="363E56FB"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hint="eastAsia"/>
              <w:bCs/>
            </w:rPr>
            <w:t>4.2 Task 1</w:t>
          </w:r>
          <w:r>
            <w:rPr>
              <w:rFonts w:ascii="Times New Roman" w:hAnsi="Times New Roman" w:cs="Times New Roman" w:hint="eastAsia"/>
              <w:bCs/>
            </w:rPr>
            <w:tab/>
            <w:t>6</w:t>
          </w:r>
        </w:p>
        <w:p w14:paraId="109BA391"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hint="eastAsia"/>
              <w:bCs/>
            </w:rPr>
            <w:t>4.3 Task 2</w:t>
          </w:r>
          <w:r>
            <w:rPr>
              <w:rFonts w:ascii="Times New Roman" w:hAnsi="Times New Roman" w:cs="Times New Roman" w:hint="eastAsia"/>
              <w:bCs/>
            </w:rPr>
            <w:tab/>
            <w:t>7</w:t>
          </w:r>
        </w:p>
        <w:p w14:paraId="3DDEB6FC"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hint="eastAsia"/>
              <w:bCs/>
            </w:rPr>
            <w:t>4.4 Task 3</w:t>
          </w:r>
          <w:r>
            <w:rPr>
              <w:rFonts w:ascii="Times New Roman" w:hAnsi="Times New Roman" w:cs="Times New Roman" w:hint="eastAsia"/>
              <w:bCs/>
            </w:rPr>
            <w:tab/>
            <w:t>8</w:t>
          </w:r>
        </w:p>
        <w:p w14:paraId="241EBC10"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hint="eastAsia"/>
              <w:bCs/>
            </w:rPr>
            <w:t>4.5 Task 4</w:t>
          </w:r>
          <w:r>
            <w:rPr>
              <w:rFonts w:ascii="Times New Roman" w:hAnsi="Times New Roman" w:cs="Times New Roman" w:hint="eastAsia"/>
              <w:bCs/>
            </w:rPr>
            <w:tab/>
            <w:t>9</w:t>
          </w:r>
        </w:p>
        <w:p w14:paraId="4A217579" w14:textId="77777777" w:rsidR="001C698F" w:rsidRDefault="00124601">
          <w:pPr>
            <w:pStyle w:val="TOC2"/>
            <w:tabs>
              <w:tab w:val="clear" w:pos="8647"/>
              <w:tab w:val="right" w:leader="dot" w:pos="9020"/>
            </w:tabs>
            <w:rPr>
              <w:rFonts w:ascii="Times New Roman" w:hAnsi="Times New Roman" w:cs="Times New Roman"/>
              <w:bCs/>
            </w:rPr>
          </w:pPr>
          <w:r>
            <w:rPr>
              <w:rFonts w:ascii="Times New Roman" w:hAnsi="Times New Roman" w:cs="Times New Roman"/>
              <w:bCs/>
            </w:rPr>
            <w:t>4.6 Task 5</w:t>
          </w:r>
          <w:r>
            <w:rPr>
              <w:rFonts w:ascii="Times New Roman" w:hAnsi="Times New Roman" w:cs="Times New Roman"/>
              <w:bCs/>
            </w:rPr>
            <w:tab/>
            <w:t>12</w:t>
          </w:r>
        </w:p>
        <w:p w14:paraId="00A47DA0" w14:textId="77777777" w:rsidR="001C698F" w:rsidRDefault="00124601">
          <w:pPr>
            <w:pStyle w:val="TOC2"/>
            <w:tabs>
              <w:tab w:val="clear" w:pos="8647"/>
              <w:tab w:val="right" w:leader="dot" w:pos="9020"/>
            </w:tabs>
            <w:rPr>
              <w:rFonts w:ascii="Times New Roman" w:hAnsi="Times New Roman" w:cs="Times New Roman"/>
            </w:rPr>
          </w:pPr>
          <w:hyperlink w:anchor="_Toc1897" w:history="1">
            <w:r>
              <w:rPr>
                <w:rFonts w:ascii="Times New Roman" w:hAnsi="Times New Roman" w:cs="Times New Roman"/>
              </w:rPr>
              <w:t>4.</w:t>
            </w:r>
            <w:r>
              <w:rPr>
                <w:rFonts w:ascii="Times New Roman" w:hAnsi="Times New Roman" w:cs="Times New Roman"/>
              </w:rPr>
              <w:t>7</w:t>
            </w:r>
            <w:r>
              <w:rPr>
                <w:rFonts w:ascii="Times New Roman" w:hAnsi="Times New Roman" w:cs="Times New Roman"/>
              </w:rPr>
              <w:t xml:space="preserve"> Challenges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_Toc1897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41740E5C" w14:textId="77777777" w:rsidR="001C698F" w:rsidRDefault="00124601">
          <w:pPr>
            <w:pStyle w:val="TOC2"/>
            <w:tabs>
              <w:tab w:val="clear" w:pos="8647"/>
              <w:tab w:val="right" w:leader="dot" w:pos="9020"/>
            </w:tabs>
            <w:rPr>
              <w:rFonts w:ascii="Times New Roman" w:hAnsi="Times New Roman" w:cs="Times New Roman"/>
            </w:rPr>
          </w:pPr>
          <w:hyperlink w:anchor="_Toc4758" w:history="1">
            <w:r>
              <w:rPr>
                <w:rFonts w:ascii="Times New Roman" w:hAnsi="Times New Roman" w:cs="Times New Roman"/>
              </w:rPr>
              <w:t>4.</w:t>
            </w:r>
            <w:r>
              <w:rPr>
                <w:rFonts w:ascii="Times New Roman" w:hAnsi="Times New Roman" w:cs="Times New Roman"/>
              </w:rPr>
              <w:t>8</w:t>
            </w:r>
            <w:r>
              <w:rPr>
                <w:rFonts w:ascii="Times New Roman" w:hAnsi="Times New Roman" w:cs="Times New Roman"/>
              </w:rPr>
              <w:t xml:space="preserve">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1C57B1D9" w14:textId="77777777" w:rsidR="001C698F" w:rsidRDefault="00124601">
          <w:pPr>
            <w:pStyle w:val="TOC1"/>
            <w:tabs>
              <w:tab w:val="clear" w:pos="8931"/>
              <w:tab w:val="right" w:leader="dot" w:pos="9020"/>
            </w:tabs>
          </w:pPr>
          <w:hyperlink w:anchor="_Toc25416" w:history="1">
            <w:r>
              <w:rPr>
                <w:szCs w:val="30"/>
              </w:rPr>
              <w:t>V. Strengths</w:t>
            </w:r>
            <w:r>
              <w:tab/>
            </w:r>
            <w:r>
              <w:fldChar w:fldCharType="begin"/>
            </w:r>
            <w:r>
              <w:instrText xml:space="preserve"> PAGEREF _Toc25416 \h </w:instrText>
            </w:r>
            <w:r>
              <w:fldChar w:fldCharType="separate"/>
            </w:r>
            <w:r>
              <w:t>13</w:t>
            </w:r>
            <w:r>
              <w:fldChar w:fldCharType="end"/>
            </w:r>
          </w:hyperlink>
        </w:p>
        <w:p w14:paraId="6B4E8947" w14:textId="77777777" w:rsidR="001C698F" w:rsidRDefault="00124601">
          <w:pPr>
            <w:pStyle w:val="TOC1"/>
            <w:tabs>
              <w:tab w:val="clear" w:pos="8931"/>
              <w:tab w:val="right" w:leader="dot" w:pos="9020"/>
            </w:tabs>
          </w:pPr>
          <w:hyperlink w:anchor="_Toc27382" w:history="1">
            <w:r>
              <w:rPr>
                <w:szCs w:val="30"/>
              </w:rPr>
              <w:t>VI. Weaknesses</w:t>
            </w:r>
            <w:r>
              <w:tab/>
            </w:r>
            <w:r>
              <w:fldChar w:fldCharType="begin"/>
            </w:r>
            <w:r>
              <w:instrText xml:space="preserve"> PAGEREF _Toc27382 \h </w:instrText>
            </w:r>
            <w:r>
              <w:fldChar w:fldCharType="separate"/>
            </w:r>
            <w:r>
              <w:t>13</w:t>
            </w:r>
            <w:r>
              <w:fldChar w:fldCharType="end"/>
            </w:r>
          </w:hyperlink>
        </w:p>
        <w:p w14:paraId="3EF55284" w14:textId="77777777" w:rsidR="001C698F" w:rsidRDefault="00124601">
          <w:pPr>
            <w:pStyle w:val="TOC1"/>
            <w:tabs>
              <w:tab w:val="clear" w:pos="8931"/>
              <w:tab w:val="right" w:leader="dot" w:pos="9020"/>
            </w:tabs>
          </w:pPr>
          <w:hyperlink w:anchor="_Toc13647" w:history="1">
            <w:r>
              <w:rPr>
                <w:szCs w:val="30"/>
              </w:rPr>
              <w:t>VII. Conclusion</w:t>
            </w:r>
            <w:r>
              <w:tab/>
            </w:r>
            <w:r>
              <w:fldChar w:fldCharType="begin"/>
            </w:r>
            <w:r>
              <w:instrText xml:space="preserve"> PAGEREF _Toc13647 \h </w:instrText>
            </w:r>
            <w:r>
              <w:fldChar w:fldCharType="separate"/>
            </w:r>
            <w:r>
              <w:t>13</w:t>
            </w:r>
            <w:r>
              <w:fldChar w:fldCharType="end"/>
            </w:r>
          </w:hyperlink>
        </w:p>
        <w:p w14:paraId="646B772E" w14:textId="77777777" w:rsidR="001C698F" w:rsidRDefault="00124601">
          <w:pPr>
            <w:pStyle w:val="TOC1"/>
            <w:tabs>
              <w:tab w:val="clear" w:pos="8931"/>
              <w:tab w:val="right" w:leader="dot" w:pos="9020"/>
            </w:tabs>
          </w:pPr>
          <w:hyperlink w:anchor="_Toc1542" w:history="1">
            <w:r>
              <w:rPr>
                <w:szCs w:val="30"/>
              </w:rPr>
              <w:t>VIII. Appendix</w:t>
            </w:r>
            <w:r>
              <w:tab/>
            </w:r>
            <w:r>
              <w:fldChar w:fldCharType="begin"/>
            </w:r>
            <w:r>
              <w:instrText xml:space="preserve"> PAGEREF _Toc1542 \h </w:instrText>
            </w:r>
            <w:r>
              <w:fldChar w:fldCharType="separate"/>
            </w:r>
            <w:r>
              <w:t>13</w:t>
            </w:r>
            <w:r>
              <w:fldChar w:fldCharType="end"/>
            </w:r>
          </w:hyperlink>
        </w:p>
        <w:p w14:paraId="09C808C4" w14:textId="77777777" w:rsidR="001C698F" w:rsidRDefault="00124601">
          <w:pPr>
            <w:rPr>
              <w:rFonts w:ascii="Times New Roman" w:hAnsi="Times New Roman" w:cs="Times New Roman"/>
            </w:rPr>
          </w:pPr>
          <w:r>
            <w:rPr>
              <w:rFonts w:ascii="Times New Roman" w:hAnsi="Times New Roman" w:cs="Times New Roman"/>
              <w:bCs/>
              <w:lang w:val="zh-CN"/>
            </w:rPr>
            <w:fldChar w:fldCharType="end"/>
          </w:r>
        </w:p>
      </w:sdtContent>
    </w:sdt>
    <w:p w14:paraId="5A04EDA4" w14:textId="77777777" w:rsidR="001C698F" w:rsidRDefault="00124601">
      <w:pPr>
        <w:rPr>
          <w:rFonts w:ascii="Times New Roman" w:eastAsia="Times New Roman" w:hAnsi="Times New Roman" w:cs="Times New Roman"/>
          <w:b/>
          <w:bCs/>
          <w:sz w:val="30"/>
          <w:szCs w:val="30"/>
        </w:rPr>
      </w:pPr>
      <w:r>
        <w:rPr>
          <w:rFonts w:ascii="Times New Roman" w:eastAsia="Times New Roman" w:hAnsi="Times New Roman" w:cs="Times New Roman"/>
          <w:sz w:val="30"/>
          <w:szCs w:val="30"/>
        </w:rPr>
        <w:br w:type="page"/>
      </w:r>
    </w:p>
    <w:bookmarkStart w:id="0" w:name="_Toc6201"/>
    <w:p w14:paraId="0A1D8D64" w14:textId="77777777" w:rsidR="001C698F" w:rsidRDefault="00124601">
      <w:pPr>
        <w:pStyle w:val="Heading1"/>
        <w:numPr>
          <w:ilvl w:val="0"/>
          <w:numId w:val="1"/>
        </w:numPr>
        <w:rPr>
          <w:rFonts w:ascii="Times New Roman" w:eastAsia="Times New Roman" w:hAnsi="Times New Roman" w:cs="Times New Roman"/>
          <w:color w:val="auto"/>
          <w:sz w:val="30"/>
          <w:szCs w:val="30"/>
        </w:rPr>
      </w:pPr>
      <w:r>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EFA8B95" wp14:editId="5CC9A71F">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Pr>
          <w:rFonts w:ascii="Times New Roman" w:eastAsia="Times New Roman" w:hAnsi="Times New Roman" w:cs="Times New Roman"/>
          <w:color w:val="auto"/>
          <w:sz w:val="30"/>
          <w:szCs w:val="30"/>
        </w:rPr>
        <w:t>Introduction</w:t>
      </w:r>
      <w:bookmarkEnd w:id="0"/>
    </w:p>
    <w:p w14:paraId="2AC5DC84" w14:textId="77777777" w:rsidR="001C698F" w:rsidRDefault="001C698F"/>
    <w:p w14:paraId="03A98DB9" w14:textId="77777777" w:rsidR="001C698F" w:rsidRDefault="00124601">
      <w:pPr>
        <w:ind w:firstLine="360"/>
        <w:rPr>
          <w:rFonts w:ascii="Times New Roman" w:hAnsi="Times New Roman" w:cs="Times New Roman"/>
          <w:sz w:val="24"/>
          <w:szCs w:val="24"/>
        </w:rPr>
      </w:pPr>
      <w:r>
        <w:rPr>
          <w:rFonts w:ascii="Times New Roman" w:hAnsi="Times New Roman" w:cs="Times New Roman"/>
          <w:sz w:val="24"/>
          <w:szCs w:val="24"/>
        </w:rPr>
        <w:t>In the biosphere, there are countless species which bear similar physical characteristics with each other, and this has posed a challenge for biologists as there is still no 100% perfect way to determine the species the specific organism belongs in in a sh</w:t>
      </w:r>
      <w:r>
        <w:rPr>
          <w:rFonts w:ascii="Times New Roman" w:hAnsi="Times New Roman" w:cs="Times New Roman"/>
          <w:sz w:val="24"/>
          <w:szCs w:val="24"/>
        </w:rPr>
        <w:t>ort amount of time. This kind of biodiversity, commonly referred to as “cryptic biodiversity”, is often a challenge to biologists when they encounter new species or desire to know the relationship between two organisms of nearly identical physical organism</w:t>
      </w:r>
      <w:r>
        <w:rPr>
          <w:rFonts w:ascii="Times New Roman" w:hAnsi="Times New Roman" w:cs="Times New Roman"/>
          <w:sz w:val="24"/>
          <w:szCs w:val="24"/>
        </w:rPr>
        <w:t>s. Since even animals within a same species can bear different measurements (from different amounts of nutrients intake, habitat, resource availability, etc.), there is yet no set of algorithms which can predict the animal species purely based upon the rel</w:t>
      </w:r>
      <w:r>
        <w:rPr>
          <w:rFonts w:ascii="Times New Roman" w:hAnsi="Times New Roman" w:cs="Times New Roman"/>
          <w:sz w:val="24"/>
          <w:szCs w:val="24"/>
        </w:rPr>
        <w:t xml:space="preserve">ationship between measurements of the organism. </w:t>
      </w:r>
    </w:p>
    <w:p w14:paraId="1AAE968D" w14:textId="77777777" w:rsidR="001C698F" w:rsidRDefault="00124601">
      <w:pPr>
        <w:ind w:firstLine="360"/>
        <w:rPr>
          <w:rFonts w:ascii="Times New Roman" w:hAnsi="Times New Roman" w:cs="Times New Roman"/>
          <w:sz w:val="24"/>
          <w:szCs w:val="24"/>
        </w:rPr>
      </w:pPr>
      <w:r>
        <w:rPr>
          <w:rFonts w:ascii="Times New Roman" w:hAnsi="Times New Roman" w:cs="Times New Roman"/>
          <w:sz w:val="24"/>
          <w:szCs w:val="24"/>
        </w:rPr>
        <w:t xml:space="preserve">Such is the problem that exists within the genus </w:t>
      </w:r>
      <w:r>
        <w:rPr>
          <w:rFonts w:ascii="Times New Roman" w:hAnsi="Times New Roman" w:cs="Times New Roman"/>
          <w:i/>
          <w:iCs/>
          <w:sz w:val="24"/>
          <w:szCs w:val="24"/>
        </w:rPr>
        <w:t>Darevskia</w:t>
      </w:r>
      <w:r>
        <w:rPr>
          <w:rFonts w:ascii="Times New Roman" w:hAnsi="Times New Roman" w:cs="Times New Roman"/>
          <w:sz w:val="24"/>
          <w:szCs w:val="24"/>
        </w:rPr>
        <w:t xml:space="preserve"> with 8 species of lizards. Therefore, in this problem, by analyzing the given data, we can identify the correlation of characteristics and produce a</w:t>
      </w:r>
      <w:r>
        <w:rPr>
          <w:rFonts w:ascii="Times New Roman" w:hAnsi="Times New Roman" w:cs="Times New Roman"/>
          <w:sz w:val="24"/>
          <w:szCs w:val="24"/>
        </w:rPr>
        <w:t xml:space="preserve"> set of algorithms that can predict the species that the lizard falls into with the highest possible accuracy rate.</w:t>
      </w:r>
    </w:p>
    <w:p w14:paraId="36D2565F" w14:textId="77777777" w:rsidR="001C698F" w:rsidRDefault="00124601">
      <w:pPr>
        <w:ind w:firstLine="360"/>
        <w:rPr>
          <w:rFonts w:ascii="Times New Roman" w:hAnsi="Times New Roman" w:cs="Times New Roman"/>
          <w:sz w:val="24"/>
          <w:szCs w:val="24"/>
        </w:rPr>
      </w:pPr>
      <w:r>
        <w:rPr>
          <w:rFonts w:ascii="Times New Roman" w:hAnsi="Times New Roman" w:cs="Times New Roman"/>
          <w:sz w:val="24"/>
          <w:szCs w:val="24"/>
        </w:rPr>
        <w:t xml:space="preserve">However, before explaining the solution, we will begin first by restating the problem. </w:t>
      </w:r>
    </w:p>
    <w:p w14:paraId="3E48485D" w14:textId="77777777" w:rsidR="001C698F" w:rsidRDefault="001C698F"/>
    <w:bookmarkStart w:id="1" w:name="_Toc31208"/>
    <w:p w14:paraId="760CE70E" w14:textId="77777777" w:rsidR="001C698F" w:rsidRDefault="00124601">
      <w:pPr>
        <w:pStyle w:val="Heading1"/>
        <w:numPr>
          <w:ilvl w:val="0"/>
          <w:numId w:val="1"/>
        </w:numPr>
        <w:rPr>
          <w:rFonts w:ascii="Times New Roman" w:eastAsia="Times New Roman" w:hAnsi="Times New Roman" w:cs="Times New Roman"/>
          <w:color w:val="auto"/>
          <w:sz w:val="30"/>
          <w:szCs w:val="30"/>
        </w:rPr>
      </w:pPr>
      <w:r>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3F1D41DA" wp14:editId="6074301F">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Pr>
          <w:rFonts w:ascii="Times New Roman" w:eastAsia="Times New Roman" w:hAnsi="Times New Roman" w:cs="Times New Roman"/>
          <w:color w:val="auto"/>
          <w:sz w:val="30"/>
          <w:szCs w:val="30"/>
        </w:rPr>
        <w:t>Defining the problem</w:t>
      </w:r>
      <w:bookmarkEnd w:id="1"/>
    </w:p>
    <w:bookmarkStart w:id="2" w:name="_Toc18605"/>
    <w:p w14:paraId="68090B08" w14:textId="77777777" w:rsidR="001C698F" w:rsidRDefault="00124601">
      <w:pPr>
        <w:pStyle w:val="Heading2"/>
        <w:rPr>
          <w:rFonts w:ascii="Times New Roman" w:hAnsi="Times New Roman" w:cs="Times New Roman"/>
          <w:color w:val="auto"/>
        </w:rPr>
      </w:pPr>
      <w:r>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466ECA0" wp14:editId="5B90AE62">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Pr>
          <w:rFonts w:ascii="Times New Roman" w:hAnsi="Times New Roman" w:cs="Times New Roman"/>
          <w:color w:val="auto"/>
        </w:rPr>
        <w:t>3.1 Question restatement</w:t>
      </w:r>
      <w:bookmarkEnd w:id="2"/>
    </w:p>
    <w:p w14:paraId="3DF910FE" w14:textId="77777777" w:rsidR="001C698F" w:rsidRDefault="00124601">
      <w:pPr>
        <w:ind w:firstLine="360"/>
        <w:rPr>
          <w:rFonts w:ascii="Times New Roman" w:hAnsi="Times New Roman" w:cs="Times New Roman"/>
          <w:sz w:val="24"/>
          <w:szCs w:val="24"/>
        </w:rPr>
      </w:pPr>
      <w:r>
        <w:rPr>
          <w:rFonts w:ascii="Times New Roman" w:hAnsi="Times New Roman" w:cs="Times New Roman"/>
          <w:sz w:val="24"/>
          <w:szCs w:val="24"/>
        </w:rPr>
        <w:t xml:space="preserve">We are given a set of data entailing the pholidosis and morphometric characteristics of 564 lizards belonging to 8 species of the genus </w:t>
      </w:r>
      <w:r>
        <w:rPr>
          <w:rFonts w:ascii="Times New Roman" w:hAnsi="Times New Roman" w:cs="Times New Roman"/>
          <w:i/>
          <w:iCs/>
          <w:sz w:val="24"/>
          <w:szCs w:val="24"/>
        </w:rPr>
        <w:t>Darevskia</w:t>
      </w:r>
      <w:r>
        <w:rPr>
          <w:rFonts w:ascii="Times New Roman" w:hAnsi="Times New Roman" w:cs="Times New Roman"/>
          <w:sz w:val="24"/>
          <w:szCs w:val="24"/>
        </w:rPr>
        <w:t xml:space="preserve">. Then, with those numbers, we are then expected to develop a set of criteria that will be able to predict the </w:t>
      </w:r>
      <w:r>
        <w:rPr>
          <w:rFonts w:ascii="Times New Roman" w:hAnsi="Times New Roman" w:cs="Times New Roman"/>
          <w:sz w:val="24"/>
          <w:szCs w:val="24"/>
        </w:rPr>
        <w:t xml:space="preserve">biological species and sex of the lizards. The set of criteria </w:t>
      </w:r>
      <w:r>
        <w:rPr>
          <w:rFonts w:ascii="Times New Roman" w:hAnsi="Times New Roman" w:cs="Times New Roman" w:hint="eastAsia"/>
          <w:sz w:val="24"/>
          <w:szCs w:val="24"/>
        </w:rPr>
        <w:t>should attempt to meet the following conditions as best as is feasible</w:t>
      </w:r>
      <w:r>
        <w:rPr>
          <w:rFonts w:ascii="Times New Roman" w:hAnsi="Times New Roman" w:cs="Times New Roman"/>
          <w:sz w:val="24"/>
          <w:szCs w:val="24"/>
        </w:rPr>
        <w:t>:</w:t>
      </w:r>
    </w:p>
    <w:p w14:paraId="170DA702" w14:textId="77777777" w:rsidR="001C698F" w:rsidRDefault="00124601">
      <w:pPr>
        <w:pStyle w:val="NormalWeb"/>
        <w:numPr>
          <w:ilvl w:val="0"/>
          <w:numId w:val="2"/>
        </w:numPr>
        <w:rPr>
          <w:sz w:val="24"/>
          <w:szCs w:val="24"/>
        </w:rPr>
      </w:pPr>
      <w:r>
        <w:rPr>
          <w:rFonts w:ascii="TimesNewRomanPSMT" w:hAnsi="TimesNewRomanPSMT"/>
          <w:sz w:val="24"/>
          <w:szCs w:val="24"/>
        </w:rPr>
        <w:t xml:space="preserve">Differentiate lizards of species #5 from all other lizards </w:t>
      </w:r>
      <w:r>
        <w:rPr>
          <w:rFonts w:ascii="TimesNewRomanPSMT" w:eastAsia="宋体" w:hAnsi="TimesNewRomanPSMT" w:hint="eastAsia"/>
          <w:sz w:val="24"/>
          <w:szCs w:val="24"/>
        </w:rPr>
        <w:t>using</w:t>
      </w:r>
      <w:r>
        <w:rPr>
          <w:rFonts w:ascii="TimesNewRomanPSMT" w:hAnsi="TimesNewRomanPSMT"/>
          <w:sz w:val="24"/>
          <w:szCs w:val="24"/>
        </w:rPr>
        <w:t xml:space="preserve"> only FPNr</w:t>
      </w:r>
    </w:p>
    <w:p w14:paraId="01CCBD30" w14:textId="77777777" w:rsidR="001C698F" w:rsidRDefault="00124601">
      <w:pPr>
        <w:numPr>
          <w:ilvl w:val="0"/>
          <w:numId w:val="2"/>
        </w:numPr>
        <w:spacing w:before="100" w:beforeAutospacing="1" w:after="100" w:afterAutospacing="1"/>
        <w:rPr>
          <w:rFonts w:ascii="Times New Roman" w:eastAsia="Times New Roman" w:hAnsi="Times New Roman" w:cs="Times New Roman"/>
          <w:sz w:val="24"/>
          <w:szCs w:val="24"/>
        </w:rPr>
      </w:pPr>
      <w:r>
        <w:rPr>
          <w:rFonts w:ascii="TimesNewRomanPSMT" w:eastAsia="Times New Roman" w:hAnsi="TimesNewRomanPSMT" w:cs="Times New Roman"/>
          <w:sz w:val="24"/>
          <w:szCs w:val="24"/>
        </w:rPr>
        <w:t>Differentiate lizards of species #5 from all o</w:t>
      </w:r>
      <w:r>
        <w:rPr>
          <w:rFonts w:ascii="TimesNewRomanPSMT" w:eastAsia="Times New Roman" w:hAnsi="TimesNewRomanPSMT" w:cs="Times New Roman"/>
          <w:sz w:val="24"/>
          <w:szCs w:val="24"/>
        </w:rPr>
        <w:t xml:space="preserve">ther lizards and uses two variables out of the measured morphometric and pholidosis characteristics </w:t>
      </w:r>
    </w:p>
    <w:p w14:paraId="26829C87" w14:textId="77777777" w:rsidR="001C698F" w:rsidRDefault="00124601">
      <w:pPr>
        <w:numPr>
          <w:ilvl w:val="0"/>
          <w:numId w:val="2"/>
        </w:numPr>
        <w:spacing w:before="100" w:beforeAutospacing="1" w:after="100" w:afterAutospacing="1"/>
        <w:rPr>
          <w:rFonts w:ascii="Times New Roman" w:eastAsia="Times New Roman" w:hAnsi="Times New Roman" w:cs="Times New Roman"/>
          <w:sz w:val="24"/>
          <w:szCs w:val="24"/>
        </w:rPr>
      </w:pPr>
      <w:r>
        <w:rPr>
          <w:rFonts w:ascii="TimesNewRomanPSMT" w:hAnsi="TimesNewRomanPSMT"/>
          <w:sz w:val="24"/>
          <w:szCs w:val="24"/>
        </w:rPr>
        <w:t>Predict lizards’</w:t>
      </w:r>
      <w:r>
        <w:rPr>
          <w:rFonts w:ascii="TimesNewRomanPSMT" w:hAnsi="TimesNewRomanPSMT" w:hint="eastAsia"/>
          <w:sz w:val="24"/>
          <w:szCs w:val="24"/>
        </w:rPr>
        <w:t xml:space="preserve"> </w:t>
      </w:r>
      <w:r>
        <w:rPr>
          <w:rFonts w:ascii="TimesNewRomanPSMT" w:hAnsi="TimesNewRomanPSMT"/>
          <w:sz w:val="24"/>
          <w:szCs w:val="24"/>
        </w:rPr>
        <w:t xml:space="preserve">sex regardless of their biological species on the basis of the morphometric and/or pholidosis characteristics. </w:t>
      </w:r>
    </w:p>
    <w:p w14:paraId="7BBBA276" w14:textId="77777777" w:rsidR="001C698F" w:rsidRDefault="00124601">
      <w:pPr>
        <w:numPr>
          <w:ilvl w:val="0"/>
          <w:numId w:val="2"/>
        </w:numPr>
        <w:spacing w:before="100" w:beforeAutospacing="1" w:after="100" w:afterAutospacing="1"/>
        <w:rPr>
          <w:rFonts w:ascii="Times New Roman" w:eastAsia="Times New Roman" w:hAnsi="Times New Roman" w:cs="Times New Roman"/>
          <w:sz w:val="24"/>
          <w:szCs w:val="24"/>
        </w:rPr>
      </w:pPr>
      <w:r>
        <w:rPr>
          <w:rFonts w:ascii="TimesNewRomanPSMT" w:eastAsia="Times New Roman" w:hAnsi="TimesNewRomanPSMT" w:cs="Times New Roman"/>
          <w:sz w:val="24"/>
          <w:szCs w:val="24"/>
        </w:rPr>
        <w:t xml:space="preserve">Differentiate all species </w:t>
      </w:r>
      <w:r>
        <w:rPr>
          <w:rFonts w:ascii="TimesNewRomanPSMT" w:eastAsia="Times New Roman" w:hAnsi="TimesNewRomanPSMT" w:cs="Times New Roman"/>
          <w:sz w:val="24"/>
          <w:szCs w:val="24"/>
        </w:rPr>
        <w:t xml:space="preserve">within the following groups: </w:t>
      </w:r>
    </w:p>
    <w:p w14:paraId="68547B48" w14:textId="77777777" w:rsidR="001C698F" w:rsidRDefault="00124601">
      <w:pPr>
        <w:numPr>
          <w:ilvl w:val="1"/>
          <w:numId w:val="2"/>
        </w:numPr>
        <w:spacing w:before="100" w:beforeAutospacing="1" w:after="100" w:afterAutospacing="1"/>
        <w:rPr>
          <w:rFonts w:ascii="TimesNewRomanPSMT" w:eastAsia="Times New Roman" w:hAnsi="TimesNewRomanPSMT" w:cs="Times New Roman"/>
          <w:sz w:val="24"/>
          <w:szCs w:val="24"/>
          <w:lang w:val="zh-CN"/>
        </w:rPr>
      </w:pPr>
      <w:r>
        <w:rPr>
          <w:rFonts w:ascii="TimesNewRomanPSMT" w:eastAsia="Times New Roman" w:hAnsi="TimesNewRomanPSMT" w:cs="Times New Roman"/>
          <w:sz w:val="24"/>
          <w:szCs w:val="24"/>
          <w:lang w:val="zh-CN"/>
        </w:rPr>
        <w:t xml:space="preserve">species #6 and #7, </w:t>
      </w:r>
    </w:p>
    <w:p w14:paraId="0C0A6116" w14:textId="77777777" w:rsidR="001C698F" w:rsidRDefault="00124601">
      <w:pPr>
        <w:numPr>
          <w:ilvl w:val="1"/>
          <w:numId w:val="2"/>
        </w:numPr>
        <w:spacing w:before="100" w:beforeAutospacing="1" w:after="100" w:afterAutospacing="1"/>
        <w:rPr>
          <w:rFonts w:ascii="TimesNewRomanPSMT" w:eastAsia="Times New Roman" w:hAnsi="TimesNewRomanPSMT" w:cs="Times New Roman"/>
          <w:sz w:val="24"/>
          <w:szCs w:val="24"/>
          <w:lang w:val="zh-CN"/>
        </w:rPr>
      </w:pPr>
      <w:r>
        <w:rPr>
          <w:rFonts w:ascii="TimesNewRomanPSMT" w:eastAsia="Times New Roman" w:hAnsi="TimesNewRomanPSMT" w:cs="Times New Roman"/>
          <w:sz w:val="24"/>
          <w:szCs w:val="24"/>
          <w:lang w:val="zh-CN"/>
        </w:rPr>
        <w:t xml:space="preserve">species #1 and #2, </w:t>
      </w:r>
    </w:p>
    <w:p w14:paraId="053B3A00" w14:textId="77777777" w:rsidR="001C698F" w:rsidRDefault="00124601">
      <w:pPr>
        <w:numPr>
          <w:ilvl w:val="1"/>
          <w:numId w:val="2"/>
        </w:numPr>
        <w:spacing w:before="100" w:beforeAutospacing="1" w:after="100" w:afterAutospacing="1"/>
        <w:rPr>
          <w:rFonts w:ascii="TimesNewRomanPSMT" w:eastAsia="Times New Roman" w:hAnsi="TimesNewRomanPSMT" w:cs="Times New Roman"/>
          <w:sz w:val="24"/>
          <w:szCs w:val="24"/>
          <w:lang w:val="zh-CN"/>
        </w:rPr>
      </w:pPr>
      <w:r>
        <w:rPr>
          <w:rFonts w:ascii="TimesNewRomanPSMT" w:eastAsia="Times New Roman" w:hAnsi="TimesNewRomanPSMT" w:cs="Times New Roman"/>
          <w:sz w:val="24"/>
          <w:szCs w:val="24"/>
          <w:lang w:val="zh-CN"/>
        </w:rPr>
        <w:t>species #3, #4, and #5</w:t>
      </w:r>
    </w:p>
    <w:p w14:paraId="4C2CBD88" w14:textId="77777777" w:rsidR="001C698F" w:rsidRDefault="00124601">
      <w:pPr>
        <w:numPr>
          <w:ilvl w:val="0"/>
          <w:numId w:val="2"/>
        </w:numPr>
        <w:spacing w:before="100" w:beforeAutospacing="1" w:after="100" w:afterAutospacing="1"/>
        <w:rPr>
          <w:rFonts w:ascii="Times New Roman" w:eastAsia="Times New Roman" w:hAnsi="Times New Roman" w:cs="Times New Roman"/>
          <w:sz w:val="24"/>
          <w:szCs w:val="24"/>
        </w:rPr>
      </w:pPr>
      <w:r>
        <w:rPr>
          <w:rFonts w:ascii="TimesNewRomanPSMT" w:eastAsia="Times New Roman" w:hAnsi="TimesNewRomanPSMT" w:cs="Times New Roman"/>
          <w:sz w:val="24"/>
          <w:szCs w:val="24"/>
        </w:rPr>
        <w:t>Predict lizards’ species or species and sex in their entire population</w:t>
      </w:r>
    </w:p>
    <w:p w14:paraId="6B6FF8B3" w14:textId="77777777" w:rsidR="001C698F" w:rsidRDefault="00124601">
      <w:pPr>
        <w:spacing w:before="100" w:beforeAutospacing="1" w:after="100" w:afterAutospacing="1"/>
        <w:ind w:firstLine="720"/>
        <w:rPr>
          <w:rFonts w:ascii="Times New Roman" w:eastAsia="Times New Roman" w:hAnsi="Times New Roman" w:cs="Times New Roman"/>
          <w:sz w:val="24"/>
          <w:szCs w:val="24"/>
        </w:rPr>
      </w:pPr>
      <w:r>
        <w:rPr>
          <w:rFonts w:ascii="Times New Roman" w:hAnsi="Times New Roman" w:cs="Times New Roman"/>
          <w:sz w:val="24"/>
          <w:szCs w:val="24"/>
        </w:rPr>
        <w:t xml:space="preserve">Given these objectives, we can begin laying out the assumptions and variables we need to </w:t>
      </w:r>
      <w:r>
        <w:rPr>
          <w:rFonts w:ascii="Times New Roman" w:hAnsi="Times New Roman" w:cs="Times New Roman"/>
          <w:sz w:val="24"/>
          <w:szCs w:val="24"/>
        </w:rPr>
        <w:t>account for and define.</w:t>
      </w:r>
    </w:p>
    <w:p w14:paraId="41A4D341" w14:textId="77777777" w:rsidR="001C698F" w:rsidRDefault="00124601">
      <w:pPr>
        <w:pStyle w:val="Heading2"/>
        <w:rPr>
          <w:rFonts w:ascii="Times New Roman" w:hAnsi="Times New Roman" w:cs="Times New Roman"/>
          <w:color w:val="auto"/>
        </w:rPr>
      </w:pPr>
      <w:bookmarkStart w:id="3" w:name="_Toc11988"/>
      <w:r>
        <w:rPr>
          <w:rFonts w:ascii="Times New Roman" w:hAnsi="Times New Roman" w:cs="Times New Roman"/>
          <w:color w:val="auto"/>
        </w:rPr>
        <w:lastRenderedPageBreak/>
        <w:t>3.2 Assumptions</w:t>
      </w:r>
      <w:r>
        <w:rPr>
          <w:rFonts w:ascii="Times New Roman" w:hAnsi="Times New Roman" w:cs="Times New Roman" w:hint="eastAsia"/>
          <w:color w:val="auto"/>
        </w:rPr>
        <w:t xml:space="preserve"> and Justifications</w:t>
      </w:r>
      <w:bookmarkEnd w:id="3"/>
    </w:p>
    <w:p w14:paraId="6B493190" w14:textId="77777777" w:rsidR="001C698F" w:rsidRDefault="00124601">
      <w:pPr>
        <w:widowControl w:val="0"/>
        <w:autoSpaceDE w:val="0"/>
        <w:autoSpaceDN w:val="0"/>
        <w:adjustRightInd w:val="0"/>
        <w:ind w:firstLine="720"/>
        <w:rPr>
          <w:rFonts w:ascii="Times New Roman" w:hAnsi="Times New Roman" w:cs="Times New Roman"/>
          <w:sz w:val="20"/>
          <w:szCs w:val="20"/>
        </w:rPr>
      </w:pPr>
      <w:r>
        <w:rPr>
          <w:rFonts w:ascii="Times New Roman" w:hAnsi="Times New Roman" w:cs="Times New Roman" w:hint="eastAsia"/>
          <w:sz w:val="24"/>
          <w:szCs w:val="24"/>
        </w:rPr>
        <w:t>While</w:t>
      </w:r>
      <w:r>
        <w:rPr>
          <w:rFonts w:ascii="Times New Roman" w:hAnsi="Times New Roman" w:cs="Times New Roman"/>
          <w:sz w:val="24"/>
          <w:szCs w:val="24"/>
        </w:rPr>
        <w:t xml:space="preserve"> designing our model, we decided on several basic assumptions</w:t>
      </w:r>
      <w:r>
        <w:rPr>
          <w:rFonts w:ascii="Times New Roman" w:hAnsi="Times New Roman" w:cs="Times New Roman" w:hint="eastAsia"/>
          <w:sz w:val="24"/>
          <w:szCs w:val="24"/>
        </w:rPr>
        <w:t xml:space="preserve"> to simplify the question</w:t>
      </w:r>
      <w:r>
        <w:rPr>
          <w:rFonts w:ascii="Times New Roman" w:hAnsi="Times New Roman" w:cs="Times New Roman"/>
          <w:sz w:val="24"/>
          <w:szCs w:val="24"/>
        </w:rPr>
        <w:t>. Listed below are the assumptions and our justifications for them.</w:t>
      </w:r>
    </w:p>
    <w:tbl>
      <w:tblPr>
        <w:tblStyle w:val="PlainTable21"/>
        <w:tblW w:w="0" w:type="auto"/>
        <w:tblLook w:val="04A0" w:firstRow="1" w:lastRow="0" w:firstColumn="1" w:lastColumn="0" w:noHBand="0" w:noVBand="1"/>
      </w:tblPr>
      <w:tblGrid>
        <w:gridCol w:w="4509"/>
        <w:gridCol w:w="4511"/>
      </w:tblGrid>
      <w:tr w:rsidR="001C698F" w14:paraId="59C1F0CE" w14:textId="77777777" w:rsidTr="001C6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71FF500E" w14:textId="77777777" w:rsidR="001C698F" w:rsidRDefault="00124601">
            <w:pPr>
              <w:widowControl w:val="0"/>
              <w:autoSpaceDE w:val="0"/>
              <w:autoSpaceDN w:val="0"/>
              <w:adjustRightInd w:val="0"/>
              <w:spacing w:after="0"/>
              <w:rPr>
                <w:rFonts w:ascii="Times New Roman" w:hAnsi="Times New Roman" w:cs="Times New Roman"/>
                <w:b w:val="0"/>
                <w:bCs w:val="0"/>
                <w:sz w:val="24"/>
                <w:szCs w:val="24"/>
              </w:rPr>
            </w:pPr>
            <w:r>
              <w:rPr>
                <w:rFonts w:ascii="Times New Roman" w:hAnsi="Times New Roman" w:cs="Times New Roman"/>
                <w:sz w:val="24"/>
                <w:szCs w:val="24"/>
              </w:rPr>
              <w:t>Assumption</w:t>
            </w:r>
            <w:r>
              <w:rPr>
                <w:rFonts w:ascii="Times New Roman" w:hAnsi="Times New Roman" w:cs="Times New Roman" w:hint="eastAsia"/>
                <w:sz w:val="24"/>
                <w:szCs w:val="24"/>
              </w:rPr>
              <w:t>s</w:t>
            </w:r>
          </w:p>
        </w:tc>
        <w:tc>
          <w:tcPr>
            <w:tcW w:w="4511" w:type="dxa"/>
            <w:tcBorders>
              <w:top w:val="single" w:sz="6" w:space="0" w:color="auto"/>
              <w:bottom w:val="single" w:sz="12" w:space="0" w:color="auto"/>
            </w:tcBorders>
          </w:tcPr>
          <w:p w14:paraId="6AAF14E8" w14:textId="77777777" w:rsidR="001C698F" w:rsidRDefault="00124601">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Justification</w:t>
            </w:r>
            <w:r>
              <w:rPr>
                <w:rFonts w:ascii="Times New Roman" w:hAnsi="Times New Roman" w:cs="Times New Roman" w:hint="eastAsia"/>
                <w:sz w:val="24"/>
                <w:szCs w:val="24"/>
              </w:rPr>
              <w:t>s</w:t>
            </w:r>
          </w:p>
        </w:tc>
      </w:tr>
      <w:tr w:rsidR="001C698F" w14:paraId="699945F2"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03FF797" w14:textId="77777777" w:rsidR="001C698F" w:rsidRDefault="00124601">
            <w:pPr>
              <w:widowControl w:val="0"/>
              <w:autoSpaceDE w:val="0"/>
              <w:autoSpaceDN w:val="0"/>
              <w:adjustRightInd w:val="0"/>
              <w:spacing w:after="0"/>
              <w:rPr>
                <w:rFonts w:ascii="Times New Roman" w:hAnsi="Times New Roman" w:cs="Times New Roman"/>
                <w:sz w:val="24"/>
                <w:szCs w:val="24"/>
              </w:rPr>
            </w:pPr>
            <w:r>
              <w:rPr>
                <w:rFonts w:ascii="Times New Roman" w:hAnsi="Times New Roman" w:cs="Times New Roman"/>
                <w:b w:val="0"/>
                <w:bCs w:val="0"/>
                <w:sz w:val="24"/>
                <w:szCs w:val="24"/>
              </w:rPr>
              <w:t xml:space="preserve">The data </w:t>
            </w:r>
            <w:r>
              <w:rPr>
                <w:rFonts w:ascii="Times New Roman" w:hAnsi="Times New Roman" w:cs="Times New Roman"/>
                <w:b w:val="0"/>
                <w:bCs w:val="0"/>
                <w:sz w:val="24"/>
                <w:szCs w:val="24"/>
              </w:rPr>
              <w:t>provided for us accounts for the outliers</w:t>
            </w:r>
          </w:p>
        </w:tc>
        <w:tc>
          <w:tcPr>
            <w:tcW w:w="4511" w:type="dxa"/>
            <w:tcBorders>
              <w:top w:val="single" w:sz="6" w:space="0" w:color="auto"/>
              <w:bottom w:val="single" w:sz="6" w:space="0" w:color="auto"/>
            </w:tcBorders>
          </w:tcPr>
          <w:p w14:paraId="310A0CC9" w14:textId="77777777" w:rsidR="001C698F" w:rsidRDefault="00124601">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This assumption is made because it will allow for a generally more realistic take on the problem, acknowledging that there are exceptions in the natural world.</w:t>
            </w:r>
          </w:p>
        </w:tc>
      </w:tr>
      <w:tr w:rsidR="001C698F" w14:paraId="1648D68F"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81D55B7" w14:textId="77777777" w:rsidR="001C698F" w:rsidRDefault="00124601">
            <w:pPr>
              <w:widowControl w:val="0"/>
              <w:autoSpaceDE w:val="0"/>
              <w:autoSpaceDN w:val="0"/>
              <w:adjustRightInd w:val="0"/>
              <w:spacing w:after="0"/>
              <w:rPr>
                <w:rFonts w:ascii="Times New Roman" w:hAnsi="Times New Roman" w:cs="Times New Roman"/>
                <w:b w:val="0"/>
                <w:bCs w:val="0"/>
                <w:sz w:val="24"/>
                <w:szCs w:val="24"/>
              </w:rPr>
            </w:pPr>
            <w:r>
              <w:rPr>
                <w:rFonts w:ascii="Times New Roman" w:hAnsi="Times New Roman" w:cs="Times New Roman"/>
                <w:b w:val="0"/>
                <w:bCs w:val="0"/>
                <w:sz w:val="24"/>
                <w:szCs w:val="24"/>
              </w:rPr>
              <w:t>The data provided does not contain any counting error</w:t>
            </w:r>
            <w:r>
              <w:rPr>
                <w:rFonts w:ascii="Times New Roman" w:hAnsi="Times New Roman" w:cs="Times New Roman"/>
                <w:b w:val="0"/>
                <w:bCs w:val="0"/>
                <w:sz w:val="24"/>
                <w:szCs w:val="24"/>
              </w:rPr>
              <w:t xml:space="preserve"> or measurement uncertainty</w:t>
            </w:r>
          </w:p>
        </w:tc>
        <w:tc>
          <w:tcPr>
            <w:tcW w:w="4511" w:type="dxa"/>
            <w:tcBorders>
              <w:top w:val="single" w:sz="6" w:space="0" w:color="auto"/>
              <w:bottom w:val="single" w:sz="6" w:space="0" w:color="auto"/>
            </w:tcBorders>
          </w:tcPr>
          <w:p w14:paraId="586E3089" w14:textId="77777777" w:rsidR="001C698F" w:rsidRDefault="00124601">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We make this assumption to let the processing of data more convenient, and it is difficult to estimate the percentage in which there will be occurrence of counting error</w:t>
            </w:r>
          </w:p>
        </w:tc>
      </w:tr>
      <w:tr w:rsidR="001C698F" w14:paraId="169BE108"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35BD6D0" w14:textId="77777777" w:rsidR="001C698F" w:rsidRDefault="001C698F">
            <w:pPr>
              <w:widowControl w:val="0"/>
              <w:autoSpaceDE w:val="0"/>
              <w:autoSpaceDN w:val="0"/>
              <w:adjustRightInd w:val="0"/>
              <w:spacing w:after="0"/>
              <w:rPr>
                <w:rFonts w:ascii="Times New Roman" w:hAnsi="Times New Roman" w:cs="Times New Roman"/>
                <w:b w:val="0"/>
                <w:bCs w:val="0"/>
                <w:sz w:val="24"/>
                <w:szCs w:val="24"/>
              </w:rPr>
            </w:pPr>
          </w:p>
        </w:tc>
        <w:tc>
          <w:tcPr>
            <w:tcW w:w="4511" w:type="dxa"/>
            <w:tcBorders>
              <w:top w:val="single" w:sz="6" w:space="0" w:color="auto"/>
              <w:bottom w:val="single" w:sz="6" w:space="0" w:color="auto"/>
            </w:tcBorders>
          </w:tcPr>
          <w:p w14:paraId="754C9924" w14:textId="77777777" w:rsidR="001C698F" w:rsidRDefault="001C698F">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8F" w14:paraId="51309E9B"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7514B98F" w14:textId="77777777" w:rsidR="001C698F" w:rsidRDefault="001C698F">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371F91FE" w14:textId="77777777" w:rsidR="001C698F" w:rsidRDefault="001C698F">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1417846" w14:textId="77777777" w:rsidR="001C698F" w:rsidRDefault="00124601">
      <w:pPr>
        <w:pStyle w:val="Heading2"/>
        <w:rPr>
          <w:rFonts w:ascii="Times New Roman" w:hAnsi="Times New Roman" w:cs="Times New Roman"/>
          <w:color w:val="000000" w:themeColor="text1"/>
        </w:rPr>
      </w:pPr>
      <w:bookmarkStart w:id="4" w:name="_Toc15145"/>
      <w:r>
        <w:rPr>
          <w:rFonts w:ascii="Times New Roman" w:hAnsi="Times New Roman" w:cs="Times New Roman"/>
          <w:color w:val="000000" w:themeColor="text1"/>
        </w:rPr>
        <w:t>3.3 Variables</w:t>
      </w:r>
      <w:bookmarkEnd w:id="4"/>
    </w:p>
    <w:p w14:paraId="57AFF8B5" w14:textId="77777777" w:rsidR="001C698F" w:rsidRDefault="00124601">
      <w:pPr>
        <w:ind w:firstLine="720"/>
        <w:rPr>
          <w:sz w:val="24"/>
          <w:szCs w:val="24"/>
        </w:rPr>
      </w:pPr>
      <w:r>
        <w:rPr>
          <w:rFonts w:ascii="Times New Roman" w:hAnsi="Times New Roman" w:cs="Times New Roman" w:hint="eastAsia"/>
          <w:color w:val="000000" w:themeColor="text1"/>
          <w:sz w:val="24"/>
          <w:szCs w:val="24"/>
        </w:rPr>
        <w:t xml:space="preserve">Since most necessary variables have </w:t>
      </w:r>
      <w:r>
        <w:rPr>
          <w:rFonts w:ascii="Times New Roman" w:hAnsi="Times New Roman" w:cs="Times New Roman" w:hint="eastAsia"/>
          <w:color w:val="000000" w:themeColor="text1"/>
          <w:sz w:val="24"/>
          <w:szCs w:val="24"/>
        </w:rPr>
        <w:t>been define already in the data set provided, we will only include the most important variables and those we use in our model in this table below.</w:t>
      </w:r>
    </w:p>
    <w:tbl>
      <w:tblPr>
        <w:tblStyle w:val="PlainTable21"/>
        <w:tblW w:w="16930" w:type="dxa"/>
        <w:tblLook w:val="04A0" w:firstRow="1" w:lastRow="0" w:firstColumn="1" w:lastColumn="0" w:noHBand="0" w:noVBand="1"/>
      </w:tblPr>
      <w:tblGrid>
        <w:gridCol w:w="1110"/>
        <w:gridCol w:w="7911"/>
        <w:gridCol w:w="7909"/>
      </w:tblGrid>
      <w:tr w:rsidR="001C698F" w14:paraId="10F94980" w14:textId="77777777" w:rsidTr="001C698F">
        <w:trPr>
          <w:gridAfter w:val="1"/>
          <w:cnfStyle w:val="100000000000" w:firstRow="1" w:lastRow="0" w:firstColumn="0" w:lastColumn="0" w:oddVBand="0" w:evenVBand="0" w:oddHBand="0" w:evenHBand="0" w:firstRowFirstColumn="0" w:firstRowLastColumn="0" w:lastRowFirstColumn="0" w:lastRowLastColumn="0"/>
          <w:wAfter w:w="7909" w:type="dxa"/>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14E52B72" w14:textId="77777777" w:rsidR="001C698F" w:rsidRDefault="00124601">
            <w:pPr>
              <w:widowControl w:val="0"/>
              <w:autoSpaceDE w:val="0"/>
              <w:autoSpaceDN w:val="0"/>
              <w:adjustRightInd w:val="0"/>
              <w:spacing w:after="0"/>
              <w:jc w:val="both"/>
              <w:rPr>
                <w:rFonts w:ascii="Times New Roman" w:hAnsi="Times New Roman" w:cs="Times New Roman"/>
                <w:b w:val="0"/>
                <w:bCs w:val="0"/>
                <w:sz w:val="24"/>
                <w:szCs w:val="24"/>
              </w:rPr>
            </w:pPr>
            <w:r>
              <w:rPr>
                <w:rFonts w:ascii="Times New Roman" w:hAnsi="Times New Roman" w:cs="Times New Roman"/>
                <w:sz w:val="24"/>
                <w:szCs w:val="24"/>
              </w:rPr>
              <w:t xml:space="preserve">Variable </w:t>
            </w:r>
          </w:p>
        </w:tc>
        <w:tc>
          <w:tcPr>
            <w:tcW w:w="7911" w:type="dxa"/>
            <w:tcBorders>
              <w:top w:val="single" w:sz="6" w:space="0" w:color="auto"/>
              <w:bottom w:val="single" w:sz="6" w:space="0" w:color="auto"/>
            </w:tcBorders>
          </w:tcPr>
          <w:p w14:paraId="36C07946" w14:textId="77777777" w:rsidR="001C698F" w:rsidRDefault="00124601">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Definition</w:t>
            </w:r>
          </w:p>
        </w:tc>
      </w:tr>
      <w:tr w:rsidR="001C698F" w14:paraId="776C3560" w14:textId="77777777" w:rsidTr="001C698F">
        <w:trPr>
          <w:trHeight w:val="847"/>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46856986"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HL</w:t>
            </w:r>
          </w:p>
        </w:tc>
        <w:tc>
          <w:tcPr>
            <w:tcW w:w="7911" w:type="dxa"/>
            <w:tcBorders>
              <w:top w:val="single" w:sz="6" w:space="0" w:color="auto"/>
              <w:bottom w:val="single" w:sz="12" w:space="0" w:color="auto"/>
            </w:tcBorders>
          </w:tcPr>
          <w:p w14:paraId="072E1219"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head length, measured ventrally from the tip of the snout to the posterior margin of</w:t>
            </w:r>
            <w:r>
              <w:rPr>
                <w:rFonts w:ascii="TimesNewRomanPSMT" w:hAnsi="TimesNewRomanPSMT"/>
                <w:sz w:val="24"/>
                <w:szCs w:val="24"/>
              </w:rPr>
              <w:t xml:space="preserve"> the collar</w:t>
            </w:r>
          </w:p>
        </w:tc>
        <w:tc>
          <w:tcPr>
            <w:tcW w:w="7909" w:type="dxa"/>
          </w:tcPr>
          <w:p w14:paraId="0D790973" w14:textId="77777777" w:rsidR="001C698F" w:rsidRDefault="001C698F">
            <w:pPr>
              <w:spacing w:after="0"/>
              <w:cnfStyle w:val="000000000000" w:firstRow="0" w:lastRow="0" w:firstColumn="0" w:lastColumn="0" w:oddVBand="0" w:evenVBand="0" w:oddHBand="0" w:evenHBand="0" w:firstRowFirstColumn="0" w:firstRowLastColumn="0" w:lastRowFirstColumn="0" w:lastRowLastColumn="0"/>
            </w:pPr>
          </w:p>
        </w:tc>
      </w:tr>
      <w:tr w:rsidR="001C698F" w14:paraId="032B9BC9" w14:textId="77777777" w:rsidTr="001C698F">
        <w:trPr>
          <w:gridAfter w:val="1"/>
          <w:wAfter w:w="7909" w:type="dxa"/>
          <w:trHeight w:val="7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D489159"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PL</w:t>
            </w:r>
          </w:p>
        </w:tc>
        <w:tc>
          <w:tcPr>
            <w:tcW w:w="7911" w:type="dxa"/>
            <w:tcBorders>
              <w:top w:val="single" w:sz="6" w:space="0" w:color="auto"/>
              <w:bottom w:val="single" w:sz="6" w:space="0" w:color="auto"/>
            </w:tcBorders>
          </w:tcPr>
          <w:p w14:paraId="33FCC558"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pileus length measured dorsally from the tip of the snout to the posterior margin of the parietal + occipital scales</w:t>
            </w:r>
          </w:p>
        </w:tc>
      </w:tr>
      <w:tr w:rsidR="001C698F" w14:paraId="6E762348" w14:textId="77777777" w:rsidTr="001C698F">
        <w:trPr>
          <w:gridAfter w:val="1"/>
          <w:wAfter w:w="7909" w:type="dxa"/>
          <w:trHeight w:val="4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B042731"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HW</w:t>
            </w:r>
          </w:p>
        </w:tc>
        <w:tc>
          <w:tcPr>
            <w:tcW w:w="7911" w:type="dxa"/>
            <w:tcBorders>
              <w:top w:val="single" w:sz="6" w:space="0" w:color="auto"/>
              <w:bottom w:val="single" w:sz="6" w:space="0" w:color="auto"/>
            </w:tcBorders>
          </w:tcPr>
          <w:p w14:paraId="29604CFC"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width of the head before the tympanic hole</w:t>
            </w:r>
          </w:p>
        </w:tc>
      </w:tr>
      <w:tr w:rsidR="001C698F" w14:paraId="7EFD2696" w14:textId="77777777" w:rsidTr="001C698F">
        <w:trPr>
          <w:gridAfter w:val="1"/>
          <w:wAfter w:w="7909" w:type="dxa"/>
          <w:trHeight w:val="39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53462CA"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HH</w:t>
            </w:r>
          </w:p>
        </w:tc>
        <w:tc>
          <w:tcPr>
            <w:tcW w:w="7911" w:type="dxa"/>
            <w:tcBorders>
              <w:top w:val="single" w:sz="6" w:space="0" w:color="auto"/>
              <w:bottom w:val="single" w:sz="6" w:space="0" w:color="auto"/>
            </w:tcBorders>
          </w:tcPr>
          <w:p w14:paraId="05BEACF0"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head height near the occipital plate</w:t>
            </w:r>
          </w:p>
        </w:tc>
      </w:tr>
      <w:tr w:rsidR="001C698F" w14:paraId="6A285C96" w14:textId="77777777" w:rsidTr="001C698F">
        <w:trPr>
          <w:gridAfter w:val="1"/>
          <w:wAfter w:w="7909" w:type="dxa"/>
          <w:trHeight w:val="7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50BE398F"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MO</w:t>
            </w:r>
          </w:p>
        </w:tc>
        <w:tc>
          <w:tcPr>
            <w:tcW w:w="7911" w:type="dxa"/>
            <w:tcBorders>
              <w:top w:val="single" w:sz="6" w:space="0" w:color="auto"/>
              <w:bottom w:val="single" w:sz="12" w:space="0" w:color="auto"/>
            </w:tcBorders>
          </w:tcPr>
          <w:p w14:paraId="2CB30089"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 xml:space="preserve">mouth opening, measured </w:t>
            </w:r>
            <w:r>
              <w:rPr>
                <w:rFonts w:ascii="TimesNewRomanPSMT" w:hAnsi="TimesNewRomanPSMT"/>
                <w:sz w:val="24"/>
                <w:szCs w:val="24"/>
              </w:rPr>
              <w:t>laterally from the tip of the snout to the end of the mouth</w:t>
            </w:r>
          </w:p>
        </w:tc>
      </w:tr>
      <w:tr w:rsidR="001C698F" w14:paraId="5BD4060F" w14:textId="77777777" w:rsidTr="001C698F">
        <w:trPr>
          <w:gridAfter w:val="1"/>
          <w:wAfter w:w="7909" w:type="dxa"/>
          <w:trHeight w:val="395"/>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2974D803"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FFL</w:t>
            </w:r>
          </w:p>
        </w:tc>
        <w:tc>
          <w:tcPr>
            <w:tcW w:w="7911" w:type="dxa"/>
            <w:tcBorders>
              <w:top w:val="single" w:sz="6" w:space="0" w:color="auto"/>
              <w:bottom w:val="single" w:sz="6" w:space="0" w:color="auto"/>
            </w:tcBorders>
          </w:tcPr>
          <w:p w14:paraId="028FA5B0"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total forelimb length, from the base to the tip of the longest toe</w:t>
            </w:r>
          </w:p>
        </w:tc>
      </w:tr>
      <w:tr w:rsidR="001C698F" w14:paraId="2C237E94" w14:textId="77777777" w:rsidTr="001C698F">
        <w:trPr>
          <w:gridAfter w:val="1"/>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FF96556"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HFL</w:t>
            </w:r>
          </w:p>
        </w:tc>
        <w:tc>
          <w:tcPr>
            <w:tcW w:w="7911" w:type="dxa"/>
            <w:tcBorders>
              <w:top w:val="single" w:sz="6" w:space="0" w:color="auto"/>
              <w:bottom w:val="single" w:sz="6" w:space="0" w:color="auto"/>
            </w:tcBorders>
          </w:tcPr>
          <w:p w14:paraId="4DB176B3"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 xml:space="preserve">total hindlimb length, from the base to the tip of the longest toe </w:t>
            </w:r>
          </w:p>
        </w:tc>
      </w:tr>
      <w:tr w:rsidR="001C698F" w14:paraId="377300AF" w14:textId="77777777" w:rsidTr="001C698F">
        <w:trPr>
          <w:gridAfter w:val="1"/>
          <w:wAfter w:w="7909" w:type="dxa"/>
          <w:trHeight w:val="42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8BBCD87"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SCGr</w:t>
            </w:r>
          </w:p>
        </w:tc>
        <w:tc>
          <w:tcPr>
            <w:tcW w:w="7911" w:type="dxa"/>
            <w:tcBorders>
              <w:top w:val="single" w:sz="6" w:space="0" w:color="auto"/>
              <w:bottom w:val="single" w:sz="6" w:space="0" w:color="auto"/>
            </w:tcBorders>
          </w:tcPr>
          <w:p w14:paraId="07C8A51D"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 xml:space="preserve">number of superciliary granules on the right </w:t>
            </w:r>
            <w:r>
              <w:rPr>
                <w:rFonts w:ascii="TimesNewRomanPSMT" w:hAnsi="TimesNewRomanPSMT"/>
                <w:sz w:val="24"/>
                <w:szCs w:val="24"/>
              </w:rPr>
              <w:t>of lizard</w:t>
            </w:r>
          </w:p>
        </w:tc>
      </w:tr>
      <w:tr w:rsidR="001C698F" w14:paraId="102ADE99" w14:textId="77777777" w:rsidTr="001C698F">
        <w:trPr>
          <w:gridAfter w:val="1"/>
          <w:wAfter w:w="7909" w:type="dxa"/>
          <w:trHeight w:val="41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1EE076D"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VSN</w:t>
            </w:r>
          </w:p>
        </w:tc>
        <w:tc>
          <w:tcPr>
            <w:tcW w:w="7911" w:type="dxa"/>
            <w:tcBorders>
              <w:top w:val="single" w:sz="6" w:space="0" w:color="auto"/>
              <w:bottom w:val="single" w:sz="6" w:space="0" w:color="auto"/>
            </w:tcBorders>
          </w:tcPr>
          <w:p w14:paraId="339FAFDF"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ventral scale number on the middle line</w:t>
            </w:r>
          </w:p>
        </w:tc>
      </w:tr>
      <w:tr w:rsidR="001C698F" w14:paraId="6927F51B" w14:textId="77777777" w:rsidTr="001C698F">
        <w:trPr>
          <w:gridAfter w:val="1"/>
          <w:wAfter w:w="7909" w:type="dxa"/>
          <w:trHeight w:val="39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AA4C3A"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SVL</w:t>
            </w:r>
          </w:p>
        </w:tc>
        <w:tc>
          <w:tcPr>
            <w:tcW w:w="7911" w:type="dxa"/>
            <w:tcBorders>
              <w:top w:val="single" w:sz="6" w:space="0" w:color="auto"/>
              <w:bottom w:val="single" w:sz="6" w:space="0" w:color="auto"/>
            </w:tcBorders>
          </w:tcPr>
          <w:p w14:paraId="3B3B3333"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snout-vent length, length of the body from tip of snout to cloaca</w:t>
            </w:r>
          </w:p>
        </w:tc>
      </w:tr>
      <w:tr w:rsidR="001C698F" w14:paraId="30F0CA70" w14:textId="77777777" w:rsidTr="001C698F">
        <w:trPr>
          <w:gridAfter w:val="1"/>
          <w:wAfter w:w="7909" w:type="dxa"/>
          <w:trHeight w:val="4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F2F4E2"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TRL</w:t>
            </w:r>
          </w:p>
        </w:tc>
        <w:tc>
          <w:tcPr>
            <w:tcW w:w="7911" w:type="dxa"/>
            <w:tcBorders>
              <w:top w:val="single" w:sz="6" w:space="0" w:color="auto"/>
              <w:bottom w:val="single" w:sz="6" w:space="0" w:color="auto"/>
            </w:tcBorders>
          </w:tcPr>
          <w:p w14:paraId="4FA96767"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trunk length (from the groin to the armpit)</w:t>
            </w:r>
          </w:p>
        </w:tc>
      </w:tr>
      <w:tr w:rsidR="001C698F" w14:paraId="52570CE8" w14:textId="77777777" w:rsidTr="001C698F">
        <w:trPr>
          <w:gridAfter w:val="1"/>
          <w:wAfter w:w="7909" w:type="dxa"/>
          <w:trHeight w:val="43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2092F35F" w14:textId="77777777" w:rsidR="001C698F" w:rsidRDefault="00124601">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b w:val="0"/>
                <w:bCs w:val="0"/>
                <w:sz w:val="24"/>
                <w:szCs w:val="24"/>
              </w:rPr>
              <w:t>FPNr</w:t>
            </w:r>
          </w:p>
        </w:tc>
        <w:tc>
          <w:tcPr>
            <w:tcW w:w="7911" w:type="dxa"/>
            <w:tcBorders>
              <w:top w:val="single" w:sz="6" w:space="0" w:color="auto"/>
              <w:bottom w:val="single" w:sz="12" w:space="0" w:color="auto"/>
            </w:tcBorders>
          </w:tcPr>
          <w:p w14:paraId="408F3E55" w14:textId="77777777" w:rsidR="001C698F"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lang w:val="zh-CN"/>
              </w:rPr>
            </w:pPr>
            <w:r>
              <w:rPr>
                <w:rFonts w:ascii="TimesNewRomanPSMT" w:hAnsi="TimesNewRomanPSMT"/>
                <w:sz w:val="24"/>
                <w:szCs w:val="24"/>
              </w:rPr>
              <w:t>femoral pore number on the right side of lizard</w:t>
            </w:r>
          </w:p>
        </w:tc>
      </w:tr>
    </w:tbl>
    <w:p w14:paraId="70970BCD" w14:textId="77777777" w:rsidR="001C698F" w:rsidRDefault="001C698F">
      <w:pPr>
        <w:rPr>
          <w:rFonts w:ascii="Times New Roman" w:eastAsiaTheme="majorEastAsia" w:hAnsi="Times New Roman" w:cs="Times New Roman"/>
          <w:b/>
          <w:bCs/>
          <w:sz w:val="28"/>
          <w:szCs w:val="28"/>
        </w:rPr>
      </w:pPr>
    </w:p>
    <w:bookmarkStart w:id="5" w:name="_Toc30528"/>
    <w:p w14:paraId="6DACAA69" w14:textId="77777777" w:rsidR="001C698F" w:rsidRDefault="00124601">
      <w:pPr>
        <w:pStyle w:val="Heading1"/>
        <w:numPr>
          <w:ilvl w:val="0"/>
          <w:numId w:val="1"/>
        </w:numPr>
        <w:rPr>
          <w:rFonts w:ascii="Times New Roman" w:hAnsi="Times New Roman" w:cs="Times New Roman"/>
          <w:color w:val="auto"/>
          <w:sz w:val="30"/>
          <w:szCs w:val="30"/>
        </w:rPr>
      </w:pPr>
      <w:r>
        <w:rPr>
          <w:rFonts w:ascii="Times New Roman" w:hAnsi="Times New Roman" w:cs="Times New Roman"/>
          <w:noProof/>
          <w:color w:val="auto"/>
        </w:rPr>
        <w:lastRenderedPageBreak/>
        <mc:AlternateContent>
          <mc:Choice Requires="wps">
            <w:drawing>
              <wp:anchor distT="0" distB="0" distL="114300" distR="114300" simplePos="0" relativeHeight="251670528" behindDoc="0" locked="0" layoutInCell="1" allowOverlap="1" wp14:anchorId="587ED3E5" wp14:editId="1493E06B">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Pr>
          <w:rFonts w:ascii="Times New Roman" w:hAnsi="Times New Roman" w:cs="Times New Roman"/>
          <w:color w:val="auto"/>
          <w:sz w:val="30"/>
          <w:szCs w:val="30"/>
        </w:rPr>
        <w:t>About the Algorithm</w:t>
      </w:r>
      <w:bookmarkEnd w:id="5"/>
    </w:p>
    <w:p w14:paraId="14127090" w14:textId="77777777" w:rsidR="001C698F" w:rsidRDefault="00124601">
      <w:pPr>
        <w:rPr>
          <w:rFonts w:ascii="Times New Roman" w:hAnsi="Times New Roman" w:cs="Times New Roman"/>
          <w:b/>
          <w:bCs/>
          <w:sz w:val="26"/>
          <w:szCs w:val="26"/>
        </w:rPr>
      </w:pPr>
      <w:r>
        <w:rPr>
          <w:rFonts w:ascii="Times New Roman" w:hAnsi="Times New Roman" w:cs="Times New Roman"/>
          <w:b/>
          <w:bCs/>
          <w:sz w:val="26"/>
          <w:szCs w:val="26"/>
        </w:rPr>
        <w:t xml:space="preserve">4.1 </w:t>
      </w:r>
      <w:r>
        <w:rPr>
          <w:rFonts w:ascii="Times New Roman" w:hAnsi="Times New Roman" w:cs="Times New Roman"/>
          <w:b/>
          <w:bCs/>
          <w:sz w:val="26"/>
          <w:szCs w:val="26"/>
        </w:rPr>
        <w:t>Overview</w:t>
      </w:r>
    </w:p>
    <w:p w14:paraId="227505E0" w14:textId="77777777" w:rsidR="001C698F" w:rsidRDefault="00124601">
      <w:pPr>
        <w:rPr>
          <w:rFonts w:ascii="Times New Roman" w:hAnsi="Times New Roman" w:cs="Times New Roman"/>
          <w:b/>
          <w:bCs/>
          <w:sz w:val="26"/>
          <w:szCs w:val="26"/>
        </w:rPr>
      </w:pPr>
      <w:r>
        <w:rPr>
          <w:rFonts w:ascii="Times New Roman" w:hAnsi="Times New Roman" w:cs="Times New Roman" w:hint="eastAsia"/>
          <w:b/>
          <w:bCs/>
          <w:noProof/>
          <w:sz w:val="26"/>
          <w:szCs w:val="26"/>
        </w:rPr>
        <w:drawing>
          <wp:inline distT="0" distB="0" distL="114300" distR="114300" wp14:anchorId="081535C0" wp14:editId="30BBC82A">
            <wp:extent cx="4537710" cy="2566035"/>
            <wp:effectExtent l="0" t="0" r="8890" b="12065"/>
            <wp:docPr id="28" name="图片 28" descr="6000a8a5e0306c57c845546b8c4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000a8a5e0306c57c845546b8c412a7"/>
                    <pic:cNvPicPr>
                      <a:picLocks noChangeAspect="1"/>
                    </pic:cNvPicPr>
                  </pic:nvPicPr>
                  <pic:blipFill>
                    <a:blip r:embed="rId9"/>
                    <a:stretch>
                      <a:fillRect/>
                    </a:stretch>
                  </pic:blipFill>
                  <pic:spPr>
                    <a:xfrm>
                      <a:off x="0" y="0"/>
                      <a:ext cx="4537710" cy="2566035"/>
                    </a:xfrm>
                    <a:prstGeom prst="rect">
                      <a:avLst/>
                    </a:prstGeom>
                  </pic:spPr>
                </pic:pic>
              </a:graphicData>
            </a:graphic>
          </wp:inline>
        </w:drawing>
      </w:r>
    </w:p>
    <w:p w14:paraId="7E6F39BD" w14:textId="77777777" w:rsidR="001C698F" w:rsidRDefault="001C698F">
      <w:pPr>
        <w:jc w:val="center"/>
        <w:rPr>
          <w:rFonts w:ascii="Times New Roman" w:hAnsi="Times New Roman" w:cs="Times New Roman"/>
          <w:b/>
          <w:bCs/>
          <w:sz w:val="26"/>
          <w:szCs w:val="26"/>
        </w:rPr>
      </w:pPr>
    </w:p>
    <w:p w14:paraId="0C06FFEC" w14:textId="77777777" w:rsidR="001C698F" w:rsidRDefault="00124601">
      <w:pPr>
        <w:ind w:firstLine="720"/>
        <w:rPr>
          <w:rFonts w:ascii="Times New Roman" w:hAnsi="Times New Roman" w:cs="Times New Roman"/>
          <w:sz w:val="24"/>
          <w:szCs w:val="24"/>
        </w:rPr>
      </w:pPr>
      <w:r>
        <w:rPr>
          <w:rFonts w:ascii="Times New Roman" w:hAnsi="Times New Roman" w:cs="Times New Roman" w:hint="eastAsia"/>
          <w:b/>
          <w:bCs/>
          <w:noProof/>
          <w:sz w:val="26"/>
          <w:szCs w:val="26"/>
        </w:rPr>
        <w:drawing>
          <wp:anchor distT="0" distB="0" distL="114300" distR="114300" simplePos="0" relativeHeight="251673600" behindDoc="1" locked="0" layoutInCell="1" allowOverlap="1" wp14:anchorId="2EFABCB0" wp14:editId="64258613">
            <wp:simplePos x="0" y="0"/>
            <wp:positionH relativeFrom="column">
              <wp:posOffset>565785</wp:posOffset>
            </wp:positionH>
            <wp:positionV relativeFrom="paragraph">
              <wp:posOffset>248920</wp:posOffset>
            </wp:positionV>
            <wp:extent cx="4592320" cy="2493010"/>
            <wp:effectExtent l="0" t="0" r="5080" b="0"/>
            <wp:wrapTight wrapText="bothSides">
              <wp:wrapPolygon edited="0">
                <wp:start x="0" y="0"/>
                <wp:lineTo x="0" y="21457"/>
                <wp:lineTo x="21564" y="21457"/>
                <wp:lineTo x="21564" y="0"/>
                <wp:lineTo x="0" y="0"/>
              </wp:wrapPolygon>
            </wp:wrapTight>
            <wp:docPr id="14" name="图片 14" descr="012b14f8b265a34d0afc43c55e3e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12b14f8b265a34d0afc43c55e3ec3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2320" cy="2493010"/>
                    </a:xfrm>
                    <a:prstGeom prst="rect">
                      <a:avLst/>
                    </a:prstGeom>
                  </pic:spPr>
                </pic:pic>
              </a:graphicData>
            </a:graphic>
          </wp:anchor>
        </w:drawing>
      </w:r>
    </w:p>
    <w:p w14:paraId="0394C8BF" w14:textId="77777777" w:rsidR="001C698F" w:rsidRDefault="001C698F">
      <w:pPr>
        <w:ind w:firstLine="720"/>
        <w:rPr>
          <w:rFonts w:ascii="Times New Roman" w:hAnsi="Times New Roman" w:cs="Times New Roman"/>
          <w:sz w:val="24"/>
          <w:szCs w:val="24"/>
        </w:rPr>
      </w:pPr>
    </w:p>
    <w:p w14:paraId="7DE5E9DA" w14:textId="77777777" w:rsidR="001C698F" w:rsidRDefault="001C698F">
      <w:pPr>
        <w:ind w:firstLine="720"/>
        <w:rPr>
          <w:rFonts w:ascii="Times New Roman" w:hAnsi="Times New Roman" w:cs="Times New Roman"/>
          <w:sz w:val="24"/>
          <w:szCs w:val="24"/>
        </w:rPr>
      </w:pPr>
    </w:p>
    <w:p w14:paraId="78493F50" w14:textId="77777777" w:rsidR="001C698F" w:rsidRDefault="001C698F">
      <w:pPr>
        <w:ind w:firstLine="720"/>
        <w:rPr>
          <w:rFonts w:ascii="Times New Roman" w:hAnsi="Times New Roman" w:cs="Times New Roman"/>
          <w:sz w:val="24"/>
          <w:szCs w:val="24"/>
        </w:rPr>
      </w:pPr>
    </w:p>
    <w:p w14:paraId="2D0EC84A" w14:textId="77777777" w:rsidR="001C698F" w:rsidRDefault="001C698F">
      <w:pPr>
        <w:ind w:firstLine="720"/>
        <w:rPr>
          <w:rFonts w:ascii="Times New Roman" w:hAnsi="Times New Roman" w:cs="Times New Roman"/>
          <w:sz w:val="24"/>
          <w:szCs w:val="24"/>
        </w:rPr>
      </w:pPr>
    </w:p>
    <w:p w14:paraId="2B268BD6" w14:textId="77777777" w:rsidR="001C698F" w:rsidRDefault="001C698F">
      <w:pPr>
        <w:ind w:firstLine="720"/>
        <w:rPr>
          <w:rFonts w:ascii="Times New Roman" w:hAnsi="Times New Roman" w:cs="Times New Roman"/>
          <w:sz w:val="24"/>
          <w:szCs w:val="24"/>
        </w:rPr>
      </w:pPr>
    </w:p>
    <w:p w14:paraId="00CF5921" w14:textId="77777777" w:rsidR="001C698F" w:rsidRDefault="001C698F">
      <w:pPr>
        <w:ind w:firstLine="720"/>
        <w:rPr>
          <w:rFonts w:ascii="Times New Roman" w:hAnsi="Times New Roman" w:cs="Times New Roman"/>
          <w:sz w:val="24"/>
          <w:szCs w:val="24"/>
        </w:rPr>
      </w:pPr>
    </w:p>
    <w:p w14:paraId="2D9AE5EF" w14:textId="77777777" w:rsidR="001C698F" w:rsidRDefault="001C698F">
      <w:pPr>
        <w:ind w:firstLine="720"/>
        <w:rPr>
          <w:rFonts w:ascii="Times New Roman" w:hAnsi="Times New Roman" w:cs="Times New Roman"/>
          <w:sz w:val="24"/>
          <w:szCs w:val="24"/>
        </w:rPr>
      </w:pPr>
    </w:p>
    <w:p w14:paraId="2A73DC57" w14:textId="77777777" w:rsidR="001C698F" w:rsidRDefault="001C698F">
      <w:pPr>
        <w:ind w:firstLine="720"/>
        <w:rPr>
          <w:rFonts w:ascii="Times New Roman" w:hAnsi="Times New Roman" w:cs="Times New Roman"/>
          <w:sz w:val="24"/>
          <w:szCs w:val="24"/>
        </w:rPr>
      </w:pPr>
    </w:p>
    <w:p w14:paraId="39D8C4C5" w14:textId="77777777" w:rsidR="001C698F" w:rsidRDefault="001C698F">
      <w:pPr>
        <w:ind w:firstLine="720"/>
        <w:rPr>
          <w:rFonts w:ascii="Times New Roman" w:hAnsi="Times New Roman" w:cs="Times New Roman"/>
          <w:sz w:val="24"/>
          <w:szCs w:val="24"/>
        </w:rPr>
      </w:pPr>
    </w:p>
    <w:p w14:paraId="4C017C84" w14:textId="77777777" w:rsidR="001C698F" w:rsidRDefault="001C698F">
      <w:pPr>
        <w:ind w:firstLine="720"/>
        <w:rPr>
          <w:rFonts w:ascii="Times New Roman" w:hAnsi="Times New Roman" w:cs="Times New Roman"/>
          <w:sz w:val="24"/>
          <w:szCs w:val="24"/>
        </w:rPr>
      </w:pPr>
    </w:p>
    <w:p w14:paraId="7012A5EC" w14:textId="77777777" w:rsidR="001C698F" w:rsidRDefault="00124601">
      <w:pPr>
        <w:ind w:firstLine="720"/>
        <w:rPr>
          <w:rFonts w:ascii="Times New Roman" w:hAnsi="Times New Roman" w:cs="Times New Roman"/>
          <w:sz w:val="24"/>
          <w:szCs w:val="24"/>
        </w:rPr>
      </w:pPr>
      <w:r>
        <w:rPr>
          <w:rFonts w:ascii="Times New Roman" w:hAnsi="Times New Roman" w:cs="Times New Roman" w:hint="eastAsia"/>
          <w:sz w:val="24"/>
          <w:szCs w:val="24"/>
        </w:rPr>
        <w:t xml:space="preserve">As shown above, the images are graphs that represent the relationship between the species number and the variables. The green points represent the variables labeled green in the data set (from MBS to aNDSr), while the orange points </w:t>
      </w:r>
      <w:r>
        <w:rPr>
          <w:rFonts w:ascii="Times New Roman" w:hAnsi="Times New Roman" w:cs="Times New Roman" w:hint="eastAsia"/>
          <w:sz w:val="24"/>
          <w:szCs w:val="24"/>
        </w:rPr>
        <w:t>represent the variables labeled orange in the data set (from SVL to HFL). The graphs were created using the matplotlib module of python, in order to manifestly exhibit outliers for inspection.</w:t>
      </w:r>
    </w:p>
    <w:p w14:paraId="16744400" w14:textId="77777777" w:rsidR="001C698F" w:rsidRDefault="00124601">
      <w:pPr>
        <w:jc w:val="center"/>
        <w:rPr>
          <w:rFonts w:ascii="Times New Roman" w:hAnsi="Times New Roman" w:cs="Times New Roman"/>
          <w:b/>
          <w:bCs/>
          <w:sz w:val="26"/>
          <w:szCs w:val="26"/>
        </w:rPr>
      </w:pPr>
      <w:r>
        <w:rPr>
          <w:rFonts w:ascii="Times New Roman" w:hAnsi="Times New Roman" w:cs="Times New Roman" w:hint="eastAsia"/>
          <w:b/>
          <w:bCs/>
          <w:noProof/>
          <w:sz w:val="26"/>
          <w:szCs w:val="26"/>
        </w:rPr>
        <w:lastRenderedPageBreak/>
        <w:drawing>
          <wp:anchor distT="0" distB="0" distL="114300" distR="114300" simplePos="0" relativeHeight="251672576" behindDoc="1" locked="0" layoutInCell="1" allowOverlap="1" wp14:anchorId="0E957473" wp14:editId="16A128AF">
            <wp:simplePos x="0" y="0"/>
            <wp:positionH relativeFrom="column">
              <wp:posOffset>565150</wp:posOffset>
            </wp:positionH>
            <wp:positionV relativeFrom="paragraph">
              <wp:posOffset>489585</wp:posOffset>
            </wp:positionV>
            <wp:extent cx="4471035" cy="2458085"/>
            <wp:effectExtent l="0" t="0" r="0" b="5715"/>
            <wp:wrapTight wrapText="bothSides">
              <wp:wrapPolygon edited="0">
                <wp:start x="0" y="0"/>
                <wp:lineTo x="0" y="21539"/>
                <wp:lineTo x="21536" y="21539"/>
                <wp:lineTo x="21536" y="0"/>
                <wp:lineTo x="0" y="0"/>
              </wp:wrapPolygon>
            </wp:wrapTight>
            <wp:docPr id="22" name="图片 22" descr="bd84bb96bb37295f69e8be02de19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d84bb96bb37295f69e8be02de19c7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1035" cy="2458085"/>
                    </a:xfrm>
                    <a:prstGeom prst="rect">
                      <a:avLst/>
                    </a:prstGeom>
                  </pic:spPr>
                </pic:pic>
              </a:graphicData>
            </a:graphic>
          </wp:anchor>
        </w:drawing>
      </w:r>
    </w:p>
    <w:p w14:paraId="056171D2" w14:textId="77777777" w:rsidR="001C698F" w:rsidRDefault="00124601">
      <w:pPr>
        <w:jc w:val="center"/>
        <w:rPr>
          <w:rFonts w:ascii="Times New Roman" w:hAnsi="Times New Roman" w:cs="Times New Roman"/>
          <w:b/>
          <w:bCs/>
          <w:sz w:val="26"/>
          <w:szCs w:val="26"/>
        </w:rPr>
      </w:pPr>
      <w:r>
        <w:rPr>
          <w:rFonts w:ascii="Times New Roman" w:hAnsi="Times New Roman" w:cs="Times New Roman" w:hint="eastAsia"/>
          <w:b/>
          <w:bCs/>
          <w:noProof/>
          <w:sz w:val="26"/>
          <w:szCs w:val="26"/>
        </w:rPr>
        <w:drawing>
          <wp:inline distT="0" distB="0" distL="114300" distR="114300" wp14:anchorId="3FA2914C" wp14:editId="5AACF4A3">
            <wp:extent cx="4577715" cy="2395855"/>
            <wp:effectExtent l="0" t="0" r="6985" b="4445"/>
            <wp:docPr id="25" name="图片 25" descr="d33e8aef392d4ac04526dae59d11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3e8aef392d4ac04526dae59d1136a"/>
                    <pic:cNvPicPr>
                      <a:picLocks noChangeAspect="1"/>
                    </pic:cNvPicPr>
                  </pic:nvPicPr>
                  <pic:blipFill>
                    <a:blip r:embed="rId12"/>
                    <a:stretch>
                      <a:fillRect/>
                    </a:stretch>
                  </pic:blipFill>
                  <pic:spPr>
                    <a:xfrm>
                      <a:off x="0" y="0"/>
                      <a:ext cx="4577715" cy="2395855"/>
                    </a:xfrm>
                    <a:prstGeom prst="rect">
                      <a:avLst/>
                    </a:prstGeom>
                  </pic:spPr>
                </pic:pic>
              </a:graphicData>
            </a:graphic>
          </wp:inline>
        </w:drawing>
      </w:r>
    </w:p>
    <w:p w14:paraId="06583326" w14:textId="77777777" w:rsidR="001C698F" w:rsidRDefault="00124601">
      <w:pPr>
        <w:jc w:val="center"/>
        <w:rPr>
          <w:rFonts w:ascii="Times New Roman" w:hAnsi="Times New Roman" w:cs="Times New Roman"/>
          <w:b/>
          <w:bCs/>
          <w:sz w:val="26"/>
          <w:szCs w:val="26"/>
        </w:rPr>
      </w:pPr>
      <w:r>
        <w:rPr>
          <w:rFonts w:ascii="Times New Roman" w:hAnsi="Times New Roman" w:cs="Times New Roman" w:hint="eastAsia"/>
          <w:b/>
          <w:bCs/>
          <w:noProof/>
          <w:sz w:val="26"/>
          <w:szCs w:val="26"/>
        </w:rPr>
        <w:lastRenderedPageBreak/>
        <w:drawing>
          <wp:inline distT="0" distB="0" distL="114300" distR="114300" wp14:anchorId="3831FDDD" wp14:editId="70E4C94B">
            <wp:extent cx="4495165" cy="2494280"/>
            <wp:effectExtent l="0" t="0" r="635" b="7620"/>
            <wp:docPr id="26" name="图片 26" descr="0fe91c7694f01f4d8dc0b7d0f0a3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fe91c7694f01f4d8dc0b7d0f0a326d"/>
                    <pic:cNvPicPr>
                      <a:picLocks noChangeAspect="1"/>
                    </pic:cNvPicPr>
                  </pic:nvPicPr>
                  <pic:blipFill>
                    <a:blip r:embed="rId13"/>
                    <a:stretch>
                      <a:fillRect/>
                    </a:stretch>
                  </pic:blipFill>
                  <pic:spPr>
                    <a:xfrm>
                      <a:off x="0" y="0"/>
                      <a:ext cx="4495165" cy="2494280"/>
                    </a:xfrm>
                    <a:prstGeom prst="rect">
                      <a:avLst/>
                    </a:prstGeom>
                  </pic:spPr>
                </pic:pic>
              </a:graphicData>
            </a:graphic>
          </wp:inline>
        </w:drawing>
      </w:r>
    </w:p>
    <w:p w14:paraId="00AEF294" w14:textId="77777777" w:rsidR="001C698F" w:rsidRDefault="00124601">
      <w:pPr>
        <w:ind w:firstLine="720"/>
        <w:rPr>
          <w:rFonts w:ascii="Times New Roman" w:hAnsi="Times New Roman" w:cs="Times New Roman"/>
          <w:sz w:val="15"/>
          <w:szCs w:val="15"/>
        </w:rPr>
      </w:pPr>
      <w:r>
        <w:rPr>
          <w:rFonts w:ascii="Times New Roman" w:hAnsi="Times New Roman" w:cs="Times New Roman" w:hint="eastAsia"/>
          <w:sz w:val="24"/>
          <w:szCs w:val="24"/>
        </w:rPr>
        <w:t xml:space="preserve">All the graphs are necessary for further inspection in </w:t>
      </w:r>
      <w:r>
        <w:rPr>
          <w:rFonts w:ascii="Times New Roman" w:hAnsi="Times New Roman" w:cs="Times New Roman" w:hint="eastAsia"/>
          <w:sz w:val="24"/>
          <w:szCs w:val="24"/>
        </w:rPr>
        <w:t>tasks 1-5, as they provide different trends useful for distinguishing among species. By creating such visuals, the problem will be simplified and we would be able to create our model more efficiently.</w:t>
      </w:r>
    </w:p>
    <w:p w14:paraId="529CCCF7" w14:textId="77777777" w:rsidR="001C698F" w:rsidRDefault="00124601">
      <w:pPr>
        <w:jc w:val="center"/>
        <w:rPr>
          <w:rFonts w:ascii="Times New Roman" w:hAnsi="Times New Roman" w:cs="Times New Roman"/>
          <w:b/>
          <w:bCs/>
          <w:sz w:val="26"/>
          <w:szCs w:val="26"/>
        </w:rPr>
      </w:pPr>
      <w:r>
        <w:rPr>
          <w:rFonts w:ascii="Times New Roman" w:hAnsi="Times New Roman" w:cs="Times New Roman" w:hint="eastAsia"/>
          <w:b/>
          <w:bCs/>
          <w:noProof/>
          <w:sz w:val="26"/>
          <w:szCs w:val="26"/>
        </w:rPr>
        <w:drawing>
          <wp:inline distT="0" distB="0" distL="114300" distR="114300" wp14:anchorId="140B436D" wp14:editId="0F2665C5">
            <wp:extent cx="4572635" cy="2433320"/>
            <wp:effectExtent l="0" t="0" r="12065" b="5080"/>
            <wp:docPr id="27" name="图片 27" descr="5b6da70b6f02e10feeb7cc7cf5cc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b6da70b6f02e10feeb7cc7cf5cc0fc"/>
                    <pic:cNvPicPr>
                      <a:picLocks noChangeAspect="1"/>
                    </pic:cNvPicPr>
                  </pic:nvPicPr>
                  <pic:blipFill>
                    <a:blip r:embed="rId14"/>
                    <a:stretch>
                      <a:fillRect/>
                    </a:stretch>
                  </pic:blipFill>
                  <pic:spPr>
                    <a:xfrm>
                      <a:off x="0" y="0"/>
                      <a:ext cx="4572635" cy="2433320"/>
                    </a:xfrm>
                    <a:prstGeom prst="rect">
                      <a:avLst/>
                    </a:prstGeom>
                  </pic:spPr>
                </pic:pic>
              </a:graphicData>
            </a:graphic>
          </wp:inline>
        </w:drawing>
      </w:r>
    </w:p>
    <w:p w14:paraId="646FF838"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There are in total 564 sets of measurements, so to al</w:t>
      </w:r>
      <w:r>
        <w:rPr>
          <w:rFonts w:ascii="Times New Roman" w:hAnsi="Times New Roman" w:cs="Times New Roman"/>
          <w:sz w:val="24"/>
          <w:szCs w:val="24"/>
        </w:rPr>
        <w:t xml:space="preserve">low for a primary visualization of the statistics and further comparison, we have generated scatter graphs </w:t>
      </w:r>
      <w:r>
        <w:rPr>
          <w:rFonts w:ascii="Times New Roman" w:hAnsi="Times New Roman" w:cs="Times New Roman" w:hint="eastAsia"/>
          <w:sz w:val="24"/>
          <w:szCs w:val="24"/>
        </w:rPr>
        <w:t xml:space="preserve">instead of simple line graphs </w:t>
      </w:r>
      <w:r>
        <w:rPr>
          <w:rFonts w:ascii="Times New Roman" w:hAnsi="Times New Roman" w:cs="Times New Roman"/>
          <w:sz w:val="24"/>
          <w:szCs w:val="24"/>
        </w:rPr>
        <w:t>to categorize the provided data, as shown above. These will be the graphs in which we will be referencing to afterwards</w:t>
      </w:r>
      <w:r>
        <w:rPr>
          <w:rFonts w:ascii="Times New Roman" w:hAnsi="Times New Roman" w:cs="Times New Roman"/>
          <w:sz w:val="24"/>
          <w:szCs w:val="24"/>
        </w:rPr>
        <w:t>.</w:t>
      </w:r>
    </w:p>
    <w:p w14:paraId="36927581"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With this in mind, we can continue onto the analysis and solution of the tasks.</w:t>
      </w:r>
    </w:p>
    <w:p w14:paraId="2BB2A4B0" w14:textId="77777777" w:rsidR="001C698F" w:rsidRDefault="00124601">
      <w:pPr>
        <w:rPr>
          <w:rFonts w:ascii="Times New Roman" w:hAnsi="Times New Roman" w:cs="Times New Roman"/>
          <w:b/>
          <w:bCs/>
          <w:sz w:val="26"/>
          <w:szCs w:val="26"/>
        </w:rPr>
      </w:pPr>
      <w:r>
        <w:rPr>
          <w:rFonts w:ascii="Times New Roman" w:hAnsi="Times New Roman" w:cs="Times New Roman"/>
          <w:b/>
          <w:bCs/>
          <w:sz w:val="26"/>
          <w:szCs w:val="26"/>
        </w:rPr>
        <w:t>4.2 Task 1</w:t>
      </w:r>
    </w:p>
    <w:p w14:paraId="7F64D112"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 xml:space="preserve">Firstly, to be able to effectively compare the difference of range between the different species within the genus of </w:t>
      </w:r>
      <w:r>
        <w:rPr>
          <w:rFonts w:ascii="Times New Roman" w:hAnsi="Times New Roman" w:cs="Times New Roman"/>
          <w:i/>
          <w:iCs/>
          <w:sz w:val="24"/>
          <w:szCs w:val="24"/>
        </w:rPr>
        <w:t>Darveskia</w:t>
      </w:r>
      <w:r>
        <w:rPr>
          <w:rFonts w:ascii="Times New Roman" w:hAnsi="Times New Roman" w:cs="Times New Roman"/>
          <w:sz w:val="24"/>
          <w:szCs w:val="24"/>
        </w:rPr>
        <w:t xml:space="preserve">, we displayed the given statistics </w:t>
      </w:r>
      <w:r>
        <w:rPr>
          <w:rFonts w:ascii="Times New Roman" w:hAnsi="Times New Roman" w:cs="Times New Roman"/>
          <w:sz w:val="24"/>
          <w:szCs w:val="24"/>
        </w:rPr>
        <w:t>into a scatter graph to have a general overview of the range of FPNr of each species</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A</w:t>
      </w:r>
      <w:r>
        <w:rPr>
          <w:rFonts w:ascii="Times New Roman" w:hAnsi="Times New Roman" w:cs="Times New Roman"/>
          <w:sz w:val="24"/>
          <w:szCs w:val="24"/>
        </w:rPr>
        <w:t xml:space="preserve">nd as shown on the graph on figure 1, we can observe that species #5 shows a range that is significantly lower than the other 7 species, with its FPNr value being </w:t>
      </w:r>
      <m:oMath>
        <m:r>
          <w:rPr>
            <w:rFonts w:ascii="Cambria Math" w:hAnsi="Cambria Math" w:cs="Times New Roman"/>
            <w:sz w:val="24"/>
            <w:szCs w:val="24"/>
          </w:rPr>
          <m:t>7≤</m:t>
        </m:r>
        <m:r>
          <w:rPr>
            <w:rFonts w:ascii="Cambria Math" w:hAnsi="Cambria Math" w:cs="Times New Roman"/>
            <w:sz w:val="24"/>
            <w:szCs w:val="24"/>
          </w:rPr>
          <m:t>FP</m:t>
        </m:r>
        <m:r>
          <w:rPr>
            <w:rFonts w:ascii="Cambria Math" w:hAnsi="Cambria Math" w:cs="Times New Roman"/>
            <w:sz w:val="24"/>
            <w:szCs w:val="24"/>
          </w:rPr>
          <m:t>Nr</m:t>
        </m:r>
        <m:r>
          <w:rPr>
            <w:rFonts w:ascii="Cambria Math" w:hAnsi="Cambria Math" w:cs="Times New Roman"/>
            <w:sz w:val="24"/>
            <w:szCs w:val="24"/>
          </w:rPr>
          <m:t>≤11</m:t>
        </m:r>
      </m:oMath>
      <w:r>
        <w:rPr>
          <w:rFonts w:ascii="Times New Roman" w:hAnsi="Times New Roman" w:cs="Times New Roman"/>
          <w:sz w:val="24"/>
          <w:szCs w:val="24"/>
        </w:rPr>
        <w:t>.</w:t>
      </w:r>
    </w:p>
    <w:p w14:paraId="59B59746" w14:textId="77777777" w:rsidR="001C698F" w:rsidRDefault="00124601">
      <w:pPr>
        <w:jc w:val="cente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1552" behindDoc="0" locked="0" layoutInCell="1" allowOverlap="1" wp14:anchorId="4F1B00BF" wp14:editId="59F8727B">
                <wp:simplePos x="0" y="0"/>
                <wp:positionH relativeFrom="column">
                  <wp:posOffset>1682750</wp:posOffset>
                </wp:positionH>
                <wp:positionV relativeFrom="paragraph">
                  <wp:posOffset>3605530</wp:posOffset>
                </wp:positionV>
                <wp:extent cx="2489835" cy="494665"/>
                <wp:effectExtent l="0" t="0" r="0" b="0"/>
                <wp:wrapNone/>
                <wp:docPr id="17" name="文本框 17"/>
                <wp:cNvGraphicFramePr/>
                <a:graphic xmlns:a="http://schemas.openxmlformats.org/drawingml/2006/main">
                  <a:graphicData uri="http://schemas.microsoft.com/office/word/2010/wordprocessingShape">
                    <wps:wsp>
                      <wps:cNvSpPr txBox="1"/>
                      <wps:spPr>
                        <a:xfrm>
                          <a:off x="2992120" y="6680835"/>
                          <a:ext cx="2489835"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6AD88" w14:textId="77777777" w:rsidR="001C698F" w:rsidRDefault="00124601">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32.5pt;margin-top:283.9pt;height:38.95pt;width:196.05pt;z-index:251671552;mso-width-relative:page;mso-height-relative:page;" filled="f" stroked="f" coordsize="21600,21600" o:gfxdata="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G8m3AAAAAsBAAAPAAAAAAAA&#10;AAEAIAAAACIAAABkcnMvZG93bnJldi54bWxQSwECFAAUAAAACACHTuJAiKPHl0cCAAB0BAAADgAA&#10;AAAAAAABACAAAAArAQAAZHJzL2Uyb0RvYy54bWxQSwUGAAAAAAYABgBZAQAA5AUAAAAA&#10;">
                <v:fill on="f" focussize="0,0"/>
                <v:stroke on="f" weight="0.5pt"/>
                <v:imagedata o:title=""/>
                <o:lock v:ext="edit" aspectratio="f"/>
                <v:textbox>
                  <w:txbxContent>
                    <w:p>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v:textbox>
              </v:shape>
            </w:pict>
          </mc:Fallback>
        </mc:AlternateContent>
      </w:r>
      <w:r>
        <w:rPr>
          <w:noProof/>
        </w:rPr>
        <w:drawing>
          <wp:inline distT="0" distB="0" distL="114300" distR="114300" wp14:anchorId="2B4CC362" wp14:editId="3AF05341">
            <wp:extent cx="4806950" cy="3605530"/>
            <wp:effectExtent l="0" t="0" r="6350"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4806950" cy="3605530"/>
                    </a:xfrm>
                    <a:prstGeom prst="rect">
                      <a:avLst/>
                    </a:prstGeom>
                    <a:noFill/>
                    <a:ln>
                      <a:noFill/>
                    </a:ln>
                  </pic:spPr>
                </pic:pic>
              </a:graphicData>
            </a:graphic>
          </wp:inline>
        </w:drawing>
      </w:r>
    </w:p>
    <w:p w14:paraId="26793C76" w14:textId="77777777" w:rsidR="001C698F" w:rsidRDefault="001C698F">
      <w:pPr>
        <w:ind w:firstLine="720"/>
        <w:rPr>
          <w:rFonts w:ascii="Times New Roman" w:hAnsi="Times New Roman" w:cs="Times New Roman"/>
          <w:sz w:val="24"/>
          <w:szCs w:val="24"/>
        </w:rPr>
      </w:pPr>
    </w:p>
    <w:p w14:paraId="14114127"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The range of species #5 almost has no overlapping value with the others, except for one outlier from species #4 of a number of 11 scales, so by first (we will after</w:t>
      </w:r>
      <w:r>
        <w:rPr>
          <w:rFonts w:ascii="Times New Roman" w:hAnsi="Times New Roman" w:cs="Times New Roman"/>
          <w:sz w:val="24"/>
          <w:szCs w:val="24"/>
        </w:rPr>
        <w:t>wards acknowledge this exception) excluding this outlier we calculate the range in which species #5’s FPNr. Therefore, as long as the FPNr value is</w:t>
      </w:r>
      <w:r>
        <w:rPr>
          <w:rFonts w:ascii="Times New Roman" w:hAnsi="Times New Roman" w:cs="Times New Roman" w:hint="eastAsia"/>
          <w:sz w:val="24"/>
          <w:szCs w:val="24"/>
        </w:rPr>
        <w:t xml:space="preserve"> less</w:t>
      </w:r>
      <w:r>
        <w:rPr>
          <w:rFonts w:ascii="Times New Roman" w:hAnsi="Times New Roman" w:cs="Times New Roman"/>
          <w:sz w:val="24"/>
          <w:szCs w:val="24"/>
        </w:rPr>
        <w:t xml:space="preserve"> than or equal to 11, the species will most likely be of a lizard from species #5.</w:t>
      </w:r>
    </w:p>
    <w:p w14:paraId="74FD372D"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Then, we move on to t</w:t>
      </w:r>
      <w:r>
        <w:rPr>
          <w:rFonts w:ascii="Times New Roman" w:hAnsi="Times New Roman" w:cs="Times New Roman"/>
          <w:sz w:val="24"/>
          <w:szCs w:val="24"/>
        </w:rPr>
        <w:t>he probability of whether or not the chosen lizard whose FPNr is smaller than or equal to 11 is actually one belonging to the #5 species. Since there are in total 2</w:t>
      </w:r>
      <w:r>
        <w:rPr>
          <w:rFonts w:ascii="Times New Roman" w:hAnsi="Times New Roman" w:cs="Times New Roman" w:hint="eastAsia"/>
          <w:sz w:val="24"/>
          <w:szCs w:val="24"/>
        </w:rPr>
        <w:t>5</w:t>
      </w:r>
      <w:r>
        <w:rPr>
          <w:rFonts w:ascii="Times New Roman" w:hAnsi="Times New Roman" w:cs="Times New Roman"/>
          <w:sz w:val="24"/>
          <w:szCs w:val="24"/>
        </w:rPr>
        <w:t xml:space="preserve"> </w:t>
      </w:r>
      <w:r>
        <w:rPr>
          <w:rFonts w:ascii="Times New Roman" w:hAnsi="Times New Roman" w:cs="Times New Roman" w:hint="eastAsia"/>
          <w:sz w:val="24"/>
          <w:szCs w:val="24"/>
        </w:rPr>
        <w:t>point</w:t>
      </w:r>
      <w:r>
        <w:rPr>
          <w:rFonts w:ascii="Times New Roman" w:hAnsi="Times New Roman" w:cs="Times New Roman"/>
          <w:sz w:val="24"/>
          <w:szCs w:val="24"/>
        </w:rPr>
        <w:t xml:space="preserve">s (each </w:t>
      </w:r>
      <w:r>
        <w:rPr>
          <w:rFonts w:ascii="Times New Roman" w:hAnsi="Times New Roman" w:cs="Times New Roman" w:hint="eastAsia"/>
          <w:sz w:val="24"/>
          <w:szCs w:val="24"/>
        </w:rPr>
        <w:t>point represent</w:t>
      </w:r>
      <w:r>
        <w:rPr>
          <w:rFonts w:ascii="Times New Roman" w:hAnsi="Times New Roman" w:cs="Times New Roman"/>
          <w:sz w:val="24"/>
          <w:szCs w:val="24"/>
        </w:rPr>
        <w:t>ing one lizard) on the scatter graph</w:t>
      </w:r>
      <w:r>
        <w:rPr>
          <w:rFonts w:ascii="Times New Roman" w:hAnsi="Times New Roman" w:cs="Times New Roman" w:hint="eastAsia"/>
          <w:sz w:val="24"/>
          <w:szCs w:val="24"/>
        </w:rPr>
        <w:t xml:space="preserve"> under the yellow line</w:t>
      </w:r>
      <w:r>
        <w:rPr>
          <w:rFonts w:ascii="Times New Roman" w:hAnsi="Times New Roman" w:cs="Times New Roman"/>
          <w:sz w:val="24"/>
          <w:szCs w:val="24"/>
        </w:rPr>
        <w:t>, an</w:t>
      </w:r>
      <w:r>
        <w:rPr>
          <w:rFonts w:ascii="Times New Roman" w:hAnsi="Times New Roman" w:cs="Times New Roman"/>
          <w:sz w:val="24"/>
          <w:szCs w:val="24"/>
        </w:rPr>
        <w:t xml:space="preserve">d 1 point being the outlier from species #4, the accuracy of the range would be </w:t>
      </w:r>
      <w:r>
        <w:rPr>
          <w:rFonts w:ascii="Times New Roman" w:hAnsi="Times New Roman" w:cs="Times New Roman" w:hint="eastAsia"/>
          <w:sz w:val="24"/>
          <w:szCs w:val="24"/>
        </w:rPr>
        <w:t>24/25</w:t>
      </w:r>
      <w:r>
        <w:rPr>
          <w:rFonts w:ascii="Times New Roman" w:hAnsi="Times New Roman" w:cs="Times New Roman"/>
          <w:sz w:val="24"/>
          <w:szCs w:val="24"/>
        </w:rPr>
        <w:t>, yielding a result of 96%.</w:t>
      </w:r>
    </w:p>
    <w:tbl>
      <w:tblPr>
        <w:tblStyle w:val="TableGrid"/>
        <w:tblW w:w="0" w:type="auto"/>
        <w:tblLook w:val="04A0" w:firstRow="1" w:lastRow="0" w:firstColumn="1" w:lastColumn="0" w:noHBand="0" w:noVBand="1"/>
      </w:tblPr>
      <w:tblGrid>
        <w:gridCol w:w="3193"/>
        <w:gridCol w:w="2817"/>
        <w:gridCol w:w="3000"/>
      </w:tblGrid>
      <w:tr w:rsidR="001C698F" w14:paraId="636015FD" w14:textId="77777777">
        <w:tc>
          <w:tcPr>
            <w:tcW w:w="3268" w:type="dxa"/>
          </w:tcPr>
          <w:p w14:paraId="313ABA86" w14:textId="77777777" w:rsidR="001C698F" w:rsidRDefault="001C698F">
            <w:pPr>
              <w:rPr>
                <w:rFonts w:ascii="Times New Roman" w:hAnsi="Times New Roman" w:cs="Times New Roman"/>
                <w:sz w:val="24"/>
                <w:szCs w:val="24"/>
              </w:rPr>
            </w:pPr>
          </w:p>
        </w:tc>
        <w:tc>
          <w:tcPr>
            <w:tcW w:w="2889" w:type="dxa"/>
          </w:tcPr>
          <w:p w14:paraId="35128637"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True species #5</w:t>
            </w:r>
          </w:p>
        </w:tc>
        <w:tc>
          <w:tcPr>
            <w:tcW w:w="3079" w:type="dxa"/>
          </w:tcPr>
          <w:p w14:paraId="22B3B629"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True species #1-4, 6-8</w:t>
            </w:r>
          </w:p>
        </w:tc>
      </w:tr>
      <w:tr w:rsidR="001C698F" w14:paraId="2E5290D8" w14:textId="77777777">
        <w:tc>
          <w:tcPr>
            <w:tcW w:w="3268" w:type="dxa"/>
          </w:tcPr>
          <w:p w14:paraId="7838759B"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#5</w:t>
            </w:r>
          </w:p>
        </w:tc>
        <w:tc>
          <w:tcPr>
            <w:tcW w:w="2889" w:type="dxa"/>
          </w:tcPr>
          <w:p w14:paraId="2904AE53"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24</w:t>
            </w:r>
          </w:p>
        </w:tc>
        <w:tc>
          <w:tcPr>
            <w:tcW w:w="3079" w:type="dxa"/>
          </w:tcPr>
          <w:p w14:paraId="33A07919"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1</w:t>
            </w:r>
          </w:p>
        </w:tc>
      </w:tr>
      <w:tr w:rsidR="001C698F" w14:paraId="7ED4EFD5" w14:textId="77777777">
        <w:tc>
          <w:tcPr>
            <w:tcW w:w="3268" w:type="dxa"/>
          </w:tcPr>
          <w:p w14:paraId="308B835D"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#1-4, 6-8</w:t>
            </w:r>
          </w:p>
        </w:tc>
        <w:tc>
          <w:tcPr>
            <w:tcW w:w="2889" w:type="dxa"/>
          </w:tcPr>
          <w:p w14:paraId="733B58E7"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0</w:t>
            </w:r>
          </w:p>
        </w:tc>
        <w:tc>
          <w:tcPr>
            <w:tcW w:w="3079" w:type="dxa"/>
          </w:tcPr>
          <w:p w14:paraId="46CE991E"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539</w:t>
            </w:r>
          </w:p>
        </w:tc>
      </w:tr>
    </w:tbl>
    <w:p w14:paraId="4A01B9B6" w14:textId="77777777" w:rsidR="001C698F" w:rsidRDefault="001C698F">
      <w:pPr>
        <w:ind w:firstLine="720"/>
        <w:rPr>
          <w:rFonts w:ascii="Times New Roman" w:hAnsi="Times New Roman" w:cs="Times New Roman"/>
          <w:sz w:val="24"/>
          <w:szCs w:val="24"/>
        </w:rPr>
      </w:pPr>
    </w:p>
    <w:p w14:paraId="3F3E545B" w14:textId="77777777" w:rsidR="001C698F" w:rsidRDefault="00124601">
      <w:pPr>
        <w:ind w:firstLine="720"/>
        <w:rPr>
          <w:rFonts w:ascii="Times New Roman" w:hAnsi="Times New Roman" w:cs="Times New Roman"/>
          <w:b/>
          <w:bCs/>
          <w:sz w:val="26"/>
          <w:szCs w:val="26"/>
        </w:rPr>
      </w:pPr>
      <w:r>
        <w:rPr>
          <w:rFonts w:ascii="Times New Roman" w:hAnsi="Times New Roman" w:cs="Times New Roman"/>
          <w:sz w:val="24"/>
          <w:szCs w:val="24"/>
        </w:rPr>
        <w:t xml:space="preserve">In conclusion, a lizard chosen </w:t>
      </w:r>
      <w:r>
        <w:rPr>
          <w:rFonts w:ascii="Times New Roman" w:hAnsi="Times New Roman" w:cs="Times New Roman"/>
          <w:sz w:val="24"/>
          <w:szCs w:val="24"/>
        </w:rPr>
        <w:t>at random from the group of 564 lizards would be from species #5 if its FPNr value is smaller than or equal to 11, with an accuracy of 96%.</w:t>
      </w:r>
    </w:p>
    <w:p w14:paraId="55370DB6" w14:textId="77777777" w:rsidR="001C698F" w:rsidRDefault="001C698F">
      <w:pPr>
        <w:rPr>
          <w:rFonts w:ascii="Times New Roman" w:hAnsi="Times New Roman" w:cs="Times New Roman"/>
          <w:b/>
          <w:bCs/>
          <w:sz w:val="26"/>
          <w:szCs w:val="26"/>
        </w:rPr>
      </w:pPr>
    </w:p>
    <w:p w14:paraId="3C15D31D" w14:textId="7014E17C" w:rsidR="001C698F" w:rsidRDefault="00124601">
      <w:pPr>
        <w:rPr>
          <w:rFonts w:ascii="Times New Roman" w:hAnsi="Times New Roman" w:cs="Times New Roman"/>
          <w:b/>
          <w:bCs/>
          <w:sz w:val="26"/>
          <w:szCs w:val="26"/>
        </w:rPr>
      </w:pPr>
      <w:r>
        <w:rPr>
          <w:rFonts w:ascii="Times New Roman" w:hAnsi="Times New Roman" w:cs="Times New Roman"/>
          <w:b/>
          <w:bCs/>
          <w:sz w:val="26"/>
          <w:szCs w:val="26"/>
        </w:rPr>
        <w:lastRenderedPageBreak/>
        <w:t>4.3 Task 2</w:t>
      </w:r>
      <w:r>
        <w:rPr>
          <w:rFonts w:ascii="Times New Roman" w:hAnsi="Times New Roman" w:cs="Times New Roman" w:hint="eastAsia"/>
          <w:b/>
          <w:bCs/>
          <w:sz w:val="26"/>
          <w:szCs w:val="26"/>
        </w:rPr>
        <w:t xml:space="preserve"> (</w:t>
      </w:r>
      <w:bookmarkStart w:id="6" w:name="_GoBack"/>
      <w:bookmarkEnd w:id="6"/>
      <w:r>
        <w:rPr>
          <w:rFonts w:ascii="Times New Roman" w:hAnsi="Times New Roman" w:cs="Times New Roman" w:hint="eastAsia"/>
          <w:b/>
          <w:bCs/>
          <w:sz w:val="26"/>
          <w:szCs w:val="26"/>
        </w:rPr>
        <w:t>needs revision)</w:t>
      </w:r>
    </w:p>
    <w:p w14:paraId="2C50CAC4"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We can observe from our work in the first task as well as the graph of F</w:t>
      </w:r>
      <w:r>
        <w:rPr>
          <w:rFonts w:ascii="Times New Roman" w:hAnsi="Times New Roman" w:cs="Times New Roman"/>
          <w:sz w:val="24"/>
          <w:szCs w:val="24"/>
        </w:rPr>
        <w:t>PNr that all lizards with fewer than 11 femoral pores on their right belong to species #5, with the exception of an outlier from species #4. This allows us to easily ignore all of the other species save for species #4 in our second variable.</w:t>
      </w:r>
    </w:p>
    <w:p w14:paraId="7535607D" w14:textId="72950C9E" w:rsidR="00724C90" w:rsidRDefault="00124601" w:rsidP="00724C90">
      <w:pPr>
        <w:ind w:firstLine="720"/>
        <w:rPr>
          <w:rFonts w:ascii="Times New Roman" w:hAnsi="Times New Roman" w:cs="Times New Roman"/>
          <w:sz w:val="24"/>
          <w:szCs w:val="24"/>
        </w:rPr>
      </w:pPr>
      <w:r>
        <w:rPr>
          <w:rFonts w:ascii="Times New Roman" w:hAnsi="Times New Roman" w:cs="Times New Roman"/>
          <w:sz w:val="24"/>
          <w:szCs w:val="24"/>
        </w:rPr>
        <w:t>Our group deci</w:t>
      </w:r>
      <w:r>
        <w:rPr>
          <w:rFonts w:ascii="Times New Roman" w:hAnsi="Times New Roman" w:cs="Times New Roman"/>
          <w:sz w:val="24"/>
          <w:szCs w:val="24"/>
        </w:rPr>
        <w:t xml:space="preserve">ded to use HFL as our pholidosis characteristic as it is able to differentiate species #5 from the outlier in species #4, which has a hindlimb length of 42.1 millimeters, compared to the longest within samples from species #5 at 28.3 millimeters. Although </w:t>
      </w:r>
      <w:r>
        <w:rPr>
          <w:rFonts w:ascii="Times New Roman" w:hAnsi="Times New Roman" w:cs="Times New Roman"/>
          <w:sz w:val="24"/>
          <w:szCs w:val="24"/>
        </w:rPr>
        <w:t xml:space="preserve">other species of genus </w:t>
      </w:r>
      <w:r>
        <w:rPr>
          <w:rFonts w:ascii="Times New Roman" w:hAnsi="Times New Roman" w:cs="Times New Roman"/>
          <w:i/>
          <w:iCs/>
          <w:sz w:val="24"/>
          <w:szCs w:val="24"/>
        </w:rPr>
        <w:t xml:space="preserve">Darevskia </w:t>
      </w:r>
      <w:r>
        <w:rPr>
          <w:rFonts w:ascii="Times New Roman" w:hAnsi="Times New Roman" w:cs="Times New Roman"/>
          <w:sz w:val="24"/>
          <w:szCs w:val="24"/>
        </w:rPr>
        <w:t>also have individuals with HFL within the range from 21.9 to 28.3 millimeters, the main reason our group utilized this morphometric characteristic is because it can be used in conjunction with FPNr to distinguish species #5</w:t>
      </w:r>
      <w:r>
        <w:rPr>
          <w:rFonts w:ascii="Times New Roman" w:hAnsi="Times New Roman" w:cs="Times New Roman"/>
          <w:sz w:val="24"/>
          <w:szCs w:val="24"/>
        </w:rPr>
        <w:t xml:space="preserve"> from all other species within the data</w:t>
      </w:r>
      <w:r>
        <w:rPr>
          <w:rFonts w:ascii="Times New Roman" w:hAnsi="Times New Roman" w:cs="Times New Roman" w:hint="eastAsia"/>
          <w:sz w:val="24"/>
          <w:szCs w:val="24"/>
        </w:rPr>
        <w:t xml:space="preserve"> </w:t>
      </w:r>
      <w:r>
        <w:rPr>
          <w:rFonts w:ascii="Times New Roman" w:hAnsi="Times New Roman" w:cs="Times New Roman"/>
          <w:sz w:val="24"/>
          <w:szCs w:val="24"/>
        </w:rPr>
        <w:t>set.</w:t>
      </w:r>
    </w:p>
    <w:p w14:paraId="60C87091" w14:textId="7E11F6FB" w:rsidR="001C698F" w:rsidRDefault="00724C90">
      <w:pPr>
        <w:ind w:firstLine="720"/>
        <w:rPr>
          <w:rFonts w:ascii="Times New Roman" w:hAnsi="Times New Roman" w:cs="Times New Roman"/>
          <w:sz w:val="24"/>
          <w:szCs w:val="24"/>
        </w:rPr>
      </w:pPr>
      <w:r>
        <w:rPr>
          <w:rFonts w:ascii="Times New Roman" w:hAnsi="Times New Roman" w:cs="Times New Roman"/>
          <w:sz w:val="24"/>
          <w:szCs w:val="24"/>
        </w:rPr>
        <w:t xml:space="preserve">Although HFL is able to differeniate species #5 from the outlier, it creates </w:t>
      </w:r>
      <w:r w:rsidR="009633AB">
        <w:rPr>
          <w:rFonts w:ascii="Times New Roman" w:hAnsi="Times New Roman" w:cs="Times New Roman"/>
          <w:sz w:val="24"/>
          <w:szCs w:val="24"/>
        </w:rPr>
        <w:t>n</w:t>
      </w:r>
      <w:r>
        <w:rPr>
          <w:rFonts w:ascii="Times New Roman" w:hAnsi="Times New Roman" w:cs="Times New Roman"/>
          <w:sz w:val="24"/>
          <w:szCs w:val="24"/>
        </w:rPr>
        <w:t xml:space="preserve">ew problems as HFL does not easily differentiate </w:t>
      </w:r>
      <w:r w:rsidR="009633AB">
        <w:rPr>
          <w:rFonts w:ascii="Times New Roman" w:hAnsi="Times New Roman" w:cs="Times New Roman"/>
          <w:sz w:val="24"/>
          <w:szCs w:val="24"/>
        </w:rPr>
        <w:t xml:space="preserve">then FPNr. </w:t>
      </w:r>
      <w:r w:rsidR="00F724F0">
        <w:rPr>
          <w:rFonts w:ascii="Times New Roman" w:hAnsi="Times New Roman" w:cs="Times New Roman"/>
          <w:sz w:val="24"/>
          <w:szCs w:val="24"/>
        </w:rPr>
        <w:t xml:space="preserve">Using function FPNr + HFL results in a lower accuracy then </w:t>
      </w:r>
      <w:r w:rsidR="00A726A2">
        <w:rPr>
          <w:rFonts w:ascii="Times New Roman" w:hAnsi="Times New Roman" w:cs="Times New Roman"/>
          <w:sz w:val="24"/>
          <w:szCs w:val="24"/>
        </w:rPr>
        <w:t xml:space="preserve">the function FPNr. </w:t>
      </w:r>
    </w:p>
    <w:p w14:paraId="5A36A983" w14:textId="011818DA" w:rsidR="00A726A2" w:rsidRDefault="00A726A2">
      <w:pPr>
        <w:ind w:firstLine="720"/>
        <w:rPr>
          <w:rFonts w:ascii="Times New Roman" w:hAnsi="Times New Roman" w:cs="Times New Roman"/>
          <w:sz w:val="24"/>
          <w:szCs w:val="24"/>
        </w:rPr>
      </w:pPr>
      <w:r>
        <w:rPr>
          <w:rFonts w:ascii="Times New Roman" w:hAnsi="Times New Roman" w:cs="Times New Roman"/>
          <w:sz w:val="24"/>
          <w:szCs w:val="24"/>
        </w:rPr>
        <w:t>The solution to the lower accuracy is to lower the proportion of HFL. We tried the new equation FPNr + HFL/10, and its accuracy finally reached 100%.</w:t>
      </w:r>
    </w:p>
    <w:p w14:paraId="51067DE2" w14:textId="3A42F1E9" w:rsidR="00A726A2" w:rsidRDefault="00A726A2">
      <w:pPr>
        <w:ind w:firstLine="72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FPNr, HFL</m:t>
              </m:r>
            </m:e>
          </m:d>
          <m:r>
            <w:rPr>
              <w:rFonts w:ascii="Cambria Math" w:hAnsi="Cambria Math" w:cs="Times New Roman"/>
              <w:sz w:val="24"/>
              <w:szCs w:val="24"/>
            </w:rPr>
            <m:t>= FPNr+</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oMath>
      </m:oMathPara>
    </w:p>
    <w:tbl>
      <w:tblPr>
        <w:tblStyle w:val="TableGrid"/>
        <w:tblW w:w="0" w:type="auto"/>
        <w:tblLook w:val="04A0" w:firstRow="1" w:lastRow="0" w:firstColumn="1" w:lastColumn="0" w:noHBand="0" w:noVBand="1"/>
      </w:tblPr>
      <w:tblGrid>
        <w:gridCol w:w="3199"/>
        <w:gridCol w:w="2814"/>
        <w:gridCol w:w="2997"/>
      </w:tblGrid>
      <w:tr w:rsidR="001C698F" w14:paraId="5E67E480" w14:textId="77777777">
        <w:tc>
          <w:tcPr>
            <w:tcW w:w="3268" w:type="dxa"/>
          </w:tcPr>
          <w:p w14:paraId="049362F1"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Performance metrics</w:t>
            </w:r>
          </w:p>
        </w:tc>
        <w:tc>
          <w:tcPr>
            <w:tcW w:w="2889" w:type="dxa"/>
          </w:tcPr>
          <w:p w14:paraId="2547591F"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True species #5</w:t>
            </w:r>
          </w:p>
        </w:tc>
        <w:tc>
          <w:tcPr>
            <w:tcW w:w="3079" w:type="dxa"/>
          </w:tcPr>
          <w:p w14:paraId="3D32BC20" w14:textId="77777777" w:rsidR="001C698F" w:rsidRDefault="00124601">
            <w:pPr>
              <w:rPr>
                <w:rFonts w:ascii="Times New Roman" w:hAnsi="Times New Roman" w:cs="Times New Roman"/>
                <w:sz w:val="24"/>
                <w:szCs w:val="24"/>
              </w:rPr>
            </w:pPr>
            <w:r>
              <w:rPr>
                <w:rFonts w:ascii="Times New Roman" w:hAnsi="Times New Roman" w:cs="Times New Roman" w:hint="eastAsia"/>
                <w:sz w:val="24"/>
                <w:szCs w:val="24"/>
              </w:rPr>
              <w:t>True species #1-4, 6-8</w:t>
            </w:r>
          </w:p>
        </w:tc>
      </w:tr>
      <w:tr w:rsidR="001C698F" w14:paraId="1D05C704" w14:textId="77777777">
        <w:tc>
          <w:tcPr>
            <w:tcW w:w="3268" w:type="dxa"/>
          </w:tcPr>
          <w:p w14:paraId="52B5EA46"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#5</w:t>
            </w:r>
          </w:p>
        </w:tc>
        <w:tc>
          <w:tcPr>
            <w:tcW w:w="2889" w:type="dxa"/>
          </w:tcPr>
          <w:p w14:paraId="27E96F39" w14:textId="35473DB4" w:rsidR="001C698F" w:rsidRDefault="00A726A2">
            <w:pPr>
              <w:rPr>
                <w:rFonts w:ascii="Times New Roman" w:hAnsi="Times New Roman" w:cs="Times New Roman"/>
                <w:sz w:val="24"/>
                <w:szCs w:val="24"/>
              </w:rPr>
            </w:pPr>
            <w:r>
              <w:rPr>
                <w:rFonts w:ascii="Times New Roman" w:hAnsi="Times New Roman" w:cs="Times New Roman"/>
                <w:sz w:val="24"/>
                <w:szCs w:val="24"/>
              </w:rPr>
              <w:t>24</w:t>
            </w:r>
          </w:p>
        </w:tc>
        <w:tc>
          <w:tcPr>
            <w:tcW w:w="3079" w:type="dxa"/>
          </w:tcPr>
          <w:p w14:paraId="415CB7D9" w14:textId="50E2E019" w:rsidR="001C698F" w:rsidRDefault="00A726A2">
            <w:pPr>
              <w:rPr>
                <w:rFonts w:ascii="Times New Roman" w:hAnsi="Times New Roman" w:cs="Times New Roman"/>
                <w:sz w:val="24"/>
                <w:szCs w:val="24"/>
              </w:rPr>
            </w:pPr>
            <w:r>
              <w:rPr>
                <w:rFonts w:ascii="Times New Roman" w:hAnsi="Times New Roman" w:cs="Times New Roman"/>
                <w:sz w:val="24"/>
                <w:szCs w:val="24"/>
              </w:rPr>
              <w:t>0</w:t>
            </w:r>
          </w:p>
        </w:tc>
      </w:tr>
      <w:tr w:rsidR="001C698F" w14:paraId="65BDD43E" w14:textId="77777777">
        <w:tc>
          <w:tcPr>
            <w:tcW w:w="3268" w:type="dxa"/>
          </w:tcPr>
          <w:p w14:paraId="01B0AD5D"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#1-4, 6-8</w:t>
            </w:r>
          </w:p>
        </w:tc>
        <w:tc>
          <w:tcPr>
            <w:tcW w:w="2889" w:type="dxa"/>
          </w:tcPr>
          <w:p w14:paraId="71F77225" w14:textId="2ABBFD7E" w:rsidR="001C698F" w:rsidRDefault="00A726A2">
            <w:pPr>
              <w:rPr>
                <w:rFonts w:ascii="Times New Roman" w:hAnsi="Times New Roman" w:cs="Times New Roman"/>
                <w:sz w:val="24"/>
                <w:szCs w:val="24"/>
              </w:rPr>
            </w:pPr>
            <w:r>
              <w:rPr>
                <w:rFonts w:ascii="Times New Roman" w:hAnsi="Times New Roman" w:cs="Times New Roman"/>
                <w:sz w:val="24"/>
                <w:szCs w:val="24"/>
              </w:rPr>
              <w:t>0</w:t>
            </w:r>
          </w:p>
        </w:tc>
        <w:tc>
          <w:tcPr>
            <w:tcW w:w="3079" w:type="dxa"/>
          </w:tcPr>
          <w:p w14:paraId="3CE2D979" w14:textId="0916F5DD" w:rsidR="001C698F" w:rsidRDefault="00A726A2">
            <w:pPr>
              <w:rPr>
                <w:rFonts w:ascii="Times New Roman" w:hAnsi="Times New Roman" w:cs="Times New Roman"/>
                <w:sz w:val="24"/>
                <w:szCs w:val="24"/>
              </w:rPr>
            </w:pPr>
            <w:r>
              <w:rPr>
                <w:rFonts w:ascii="Times New Roman" w:hAnsi="Times New Roman" w:cs="Times New Roman"/>
                <w:sz w:val="24"/>
                <w:szCs w:val="24"/>
              </w:rPr>
              <w:t>540</w:t>
            </w:r>
          </w:p>
        </w:tc>
      </w:tr>
    </w:tbl>
    <w:p w14:paraId="3E842DD5" w14:textId="77777777" w:rsidR="001C698F" w:rsidRDefault="001C698F">
      <w:pPr>
        <w:ind w:firstLine="720"/>
        <w:rPr>
          <w:rFonts w:ascii="Times New Roman" w:hAnsi="Times New Roman" w:cs="Times New Roman"/>
          <w:sz w:val="24"/>
          <w:szCs w:val="24"/>
        </w:rPr>
      </w:pPr>
    </w:p>
    <w:p w14:paraId="6FDF2003"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 xml:space="preserve">Originally, however, our group planned to use MBS as the pholidosis characteristic, as it contains similar advantages to </w:t>
      </w:r>
      <w:r>
        <w:rPr>
          <w:rFonts w:ascii="Times New Roman" w:hAnsi="Times New Roman" w:cs="Times New Roman"/>
          <w:sz w:val="24"/>
          <w:szCs w:val="24"/>
        </w:rPr>
        <w:t xml:space="preserve">calculation in comparison to FPNr: it easily differentiates organisms from species #5 from all other species provided with the exception of a portion of organisms belonging to species #3 and #6. Unfortunately, none of the morphometric characteristics were </w:t>
      </w:r>
      <w:r>
        <w:rPr>
          <w:rFonts w:ascii="Times New Roman" w:hAnsi="Times New Roman" w:cs="Times New Roman"/>
          <w:sz w:val="24"/>
          <w:szCs w:val="24"/>
        </w:rPr>
        <w:t>able to simply and clearly distinguish species #5 and #3, meaning that we were unable to filter out the cases within the range of 34 to 4</w:t>
      </w:r>
      <w:r>
        <w:rPr>
          <w:rFonts w:ascii="Times New Roman" w:hAnsi="Times New Roman" w:cs="Times New Roman" w:hint="eastAsia"/>
          <w:sz w:val="24"/>
          <w:szCs w:val="24"/>
        </w:rPr>
        <w:t xml:space="preserve">1 </w:t>
      </w:r>
      <w:r>
        <w:rPr>
          <w:rFonts w:ascii="Times New Roman" w:hAnsi="Times New Roman" w:cs="Times New Roman"/>
          <w:sz w:val="24"/>
          <w:szCs w:val="24"/>
        </w:rPr>
        <w:t>medium body scales that belonged to species #3, lowering our accuracy by a significant amount and forcing us to ultim</w:t>
      </w:r>
      <w:r>
        <w:rPr>
          <w:rFonts w:ascii="Times New Roman" w:hAnsi="Times New Roman" w:cs="Times New Roman"/>
          <w:sz w:val="24"/>
          <w:szCs w:val="24"/>
        </w:rPr>
        <w:t>ately abandon our use of MBS and switch to FPNr</w:t>
      </w:r>
      <w:r>
        <w:rPr>
          <w:rFonts w:ascii="Times New Roman" w:hAnsi="Times New Roman" w:cs="Times New Roman" w:hint="eastAsia"/>
          <w:sz w:val="24"/>
          <w:szCs w:val="24"/>
        </w:rPr>
        <w:t>.</w:t>
      </w:r>
    </w:p>
    <w:p w14:paraId="5DDC18E9" w14:textId="77777777" w:rsidR="001C698F" w:rsidRDefault="00124601">
      <w:pPr>
        <w:ind w:firstLine="720"/>
        <w:rPr>
          <w:rFonts w:ascii="Times New Roman" w:hAnsi="Times New Roman" w:cs="Times New Roman"/>
        </w:rPr>
      </w:pPr>
      <w:r>
        <w:rPr>
          <w:rFonts w:ascii="Times New Roman" w:hAnsi="Times New Roman" w:cs="Times New Roman" w:hint="eastAsia"/>
          <w:sz w:val="24"/>
          <w:szCs w:val="24"/>
        </w:rPr>
        <w:t xml:space="preserve">As shown in the graphs above, the amount of overlapping of the points of species </w:t>
      </w:r>
      <w:r>
        <w:rPr>
          <w:rFonts w:ascii="Times New Roman" w:hAnsi="Times New Roman" w:cs="Times New Roman"/>
          <w:sz w:val="24"/>
          <w:szCs w:val="24"/>
        </w:rPr>
        <w:t>#</w:t>
      </w:r>
      <w:r>
        <w:rPr>
          <w:rFonts w:ascii="Times New Roman" w:hAnsi="Times New Roman" w:cs="Times New Roman" w:hint="eastAsia"/>
          <w:sz w:val="24"/>
          <w:szCs w:val="24"/>
        </w:rPr>
        <w:t xml:space="preserve">5 and </w:t>
      </w:r>
      <w:r>
        <w:rPr>
          <w:rFonts w:ascii="Times New Roman" w:hAnsi="Times New Roman" w:cs="Times New Roman"/>
          <w:sz w:val="24"/>
          <w:szCs w:val="24"/>
        </w:rPr>
        <w:t>#</w:t>
      </w:r>
      <w:r>
        <w:rPr>
          <w:rFonts w:ascii="Times New Roman" w:hAnsi="Times New Roman" w:cs="Times New Roman" w:hint="eastAsia"/>
          <w:sz w:val="24"/>
          <w:szCs w:val="24"/>
        </w:rPr>
        <w:t xml:space="preserve">3 in FPNr was less than that of MBS. FPNr </w:t>
      </w:r>
      <w:r>
        <w:rPr>
          <w:rFonts w:ascii="Times New Roman" w:hAnsi="Times New Roman" w:cs="Times New Roman"/>
          <w:sz w:val="24"/>
          <w:szCs w:val="24"/>
        </w:rPr>
        <w:t>was able to clearly differentiate species #</w:t>
      </w:r>
      <w:r>
        <w:rPr>
          <w:rFonts w:ascii="Times New Roman" w:hAnsi="Times New Roman" w:cs="Times New Roman" w:hint="eastAsia"/>
          <w:sz w:val="24"/>
          <w:szCs w:val="24"/>
        </w:rPr>
        <w:t>5</w:t>
      </w:r>
      <w:r>
        <w:rPr>
          <w:rFonts w:ascii="Times New Roman" w:hAnsi="Times New Roman" w:cs="Times New Roman"/>
          <w:sz w:val="24"/>
          <w:szCs w:val="24"/>
        </w:rPr>
        <w:t xml:space="preserve"> from our experience in the first task.</w:t>
      </w:r>
    </w:p>
    <w:p w14:paraId="5FB48C5E" w14:textId="77777777" w:rsidR="001C698F" w:rsidRDefault="00124601">
      <w:pP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2336" behindDoc="1" locked="0" layoutInCell="1" allowOverlap="1" wp14:anchorId="30B6B77C" wp14:editId="6CA9E5D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Pr>
          <w:rFonts w:ascii="Times New Roman" w:hAnsi="Times New Roman" w:cs="Times New Roman" w:hint="eastAsia"/>
          <w:b/>
          <w:bCs/>
          <w:sz w:val="26"/>
          <w:szCs w:val="26"/>
        </w:rPr>
        <w:t>4.4 Task 3</w:t>
      </w:r>
    </w:p>
    <w:p w14:paraId="2C79D74E"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lastRenderedPageBreak/>
        <w:t>At first, our group decided to attempt using individual variables and ranges to solve the task assigned. For example, we knew that lizards with their FFL values greater than 24 were mostly male, so we com</w:t>
      </w:r>
      <w:r>
        <w:rPr>
          <w:rFonts w:ascii="Times New Roman" w:hAnsi="Times New Roman" w:cs="Times New Roman"/>
          <w:sz w:val="24"/>
          <w:szCs w:val="24"/>
        </w:rPr>
        <w:t>posed inequality FFL &gt; 24 to determine the approximate boundary between female and male lizards. Our original intention was to combine a number of these inequalities into a single function, but we eventually realized this was unfeasible due to the low numb</w:t>
      </w:r>
      <w:r>
        <w:rPr>
          <w:rFonts w:ascii="Times New Roman" w:hAnsi="Times New Roman" w:cs="Times New Roman"/>
          <w:sz w:val="24"/>
          <w:szCs w:val="24"/>
        </w:rPr>
        <w:t>er of cases we were able to successfully predict using this method. This led us to realize that we had to be able to combine different variables together in order to extract more information than each one contained individually.</w:t>
      </w:r>
    </w:p>
    <w:p w14:paraId="5945870D"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Afterwards, our group decid</w:t>
      </w:r>
      <w:r>
        <w:rPr>
          <w:rFonts w:ascii="Times New Roman" w:hAnsi="Times New Roman" w:cs="Times New Roman"/>
          <w:sz w:val="24"/>
          <w:szCs w:val="24"/>
        </w:rPr>
        <w:t>ed to conduct exhaustive research in solving this problem to find the optimal variables in which to include within the function. By comparing the averages of the female and male characteristics that were included in the datasets, we were able to come to th</w:t>
      </w:r>
      <w:r>
        <w:rPr>
          <w:rFonts w:ascii="Times New Roman" w:hAnsi="Times New Roman" w:cs="Times New Roman"/>
          <w:sz w:val="24"/>
          <w:szCs w:val="24"/>
        </w:rPr>
        <w:t>e understanding that some of the morphometric characteristics bore significant differences between the two genders: SVL and HVL. The importance of these variables was later confirmed in our testing using our python program.</w:t>
      </w:r>
    </w:p>
    <w:p w14:paraId="5B5AF502"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On the basis of these two variab</w:t>
      </w:r>
      <w:r>
        <w:rPr>
          <w:rFonts w:ascii="Times New Roman" w:hAnsi="Times New Roman" w:cs="Times New Roman"/>
          <w:sz w:val="24"/>
          <w:szCs w:val="24"/>
        </w:rPr>
        <w:t>les, we attempted to add other variables to see if there were measurable improvements in our results. In our testing we realized that there were two pholidosis characteristics with noteworthy variation between the two genders, VSN and SCGr. However, we rea</w:t>
      </w:r>
      <w:r>
        <w:rPr>
          <w:rFonts w:ascii="Times New Roman" w:hAnsi="Times New Roman" w:cs="Times New Roman"/>
          <w:sz w:val="24"/>
          <w:szCs w:val="24"/>
        </w:rPr>
        <w:t>lized that there were no other differences in scale arrangements that were able to improve our accuracy. We tested every characteristic provided within the dataset by including it within our program and testing if it increased the number of samples of data</w:t>
      </w:r>
      <w:r>
        <w:rPr>
          <w:rFonts w:ascii="Times New Roman" w:hAnsi="Times New Roman" w:cs="Times New Roman"/>
          <w:sz w:val="24"/>
          <w:szCs w:val="24"/>
        </w:rPr>
        <w:t xml:space="preserve"> that we were able to classify successfully. Those that decreased or had ne</w:t>
      </w:r>
      <w:r>
        <w:rPr>
          <w:rFonts w:ascii="Times New Roman" w:hAnsi="Times New Roman" w:cs="Times New Roman" w:hint="eastAsia"/>
          <w:sz w:val="24"/>
          <w:szCs w:val="24"/>
        </w:rPr>
        <w:t>gl</w:t>
      </w:r>
      <w:r>
        <w:rPr>
          <w:rFonts w:ascii="Times New Roman" w:hAnsi="Times New Roman" w:cs="Times New Roman"/>
          <w:sz w:val="24"/>
          <w:szCs w:val="24"/>
        </w:rPr>
        <w:t>igible impact on our success rate were eliminated.</w:t>
      </w:r>
    </w:p>
    <w:p w14:paraId="4B762E29"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Using this method, our final variables became: SVL, TRL, HL, PL, HW, HH, MO, FFL, HFL, VSN, and SCGr. By subtracting the charact</w:t>
      </w:r>
      <w:r>
        <w:rPr>
          <w:rFonts w:ascii="Times New Roman" w:hAnsi="Times New Roman" w:cs="Times New Roman"/>
          <w:sz w:val="24"/>
          <w:szCs w:val="24"/>
        </w:rPr>
        <w:t xml:space="preserve">eristics in which females had larger values, we were able to magnify the difference in the final value between females and males, allowing us to more successfully differentiate between the two sexes. </w:t>
      </w:r>
    </w:p>
    <w:p w14:paraId="0FD5ABF8"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After deciding the variables necessary to keep in order</w:t>
      </w:r>
      <w:r>
        <w:rPr>
          <w:rFonts w:ascii="Times New Roman" w:hAnsi="Times New Roman" w:cs="Times New Roman"/>
          <w:sz w:val="24"/>
          <w:szCs w:val="24"/>
        </w:rPr>
        <w:t xml:space="preserve"> to improve our success rate, we had to decide on a value with which to define the border between male and female to maximize the amount of correctly determined cases. At first, we planned to use the averages of male and female values and find the midpoint</w:t>
      </w:r>
      <w:r>
        <w:rPr>
          <w:rFonts w:ascii="Times New Roman" w:hAnsi="Times New Roman" w:cs="Times New Roman"/>
          <w:sz w:val="24"/>
          <w:szCs w:val="24"/>
        </w:rPr>
        <w:t xml:space="preserve"> of these two averages, but we realized that this was not the most efficient value. To solve this issue, we modified our program to test all values in a reasonable range to see which would provide the most satisfactory result. Finally,</w:t>
      </w:r>
      <w:r>
        <w:rPr>
          <w:rFonts w:ascii="Times New Roman" w:hAnsi="Times New Roman" w:cs="Times New Roman" w:hint="eastAsia"/>
          <w:sz w:val="24"/>
          <w:szCs w:val="24"/>
        </w:rPr>
        <w:t xml:space="preserve"> after great amounts </w:t>
      </w:r>
      <w:r>
        <w:rPr>
          <w:rFonts w:ascii="Times New Roman" w:hAnsi="Times New Roman" w:cs="Times New Roman" w:hint="eastAsia"/>
          <w:sz w:val="24"/>
          <w:szCs w:val="24"/>
        </w:rPr>
        <w:t xml:space="preserve">of trial and error, </w:t>
      </w:r>
      <w:r>
        <w:rPr>
          <w:rFonts w:ascii="Times New Roman" w:hAnsi="Times New Roman" w:cs="Times New Roman"/>
          <w:sz w:val="24"/>
          <w:szCs w:val="24"/>
        </w:rPr>
        <w:t>we obtained a value of -0.9 with a success rate of 92.6%, resulting in the function below:</w:t>
      </w:r>
    </w:p>
    <w:p w14:paraId="1333111A" w14:textId="77777777" w:rsidR="001C698F" w:rsidRDefault="00124601">
      <w:pPr>
        <w:ind w:firstLine="720"/>
        <w:rPr>
          <w:rFonts w:ascii="Times New Roman" w:hAnsi="Times New Roman" w:cs="Times New Roman"/>
          <w:sz w:val="24"/>
          <w:szCs w:val="24"/>
        </w:rPr>
      </w:pPr>
      <m:oMathPara>
        <m:oMath>
          <m:r>
            <w:rPr>
              <w:rFonts w:ascii="Cambria Math" w:hAnsi="Cambria Math" w:cs="Times New Roman"/>
              <w:sz w:val="24"/>
              <w:szCs w:val="24"/>
            </w:rPr>
            <m:t>HL</m:t>
          </m:r>
          <m:r>
            <w:rPr>
              <w:rFonts w:ascii="Cambria Math" w:hAnsi="Cambria Math" w:cs="Times New Roman"/>
              <w:sz w:val="24"/>
              <w:szCs w:val="24"/>
            </w:rPr>
            <m:t>+</m:t>
          </m:r>
          <m:r>
            <w:rPr>
              <w:rFonts w:ascii="Cambria Math" w:hAnsi="Cambria Math" w:cs="Times New Roman"/>
              <w:sz w:val="24"/>
              <w:szCs w:val="24"/>
            </w:rPr>
            <m:t>PL</m:t>
          </m:r>
          <m:r>
            <w:rPr>
              <w:rFonts w:ascii="Cambria Math" w:hAnsi="Cambria Math" w:cs="Times New Roman"/>
              <w:sz w:val="24"/>
              <w:szCs w:val="24"/>
            </w:rPr>
            <m:t>+</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HH</m:t>
          </m:r>
          <m:r>
            <w:rPr>
              <w:rFonts w:ascii="Cambria Math" w:hAnsi="Cambria Math" w:cs="Times New Roman"/>
              <w:sz w:val="24"/>
              <w:szCs w:val="24"/>
            </w:rPr>
            <m:t>+</m:t>
          </m:r>
          <m:r>
            <w:rPr>
              <w:rFonts w:ascii="Cambria Math" w:hAnsi="Cambria Math" w:cs="Times New Roman"/>
              <w:sz w:val="24"/>
              <w:szCs w:val="24"/>
            </w:rPr>
            <m:t>MO</m:t>
          </m:r>
          <m:r>
            <w:rPr>
              <w:rFonts w:ascii="Cambria Math" w:hAnsi="Cambria Math" w:cs="Times New Roman"/>
              <w:sz w:val="24"/>
              <w:szCs w:val="24"/>
            </w:rPr>
            <m:t>+</m:t>
          </m:r>
          <m:r>
            <w:rPr>
              <w:rFonts w:ascii="Cambria Math" w:hAnsi="Cambria Math" w:cs="Times New Roman"/>
              <w:sz w:val="24"/>
              <w:szCs w:val="24"/>
            </w:rPr>
            <m:t>FFL</m:t>
          </m:r>
          <m:r>
            <w:rPr>
              <w:rFonts w:ascii="Cambria Math" w:hAnsi="Cambria Math" w:cs="Times New Roman"/>
              <w:sz w:val="24"/>
              <w:szCs w:val="24"/>
            </w:rPr>
            <m:t>+</m:t>
          </m:r>
          <m:r>
            <w:rPr>
              <w:rFonts w:ascii="Cambria Math" w:hAnsi="Cambria Math" w:cs="Times New Roman"/>
              <w:sz w:val="24"/>
              <w:szCs w:val="24"/>
            </w:rPr>
            <m:t>HFL</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m:t>
          </m:r>
          <m:r>
            <w:rPr>
              <w:rFonts w:ascii="Cambria Math" w:hAnsi="Cambria Math" w:cs="Times New Roman"/>
              <w:sz w:val="24"/>
              <w:szCs w:val="24"/>
            </w:rPr>
            <m:t>VSN</m:t>
          </m:r>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TRL</m:t>
          </m:r>
          <m:r>
            <w:rPr>
              <w:rFonts w:ascii="Cambria Math" w:hAnsi="Cambria Math" w:cs="Times New Roman"/>
              <w:sz w:val="24"/>
              <w:szCs w:val="24"/>
            </w:rPr>
            <m:t>&gt;-0.9</m:t>
          </m:r>
        </m:oMath>
      </m:oMathPara>
    </w:p>
    <w:p w14:paraId="2923DB47" w14:textId="77777777" w:rsidR="001C698F" w:rsidRDefault="00124601">
      <w:pPr>
        <w:ind w:firstLine="720"/>
        <w:rPr>
          <w:rFonts w:ascii="Times New Roman" w:hAnsi="Times New Roman" w:cs="Times New Roman"/>
          <w:sz w:val="24"/>
          <w:szCs w:val="24"/>
        </w:rPr>
      </w:pPr>
      <w:r>
        <w:rPr>
          <w:rFonts w:ascii="Times New Roman" w:hAnsi="Times New Roman" w:cs="Times New Roman"/>
          <w:sz w:val="24"/>
          <w:szCs w:val="24"/>
        </w:rPr>
        <w:t xml:space="preserve">If this inequality </w:t>
      </w:r>
      <w:r>
        <w:rPr>
          <w:rFonts w:ascii="Times New Roman" w:hAnsi="Times New Roman" w:cs="Times New Roman" w:hint="eastAsia"/>
          <w:sz w:val="24"/>
          <w:szCs w:val="24"/>
        </w:rPr>
        <w:t>hold</w:t>
      </w:r>
      <w:r>
        <w:rPr>
          <w:rFonts w:ascii="Times New Roman" w:hAnsi="Times New Roman" w:cs="Times New Roman"/>
          <w:sz w:val="24"/>
          <w:szCs w:val="24"/>
        </w:rPr>
        <w:t xml:space="preserve">s true, the lizard should be a male; otherwise, </w:t>
      </w:r>
      <w:r>
        <w:rPr>
          <w:rFonts w:ascii="Times New Roman" w:hAnsi="Times New Roman" w:cs="Times New Roman"/>
          <w:sz w:val="24"/>
          <w:szCs w:val="24"/>
        </w:rPr>
        <w:t xml:space="preserve">the chosen lizard would </w:t>
      </w:r>
      <w:r>
        <w:rPr>
          <w:rFonts w:ascii="Times New Roman" w:hAnsi="Times New Roman" w:cs="Times New Roman" w:hint="eastAsia"/>
          <w:sz w:val="24"/>
          <w:szCs w:val="24"/>
        </w:rPr>
        <w:t>be</w:t>
      </w:r>
      <w:r>
        <w:rPr>
          <w:rFonts w:ascii="Times New Roman" w:hAnsi="Times New Roman" w:cs="Times New Roman"/>
          <w:sz w:val="24"/>
          <w:szCs w:val="24"/>
        </w:rPr>
        <w:t xml:space="preserve"> female. Testing this criterion against the database gives the following results.</w:t>
      </w:r>
    </w:p>
    <w:tbl>
      <w:tblPr>
        <w:tblStyle w:val="TableGrid"/>
        <w:tblpPr w:leftFromText="180" w:rightFromText="180" w:vertAnchor="text" w:horzAnchor="page" w:tblpX="1623" w:tblpY="110"/>
        <w:tblOverlap w:val="never"/>
        <w:tblW w:w="8640" w:type="dxa"/>
        <w:tblLook w:val="04A0" w:firstRow="1" w:lastRow="0" w:firstColumn="1" w:lastColumn="0" w:noHBand="0" w:noVBand="1"/>
      </w:tblPr>
      <w:tblGrid>
        <w:gridCol w:w="2880"/>
        <w:gridCol w:w="2880"/>
        <w:gridCol w:w="2880"/>
      </w:tblGrid>
      <w:tr w:rsidR="001C698F" w14:paraId="4FBA9C88" w14:textId="77777777">
        <w:trPr>
          <w:trHeight w:val="432"/>
        </w:trPr>
        <w:tc>
          <w:tcPr>
            <w:tcW w:w="2880" w:type="dxa"/>
          </w:tcPr>
          <w:p w14:paraId="5F9FFB8C" w14:textId="77777777" w:rsidR="001C698F" w:rsidRDefault="00124601">
            <w:pPr>
              <w:spacing w:after="0"/>
              <w:rPr>
                <w:rFonts w:ascii="Times New Roman" w:hAnsi="Times New Roman" w:cs="Times New Roman"/>
                <w:sz w:val="24"/>
                <w:szCs w:val="24"/>
              </w:rPr>
            </w:pPr>
            <w:r>
              <w:rPr>
                <w:rFonts w:ascii="Times New Roman" w:hAnsi="Times New Roman" w:cs="Times New Roman" w:hint="eastAsia"/>
                <w:sz w:val="24"/>
                <w:szCs w:val="24"/>
              </w:rPr>
              <w:t>Performance metrics</w:t>
            </w:r>
          </w:p>
        </w:tc>
        <w:tc>
          <w:tcPr>
            <w:tcW w:w="2880" w:type="dxa"/>
          </w:tcPr>
          <w:p w14:paraId="17821203" w14:textId="77777777" w:rsidR="001C698F" w:rsidRDefault="00124601">
            <w:pPr>
              <w:spacing w:after="0"/>
              <w:rPr>
                <w:rFonts w:ascii="Times New Roman" w:hAnsi="Times New Roman" w:cs="Times New Roman"/>
                <w:sz w:val="24"/>
                <w:szCs w:val="24"/>
              </w:rPr>
            </w:pPr>
            <w:r>
              <w:rPr>
                <w:rFonts w:ascii="Times New Roman" w:hAnsi="Times New Roman" w:cs="Times New Roman"/>
                <w:sz w:val="24"/>
                <w:szCs w:val="24"/>
              </w:rPr>
              <w:t>Correctly Identified</w:t>
            </w:r>
          </w:p>
        </w:tc>
        <w:tc>
          <w:tcPr>
            <w:tcW w:w="2880" w:type="dxa"/>
          </w:tcPr>
          <w:p w14:paraId="73F9C2FF" w14:textId="77777777" w:rsidR="001C698F" w:rsidRDefault="00124601">
            <w:pPr>
              <w:spacing w:after="0"/>
              <w:rPr>
                <w:rFonts w:ascii="Times New Roman" w:hAnsi="Times New Roman" w:cs="Times New Roman"/>
                <w:sz w:val="24"/>
                <w:szCs w:val="24"/>
              </w:rPr>
            </w:pPr>
            <w:r>
              <w:rPr>
                <w:rFonts w:ascii="Times New Roman" w:hAnsi="Times New Roman" w:cs="Times New Roman" w:hint="eastAsia"/>
                <w:sz w:val="24"/>
                <w:szCs w:val="24"/>
              </w:rPr>
              <w:t>Incorrect</w:t>
            </w:r>
            <w:r>
              <w:rPr>
                <w:rFonts w:ascii="Times New Roman" w:hAnsi="Times New Roman" w:cs="Times New Roman"/>
                <w:sz w:val="24"/>
                <w:szCs w:val="24"/>
              </w:rPr>
              <w:t>ly Identified</w:t>
            </w:r>
          </w:p>
        </w:tc>
      </w:tr>
      <w:tr w:rsidR="001C698F" w14:paraId="7F013239" w14:textId="77777777">
        <w:trPr>
          <w:trHeight w:val="432"/>
        </w:trPr>
        <w:tc>
          <w:tcPr>
            <w:tcW w:w="2880" w:type="dxa"/>
          </w:tcPr>
          <w:p w14:paraId="4513FCD3" w14:textId="77777777" w:rsidR="001C698F" w:rsidRDefault="00124601">
            <w:pPr>
              <w:spacing w:after="0"/>
              <w:rPr>
                <w:rFonts w:ascii="Times New Roman" w:hAnsi="Times New Roman" w:cs="Times New Roman"/>
                <w:b/>
                <w:bCs/>
                <w:sz w:val="24"/>
                <w:szCs w:val="24"/>
              </w:rPr>
            </w:pPr>
            <w:r>
              <w:rPr>
                <w:rFonts w:ascii="Times New Roman" w:hAnsi="Times New Roman" w:cs="Times New Roman"/>
                <w:sz w:val="24"/>
                <w:szCs w:val="24"/>
              </w:rPr>
              <w:lastRenderedPageBreak/>
              <w:t>Male</w:t>
            </w:r>
          </w:p>
        </w:tc>
        <w:tc>
          <w:tcPr>
            <w:tcW w:w="2880" w:type="dxa"/>
          </w:tcPr>
          <w:p w14:paraId="2AD70850" w14:textId="77777777" w:rsidR="001C698F" w:rsidRDefault="00124601">
            <w:pPr>
              <w:spacing w:after="0"/>
              <w:rPr>
                <w:rFonts w:ascii="Times New Roman" w:hAnsi="Times New Roman" w:cs="Times New Roman"/>
                <w:sz w:val="24"/>
                <w:szCs w:val="24"/>
              </w:rPr>
            </w:pPr>
            <w:r>
              <w:rPr>
                <w:rFonts w:ascii="Times New Roman" w:hAnsi="Times New Roman" w:cs="Times New Roman"/>
                <w:sz w:val="24"/>
                <w:szCs w:val="24"/>
              </w:rPr>
              <w:t>260</w:t>
            </w:r>
          </w:p>
        </w:tc>
        <w:tc>
          <w:tcPr>
            <w:tcW w:w="2880" w:type="dxa"/>
          </w:tcPr>
          <w:p w14:paraId="1666C0DA" w14:textId="77777777" w:rsidR="001C698F" w:rsidRDefault="00124601">
            <w:pPr>
              <w:spacing w:after="0"/>
              <w:rPr>
                <w:rFonts w:ascii="Times New Roman" w:hAnsi="Times New Roman" w:cs="Times New Roman"/>
                <w:sz w:val="24"/>
                <w:szCs w:val="24"/>
              </w:rPr>
            </w:pPr>
            <w:r>
              <w:rPr>
                <w:rFonts w:ascii="Times New Roman" w:hAnsi="Times New Roman" w:cs="Times New Roman"/>
                <w:sz w:val="24"/>
                <w:szCs w:val="24"/>
              </w:rPr>
              <w:t>15</w:t>
            </w:r>
          </w:p>
        </w:tc>
      </w:tr>
      <w:tr w:rsidR="001C698F" w14:paraId="3F5A6A30" w14:textId="77777777">
        <w:trPr>
          <w:trHeight w:val="432"/>
        </w:trPr>
        <w:tc>
          <w:tcPr>
            <w:tcW w:w="2880" w:type="dxa"/>
          </w:tcPr>
          <w:p w14:paraId="6BF0BC66" w14:textId="77777777" w:rsidR="001C698F" w:rsidRDefault="00124601">
            <w:pPr>
              <w:spacing w:after="0"/>
              <w:rPr>
                <w:rFonts w:ascii="Times New Roman" w:hAnsi="Times New Roman" w:cs="Times New Roman"/>
                <w:b/>
                <w:bCs/>
                <w:sz w:val="24"/>
                <w:szCs w:val="24"/>
              </w:rPr>
            </w:pPr>
            <w:r>
              <w:rPr>
                <w:rFonts w:ascii="Times New Roman" w:hAnsi="Times New Roman" w:cs="Times New Roman"/>
                <w:sz w:val="24"/>
                <w:szCs w:val="24"/>
              </w:rPr>
              <w:t>Female</w:t>
            </w:r>
          </w:p>
        </w:tc>
        <w:tc>
          <w:tcPr>
            <w:tcW w:w="2880" w:type="dxa"/>
          </w:tcPr>
          <w:p w14:paraId="0D789376" w14:textId="77777777" w:rsidR="001C698F" w:rsidRDefault="00124601">
            <w:pPr>
              <w:spacing w:after="0"/>
              <w:rPr>
                <w:rFonts w:ascii="Times New Roman" w:hAnsi="Times New Roman" w:cs="Times New Roman"/>
                <w:sz w:val="24"/>
                <w:szCs w:val="24"/>
              </w:rPr>
            </w:pPr>
            <w:r>
              <w:rPr>
                <w:rFonts w:ascii="Times New Roman" w:hAnsi="Times New Roman" w:cs="Times New Roman"/>
                <w:sz w:val="24"/>
                <w:szCs w:val="24"/>
              </w:rPr>
              <w:t>262</w:t>
            </w:r>
          </w:p>
        </w:tc>
        <w:tc>
          <w:tcPr>
            <w:tcW w:w="2880" w:type="dxa"/>
          </w:tcPr>
          <w:p w14:paraId="65BDD9D3" w14:textId="77777777" w:rsidR="001C698F" w:rsidRDefault="00124601">
            <w:pPr>
              <w:spacing w:after="0"/>
              <w:rPr>
                <w:rFonts w:ascii="Times New Roman" w:hAnsi="Times New Roman" w:cs="Times New Roman"/>
                <w:sz w:val="24"/>
                <w:szCs w:val="24"/>
              </w:rPr>
            </w:pPr>
            <w:r>
              <w:rPr>
                <w:rFonts w:ascii="Times New Roman" w:hAnsi="Times New Roman" w:cs="Times New Roman"/>
                <w:sz w:val="24"/>
                <w:szCs w:val="24"/>
              </w:rPr>
              <w:t>27</w:t>
            </w:r>
          </w:p>
        </w:tc>
      </w:tr>
    </w:tbl>
    <w:p w14:paraId="0AA89AEB" w14:textId="77777777" w:rsidR="001C698F" w:rsidRDefault="00124601">
      <w:pPr>
        <w:ind w:firstLine="720"/>
        <w:rPr>
          <w:rFonts w:ascii="Times New Roman" w:hAnsi="Times New Roman" w:cs="Times New Roman"/>
          <w:sz w:val="24"/>
          <w:szCs w:val="24"/>
        </w:rPr>
      </w:pPr>
      <w:r>
        <w:rPr>
          <w:rFonts w:ascii="Times New Roman" w:hAnsi="Times New Roman" w:cs="Times New Roman" w:hint="eastAsia"/>
          <w:sz w:val="24"/>
          <w:szCs w:val="24"/>
        </w:rPr>
        <w:t>The inequality was the result of trial and error by a python program. Since an easy function with only simple operations could achieve an accuracy of 92.6%, we decided to use this simple model that can be understood by all people instead of using a more co</w:t>
      </w:r>
      <w:r>
        <w:rPr>
          <w:rFonts w:ascii="Times New Roman" w:hAnsi="Times New Roman" w:cs="Times New Roman" w:hint="eastAsia"/>
          <w:sz w:val="24"/>
          <w:szCs w:val="24"/>
        </w:rPr>
        <w:t xml:space="preserve">mplex model. </w:t>
      </w:r>
      <w:r>
        <w:rPr>
          <w:rFonts w:ascii="Times New Roman" w:hAnsi="Times New Roman" w:cs="Times New Roman"/>
          <w:sz w:val="24"/>
          <w:szCs w:val="24"/>
        </w:rPr>
        <w:t xml:space="preserve">This can make the code become easier to be applied. </w:t>
      </w:r>
      <w:r>
        <w:rPr>
          <w:rFonts w:ascii="Times New Roman" w:hAnsi="Times New Roman" w:cs="Times New Roman" w:hint="eastAsia"/>
          <w:sz w:val="24"/>
          <w:szCs w:val="24"/>
        </w:rPr>
        <w:t>All code used in this section can be found in the appendix section.</w:t>
      </w:r>
    </w:p>
    <w:p w14:paraId="014BD6EF" w14:textId="77777777" w:rsidR="001C698F" w:rsidRDefault="00124601">
      <w:pPr>
        <w:rPr>
          <w:rFonts w:ascii="Times New Roman" w:hAnsi="Times New Roman" w:cs="Times New Roman"/>
          <w:b/>
          <w:bCs/>
          <w:sz w:val="26"/>
          <w:szCs w:val="26"/>
        </w:rPr>
      </w:pPr>
      <w:r>
        <w:rPr>
          <w:rFonts w:ascii="Times New Roman" w:hAnsi="Times New Roman" w:cs="Times New Roman"/>
          <w:b/>
          <w:bCs/>
          <w:sz w:val="26"/>
          <w:szCs w:val="26"/>
        </w:rPr>
        <w:t>4.5 Task 4</w:t>
      </w:r>
    </w:p>
    <w:p w14:paraId="55812CB8" w14:textId="77777777" w:rsidR="001C698F" w:rsidRDefault="00124601">
      <w:pPr>
        <w:rPr>
          <w:rFonts w:ascii="Times New Roman" w:hAnsi="Times New Roman" w:cs="Times New Roman"/>
          <w:sz w:val="24"/>
          <w:szCs w:val="24"/>
        </w:rPr>
      </w:pPr>
      <w:r>
        <w:rPr>
          <w:rFonts w:ascii="Times New Roman" w:hAnsi="Times New Roman" w:cs="Times New Roman"/>
          <w:sz w:val="24"/>
          <w:szCs w:val="24"/>
        </w:rPr>
        <w:t>a. Part 1</w:t>
      </w:r>
    </w:p>
    <w:p w14:paraId="579D7AE4" w14:textId="77777777" w:rsidR="001C698F" w:rsidRDefault="001C698F">
      <w:pPr>
        <w:rPr>
          <w:rFonts w:ascii="Times New Roman" w:hAnsi="Times New Roman" w:cs="Times New Roman"/>
          <w:sz w:val="24"/>
          <w:szCs w:val="24"/>
        </w:rPr>
      </w:pPr>
    </w:p>
    <w:p w14:paraId="4F805F49" w14:textId="77777777" w:rsidR="001C698F" w:rsidRDefault="001C698F">
      <w:pPr>
        <w:rPr>
          <w:rFonts w:ascii="Times New Roman" w:hAnsi="Times New Roman" w:cs="Times New Roman"/>
          <w:sz w:val="24"/>
          <w:szCs w:val="24"/>
        </w:rPr>
      </w:pPr>
    </w:p>
    <w:p w14:paraId="0AD440ED" w14:textId="77777777" w:rsidR="001C698F" w:rsidRDefault="00124601">
      <w:pPr>
        <w:rPr>
          <w:rFonts w:ascii="Times New Roman" w:hAnsi="Times New Roman" w:cs="Times New Roman"/>
          <w:sz w:val="24"/>
          <w:szCs w:val="24"/>
        </w:rPr>
      </w:pPr>
      <w:r>
        <w:rPr>
          <w:rFonts w:ascii="Times New Roman" w:hAnsi="Times New Roman" w:cs="Times New Roman"/>
          <w:sz w:val="24"/>
          <w:szCs w:val="24"/>
        </w:rPr>
        <w:t>b. Part 2</w:t>
      </w:r>
    </w:p>
    <w:p w14:paraId="0BCB6991" w14:textId="77777777" w:rsidR="001C698F" w:rsidRDefault="00124601">
      <w:pPr>
        <w:ind w:firstLine="420"/>
        <w:rPr>
          <w:rFonts w:ascii="Times New Roman" w:hAnsi="Times New Roman" w:cs="Times New Roman"/>
          <w:sz w:val="24"/>
        </w:rPr>
      </w:pPr>
      <w:r>
        <w:rPr>
          <w:rFonts w:ascii="Times New Roman" w:hAnsi="Times New Roman" w:cs="Times New Roman"/>
          <w:sz w:val="24"/>
        </w:rPr>
        <w:t>In part 2, we are asked to build a criterion that can differentiate species #1 and #2. Sim</w:t>
      </w:r>
      <w:r>
        <w:rPr>
          <w:rFonts w:ascii="Times New Roman" w:hAnsi="Times New Roman" w:cs="Times New Roman"/>
          <w:sz w:val="24"/>
        </w:rPr>
        <w:t>ilar to task 2, we decided to utilize thorough search in order to find the suitable variables for our final function. However, since the dataset showed most of the variables of species #1 to be greater than those of species #2, we decided to use multiplica</w:t>
      </w:r>
      <w:r>
        <w:rPr>
          <w:rFonts w:ascii="Times New Roman" w:hAnsi="Times New Roman" w:cs="Times New Roman"/>
          <w:sz w:val="24"/>
        </w:rPr>
        <w:t>tion to enlarge the difference. As the variables are multiplied, the difference between results increased as the interval expanded faster by multiplication compared to addition.</w:t>
      </w:r>
    </w:p>
    <w:p w14:paraId="159D8C43" w14:textId="77777777" w:rsidR="001C698F" w:rsidRDefault="00124601">
      <w:pPr>
        <w:ind w:firstLine="420"/>
        <w:rPr>
          <w:rFonts w:ascii="Times New Roman" w:hAnsi="Times New Roman" w:cs="Times New Roman"/>
          <w:sz w:val="24"/>
        </w:rPr>
      </w:pPr>
      <w:r>
        <w:rPr>
          <w:rFonts w:ascii="Times New Roman" w:hAnsi="Times New Roman" w:cs="Times New Roman" w:hint="eastAsia"/>
          <w:sz w:val="24"/>
        </w:rPr>
        <w:t>Since observing the graphs only by eye and intuition is both inaccurate and un</w:t>
      </w:r>
      <w:r>
        <w:rPr>
          <w:rFonts w:ascii="Times New Roman" w:hAnsi="Times New Roman" w:cs="Times New Roman" w:hint="eastAsia"/>
          <w:sz w:val="24"/>
        </w:rPr>
        <w:t>reliable, we used a program to automate and test all combinations of variable products. Nonetheless, combining several variables and testing their results</w:t>
      </w:r>
      <w:r>
        <w:rPr>
          <w:rFonts w:ascii="Times New Roman" w:hAnsi="Times New Roman" w:cs="Times New Roman"/>
          <w:sz w:val="24"/>
        </w:rPr>
        <w:t>’</w:t>
      </w:r>
      <w:r>
        <w:rPr>
          <w:rFonts w:ascii="Times New Roman" w:hAnsi="Times New Roman" w:cs="Times New Roman" w:hint="eastAsia"/>
          <w:sz w:val="24"/>
        </w:rPr>
        <w:t xml:space="preserve"> accuracy is time-consuming </w:t>
      </w:r>
      <w:r>
        <w:rPr>
          <w:rFonts w:ascii="Times New Roman" w:hAnsi="Times New Roman" w:cs="Times New Roman"/>
          <w:sz w:val="24"/>
        </w:rPr>
        <w:t xml:space="preserve">as the </w:t>
      </w:r>
      <w:r>
        <w:rPr>
          <w:rFonts w:ascii="Times New Roman" w:hAnsi="Times New Roman" w:cs="Times New Roman" w:hint="eastAsia"/>
          <w:sz w:val="24"/>
        </w:rPr>
        <w:t xml:space="preserve">complexity of the algorithm of the program is exponential. In our </w:t>
      </w:r>
      <w:r>
        <w:rPr>
          <w:rFonts w:ascii="Times New Roman" w:hAnsi="Times New Roman" w:cs="Times New Roman" w:hint="eastAsia"/>
          <w:sz w:val="24"/>
        </w:rPr>
        <w:t xml:space="preserve">program, the accuracy of a certain function is calculated by </w:t>
      </w:r>
      <w:r>
        <w:rPr>
          <w:rFonts w:ascii="Times New Roman" w:hAnsi="Times New Roman" w:cs="Times New Roman"/>
          <w:sz w:val="24"/>
        </w:rPr>
        <w:t>trial</w:t>
      </w:r>
      <w:r>
        <w:rPr>
          <w:rFonts w:ascii="Times New Roman" w:hAnsi="Times New Roman" w:cs="Times New Roman" w:hint="eastAsia"/>
          <w:sz w:val="24"/>
        </w:rPr>
        <w:t xml:space="preserve"> and error</w:t>
      </w:r>
      <w:r>
        <w:rPr>
          <w:rFonts w:ascii="Times New Roman" w:hAnsi="Times New Roman" w:cs="Times New Roman"/>
          <w:sz w:val="24"/>
        </w:rPr>
        <w:t xml:space="preserve">—our </w:t>
      </w:r>
      <w:r>
        <w:rPr>
          <w:rFonts w:ascii="Times New Roman" w:hAnsi="Times New Roman" w:cs="Times New Roman" w:hint="eastAsia"/>
          <w:sz w:val="24"/>
        </w:rPr>
        <w:t xml:space="preserve"> program goes through every integer between the minimum and maximum values of the product of the variables, and finds the value with the highest accuracy. To decrease the amou</w:t>
      </w:r>
      <w:r>
        <w:rPr>
          <w:rFonts w:ascii="Times New Roman" w:hAnsi="Times New Roman" w:cs="Times New Roman" w:hint="eastAsia"/>
          <w:sz w:val="24"/>
        </w:rPr>
        <w:t xml:space="preserve">nt of calculation and time of processing the data, we decided to analyze the results in pairs (by multiplying every combination of two variables). After inspecting the </w:t>
      </w:r>
      <w:r>
        <w:rPr>
          <w:rFonts w:ascii="Times New Roman" w:hAnsi="Times New Roman" w:cs="Times New Roman"/>
          <w:sz w:val="24"/>
        </w:rPr>
        <w:t>results,</w:t>
      </w:r>
      <w:r>
        <w:rPr>
          <w:rFonts w:ascii="Times New Roman" w:hAnsi="Times New Roman" w:cs="Times New Roman" w:hint="eastAsia"/>
          <w:sz w:val="24"/>
        </w:rPr>
        <w:t xml:space="preserve"> we can </w:t>
      </w:r>
      <w:r>
        <w:rPr>
          <w:rFonts w:ascii="Times New Roman" w:hAnsi="Times New Roman" w:cs="Times New Roman"/>
          <w:sz w:val="24"/>
        </w:rPr>
        <w:t>determine</w:t>
      </w:r>
      <w:r>
        <w:rPr>
          <w:rFonts w:ascii="Times New Roman" w:hAnsi="Times New Roman" w:cs="Times New Roman" w:hint="eastAsia"/>
          <w:sz w:val="24"/>
        </w:rPr>
        <w:t xml:space="preserve"> which variables have a great </w:t>
      </w:r>
      <w:r>
        <w:rPr>
          <w:rFonts w:ascii="Times New Roman" w:hAnsi="Times New Roman" w:cs="Times New Roman"/>
          <w:sz w:val="24"/>
        </w:rPr>
        <w:t>effect</w:t>
      </w:r>
      <w:r>
        <w:rPr>
          <w:rFonts w:ascii="Times New Roman" w:hAnsi="Times New Roman" w:cs="Times New Roman" w:hint="eastAsia"/>
          <w:sz w:val="24"/>
        </w:rPr>
        <w:t xml:space="preserve"> on the accuracy, and there</w:t>
      </w:r>
      <w:r>
        <w:rPr>
          <w:rFonts w:ascii="Times New Roman" w:hAnsi="Times New Roman" w:cs="Times New Roman" w:hint="eastAsia"/>
          <w:sz w:val="24"/>
        </w:rPr>
        <w:t>fore we can filter out useful variables and combine them into an optimal function.</w:t>
      </w:r>
    </w:p>
    <w:p w14:paraId="581A9CBD" w14:textId="77777777" w:rsidR="001C698F" w:rsidRDefault="00124601">
      <w:pPr>
        <w:ind w:firstLine="420"/>
        <w:rPr>
          <w:rFonts w:ascii="Times New Roman" w:hAnsi="Times New Roman" w:cs="Times New Roman"/>
          <w:sz w:val="24"/>
        </w:rPr>
      </w:pPr>
      <w:r>
        <w:rPr>
          <w:rFonts w:ascii="Times New Roman" w:hAnsi="Times New Roman" w:cs="Times New Roman" w:hint="eastAsia"/>
          <w:sz w:val="24"/>
        </w:rPr>
        <w:t xml:space="preserve">After large amounts of attempting, investigating and transfiguring, we discerned the most functional variables </w:t>
      </w:r>
      <w:r>
        <w:rPr>
          <w:rFonts w:ascii="Times New Roman" w:hAnsi="Times New Roman" w:cs="Times New Roman"/>
          <w:sz w:val="24"/>
        </w:rPr>
        <w:t>to be</w:t>
      </w:r>
      <w:r>
        <w:rPr>
          <w:rFonts w:ascii="Times New Roman" w:hAnsi="Times New Roman" w:cs="Times New Roman" w:hint="eastAsia"/>
          <w:sz w:val="24"/>
        </w:rPr>
        <w:t xml:space="preserve"> SCSr, PA, MTr, HL and HFL. Shown in the graph below are </w:t>
      </w:r>
      <w:r>
        <w:rPr>
          <w:rFonts w:ascii="Times New Roman" w:hAnsi="Times New Roman" w:cs="Times New Roman" w:hint="eastAsia"/>
          <w:sz w:val="24"/>
        </w:rPr>
        <w:t xml:space="preserve">the results of multiplying the five variables. The differences in the results of species </w:t>
      </w:r>
      <w:r>
        <w:rPr>
          <w:rFonts w:ascii="Times New Roman" w:hAnsi="Times New Roman" w:cs="Times New Roman"/>
          <w:sz w:val="24"/>
        </w:rPr>
        <w:t>#</w:t>
      </w:r>
      <w:r>
        <w:rPr>
          <w:rFonts w:ascii="Times New Roman" w:hAnsi="Times New Roman" w:cs="Times New Roman" w:hint="eastAsia"/>
          <w:sz w:val="24"/>
        </w:rPr>
        <w:t xml:space="preserve">1 and </w:t>
      </w:r>
      <w:r>
        <w:rPr>
          <w:rFonts w:ascii="Times New Roman" w:hAnsi="Times New Roman" w:cs="Times New Roman"/>
          <w:sz w:val="24"/>
        </w:rPr>
        <w:t>#</w:t>
      </w:r>
      <w:r>
        <w:rPr>
          <w:rFonts w:ascii="Times New Roman" w:hAnsi="Times New Roman" w:cs="Times New Roman" w:hint="eastAsia"/>
          <w:sz w:val="24"/>
        </w:rPr>
        <w:t>2 are conspicuous, and the calculated accuracy of our function is about 93.0%.</w:t>
      </w:r>
    </w:p>
    <w:p w14:paraId="0FFBD38F" w14:textId="77777777" w:rsidR="001C698F" w:rsidRDefault="00124601">
      <w:pPr>
        <w:jc w:val="center"/>
        <w:rPr>
          <w:rFonts w:ascii="Times New Roman" w:hAnsi="Times New Roman" w:cs="Times New Roman"/>
          <w:sz w:val="24"/>
          <w:szCs w:val="24"/>
        </w:rPr>
      </w:pPr>
      <w:r>
        <w:rPr>
          <w:noProof/>
        </w:rPr>
        <w:lastRenderedPageBreak/>
        <w:drawing>
          <wp:inline distT="0" distB="0" distL="114300" distR="114300" wp14:anchorId="4CE3421F" wp14:editId="456C7102">
            <wp:extent cx="4057015" cy="3043555"/>
            <wp:effectExtent l="0" t="0" r="698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4057015" cy="3043555"/>
                    </a:xfrm>
                    <a:prstGeom prst="rect">
                      <a:avLst/>
                    </a:prstGeom>
                    <a:noFill/>
                    <a:ln>
                      <a:noFill/>
                    </a:ln>
                  </pic:spPr>
                </pic:pic>
              </a:graphicData>
            </a:graphic>
          </wp:inline>
        </w:drawing>
      </w:r>
    </w:p>
    <w:p w14:paraId="4AEFC0B5" w14:textId="77777777" w:rsidR="001C698F" w:rsidRDefault="00124601">
      <w:pPr>
        <w:rPr>
          <w:rFonts w:ascii="Times New Roman" w:hAnsi="Times New Roman" w:cs="Times New Roman"/>
          <w:sz w:val="24"/>
          <w:szCs w:val="24"/>
        </w:rPr>
      </w:pPr>
      <w:r>
        <w:rPr>
          <w:noProof/>
          <w:sz w:val="24"/>
        </w:rPr>
        <mc:AlternateContent>
          <mc:Choice Requires="wps">
            <w:drawing>
              <wp:anchor distT="0" distB="0" distL="114300" distR="114300" simplePos="0" relativeHeight="251674624" behindDoc="0" locked="0" layoutInCell="1" allowOverlap="1" wp14:anchorId="6C383A15" wp14:editId="44192819">
                <wp:simplePos x="0" y="0"/>
                <wp:positionH relativeFrom="column">
                  <wp:posOffset>1659255</wp:posOffset>
                </wp:positionH>
                <wp:positionV relativeFrom="paragraph">
                  <wp:posOffset>92075</wp:posOffset>
                </wp:positionV>
                <wp:extent cx="2500630" cy="660400"/>
                <wp:effectExtent l="0" t="0" r="0" b="0"/>
                <wp:wrapNone/>
                <wp:docPr id="7" name="文本框 2"/>
                <wp:cNvGraphicFramePr/>
                <a:graphic xmlns:a="http://schemas.openxmlformats.org/drawingml/2006/main">
                  <a:graphicData uri="http://schemas.microsoft.com/office/word/2010/wordprocessingShape">
                    <wps:wsp>
                      <wps:cNvSpPr txBox="1"/>
                      <wps:spPr>
                        <a:xfrm>
                          <a:off x="0" y="0"/>
                          <a:ext cx="2500630" cy="660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4325" w14:textId="77777777" w:rsidR="001C698F" w:rsidRDefault="00124601">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xml:space="preserve">: The relationship between species number and the results of </w:t>
                            </w:r>
                            <w:r>
                              <w:rPr>
                                <w:rFonts w:ascii="Times New Roman" w:hAnsi="Times New Roman" w:cs="Times New Roman"/>
                              </w:rPr>
                              <w:t>multiplying the five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文本框 2" o:spid="_x0000_s1026" o:spt="202" type="#_x0000_t202" style="position:absolute;left:0pt;margin-left:130.65pt;margin-top:7.25pt;height:52pt;width:196.9pt;z-index:251674624;mso-width-relative:page;mso-height-relative:page;" filled="f" stroked="f" coordsize="21600,21600" o:gfxdata="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QRMWtoAAAAKAQAADwAAAAAAAAABACAAAAAiAAAAZHJz&#10;L2Rvd25yZXYueG1sUEsBAhQAFAAAAAgAh07iQBGL+UY7AgAAZgQAAA4AAAAAAAAAAQAgAAAAKQEA&#10;AGRycy9lMm9Eb2MueG1sUEsFBgAAAAAGAAYAWQEAANYFAAAAAA==&#10;">
                <v:fill on="f" focussize="0,0"/>
                <v:stroke on="f" weight="0.5pt"/>
                <v:imagedata o:title=""/>
                <o:lock v:ext="edit" aspectratio="f"/>
                <v:textbox>
                  <w:txbxContent>
                    <w:p>
                      <w:pPr>
                        <w:jc w:val="center"/>
                        <w:rPr>
                          <w:rFonts w:ascii="Times New Roman" w:hAnsi="Times New Roman" w:cs="Times New Roman"/>
                        </w:rPr>
                      </w:pPr>
                      <w:r>
                        <w:rPr>
                          <w:rFonts w:ascii="Times New Roman" w:hAnsi="Times New Roman" w:cs="Times New Roman"/>
                        </w:rPr>
                        <w:t>Figure 4.4.</w:t>
                      </w:r>
                      <w:r>
                        <w:rPr>
                          <w:rFonts w:hint="eastAsia" w:ascii="Times New Roman" w:hAnsi="Times New Roman" w:cs="Times New Roman"/>
                          <w:lang w:val="en-US" w:eastAsia="zh-CN"/>
                        </w:rPr>
                        <w:t>2</w:t>
                      </w:r>
                      <w:r>
                        <w:rPr>
                          <w:rFonts w:ascii="Times New Roman" w:hAnsi="Times New Roman" w:cs="Times New Roman"/>
                        </w:rPr>
                        <w:t>: The relationship between species number and the results of multiplying the five variables</w:t>
                      </w:r>
                    </w:p>
                  </w:txbxContent>
                </v:textbox>
              </v:shape>
            </w:pict>
          </mc:Fallback>
        </mc:AlternateContent>
      </w:r>
    </w:p>
    <w:p w14:paraId="6AC0BC96" w14:textId="77777777" w:rsidR="001C698F" w:rsidRDefault="001C698F">
      <w:pPr>
        <w:rPr>
          <w:rFonts w:ascii="Times New Roman" w:hAnsi="Times New Roman" w:cs="Times New Roman"/>
          <w:sz w:val="24"/>
          <w:szCs w:val="24"/>
        </w:rPr>
      </w:pPr>
    </w:p>
    <w:p w14:paraId="7F0FC8B7" w14:textId="77777777" w:rsidR="001C698F" w:rsidRDefault="001C698F">
      <w:pPr>
        <w:rPr>
          <w:rFonts w:ascii="Times New Roman" w:hAnsi="Times New Roman" w:cs="Times New Roman"/>
          <w:sz w:val="24"/>
          <w:szCs w:val="24"/>
        </w:rPr>
      </w:pPr>
    </w:p>
    <w:p w14:paraId="1B9408D9" w14:textId="77777777" w:rsidR="001C698F" w:rsidRDefault="00124601">
      <w:pPr>
        <w:ind w:firstLine="420"/>
        <w:rPr>
          <w:rFonts w:ascii="Times New Roman" w:hAnsi="Times New Roman" w:cs="Times New Roman"/>
          <w:sz w:val="24"/>
        </w:rPr>
      </w:pPr>
      <w:r>
        <w:rPr>
          <w:rFonts w:ascii="Times New Roman" w:hAnsi="Times New Roman" w:cs="Times New Roman"/>
          <w:sz w:val="24"/>
        </w:rPr>
        <w:t>With further calculation, we can get the final result:</w:t>
      </w:r>
    </w:p>
    <w:p w14:paraId="192423C2" w14:textId="77777777" w:rsidR="001C698F" w:rsidRDefault="00124601">
      <w:pPr>
        <w:ind w:firstLine="420"/>
        <w:rPr>
          <w:rFonts w:hAnsi="Cambria Math" w:cs="Times"/>
          <w:color w:val="000000"/>
          <w:sz w:val="24"/>
          <w:szCs w:val="24"/>
        </w:rPr>
      </w:pPr>
      <m:oMathPara>
        <m:oMath>
          <m:r>
            <w:rPr>
              <w:rFonts w:ascii="Cambria Math" w:hAnsi="Cambria Math" w:cs="Times"/>
              <w:color w:val="000000"/>
              <w:sz w:val="24"/>
              <w:szCs w:val="24"/>
            </w:rPr>
            <m:t>SCSr</m:t>
          </m:r>
          <m:r>
            <w:rPr>
              <w:rFonts w:ascii="Cambria Math" w:hAnsi="Cambria Math" w:cs="Times"/>
              <w:color w:val="000000"/>
              <w:sz w:val="24"/>
              <w:szCs w:val="24"/>
            </w:rPr>
            <m:t xml:space="preserve">× </m:t>
          </m:r>
          <m:r>
            <w:rPr>
              <w:rFonts w:ascii="Cambria Math" w:hAnsi="Cambria Math" w:cs="Times"/>
              <w:color w:val="000000"/>
              <w:sz w:val="24"/>
              <w:szCs w:val="24"/>
            </w:rPr>
            <m:t>PA</m:t>
          </m:r>
          <m:r>
            <w:rPr>
              <w:rFonts w:ascii="Cambria Math" w:hAnsi="Cambria Math" w:cs="Times"/>
              <w:color w:val="000000"/>
              <w:sz w:val="24"/>
              <w:szCs w:val="24"/>
            </w:rPr>
            <m:t xml:space="preserve">× </m:t>
          </m:r>
          <m:r>
            <w:rPr>
              <w:rFonts w:ascii="Cambria Math" w:hAnsi="Cambria Math" w:cs="Times"/>
              <w:color w:val="000000"/>
              <w:sz w:val="24"/>
              <w:szCs w:val="24"/>
            </w:rPr>
            <m:t>MTr</m:t>
          </m:r>
          <m:r>
            <w:rPr>
              <w:rFonts w:ascii="Cambria Math" w:hAnsi="Cambria Math" w:cs="Times"/>
              <w:color w:val="000000"/>
              <w:sz w:val="24"/>
              <w:szCs w:val="24"/>
            </w:rPr>
            <m:t xml:space="preserve">× </m:t>
          </m:r>
          <m:r>
            <w:rPr>
              <w:rFonts w:ascii="Cambria Math" w:hAnsi="Cambria Math" w:cs="Times"/>
              <w:color w:val="000000"/>
              <w:sz w:val="24"/>
              <w:szCs w:val="24"/>
            </w:rPr>
            <m:t>HL</m:t>
          </m:r>
          <m:r>
            <w:rPr>
              <w:rFonts w:ascii="Cambria Math" w:hAnsi="Cambria Math" w:cs="Times"/>
              <w:color w:val="000000"/>
              <w:sz w:val="24"/>
              <w:szCs w:val="24"/>
            </w:rPr>
            <m:t>×</m:t>
          </m:r>
          <m:r>
            <w:rPr>
              <w:rFonts w:ascii="Cambria Math" w:hAnsi="Cambria Math" w:cs="Times"/>
              <w:color w:val="000000"/>
              <w:sz w:val="24"/>
              <w:szCs w:val="24"/>
            </w:rPr>
            <m:t>HFL</m:t>
          </m:r>
          <m:r>
            <w:rPr>
              <w:rFonts w:ascii="Cambria Math" w:hAnsi="Cambria Math" w:cs="Times"/>
              <w:color w:val="000000"/>
              <w:sz w:val="24"/>
              <w:szCs w:val="24"/>
            </w:rPr>
            <m:t>&gt;12701</m:t>
          </m:r>
        </m:oMath>
      </m:oMathPara>
    </w:p>
    <w:p w14:paraId="1A7C826D" w14:textId="77777777" w:rsidR="001C698F" w:rsidRDefault="00124601">
      <w:pPr>
        <w:ind w:firstLine="420"/>
        <w:rPr>
          <w:rFonts w:ascii="Times New Roman" w:hAnsi="Times New Roman" w:cs="Times New Roman"/>
          <w:color w:val="000000"/>
          <w:sz w:val="24"/>
        </w:rPr>
      </w:pPr>
      <w:r>
        <w:rPr>
          <w:rFonts w:ascii="Times New Roman" w:hAnsi="Times New Roman" w:cs="Times New Roman" w:hint="eastAsia"/>
          <w:color w:val="000000"/>
          <w:sz w:val="24"/>
        </w:rPr>
        <w:t xml:space="preserve">If the inequality holds true, then the species is most likely to be from species </w:t>
      </w:r>
      <w:r>
        <w:rPr>
          <w:rFonts w:ascii="Times New Roman" w:hAnsi="Times New Roman" w:cs="Times New Roman"/>
          <w:color w:val="000000"/>
          <w:sz w:val="24"/>
        </w:rPr>
        <w:t>#</w:t>
      </w:r>
      <w:r>
        <w:rPr>
          <w:rFonts w:ascii="Times New Roman" w:hAnsi="Times New Roman" w:cs="Times New Roman" w:hint="eastAsia"/>
          <w:color w:val="000000"/>
          <w:sz w:val="24"/>
        </w:rPr>
        <w:t>1. Otherwise, the species should be from sp</w:t>
      </w:r>
      <w:r>
        <w:rPr>
          <w:rFonts w:ascii="Times New Roman" w:hAnsi="Times New Roman" w:cs="Times New Roman" w:hint="eastAsia"/>
          <w:color w:val="000000"/>
          <w:sz w:val="24"/>
        </w:rPr>
        <w:t xml:space="preserve">ecies </w:t>
      </w:r>
      <w:r>
        <w:rPr>
          <w:rFonts w:ascii="Times New Roman" w:hAnsi="Times New Roman" w:cs="Times New Roman"/>
          <w:color w:val="000000"/>
          <w:sz w:val="24"/>
        </w:rPr>
        <w:t>#</w:t>
      </w:r>
      <w:r>
        <w:rPr>
          <w:rFonts w:ascii="Times New Roman" w:hAnsi="Times New Roman" w:cs="Times New Roman" w:hint="eastAsia"/>
          <w:color w:val="000000"/>
          <w:sz w:val="24"/>
        </w:rPr>
        <w:t>2. The value 12701 was calculated by traversing every value within the possible range. Our program verified that 12701 had the highest accuracy with 93.0%, meaning that this demarcation point differentiated the species correctly for about 93% of the</w:t>
      </w:r>
      <w:r>
        <w:rPr>
          <w:rFonts w:ascii="Times New Roman" w:hAnsi="Times New Roman" w:cs="Times New Roman" w:hint="eastAsia"/>
          <w:color w:val="000000"/>
          <w:sz w:val="24"/>
        </w:rPr>
        <w:t xml:space="preserve"> time.</w:t>
      </w:r>
    </w:p>
    <w:tbl>
      <w:tblPr>
        <w:tblStyle w:val="TableGrid"/>
        <w:tblW w:w="0" w:type="auto"/>
        <w:tblLook w:val="04A0" w:firstRow="1" w:lastRow="0" w:firstColumn="1" w:lastColumn="0" w:noHBand="0" w:noVBand="1"/>
      </w:tblPr>
      <w:tblGrid>
        <w:gridCol w:w="3016"/>
        <w:gridCol w:w="2997"/>
        <w:gridCol w:w="2997"/>
      </w:tblGrid>
      <w:tr w:rsidR="001C698F" w14:paraId="3299E7EA" w14:textId="77777777">
        <w:tc>
          <w:tcPr>
            <w:tcW w:w="3078" w:type="dxa"/>
          </w:tcPr>
          <w:p w14:paraId="35A444DF" w14:textId="77777777" w:rsidR="001C698F" w:rsidRDefault="00124601">
            <w:pPr>
              <w:rPr>
                <w:rFonts w:ascii="Times New Roman" w:hAnsi="Times New Roman" w:cs="Times New Roman"/>
                <w:color w:val="000000"/>
                <w:sz w:val="24"/>
              </w:rPr>
            </w:pPr>
            <w:r>
              <w:rPr>
                <w:rFonts w:ascii="Times New Roman" w:hAnsi="Times New Roman" w:cs="Times New Roman" w:hint="eastAsia"/>
                <w:color w:val="000000"/>
                <w:sz w:val="24"/>
              </w:rPr>
              <w:t>Performance metrics</w:t>
            </w:r>
          </w:p>
        </w:tc>
        <w:tc>
          <w:tcPr>
            <w:tcW w:w="3079" w:type="dxa"/>
          </w:tcPr>
          <w:p w14:paraId="79F2FE78"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True species #1</w:t>
            </w:r>
          </w:p>
        </w:tc>
        <w:tc>
          <w:tcPr>
            <w:tcW w:w="3079" w:type="dxa"/>
          </w:tcPr>
          <w:p w14:paraId="7A192B2A"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True species #2</w:t>
            </w:r>
          </w:p>
        </w:tc>
      </w:tr>
      <w:tr w:rsidR="001C698F" w14:paraId="1901E8B2" w14:textId="77777777">
        <w:tc>
          <w:tcPr>
            <w:tcW w:w="3078" w:type="dxa"/>
          </w:tcPr>
          <w:p w14:paraId="5562C703"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#1</w:t>
            </w:r>
          </w:p>
        </w:tc>
        <w:tc>
          <w:tcPr>
            <w:tcW w:w="3079" w:type="dxa"/>
          </w:tcPr>
          <w:p w14:paraId="4979911C" w14:textId="77777777" w:rsidR="001C698F" w:rsidRDefault="00124601">
            <w:pPr>
              <w:rPr>
                <w:rFonts w:ascii="Times New Roman" w:hAnsi="Times New Roman" w:cs="Times New Roman"/>
                <w:color w:val="000000"/>
                <w:sz w:val="24"/>
              </w:rPr>
            </w:pPr>
            <w:r>
              <w:rPr>
                <w:rFonts w:ascii="Times New Roman" w:hAnsi="Times New Roman" w:cs="Times New Roman" w:hint="eastAsia"/>
                <w:color w:val="000000"/>
                <w:sz w:val="24"/>
              </w:rPr>
              <w:t>63</w:t>
            </w:r>
          </w:p>
        </w:tc>
        <w:tc>
          <w:tcPr>
            <w:tcW w:w="3079" w:type="dxa"/>
          </w:tcPr>
          <w:p w14:paraId="57C0C2E6" w14:textId="77777777" w:rsidR="001C698F" w:rsidRDefault="00124601">
            <w:pPr>
              <w:rPr>
                <w:rFonts w:ascii="Times New Roman" w:hAnsi="Times New Roman" w:cs="Times New Roman"/>
                <w:color w:val="000000"/>
                <w:sz w:val="24"/>
              </w:rPr>
            </w:pPr>
            <w:r>
              <w:rPr>
                <w:rFonts w:ascii="Times New Roman" w:hAnsi="Times New Roman" w:cs="Times New Roman" w:hint="eastAsia"/>
                <w:color w:val="000000"/>
                <w:sz w:val="24"/>
              </w:rPr>
              <w:t>6</w:t>
            </w:r>
          </w:p>
        </w:tc>
      </w:tr>
      <w:tr w:rsidR="001C698F" w14:paraId="7A69F081" w14:textId="77777777">
        <w:tc>
          <w:tcPr>
            <w:tcW w:w="3078" w:type="dxa"/>
          </w:tcPr>
          <w:p w14:paraId="7948A0CB"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#2</w:t>
            </w:r>
          </w:p>
        </w:tc>
        <w:tc>
          <w:tcPr>
            <w:tcW w:w="3079" w:type="dxa"/>
          </w:tcPr>
          <w:p w14:paraId="724D8B6C" w14:textId="77777777" w:rsidR="001C698F" w:rsidRDefault="00124601">
            <w:pPr>
              <w:rPr>
                <w:rFonts w:ascii="Times New Roman" w:hAnsi="Times New Roman" w:cs="Times New Roman"/>
                <w:color w:val="000000"/>
                <w:sz w:val="24"/>
              </w:rPr>
            </w:pPr>
            <w:r>
              <w:rPr>
                <w:rFonts w:ascii="Times New Roman" w:hAnsi="Times New Roman" w:cs="Times New Roman" w:hint="eastAsia"/>
                <w:color w:val="000000"/>
                <w:sz w:val="24"/>
              </w:rPr>
              <w:t>3</w:t>
            </w:r>
          </w:p>
        </w:tc>
        <w:tc>
          <w:tcPr>
            <w:tcW w:w="3079" w:type="dxa"/>
          </w:tcPr>
          <w:p w14:paraId="23EA9BDB" w14:textId="77777777" w:rsidR="001C698F" w:rsidRDefault="00124601">
            <w:pPr>
              <w:rPr>
                <w:rFonts w:ascii="Times New Roman" w:hAnsi="Times New Roman" w:cs="Times New Roman"/>
                <w:color w:val="000000"/>
                <w:sz w:val="24"/>
              </w:rPr>
            </w:pPr>
            <w:r>
              <w:rPr>
                <w:rFonts w:ascii="Times New Roman" w:hAnsi="Times New Roman" w:cs="Times New Roman" w:hint="eastAsia"/>
                <w:color w:val="000000"/>
                <w:sz w:val="24"/>
              </w:rPr>
              <w:t>57</w:t>
            </w:r>
          </w:p>
        </w:tc>
      </w:tr>
    </w:tbl>
    <w:p w14:paraId="4D3C7DCC" w14:textId="77777777" w:rsidR="001C698F" w:rsidRDefault="001C698F">
      <w:pPr>
        <w:rPr>
          <w:rFonts w:ascii="Times New Roman" w:hAnsi="Times New Roman" w:cs="Times New Roman"/>
          <w:color w:val="000000"/>
          <w:sz w:val="24"/>
        </w:rPr>
      </w:pPr>
    </w:p>
    <w:p w14:paraId="24B2DB8B" w14:textId="77777777" w:rsidR="001C698F" w:rsidRDefault="00124601">
      <w:pPr>
        <w:ind w:firstLine="420"/>
        <w:rPr>
          <w:rFonts w:ascii="Times New Roman" w:hAnsi="Times New Roman" w:cs="Times New Roman"/>
          <w:sz w:val="24"/>
        </w:rPr>
      </w:pPr>
      <w:r>
        <w:rPr>
          <w:rFonts w:ascii="Times New Roman" w:hAnsi="Times New Roman" w:cs="Times New Roman" w:hint="eastAsia"/>
          <w:sz w:val="24"/>
        </w:rPr>
        <w:t>In comparison with the fact that complex algorithms both require large amounts of evaluation time and are perplexing, we chose an intelligible model using only multiplication. The five useful variables SCSr, PA, MTr, HL and HFL all show the pattern that sp</w:t>
      </w:r>
      <w:r>
        <w:rPr>
          <w:rFonts w:ascii="Times New Roman" w:hAnsi="Times New Roman" w:cs="Times New Roman" w:hint="eastAsia"/>
          <w:sz w:val="24"/>
        </w:rPr>
        <w:t xml:space="preserve">ecies </w:t>
      </w:r>
      <w:r>
        <w:rPr>
          <w:rFonts w:ascii="Times New Roman" w:hAnsi="Times New Roman" w:cs="Times New Roman" w:hint="eastAsia"/>
          <w:sz w:val="24"/>
        </w:rPr>
        <w:t>#</w:t>
      </w:r>
      <w:r>
        <w:rPr>
          <w:rFonts w:ascii="Times New Roman" w:hAnsi="Times New Roman" w:cs="Times New Roman" w:hint="eastAsia"/>
          <w:sz w:val="24"/>
        </w:rPr>
        <w:t xml:space="preserve">1 has a larger value than species </w:t>
      </w:r>
      <w:r>
        <w:rPr>
          <w:rFonts w:ascii="Times New Roman" w:hAnsi="Times New Roman" w:cs="Times New Roman"/>
          <w:sz w:val="24"/>
        </w:rPr>
        <w:t>#</w:t>
      </w:r>
      <w:r>
        <w:rPr>
          <w:rFonts w:ascii="Times New Roman" w:hAnsi="Times New Roman" w:cs="Times New Roman" w:hint="eastAsia"/>
          <w:sz w:val="24"/>
        </w:rPr>
        <w:t>2, therefore the simplest way (and also best) way to combine them is to multiply them.</w:t>
      </w:r>
    </w:p>
    <w:p w14:paraId="7C9D3491" w14:textId="77777777" w:rsidR="001C698F" w:rsidRDefault="00124601">
      <w:pPr>
        <w:rPr>
          <w:rFonts w:ascii="Times New Roman" w:hAnsi="Times New Roman" w:cs="Times New Roman"/>
          <w:sz w:val="24"/>
          <w:szCs w:val="24"/>
        </w:rPr>
      </w:pPr>
      <w:r>
        <w:rPr>
          <w:rFonts w:ascii="Times New Roman" w:hAnsi="Times New Roman" w:cs="Times New Roman"/>
          <w:sz w:val="24"/>
          <w:szCs w:val="24"/>
        </w:rPr>
        <w:t>c. Part 3</w:t>
      </w:r>
    </w:p>
    <w:p w14:paraId="35F68D0C"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b/>
        <w:t>Task 4, part c involves differentiating multiple species from each other. It is not ideal to separate the three spec</w:t>
      </w:r>
      <w:r>
        <w:rPr>
          <w:rFonts w:ascii="Times New Roman" w:hAnsi="Times New Roman" w:cs="Times New Roman"/>
          <w:color w:val="000000"/>
          <w:sz w:val="24"/>
          <w:szCs w:val="24"/>
        </w:rPr>
        <w:t>ies in one equation, however, so we decided to use a piecewise function to sort out the different species.</w:t>
      </w:r>
    </w:p>
    <w:p w14:paraId="4E8DCE44"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ab/>
        <w:t xml:space="preserve">The first condition of the piecewise function is to separate species #5 from species #3 and #4. This question is already accomplished in task 1, </w:t>
      </w:r>
      <w:r>
        <w:rPr>
          <w:rFonts w:ascii="Times New Roman" w:hAnsi="Times New Roman" w:cs="Times New Roman"/>
          <w:color w:val="000000"/>
          <w:sz w:val="24"/>
          <w:szCs w:val="24"/>
        </w:rPr>
        <w:t>where we were able to use the pholidosis characteristic FPNr to differentiate species #5 from all other species. Using information from task 1, we can derive the first inequality:</w:t>
      </w:r>
    </w:p>
    <w:p w14:paraId="312ED66E"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FPNr</m:t>
          </m:r>
          <m:r>
            <w:rPr>
              <w:rFonts w:ascii="Cambria Math" w:hAnsi="Cambria Math" w:cs="Times New Roman"/>
              <w:color w:val="000000"/>
              <w:sz w:val="24"/>
              <w:szCs w:val="24"/>
            </w:rPr>
            <m:t>≤11</m:t>
          </m:r>
        </m:oMath>
      </m:oMathPara>
    </w:p>
    <w:p w14:paraId="6CE4F7A0"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ab/>
        <w:t>The following question that needs to be solved is the matter of</w:t>
      </w:r>
      <w:r>
        <w:rPr>
          <w:rFonts w:ascii="Times New Roman" w:hAnsi="Times New Roman" w:cs="Times New Roman"/>
          <w:color w:val="000000"/>
          <w:sz w:val="24"/>
          <w:szCs w:val="24"/>
        </w:rPr>
        <w:t xml:space="preserve"> identifying the difference between species #3 and #4. By analyzing the scatter plots that display the provided data (shown above in 4.1), we found a great portion of overlap presented in the graphs between species #3 and species #4, with the pholidosis ch</w:t>
      </w:r>
      <w:r>
        <w:rPr>
          <w:rFonts w:ascii="Times New Roman" w:hAnsi="Times New Roman" w:cs="Times New Roman"/>
          <w:color w:val="000000"/>
          <w:sz w:val="24"/>
          <w:szCs w:val="24"/>
        </w:rPr>
        <w:t>aracteristic of GSN featuring the least amount of overlap. This theory is tested through code, and later verified. We then loop through the values of h about GSN, finally finding the best value of h to be 26.1, therefore allowing for the inequality:</w:t>
      </w:r>
    </w:p>
    <w:p w14:paraId="26FCA1C6"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GSN</m:t>
          </m:r>
          <m:r>
            <w:rPr>
              <w:rFonts w:ascii="Cambria Math" w:hAnsi="Cambria Math" w:cs="Times New Roman"/>
              <w:color w:val="000000"/>
              <w:sz w:val="24"/>
              <w:szCs w:val="24"/>
            </w:rPr>
            <m:t>&lt;26.1</m:t>
          </m:r>
        </m:oMath>
      </m:oMathPara>
    </w:p>
    <w:p w14:paraId="44D6EB17"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ab/>
        <w:t>Combining the two functions into one, we get the final function:</w:t>
      </w:r>
    </w:p>
    <w:p w14:paraId="0405BA1C"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FPNr</m:t>
              </m:r>
              <m:r>
                <w:rPr>
                  <w:rFonts w:ascii="Cambria Math" w:hAnsi="Cambria Math" w:cs="Times New Roman"/>
                  <w:color w:val="000000"/>
                  <w:sz w:val="24"/>
                  <w:szCs w:val="24"/>
                </w:rPr>
                <m:t xml:space="preserve">, </m:t>
              </m:r>
              <m:r>
                <w:rPr>
                  <w:rFonts w:ascii="Cambria Math" w:hAnsi="Cambria Math" w:cs="Times New Roman"/>
                  <w:color w:val="000000"/>
                  <w:sz w:val="24"/>
                  <w:szCs w:val="24"/>
                </w:rPr>
                <m:t>GSN</m:t>
              </m:r>
            </m:e>
          </m:d>
          <m:d>
            <m:dPr>
              <m:begChr m:val="{"/>
              <m:endChr m:val=""/>
              <m:ctrlPr>
                <w:rPr>
                  <w:rFonts w:ascii="Cambria Math" w:hAnsi="Cambria Math" w:cs="Times New Roman"/>
                  <w:i/>
                  <w:color w:val="000000"/>
                  <w:sz w:val="24"/>
                  <w:szCs w:val="24"/>
                </w:rPr>
              </m:ctrlPr>
            </m:dPr>
            <m:e>
              <m:eqArr>
                <m:eqArrPr>
                  <m:ctrlPr>
                    <w:rPr>
                      <w:rFonts w:ascii="Cambria Math" w:hAnsi="Cambria Math" w:cs="Times New Roman"/>
                      <w:i/>
                      <w:color w:val="000000"/>
                      <w:sz w:val="24"/>
                      <w:szCs w:val="24"/>
                    </w:rPr>
                  </m:ctrlPr>
                </m:eqArrPr>
                <m:e>
                  <m:r>
                    <w:rPr>
                      <w:rFonts w:ascii="Cambria Math" w:hAnsi="Cambria Math" w:cs="Times New Roman"/>
                      <w:color w:val="000000"/>
                      <w:sz w:val="24"/>
                      <w:szCs w:val="24"/>
                    </w:rPr>
                    <m:t>FPNr</m:t>
                  </m:r>
                  <m:r>
                    <w:rPr>
                      <w:rFonts w:ascii="Cambria Math" w:hAnsi="Cambria Math" w:cs="Times New Roman"/>
                      <w:color w:val="000000"/>
                      <w:sz w:val="24"/>
                      <w:szCs w:val="24"/>
                    </w:rPr>
                    <m:t>≤11    5</m:t>
                  </m:r>
                </m:e>
                <m:e>
                  <m:r>
                    <w:rPr>
                      <w:rFonts w:ascii="Cambria Math" w:hAnsi="Cambria Math" w:cs="Times New Roman"/>
                      <w:color w:val="000000"/>
                      <w:sz w:val="24"/>
                      <w:szCs w:val="24"/>
                    </w:rPr>
                    <m:t xml:space="preserve"> </m:t>
                  </m:r>
                  <m:r>
                    <w:rPr>
                      <w:rFonts w:ascii="Cambria Math" w:hAnsi="Cambria Math" w:cs="Times New Roman"/>
                      <w:color w:val="000000"/>
                      <w:sz w:val="24"/>
                      <w:szCs w:val="24"/>
                    </w:rPr>
                    <m:t>FPNr</m:t>
                  </m:r>
                  <m:r>
                    <w:rPr>
                      <w:rFonts w:ascii="Cambria Math" w:hAnsi="Cambria Math" w:cs="Times New Roman"/>
                      <w:color w:val="000000"/>
                      <w:sz w:val="24"/>
                      <w:szCs w:val="24"/>
                    </w:rPr>
                    <m:t xml:space="preserve">&gt;11 </m:t>
                  </m:r>
                  <m:r>
                    <w:rPr>
                      <w:rFonts w:ascii="Cambria Math" w:hAnsi="Cambria Math" w:cs="Times New Roman"/>
                      <w:color w:val="000000"/>
                      <w:sz w:val="24"/>
                      <w:szCs w:val="24"/>
                    </w:rPr>
                    <m:t>and</m:t>
                  </m:r>
                  <m:r>
                    <w:rPr>
                      <w:rFonts w:ascii="Cambria Math" w:hAnsi="Cambria Math" w:cs="Times New Roman"/>
                      <w:color w:val="000000"/>
                      <w:sz w:val="24"/>
                      <w:szCs w:val="24"/>
                    </w:rPr>
                    <m:t xml:space="preserve"> </m:t>
                  </m:r>
                  <m:r>
                    <w:rPr>
                      <w:rFonts w:ascii="Cambria Math" w:hAnsi="Cambria Math" w:cs="Times New Roman"/>
                      <w:color w:val="000000"/>
                      <w:sz w:val="24"/>
                      <w:szCs w:val="24"/>
                    </w:rPr>
                    <m:t>GSN</m:t>
                  </m:r>
                  <m:r>
                    <w:rPr>
                      <w:rFonts w:ascii="Cambria Math" w:hAnsi="Cambria Math" w:cs="Times New Roman"/>
                      <w:color w:val="000000"/>
                      <w:sz w:val="24"/>
                      <w:szCs w:val="24"/>
                    </w:rPr>
                    <m:t>≥26.1    4</m:t>
                  </m:r>
                </m:e>
                <m:e>
                  <m:r>
                    <w:rPr>
                      <w:rFonts w:ascii="Cambria Math" w:hAnsi="Cambria Math" w:cs="Times New Roman"/>
                      <w:color w:val="000000"/>
                      <w:sz w:val="24"/>
                      <w:szCs w:val="24"/>
                    </w:rPr>
                    <m:t xml:space="preserve"> </m:t>
                  </m:r>
                  <m:r>
                    <w:rPr>
                      <w:rFonts w:ascii="Cambria Math" w:hAnsi="Cambria Math" w:cs="Times New Roman"/>
                      <w:color w:val="000000"/>
                      <w:sz w:val="24"/>
                      <w:szCs w:val="24"/>
                    </w:rPr>
                    <m:t>FPNr</m:t>
                  </m:r>
                  <m:r>
                    <w:rPr>
                      <w:rFonts w:ascii="Cambria Math" w:hAnsi="Cambria Math" w:cs="Times New Roman"/>
                      <w:color w:val="000000"/>
                      <w:sz w:val="24"/>
                      <w:szCs w:val="24"/>
                    </w:rPr>
                    <m:t xml:space="preserve">&gt;11 </m:t>
                  </m:r>
                  <m:r>
                    <w:rPr>
                      <w:rFonts w:ascii="Cambria Math" w:hAnsi="Cambria Math" w:cs="Times New Roman"/>
                      <w:color w:val="000000"/>
                      <w:sz w:val="24"/>
                      <w:szCs w:val="24"/>
                    </w:rPr>
                    <m:t>and</m:t>
                  </m:r>
                  <m:r>
                    <w:rPr>
                      <w:rFonts w:ascii="Cambria Math" w:hAnsi="Cambria Math" w:cs="Times New Roman"/>
                      <w:color w:val="000000"/>
                      <w:sz w:val="24"/>
                      <w:szCs w:val="24"/>
                    </w:rPr>
                    <m:t xml:space="preserve"> </m:t>
                  </m:r>
                  <m:r>
                    <w:rPr>
                      <w:rFonts w:ascii="Cambria Math" w:hAnsi="Cambria Math" w:cs="Times New Roman"/>
                      <w:color w:val="000000"/>
                      <w:sz w:val="24"/>
                      <w:szCs w:val="24"/>
                    </w:rPr>
                    <m:t>GSN</m:t>
                  </m:r>
                  <m:r>
                    <w:rPr>
                      <w:rFonts w:ascii="Cambria Math" w:hAnsi="Cambria Math" w:cs="Times New Roman"/>
                      <w:color w:val="000000"/>
                      <w:sz w:val="24"/>
                      <w:szCs w:val="24"/>
                    </w:rPr>
                    <m:t>&lt;26.1    3</m:t>
                  </m:r>
                </m:e>
              </m:eqArr>
            </m:e>
          </m:d>
        </m:oMath>
      </m:oMathPara>
    </w:p>
    <w:p w14:paraId="6AC17519" w14:textId="77777777" w:rsidR="001C698F" w:rsidRDefault="00124601">
      <w:pPr>
        <w:rPr>
          <w:rFonts w:ascii="Times New Roman" w:hAnsi="Times New Roman" w:cs="Times New Roman"/>
          <w:sz w:val="24"/>
          <w:szCs w:val="24"/>
        </w:rPr>
      </w:pPr>
      <w:r>
        <w:rPr>
          <w:rFonts w:ascii="Times New Roman" w:hAnsi="Times New Roman" w:cs="Times New Roman"/>
          <w:color w:val="000000"/>
          <w:sz w:val="24"/>
          <w:szCs w:val="24"/>
        </w:rPr>
        <w:tab/>
        <w:t xml:space="preserve">In conclusion, </w:t>
      </w:r>
      <w:r>
        <w:rPr>
          <w:rFonts w:ascii="Times New Roman" w:hAnsi="Times New Roman" w:cs="Times New Roman"/>
          <w:sz w:val="24"/>
          <w:szCs w:val="24"/>
        </w:rPr>
        <w:t xml:space="preserve">ff the lizard’s FPNr ≤ 11, it is species #5; if it is FPNr &gt; </w:t>
      </w:r>
      <w:r>
        <w:rPr>
          <w:rFonts w:ascii="Times New Roman" w:hAnsi="Times New Roman" w:cs="Times New Roman"/>
          <w:sz w:val="24"/>
          <w:szCs w:val="24"/>
        </w:rPr>
        <w:t>11 and GSN ≥ 26.1, it is species #4, otherwise it is species #3. Testing this criterion against the database produces the following results.</w:t>
      </w:r>
    </w:p>
    <w:p w14:paraId="1AB63160" w14:textId="77777777" w:rsidR="001C698F" w:rsidRDefault="001C698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02"/>
        <w:gridCol w:w="2084"/>
        <w:gridCol w:w="2223"/>
        <w:gridCol w:w="2201"/>
      </w:tblGrid>
      <w:tr w:rsidR="001C698F" w14:paraId="626B1234" w14:textId="77777777">
        <w:tc>
          <w:tcPr>
            <w:tcW w:w="2546" w:type="dxa"/>
          </w:tcPr>
          <w:p w14:paraId="5A90FBED"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Performance metrics</w:t>
            </w:r>
          </w:p>
        </w:tc>
        <w:tc>
          <w:tcPr>
            <w:tcW w:w="2133" w:type="dxa"/>
          </w:tcPr>
          <w:p w14:paraId="071D9AF4"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True species #3</w:t>
            </w:r>
          </w:p>
        </w:tc>
        <w:tc>
          <w:tcPr>
            <w:tcW w:w="2278" w:type="dxa"/>
          </w:tcPr>
          <w:p w14:paraId="15CE2CAE"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True species #4</w:t>
            </w:r>
          </w:p>
        </w:tc>
        <w:tc>
          <w:tcPr>
            <w:tcW w:w="2255" w:type="dxa"/>
          </w:tcPr>
          <w:p w14:paraId="2194BEDE"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True species #5</w:t>
            </w:r>
          </w:p>
        </w:tc>
      </w:tr>
      <w:tr w:rsidR="001C698F" w14:paraId="31D6C38F" w14:textId="77777777">
        <w:tc>
          <w:tcPr>
            <w:tcW w:w="2546" w:type="dxa"/>
          </w:tcPr>
          <w:p w14:paraId="40A640A3"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w:t>
            </w:r>
            <w:r>
              <w:rPr>
                <w:rFonts w:ascii="Times New Roman" w:hAnsi="Times New Roman" w:cs="Times New Roman"/>
                <w:color w:val="000000"/>
                <w:sz w:val="24"/>
                <w:szCs w:val="24"/>
              </w:rPr>
              <w:t>3</w:t>
            </w:r>
          </w:p>
        </w:tc>
        <w:tc>
          <w:tcPr>
            <w:tcW w:w="2133" w:type="dxa"/>
          </w:tcPr>
          <w:p w14:paraId="450A8EB2"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146</w:t>
            </w:r>
          </w:p>
        </w:tc>
        <w:tc>
          <w:tcPr>
            <w:tcW w:w="2278" w:type="dxa"/>
          </w:tcPr>
          <w:p w14:paraId="41112891"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2255" w:type="dxa"/>
          </w:tcPr>
          <w:p w14:paraId="4A4E1DB7"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0</w:t>
            </w:r>
          </w:p>
        </w:tc>
      </w:tr>
      <w:tr w:rsidR="001C698F" w14:paraId="167F139C" w14:textId="77777777">
        <w:tc>
          <w:tcPr>
            <w:tcW w:w="2546" w:type="dxa"/>
          </w:tcPr>
          <w:p w14:paraId="171902C5"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 xml:space="preserve">Classified </w:t>
            </w:r>
            <w:r>
              <w:rPr>
                <w:rFonts w:ascii="Times New Roman" w:hAnsi="Times New Roman" w:cs="Times New Roman" w:hint="eastAsia"/>
                <w:color w:val="000000"/>
                <w:sz w:val="24"/>
                <w:szCs w:val="24"/>
              </w:rPr>
              <w:t>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#4</w:t>
            </w:r>
          </w:p>
        </w:tc>
        <w:tc>
          <w:tcPr>
            <w:tcW w:w="2133" w:type="dxa"/>
          </w:tcPr>
          <w:p w14:paraId="358BED6C"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2278" w:type="dxa"/>
          </w:tcPr>
          <w:p w14:paraId="5420285E"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91</w:t>
            </w:r>
          </w:p>
        </w:tc>
        <w:tc>
          <w:tcPr>
            <w:tcW w:w="2255" w:type="dxa"/>
          </w:tcPr>
          <w:p w14:paraId="70B979B5"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0</w:t>
            </w:r>
          </w:p>
        </w:tc>
      </w:tr>
      <w:tr w:rsidR="001C698F" w14:paraId="675F4ABE" w14:textId="77777777">
        <w:tc>
          <w:tcPr>
            <w:tcW w:w="2546" w:type="dxa"/>
          </w:tcPr>
          <w:p w14:paraId="24200F15"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hint="eastAsia"/>
                <w:color w:val="000000"/>
                <w:sz w:val="24"/>
                <w:szCs w:val="24"/>
              </w:rPr>
              <w:t>Classified as s</w:t>
            </w:r>
            <w:r>
              <w:rPr>
                <w:rFonts w:ascii="Times New Roman" w:hAnsi="Times New Roman" w:cs="Times New Roman"/>
                <w:color w:val="000000"/>
                <w:sz w:val="24"/>
                <w:szCs w:val="24"/>
              </w:rPr>
              <w:t xml:space="preserve">pecies </w:t>
            </w:r>
            <w:r>
              <w:rPr>
                <w:rFonts w:ascii="Times New Roman" w:hAnsi="Times New Roman" w:cs="Times New Roman" w:hint="eastAsia"/>
                <w:color w:val="000000"/>
                <w:sz w:val="24"/>
                <w:szCs w:val="24"/>
              </w:rPr>
              <w:t>#5</w:t>
            </w:r>
          </w:p>
        </w:tc>
        <w:tc>
          <w:tcPr>
            <w:tcW w:w="2133" w:type="dxa"/>
          </w:tcPr>
          <w:p w14:paraId="7CEF5013"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0</w:t>
            </w:r>
          </w:p>
        </w:tc>
        <w:tc>
          <w:tcPr>
            <w:tcW w:w="2278" w:type="dxa"/>
          </w:tcPr>
          <w:p w14:paraId="03DFD2A1"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2255" w:type="dxa"/>
          </w:tcPr>
          <w:p w14:paraId="3CA0295B"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24</w:t>
            </w:r>
          </w:p>
        </w:tc>
      </w:tr>
    </w:tbl>
    <w:p w14:paraId="4DC34E30" w14:textId="77777777" w:rsidR="001C698F" w:rsidRDefault="001C698F">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p>
    <w:p w14:paraId="589B683E" w14:textId="77777777" w:rsidR="001C698F"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Pr>
          <w:rFonts w:ascii="Times New Roman" w:hAnsi="Times New Roman" w:cs="Times New Roman"/>
          <w:color w:val="000000"/>
          <w:sz w:val="24"/>
          <w:szCs w:val="24"/>
        </w:rPr>
        <w:t>The accuracy of the criteria is 95.6%.</w:t>
      </w:r>
    </w:p>
    <w:p w14:paraId="5CFB0670" w14:textId="77777777" w:rsidR="001C698F" w:rsidRDefault="00124601">
      <w:pPr>
        <w:rPr>
          <w:rFonts w:ascii="Times New Roman" w:hAnsi="Times New Roman" w:cs="Times New Roman"/>
          <w:b/>
          <w:bCs/>
          <w:sz w:val="26"/>
          <w:szCs w:val="26"/>
        </w:rPr>
      </w:pPr>
      <w:r>
        <w:rPr>
          <w:rFonts w:ascii="Times New Roman" w:hAnsi="Times New Roman" w:cs="Times New Roman" w:hint="eastAsia"/>
          <w:b/>
          <w:bCs/>
          <w:sz w:val="26"/>
          <w:szCs w:val="26"/>
        </w:rPr>
        <w:t>4.6 Task 5</w:t>
      </w:r>
    </w:p>
    <w:bookmarkStart w:id="7" w:name="_Toc1897"/>
    <w:p w14:paraId="2532D074" w14:textId="77777777" w:rsidR="001C698F" w:rsidRDefault="00124601">
      <w:pPr>
        <w:pStyle w:val="Heading2"/>
        <w:rPr>
          <w:rFonts w:eastAsiaTheme="minorEastAsia"/>
        </w:rPr>
      </w:pPr>
      <w:r>
        <w:rPr>
          <w:rFonts w:ascii="Times New Roman" w:hAnsi="Times New Roman" w:cs="Times New Roman"/>
          <w:noProof/>
          <w:color w:val="auto"/>
        </w:rPr>
        <w:lastRenderedPageBreak/>
        <mc:AlternateContent>
          <mc:Choice Requires="wps">
            <w:drawing>
              <wp:anchor distT="0" distB="0" distL="114300" distR="114300" simplePos="0" relativeHeight="251666432" behindDoc="0" locked="0" layoutInCell="1" allowOverlap="1" wp14:anchorId="14241349" wp14:editId="4704A6F2">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35pt;margin-top:2.8pt;height:13.4pt;width:11.8pt;z-index:251666432;v-text-anchor:middle;mso-width-relative:page;mso-height-relative:page;" fillcolor="#FFFFFF [3212]" filled="t" stroked="f" coordsize="21600,21600" o:gfxdata="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2a2dXXAAAABwEAAA8AAAAAAAAAAQAgAAAAIgAAAGRycy9kb3ducmV2LnhtbFBL&#10;AQIUABQAAAAIAIdO4kC8DshhaQIAAMwEAAAOAAAAAAAAAAEAIAAAACYBAABkcnMvZTJvRG9jLnht&#10;bFBLBQYAAAAABgAGAFkBAAABBgAAAAA=&#10;">
                <v:fill on="t" focussize="0,0"/>
                <v:stroke on="f" weight="1pt" miterlimit="8" joinstyle="miter"/>
                <v:imagedata o:title=""/>
                <o:lock v:ext="edit" aspectratio="f"/>
              </v:rect>
            </w:pict>
          </mc:Fallback>
        </mc:AlternateContent>
      </w:r>
      <w:r>
        <w:rPr>
          <w:rFonts w:ascii="Times New Roman" w:hAnsi="Times New Roman" w:cs="Times New Roman"/>
          <w:color w:val="auto"/>
        </w:rPr>
        <w:t>4.</w:t>
      </w:r>
      <w:r>
        <w:rPr>
          <w:rFonts w:ascii="Times New Roman" w:hAnsi="Times New Roman" w:cs="Times New Roman" w:hint="eastAsia"/>
          <w:color w:val="auto"/>
        </w:rPr>
        <w:t>7</w:t>
      </w:r>
      <w:r>
        <w:rPr>
          <w:rFonts w:ascii="Times New Roman" w:hAnsi="Times New Roman" w:cs="Times New Roman"/>
          <w:color w:val="auto"/>
        </w:rPr>
        <w:t xml:space="preserve"> Challenges</w:t>
      </w:r>
      <w:bookmarkEnd w:id="7"/>
    </w:p>
    <w:p w14:paraId="2973BCD9" w14:textId="77777777" w:rsidR="001C698F" w:rsidRDefault="001C698F">
      <w:pPr>
        <w:rPr>
          <w:rFonts w:ascii="Times New Roman" w:hAnsi="Times New Roman" w:cs="Times New Roman"/>
        </w:rPr>
      </w:pPr>
    </w:p>
    <w:p w14:paraId="582087FA" w14:textId="77777777" w:rsidR="001C698F" w:rsidRDefault="001C698F">
      <w:pPr>
        <w:rPr>
          <w:rFonts w:ascii="Times New Roman" w:hAnsi="Times New Roman" w:cs="Times New Roman"/>
          <w:sz w:val="20"/>
          <w:szCs w:val="20"/>
        </w:rPr>
      </w:pPr>
    </w:p>
    <w:p w14:paraId="730D7608" w14:textId="77777777" w:rsidR="001C698F" w:rsidRDefault="00124601">
      <w:pPr>
        <w:pStyle w:val="Heading2"/>
        <w:rPr>
          <w:rFonts w:ascii="Times New Roman" w:hAnsi="Times New Roman" w:cs="Times New Roman"/>
          <w:color w:val="auto"/>
        </w:rPr>
      </w:pPr>
      <w:bookmarkStart w:id="8" w:name="_Toc4758"/>
      <w:r>
        <w:rPr>
          <w:rFonts w:ascii="Times New Roman" w:hAnsi="Times New Roman" w:cs="Times New Roman"/>
          <w:color w:val="auto"/>
        </w:rPr>
        <w:t>4.</w:t>
      </w:r>
      <w:r>
        <w:rPr>
          <w:rFonts w:ascii="Times New Roman" w:hAnsi="Times New Roman" w:cs="Times New Roman" w:hint="eastAsia"/>
          <w:color w:val="auto"/>
        </w:rPr>
        <w:t>8</w:t>
      </w:r>
      <w:r>
        <w:rPr>
          <w:rFonts w:ascii="Times New Roman" w:hAnsi="Times New Roman" w:cs="Times New Roman"/>
          <w:color w:val="auto"/>
        </w:rPr>
        <w:t xml:space="preserve"> Summary</w:t>
      </w:r>
      <w:bookmarkEnd w:id="8"/>
    </w:p>
    <w:p w14:paraId="6676068B" w14:textId="77777777" w:rsidR="001C698F" w:rsidRDefault="00124601">
      <w:pPr>
        <w:ind w:firstLine="360"/>
        <w:rPr>
          <w:rFonts w:ascii="Times New Roman" w:hAnsi="Times New Roman" w:cs="Times New Roman"/>
        </w:rPr>
      </w:pPr>
      <w:r>
        <w:rPr>
          <w:rFonts w:ascii="Times New Roman" w:hAnsi="Times New Roman" w:cs="Times New Roman"/>
        </w:rPr>
        <w:tab/>
      </w:r>
    </w:p>
    <w:p w14:paraId="58E5E33A" w14:textId="77777777" w:rsidR="001C698F" w:rsidRDefault="00124601">
      <w:pPr>
        <w:rPr>
          <w:rFonts w:ascii="Times New Roman" w:eastAsiaTheme="majorEastAsia" w:hAnsi="Times New Roman" w:cs="Times New Roman"/>
          <w:b/>
          <w:bCs/>
          <w:sz w:val="28"/>
          <w:szCs w:val="28"/>
        </w:rPr>
      </w:pPr>
      <w:r>
        <w:rPr>
          <w:rFonts w:ascii="Times New Roman" w:hAnsi="Times New Roman" w:cs="Times New Roman"/>
        </w:rPr>
        <w:br w:type="page"/>
      </w:r>
    </w:p>
    <w:bookmarkStart w:id="9" w:name="_Toc25416"/>
    <w:p w14:paraId="064B1505" w14:textId="77777777" w:rsidR="001C698F" w:rsidRDefault="00124601">
      <w:pPr>
        <w:pStyle w:val="Heading1"/>
        <w:numPr>
          <w:ilvl w:val="0"/>
          <w:numId w:val="1"/>
        </w:numPr>
        <w:rPr>
          <w:rFonts w:ascii="Times New Roman" w:hAnsi="Times New Roman" w:cs="Times New Roman"/>
          <w:color w:val="auto"/>
          <w:sz w:val="30"/>
          <w:szCs w:val="30"/>
        </w:rPr>
      </w:pPr>
      <w:r>
        <w:rPr>
          <w:rFonts w:ascii="Times New Roman" w:hAnsi="Times New Roman" w:cs="Times New Roman"/>
          <w:noProof/>
          <w:color w:val="auto"/>
        </w:rPr>
        <w:lastRenderedPageBreak/>
        <mc:AlternateContent>
          <mc:Choice Requires="wps">
            <w:drawing>
              <wp:anchor distT="0" distB="0" distL="114300" distR="114300" simplePos="0" relativeHeight="251667456" behindDoc="0" locked="0" layoutInCell="1" allowOverlap="1" wp14:anchorId="18855A13" wp14:editId="4EDD3B4E">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Pr>
          <w:rFonts w:ascii="Times New Roman" w:hAnsi="Times New Roman" w:cs="Times New Roman"/>
          <w:color w:val="auto"/>
          <w:sz w:val="30"/>
          <w:szCs w:val="30"/>
        </w:rPr>
        <w:t>Strengths</w:t>
      </w:r>
      <w:bookmarkEnd w:id="9"/>
    </w:p>
    <w:bookmarkStart w:id="10" w:name="_Toc27382"/>
    <w:p w14:paraId="09721858" w14:textId="77777777" w:rsidR="001C698F" w:rsidRDefault="00124601">
      <w:pPr>
        <w:pStyle w:val="Heading1"/>
        <w:numPr>
          <w:ilvl w:val="0"/>
          <w:numId w:val="1"/>
        </w:numPr>
        <w:rPr>
          <w:rFonts w:ascii="Times New Roman" w:hAnsi="Times New Roman" w:cs="Times New Roman"/>
          <w:color w:val="auto"/>
          <w:sz w:val="30"/>
          <w:szCs w:val="30"/>
        </w:rPr>
      </w:pPr>
      <w:r>
        <w:rPr>
          <w:rFonts w:ascii="Times New Roman" w:hAnsi="Times New Roman" w:cs="Times New Roman"/>
          <w:noProof/>
          <w:color w:val="auto"/>
          <w:sz w:val="30"/>
          <w:szCs w:val="30"/>
        </w:rPr>
        <mc:AlternateContent>
          <mc:Choice Requires="wps">
            <w:drawing>
              <wp:anchor distT="0" distB="0" distL="114300" distR="114300" simplePos="0" relativeHeight="251661312" behindDoc="0" locked="0" layoutInCell="1" allowOverlap="1" wp14:anchorId="18390637" wp14:editId="5EB02E84">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Pr>
          <w:rFonts w:ascii="Times New Roman" w:hAnsi="Times New Roman" w:cs="Times New Roman"/>
          <w:color w:val="auto"/>
          <w:sz w:val="30"/>
          <w:szCs w:val="30"/>
        </w:rPr>
        <w:t>Weaknesses</w:t>
      </w:r>
      <w:bookmarkEnd w:id="10"/>
    </w:p>
    <w:p w14:paraId="791C8BEE" w14:textId="77777777" w:rsidR="001C698F" w:rsidRDefault="00124601">
      <w:pPr>
        <w:rPr>
          <w:rFonts w:ascii="Times New Roman" w:hAnsi="Times New Roman" w:cs="Times New Roman"/>
          <w:sz w:val="20"/>
          <w:szCs w:val="20"/>
        </w:rPr>
      </w:pPr>
      <w:r>
        <w:rPr>
          <w:rFonts w:ascii="Times New Roman" w:hAnsi="Times New Roman" w:cs="Times New Roman"/>
          <w:sz w:val="20"/>
          <w:szCs w:val="20"/>
        </w:rPr>
        <w:tab/>
      </w:r>
    </w:p>
    <w:bookmarkStart w:id="11" w:name="_Toc13647"/>
    <w:p w14:paraId="573130DB" w14:textId="77777777" w:rsidR="001C698F" w:rsidRDefault="00124601">
      <w:pPr>
        <w:pStyle w:val="Heading1"/>
        <w:numPr>
          <w:ilvl w:val="0"/>
          <w:numId w:val="1"/>
        </w:numPr>
        <w:rPr>
          <w:rFonts w:ascii="Times New Roman" w:hAnsi="Times New Roman" w:cs="Times New Roman"/>
          <w:color w:val="auto"/>
          <w:sz w:val="30"/>
          <w:szCs w:val="30"/>
        </w:rPr>
      </w:pPr>
      <w:r>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27F5632F" wp14:editId="0BEAC4C4">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Pr>
          <w:rFonts w:ascii="Times New Roman" w:hAnsi="Times New Roman" w:cs="Times New Roman"/>
          <w:color w:val="auto"/>
          <w:sz w:val="30"/>
          <w:szCs w:val="30"/>
        </w:rPr>
        <w:t>Conclusion</w:t>
      </w:r>
      <w:bookmarkEnd w:id="11"/>
    </w:p>
    <w:bookmarkStart w:id="12" w:name="_Toc1542"/>
    <w:p w14:paraId="152C2418" w14:textId="77777777" w:rsidR="001C698F" w:rsidRDefault="00124601">
      <w:pPr>
        <w:pStyle w:val="Heading1"/>
        <w:numPr>
          <w:ilvl w:val="0"/>
          <w:numId w:val="1"/>
        </w:numPr>
        <w:rPr>
          <w:rFonts w:ascii="Times New Roman" w:hAnsi="Times New Roman" w:cs="Times New Roman"/>
          <w:color w:val="auto"/>
          <w:sz w:val="30"/>
          <w:szCs w:val="30"/>
        </w:rPr>
      </w:pPr>
      <w:r>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488B39A4" wp14:editId="202F2963">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Pr>
          <w:rFonts w:ascii="Times New Roman" w:hAnsi="Times New Roman" w:cs="Times New Roman"/>
          <w:color w:val="auto"/>
          <w:sz w:val="30"/>
          <w:szCs w:val="30"/>
        </w:rPr>
        <w:t>Appendix</w:t>
      </w:r>
      <w:bookmarkEnd w:id="12"/>
    </w:p>
    <w:sectPr w:rsidR="001C698F">
      <w:headerReference w:type="even" r:id="rId17"/>
      <w:headerReference w:type="default" r:id="rId18"/>
      <w:footerReference w:type="default" r:id="rId1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D6DDFF" w14:textId="77777777" w:rsidR="00124601" w:rsidRDefault="00124601">
      <w:pPr>
        <w:spacing w:line="240" w:lineRule="auto"/>
      </w:pPr>
      <w:r>
        <w:separator/>
      </w:r>
    </w:p>
  </w:endnote>
  <w:endnote w:type="continuationSeparator" w:id="0">
    <w:p w14:paraId="107B5F6B" w14:textId="77777777" w:rsidR="00124601" w:rsidRDefault="001246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TimesNewRomanPSMT">
    <w:charset w:val="00"/>
    <w:family w:val="auto"/>
    <w:pitch w:val="variable"/>
    <w:sig w:usb0="E0002AEF" w:usb1="C0007841"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Times">
    <w:panose1 w:val="0000050000000002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31CA9B0" w14:textId="77777777" w:rsidR="001C698F" w:rsidRDefault="00124601">
        <w:pPr>
          <w:pStyle w:val="Footer"/>
          <w:jc w:val="center"/>
        </w:pPr>
        <w:r>
          <w:fldChar w:fldCharType="begin"/>
        </w:r>
        <w:r>
          <w:instrText>PAGE   \* MERGEFORMAT</w:instrText>
        </w:r>
        <w:r>
          <w:fldChar w:fldCharType="separate"/>
        </w:r>
        <w:r w:rsidR="003E43F2" w:rsidRPr="003E43F2">
          <w:rPr>
            <w:noProof/>
            <w:lang w:val="zh-CN"/>
          </w:rPr>
          <w:t>8</w:t>
        </w:r>
        <w:r>
          <w:fldChar w:fldCharType="end"/>
        </w:r>
      </w:p>
    </w:sdtContent>
  </w:sdt>
  <w:p w14:paraId="2DA6C165" w14:textId="77777777" w:rsidR="001C698F" w:rsidRDefault="001C698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55D9BE" w14:textId="77777777" w:rsidR="00124601" w:rsidRDefault="00124601">
      <w:pPr>
        <w:spacing w:after="0"/>
      </w:pPr>
      <w:r>
        <w:separator/>
      </w:r>
    </w:p>
  </w:footnote>
  <w:footnote w:type="continuationSeparator" w:id="0">
    <w:p w14:paraId="0BEA6496" w14:textId="77777777" w:rsidR="00124601" w:rsidRDefault="00124601">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6D302" w14:textId="77777777" w:rsidR="001C698F" w:rsidRDefault="00124601">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619B92F" w14:textId="77777777" w:rsidR="001C698F" w:rsidRDefault="001C698F">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97E77" w14:textId="77777777" w:rsidR="001C698F" w:rsidRDefault="00124601">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3E43F2">
      <w:rPr>
        <w:rStyle w:val="PageNumber"/>
        <w:rFonts w:ascii="Times New Roman" w:hAnsi="Times New Roman" w:cs="Times New Roman"/>
        <w:noProof/>
      </w:rPr>
      <w:t>8</w:t>
    </w:r>
    <w:r>
      <w:rPr>
        <w:rStyle w:val="PageNumber"/>
        <w:rFonts w:ascii="Times New Roman" w:hAnsi="Times New Roman" w:cs="Times New Roman"/>
      </w:rPr>
      <w:fldChar w:fldCharType="end"/>
    </w:r>
  </w:p>
  <w:p w14:paraId="36B55048" w14:textId="77777777" w:rsidR="001C698F" w:rsidRDefault="00124601">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IMMC23005957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61348D"/>
    <w:multiLevelType w:val="multilevel"/>
    <w:tmpl w:val="3761348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14FA"/>
    <w:rsid w:val="00004537"/>
    <w:rsid w:val="000137CB"/>
    <w:rsid w:val="0001625C"/>
    <w:rsid w:val="00022B4A"/>
    <w:rsid w:val="0003437C"/>
    <w:rsid w:val="00037B72"/>
    <w:rsid w:val="00042164"/>
    <w:rsid w:val="00044D7F"/>
    <w:rsid w:val="00073829"/>
    <w:rsid w:val="000831DE"/>
    <w:rsid w:val="000B1E7A"/>
    <w:rsid w:val="000B3949"/>
    <w:rsid w:val="000B63E4"/>
    <w:rsid w:val="000C4B40"/>
    <w:rsid w:val="000D038D"/>
    <w:rsid w:val="000D16EB"/>
    <w:rsid w:val="000E25CF"/>
    <w:rsid w:val="000E2ABA"/>
    <w:rsid w:val="000F338E"/>
    <w:rsid w:val="0010424F"/>
    <w:rsid w:val="0010472D"/>
    <w:rsid w:val="00105441"/>
    <w:rsid w:val="00124601"/>
    <w:rsid w:val="00126D96"/>
    <w:rsid w:val="001354D5"/>
    <w:rsid w:val="00140357"/>
    <w:rsid w:val="001522BE"/>
    <w:rsid w:val="001523AC"/>
    <w:rsid w:val="00152E4E"/>
    <w:rsid w:val="00153473"/>
    <w:rsid w:val="00160EF8"/>
    <w:rsid w:val="00161E8F"/>
    <w:rsid w:val="00164490"/>
    <w:rsid w:val="0017098D"/>
    <w:rsid w:val="00171B46"/>
    <w:rsid w:val="00185A4D"/>
    <w:rsid w:val="00190067"/>
    <w:rsid w:val="00193F8D"/>
    <w:rsid w:val="001A094C"/>
    <w:rsid w:val="001A4B3D"/>
    <w:rsid w:val="001B2097"/>
    <w:rsid w:val="001C1105"/>
    <w:rsid w:val="001C2787"/>
    <w:rsid w:val="001C4875"/>
    <w:rsid w:val="001C4F46"/>
    <w:rsid w:val="001C698F"/>
    <w:rsid w:val="001C6B20"/>
    <w:rsid w:val="001E3C04"/>
    <w:rsid w:val="001F0576"/>
    <w:rsid w:val="001F1631"/>
    <w:rsid w:val="001F6100"/>
    <w:rsid w:val="00201E57"/>
    <w:rsid w:val="00202661"/>
    <w:rsid w:val="00212A86"/>
    <w:rsid w:val="00215624"/>
    <w:rsid w:val="00221143"/>
    <w:rsid w:val="00222C28"/>
    <w:rsid w:val="00223ECE"/>
    <w:rsid w:val="00223F78"/>
    <w:rsid w:val="0022560D"/>
    <w:rsid w:val="0023028A"/>
    <w:rsid w:val="002455D5"/>
    <w:rsid w:val="00247B3D"/>
    <w:rsid w:val="00251D7D"/>
    <w:rsid w:val="00254EEC"/>
    <w:rsid w:val="002552C1"/>
    <w:rsid w:val="00261785"/>
    <w:rsid w:val="00266C7E"/>
    <w:rsid w:val="00267D2B"/>
    <w:rsid w:val="00275DA4"/>
    <w:rsid w:val="00284BA3"/>
    <w:rsid w:val="0029371A"/>
    <w:rsid w:val="002B03F6"/>
    <w:rsid w:val="002B242D"/>
    <w:rsid w:val="002B5F2D"/>
    <w:rsid w:val="002B6CB9"/>
    <w:rsid w:val="002B735A"/>
    <w:rsid w:val="002C36DF"/>
    <w:rsid w:val="002C54B9"/>
    <w:rsid w:val="002D0498"/>
    <w:rsid w:val="002D42FE"/>
    <w:rsid w:val="002D47F4"/>
    <w:rsid w:val="002E4AC3"/>
    <w:rsid w:val="002E5030"/>
    <w:rsid w:val="002F2EE6"/>
    <w:rsid w:val="00304288"/>
    <w:rsid w:val="00305885"/>
    <w:rsid w:val="0032012E"/>
    <w:rsid w:val="00334F30"/>
    <w:rsid w:val="0033695A"/>
    <w:rsid w:val="00344D36"/>
    <w:rsid w:val="003479AB"/>
    <w:rsid w:val="00350641"/>
    <w:rsid w:val="00366000"/>
    <w:rsid w:val="00367A5A"/>
    <w:rsid w:val="0038403C"/>
    <w:rsid w:val="00387124"/>
    <w:rsid w:val="0039317C"/>
    <w:rsid w:val="003A05C6"/>
    <w:rsid w:val="003A1A6F"/>
    <w:rsid w:val="003A433D"/>
    <w:rsid w:val="003C06E8"/>
    <w:rsid w:val="003C114B"/>
    <w:rsid w:val="003C1F7C"/>
    <w:rsid w:val="003C699C"/>
    <w:rsid w:val="003C6D72"/>
    <w:rsid w:val="003C7909"/>
    <w:rsid w:val="003E43F2"/>
    <w:rsid w:val="003E440A"/>
    <w:rsid w:val="003F07F1"/>
    <w:rsid w:val="003F5D49"/>
    <w:rsid w:val="0040065C"/>
    <w:rsid w:val="00406ACD"/>
    <w:rsid w:val="00415890"/>
    <w:rsid w:val="004165CC"/>
    <w:rsid w:val="00422FB4"/>
    <w:rsid w:val="00425829"/>
    <w:rsid w:val="00426B93"/>
    <w:rsid w:val="00432738"/>
    <w:rsid w:val="0044747C"/>
    <w:rsid w:val="00447852"/>
    <w:rsid w:val="00447BB6"/>
    <w:rsid w:val="004549BB"/>
    <w:rsid w:val="00455560"/>
    <w:rsid w:val="00461C52"/>
    <w:rsid w:val="00467609"/>
    <w:rsid w:val="00474E77"/>
    <w:rsid w:val="0048566D"/>
    <w:rsid w:val="0049317E"/>
    <w:rsid w:val="00493447"/>
    <w:rsid w:val="00496403"/>
    <w:rsid w:val="004A0200"/>
    <w:rsid w:val="004B4882"/>
    <w:rsid w:val="004B61E8"/>
    <w:rsid w:val="004B743E"/>
    <w:rsid w:val="004D30B1"/>
    <w:rsid w:val="004D30E2"/>
    <w:rsid w:val="004D34D5"/>
    <w:rsid w:val="00505E1F"/>
    <w:rsid w:val="00506448"/>
    <w:rsid w:val="00512D41"/>
    <w:rsid w:val="00513295"/>
    <w:rsid w:val="00513CB9"/>
    <w:rsid w:val="00523F11"/>
    <w:rsid w:val="00527773"/>
    <w:rsid w:val="00530D89"/>
    <w:rsid w:val="00557BA1"/>
    <w:rsid w:val="00566503"/>
    <w:rsid w:val="00567ACB"/>
    <w:rsid w:val="00573F68"/>
    <w:rsid w:val="00577280"/>
    <w:rsid w:val="00581027"/>
    <w:rsid w:val="00582AD9"/>
    <w:rsid w:val="00582D63"/>
    <w:rsid w:val="00594079"/>
    <w:rsid w:val="005A7CB0"/>
    <w:rsid w:val="005B0CE3"/>
    <w:rsid w:val="005B38DB"/>
    <w:rsid w:val="005C0F9A"/>
    <w:rsid w:val="005C168D"/>
    <w:rsid w:val="005C738F"/>
    <w:rsid w:val="005D77CA"/>
    <w:rsid w:val="005E03F9"/>
    <w:rsid w:val="005E29D1"/>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A50AD"/>
    <w:rsid w:val="006B19DC"/>
    <w:rsid w:val="006B7819"/>
    <w:rsid w:val="006C59C3"/>
    <w:rsid w:val="006C6A95"/>
    <w:rsid w:val="006D5501"/>
    <w:rsid w:val="006E0986"/>
    <w:rsid w:val="006E6654"/>
    <w:rsid w:val="006F148D"/>
    <w:rsid w:val="006F24FF"/>
    <w:rsid w:val="006F4489"/>
    <w:rsid w:val="006F6DF9"/>
    <w:rsid w:val="0070436D"/>
    <w:rsid w:val="00711CFD"/>
    <w:rsid w:val="007238F9"/>
    <w:rsid w:val="00724C90"/>
    <w:rsid w:val="00731BD3"/>
    <w:rsid w:val="00733A9C"/>
    <w:rsid w:val="00736279"/>
    <w:rsid w:val="0074238B"/>
    <w:rsid w:val="00743CD6"/>
    <w:rsid w:val="00746E48"/>
    <w:rsid w:val="007537E7"/>
    <w:rsid w:val="0077264D"/>
    <w:rsid w:val="0077456A"/>
    <w:rsid w:val="00785D0A"/>
    <w:rsid w:val="007916B4"/>
    <w:rsid w:val="00791A5D"/>
    <w:rsid w:val="00796795"/>
    <w:rsid w:val="007A0604"/>
    <w:rsid w:val="007B3672"/>
    <w:rsid w:val="007B4D29"/>
    <w:rsid w:val="007B6C94"/>
    <w:rsid w:val="007C3E91"/>
    <w:rsid w:val="007C5B07"/>
    <w:rsid w:val="007C74D7"/>
    <w:rsid w:val="008047EE"/>
    <w:rsid w:val="00804D2B"/>
    <w:rsid w:val="008076A2"/>
    <w:rsid w:val="008158EE"/>
    <w:rsid w:val="008208ED"/>
    <w:rsid w:val="00822C04"/>
    <w:rsid w:val="00827B0F"/>
    <w:rsid w:val="008301D2"/>
    <w:rsid w:val="00830A80"/>
    <w:rsid w:val="00835456"/>
    <w:rsid w:val="00836AB8"/>
    <w:rsid w:val="00850836"/>
    <w:rsid w:val="008620C6"/>
    <w:rsid w:val="008635FB"/>
    <w:rsid w:val="00867A71"/>
    <w:rsid w:val="008812E4"/>
    <w:rsid w:val="00882344"/>
    <w:rsid w:val="00884AA2"/>
    <w:rsid w:val="00895991"/>
    <w:rsid w:val="008A493A"/>
    <w:rsid w:val="008C3593"/>
    <w:rsid w:val="008D6E6B"/>
    <w:rsid w:val="008E1A92"/>
    <w:rsid w:val="008F652A"/>
    <w:rsid w:val="009030E7"/>
    <w:rsid w:val="00906D7F"/>
    <w:rsid w:val="00914D5F"/>
    <w:rsid w:val="0092334B"/>
    <w:rsid w:val="009249AC"/>
    <w:rsid w:val="00924AF2"/>
    <w:rsid w:val="0092645A"/>
    <w:rsid w:val="009278BC"/>
    <w:rsid w:val="00931816"/>
    <w:rsid w:val="00934F5A"/>
    <w:rsid w:val="00947074"/>
    <w:rsid w:val="0095130D"/>
    <w:rsid w:val="009527AC"/>
    <w:rsid w:val="009533C3"/>
    <w:rsid w:val="009633AB"/>
    <w:rsid w:val="0096386E"/>
    <w:rsid w:val="009641B7"/>
    <w:rsid w:val="00965B37"/>
    <w:rsid w:val="00965E12"/>
    <w:rsid w:val="00971FFF"/>
    <w:rsid w:val="00976C4E"/>
    <w:rsid w:val="00980475"/>
    <w:rsid w:val="00992B4B"/>
    <w:rsid w:val="009A40FA"/>
    <w:rsid w:val="009A718F"/>
    <w:rsid w:val="009A7F80"/>
    <w:rsid w:val="009B02E9"/>
    <w:rsid w:val="009B4049"/>
    <w:rsid w:val="009B6CCD"/>
    <w:rsid w:val="009C1AE4"/>
    <w:rsid w:val="009D7413"/>
    <w:rsid w:val="009E4D84"/>
    <w:rsid w:val="009F017A"/>
    <w:rsid w:val="009F1180"/>
    <w:rsid w:val="009F4C2B"/>
    <w:rsid w:val="00A05D80"/>
    <w:rsid w:val="00A06461"/>
    <w:rsid w:val="00A071D3"/>
    <w:rsid w:val="00A11BE4"/>
    <w:rsid w:val="00A165D5"/>
    <w:rsid w:val="00A2158D"/>
    <w:rsid w:val="00A229FC"/>
    <w:rsid w:val="00A27592"/>
    <w:rsid w:val="00A34BB8"/>
    <w:rsid w:val="00A35FA1"/>
    <w:rsid w:val="00A40818"/>
    <w:rsid w:val="00A42D3D"/>
    <w:rsid w:val="00A50B8E"/>
    <w:rsid w:val="00A53775"/>
    <w:rsid w:val="00A54842"/>
    <w:rsid w:val="00A54CD5"/>
    <w:rsid w:val="00A569C2"/>
    <w:rsid w:val="00A57B47"/>
    <w:rsid w:val="00A61593"/>
    <w:rsid w:val="00A62F57"/>
    <w:rsid w:val="00A6490E"/>
    <w:rsid w:val="00A726A2"/>
    <w:rsid w:val="00A7629A"/>
    <w:rsid w:val="00A82D93"/>
    <w:rsid w:val="00A86874"/>
    <w:rsid w:val="00A86E93"/>
    <w:rsid w:val="00AA4F83"/>
    <w:rsid w:val="00AB1AF1"/>
    <w:rsid w:val="00AC3529"/>
    <w:rsid w:val="00AC52FC"/>
    <w:rsid w:val="00AC57E9"/>
    <w:rsid w:val="00AD2990"/>
    <w:rsid w:val="00AD4BAA"/>
    <w:rsid w:val="00AD609E"/>
    <w:rsid w:val="00AE6BF4"/>
    <w:rsid w:val="00AF6B8E"/>
    <w:rsid w:val="00B00D45"/>
    <w:rsid w:val="00B04916"/>
    <w:rsid w:val="00B0715F"/>
    <w:rsid w:val="00B15EB5"/>
    <w:rsid w:val="00B20C76"/>
    <w:rsid w:val="00B239A0"/>
    <w:rsid w:val="00B3611B"/>
    <w:rsid w:val="00B36E55"/>
    <w:rsid w:val="00B371D2"/>
    <w:rsid w:val="00B64AF9"/>
    <w:rsid w:val="00B66341"/>
    <w:rsid w:val="00B714F8"/>
    <w:rsid w:val="00B72A60"/>
    <w:rsid w:val="00B875C4"/>
    <w:rsid w:val="00B877D7"/>
    <w:rsid w:val="00B930CE"/>
    <w:rsid w:val="00B94111"/>
    <w:rsid w:val="00B96452"/>
    <w:rsid w:val="00BA6727"/>
    <w:rsid w:val="00BD143C"/>
    <w:rsid w:val="00BD7AA1"/>
    <w:rsid w:val="00BE36F2"/>
    <w:rsid w:val="00C047B1"/>
    <w:rsid w:val="00C07159"/>
    <w:rsid w:val="00C11B99"/>
    <w:rsid w:val="00C1378D"/>
    <w:rsid w:val="00C14F93"/>
    <w:rsid w:val="00C24DF7"/>
    <w:rsid w:val="00C25598"/>
    <w:rsid w:val="00C255A3"/>
    <w:rsid w:val="00C44FFB"/>
    <w:rsid w:val="00C50CA9"/>
    <w:rsid w:val="00C57D35"/>
    <w:rsid w:val="00C75B14"/>
    <w:rsid w:val="00C81C5B"/>
    <w:rsid w:val="00C839F3"/>
    <w:rsid w:val="00C8736E"/>
    <w:rsid w:val="00C87D4A"/>
    <w:rsid w:val="00C93007"/>
    <w:rsid w:val="00CA004A"/>
    <w:rsid w:val="00CA427E"/>
    <w:rsid w:val="00CB0BFC"/>
    <w:rsid w:val="00CB0C05"/>
    <w:rsid w:val="00CD33AA"/>
    <w:rsid w:val="00CE36F9"/>
    <w:rsid w:val="00CF1EC1"/>
    <w:rsid w:val="00CF6568"/>
    <w:rsid w:val="00CF6AA7"/>
    <w:rsid w:val="00CF6B9A"/>
    <w:rsid w:val="00D0334A"/>
    <w:rsid w:val="00D06AB8"/>
    <w:rsid w:val="00D12FBF"/>
    <w:rsid w:val="00D30F50"/>
    <w:rsid w:val="00D36E7E"/>
    <w:rsid w:val="00D37841"/>
    <w:rsid w:val="00D44B12"/>
    <w:rsid w:val="00D52ABF"/>
    <w:rsid w:val="00D60519"/>
    <w:rsid w:val="00D63853"/>
    <w:rsid w:val="00D6629A"/>
    <w:rsid w:val="00D66B34"/>
    <w:rsid w:val="00D74C12"/>
    <w:rsid w:val="00D903ED"/>
    <w:rsid w:val="00DA0D57"/>
    <w:rsid w:val="00DA4463"/>
    <w:rsid w:val="00DA5EC4"/>
    <w:rsid w:val="00DB00F1"/>
    <w:rsid w:val="00DB2549"/>
    <w:rsid w:val="00DC2729"/>
    <w:rsid w:val="00DD5AED"/>
    <w:rsid w:val="00DD6352"/>
    <w:rsid w:val="00DD6489"/>
    <w:rsid w:val="00DE10C5"/>
    <w:rsid w:val="00DF23ED"/>
    <w:rsid w:val="00DF2B0F"/>
    <w:rsid w:val="00DF2F09"/>
    <w:rsid w:val="00DF4639"/>
    <w:rsid w:val="00DF707F"/>
    <w:rsid w:val="00E023B4"/>
    <w:rsid w:val="00E10377"/>
    <w:rsid w:val="00E13E55"/>
    <w:rsid w:val="00E22F73"/>
    <w:rsid w:val="00E240EF"/>
    <w:rsid w:val="00E32D90"/>
    <w:rsid w:val="00E35D55"/>
    <w:rsid w:val="00E418F4"/>
    <w:rsid w:val="00E42307"/>
    <w:rsid w:val="00E443B6"/>
    <w:rsid w:val="00E4485B"/>
    <w:rsid w:val="00E44D20"/>
    <w:rsid w:val="00E505BF"/>
    <w:rsid w:val="00E5165A"/>
    <w:rsid w:val="00E56B7D"/>
    <w:rsid w:val="00E63267"/>
    <w:rsid w:val="00E63EF3"/>
    <w:rsid w:val="00E64810"/>
    <w:rsid w:val="00E65831"/>
    <w:rsid w:val="00E71968"/>
    <w:rsid w:val="00E8025B"/>
    <w:rsid w:val="00E9017C"/>
    <w:rsid w:val="00E96044"/>
    <w:rsid w:val="00EA04B1"/>
    <w:rsid w:val="00EA5C94"/>
    <w:rsid w:val="00EA64C0"/>
    <w:rsid w:val="00EB4162"/>
    <w:rsid w:val="00EC65DA"/>
    <w:rsid w:val="00EE6BD2"/>
    <w:rsid w:val="00EE7298"/>
    <w:rsid w:val="00EF0ED1"/>
    <w:rsid w:val="00EF7F14"/>
    <w:rsid w:val="00F1430D"/>
    <w:rsid w:val="00F14F62"/>
    <w:rsid w:val="00F21B32"/>
    <w:rsid w:val="00F24ADA"/>
    <w:rsid w:val="00F30B64"/>
    <w:rsid w:val="00F3366C"/>
    <w:rsid w:val="00F41DAF"/>
    <w:rsid w:val="00F5214F"/>
    <w:rsid w:val="00F6045F"/>
    <w:rsid w:val="00F70F3A"/>
    <w:rsid w:val="00F724F0"/>
    <w:rsid w:val="00F82C55"/>
    <w:rsid w:val="00F82F39"/>
    <w:rsid w:val="00F867C4"/>
    <w:rsid w:val="00F91B25"/>
    <w:rsid w:val="00F91CF3"/>
    <w:rsid w:val="00F960C0"/>
    <w:rsid w:val="00FB47B7"/>
    <w:rsid w:val="00FB74F7"/>
    <w:rsid w:val="00FC0753"/>
    <w:rsid w:val="00FE0990"/>
    <w:rsid w:val="00FE1127"/>
    <w:rsid w:val="00FE488D"/>
    <w:rsid w:val="00FE5CF2"/>
    <w:rsid w:val="00FE692F"/>
    <w:rsid w:val="00FF4B5A"/>
    <w:rsid w:val="024D4E44"/>
    <w:rsid w:val="04C954B6"/>
    <w:rsid w:val="07027910"/>
    <w:rsid w:val="088D1DF0"/>
    <w:rsid w:val="091F6D92"/>
    <w:rsid w:val="094173E2"/>
    <w:rsid w:val="0A5F7107"/>
    <w:rsid w:val="0C1952EC"/>
    <w:rsid w:val="0CA666F2"/>
    <w:rsid w:val="0FDD5213"/>
    <w:rsid w:val="12AF0CEE"/>
    <w:rsid w:val="12B564E8"/>
    <w:rsid w:val="13FF2EEF"/>
    <w:rsid w:val="16582103"/>
    <w:rsid w:val="180F13A0"/>
    <w:rsid w:val="18D62DA1"/>
    <w:rsid w:val="18F646C5"/>
    <w:rsid w:val="196902E7"/>
    <w:rsid w:val="19720533"/>
    <w:rsid w:val="1A937147"/>
    <w:rsid w:val="1DDA5879"/>
    <w:rsid w:val="1E014F8F"/>
    <w:rsid w:val="1EF014C2"/>
    <w:rsid w:val="20F027FD"/>
    <w:rsid w:val="215A5848"/>
    <w:rsid w:val="24B4629F"/>
    <w:rsid w:val="285F68BA"/>
    <w:rsid w:val="28E030C1"/>
    <w:rsid w:val="29F4619C"/>
    <w:rsid w:val="2A454B0B"/>
    <w:rsid w:val="2A7462CD"/>
    <w:rsid w:val="2BFC0B5D"/>
    <w:rsid w:val="2C8B304D"/>
    <w:rsid w:val="2CC91B1A"/>
    <w:rsid w:val="2D8A2DEE"/>
    <w:rsid w:val="2E830BDD"/>
    <w:rsid w:val="2ECB20BA"/>
    <w:rsid w:val="2F3F2AB5"/>
    <w:rsid w:val="31B435B7"/>
    <w:rsid w:val="33022AB5"/>
    <w:rsid w:val="33AE4B7F"/>
    <w:rsid w:val="369B7D2F"/>
    <w:rsid w:val="3BD15DC6"/>
    <w:rsid w:val="3DBB2262"/>
    <w:rsid w:val="3DF17618"/>
    <w:rsid w:val="3F8A3DF0"/>
    <w:rsid w:val="40A91BAE"/>
    <w:rsid w:val="41AC49CD"/>
    <w:rsid w:val="44A818BD"/>
    <w:rsid w:val="44CE5B14"/>
    <w:rsid w:val="45E72A3E"/>
    <w:rsid w:val="4AB32D6A"/>
    <w:rsid w:val="4B15783A"/>
    <w:rsid w:val="4CDC1A89"/>
    <w:rsid w:val="4F6E3703"/>
    <w:rsid w:val="4F952681"/>
    <w:rsid w:val="4F9D18F3"/>
    <w:rsid w:val="53D437E5"/>
    <w:rsid w:val="54600889"/>
    <w:rsid w:val="56000431"/>
    <w:rsid w:val="56431EDF"/>
    <w:rsid w:val="59B91ACE"/>
    <w:rsid w:val="5AF53743"/>
    <w:rsid w:val="5BC44B79"/>
    <w:rsid w:val="5E3B0544"/>
    <w:rsid w:val="5F3A0F0C"/>
    <w:rsid w:val="5FE3068C"/>
    <w:rsid w:val="5FFC119B"/>
    <w:rsid w:val="60B563F4"/>
    <w:rsid w:val="622444A2"/>
    <w:rsid w:val="63E514E3"/>
    <w:rsid w:val="63F310C1"/>
    <w:rsid w:val="64F82934"/>
    <w:rsid w:val="668361E3"/>
    <w:rsid w:val="66EB7F89"/>
    <w:rsid w:val="67222D3B"/>
    <w:rsid w:val="68AD657B"/>
    <w:rsid w:val="69AD17CC"/>
    <w:rsid w:val="6C3A25A5"/>
    <w:rsid w:val="6CCC459F"/>
    <w:rsid w:val="6CCE1F3F"/>
    <w:rsid w:val="6D78061A"/>
    <w:rsid w:val="70CA3376"/>
    <w:rsid w:val="70F51CC1"/>
    <w:rsid w:val="738C56F1"/>
    <w:rsid w:val="73BA7B45"/>
    <w:rsid w:val="75350194"/>
    <w:rsid w:val="755764E0"/>
    <w:rsid w:val="764C5FBF"/>
    <w:rsid w:val="76B24B51"/>
    <w:rsid w:val="776310AF"/>
    <w:rsid w:val="77884283"/>
    <w:rsid w:val="77DF044B"/>
    <w:rsid w:val="78166D36"/>
    <w:rsid w:val="785B0537"/>
    <w:rsid w:val="785B51EE"/>
    <w:rsid w:val="79A77907"/>
    <w:rsid w:val="79C56AA5"/>
    <w:rsid w:val="7AD93EE7"/>
    <w:rsid w:val="7CEB0C43"/>
    <w:rsid w:val="7EFD1A58"/>
    <w:rsid w:val="7F110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4F854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宋体" w:eastAsia="宋体" w:hAnsi="宋体" w:cs="宋体"/>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fontTable" Target="fontTable.xml"/><Relationship Id="rId21" Type="http://schemas.openxmlformats.org/officeDocument/2006/relationships/glossaryDocument" Target="glossary/document.xml"/><Relationship Id="rId22"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TimesNewRomanPSMT">
    <w:charset w:val="00"/>
    <w:family w:val="auto"/>
    <w:pitch w:val="variable"/>
    <w:sig w:usb0="E0002AEF" w:usb1="C0007841"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Times">
    <w:panose1 w:val="0000050000000002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ED9"/>
    <w:rsid w:val="00133E51"/>
    <w:rsid w:val="00475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475ED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1CDBCF-441B-1E45-9066-1A4756513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2751</Words>
  <Characters>15682</Characters>
  <Application>Microsoft Macintosh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18397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4</cp:revision>
  <cp:lastPrinted>2021-11-20T11:38:00Z</cp:lastPrinted>
  <dcterms:created xsi:type="dcterms:W3CDTF">2023-01-16T04:01:00Z</dcterms:created>
  <dcterms:modified xsi:type="dcterms:W3CDTF">2023-01-16T04:14:00Z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732E88B0F6CA45F991AEDCBDF8AA33F1</vt:lpwstr>
  </property>
</Properties>
</file>