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85EAF" w14:textId="21B42365" w:rsidR="001850A7" w:rsidRDefault="00C772D4" w:rsidP="00C772D4">
      <w:pPr>
        <w:spacing w:line="480" w:lineRule="auto"/>
        <w:jc w:val="center"/>
      </w:pPr>
      <w:r>
        <w:t>Computer Algorithms that Stockfish Implemented</w:t>
      </w:r>
    </w:p>
    <w:p w14:paraId="28D589CD" w14:textId="77777777" w:rsidR="00C772D4" w:rsidRDefault="00C772D4" w:rsidP="00C772D4">
      <w:pPr>
        <w:spacing w:line="480" w:lineRule="auto"/>
        <w:jc w:val="center"/>
      </w:pPr>
    </w:p>
    <w:p w14:paraId="5C41626F" w14:textId="3EBFA3CF" w:rsidR="00C772D4" w:rsidRDefault="00C772D4" w:rsidP="00C772D4">
      <w:pPr>
        <w:pStyle w:val="ListParagraph"/>
        <w:numPr>
          <w:ilvl w:val="0"/>
          <w:numId w:val="1"/>
        </w:numPr>
        <w:spacing w:line="480" w:lineRule="auto"/>
      </w:pPr>
      <w:r>
        <w:t xml:space="preserve">Minimax algorithm: a decision rule used in game theory to minimize the possible loss in a worst case </w:t>
      </w:r>
      <w:proofErr w:type="spellStart"/>
      <w:proofErr w:type="gramStart"/>
      <w:r>
        <w:t>secenario</w:t>
      </w:r>
      <w:proofErr w:type="spellEnd"/>
      <w:r>
        <w:t xml:space="preserve">  -</w:t>
      </w:r>
      <w:proofErr w:type="gramEnd"/>
      <w:r>
        <w:t xml:space="preserve"> proven by John von Neumann</w:t>
      </w:r>
    </w:p>
    <w:p w14:paraId="2CBF1543" w14:textId="00A1FD36" w:rsidR="00C772D4" w:rsidRDefault="00C772D4" w:rsidP="00C772D4">
      <w:pPr>
        <w:pStyle w:val="ListParagraph"/>
        <w:numPr>
          <w:ilvl w:val="0"/>
          <w:numId w:val="1"/>
        </w:numPr>
        <w:spacing w:line="480" w:lineRule="auto"/>
      </w:pPr>
      <w:r>
        <w:t>Alpha-beta pruning – a searching algorithm that seeks to decrease the number of nodes that are evaluated by the minimax algorithm in its search tree – 1975 Donald Knuth</w:t>
      </w:r>
    </w:p>
    <w:p w14:paraId="774F7CE2" w14:textId="520AF2BD" w:rsidR="00C772D4" w:rsidRDefault="00C772D4" w:rsidP="00C772D4">
      <w:pPr>
        <w:pStyle w:val="ListParagraph"/>
        <w:numPr>
          <w:ilvl w:val="0"/>
          <w:numId w:val="1"/>
        </w:numPr>
        <w:spacing w:line="480" w:lineRule="auto"/>
      </w:pPr>
      <w:r>
        <w:t xml:space="preserve">Dynamic move ordering - </w:t>
      </w:r>
    </w:p>
    <w:p w14:paraId="63B3E1BC" w14:textId="47C3EFD4" w:rsidR="0010742A" w:rsidRDefault="0010742A">
      <w:pPr>
        <w:kinsoku/>
        <w:autoSpaceDE/>
        <w:autoSpaceDN/>
        <w:adjustRightInd/>
        <w:snapToGrid/>
        <w:textAlignment w:val="auto"/>
      </w:pPr>
      <w:r>
        <w:br w:type="page"/>
      </w:r>
    </w:p>
    <w:p w14:paraId="19D52C26" w14:textId="45682C1F" w:rsidR="0010742A" w:rsidRDefault="00221438" w:rsidP="0010742A">
      <w:pPr>
        <w:spacing w:line="480" w:lineRule="auto"/>
        <w:jc w:val="center"/>
        <w:rPr>
          <w:lang w:eastAsia="zh-CN"/>
        </w:rPr>
      </w:pPr>
      <w:r>
        <w:rPr>
          <w:lang w:eastAsia="zh-CN"/>
        </w:rPr>
        <w:lastRenderedPageBreak/>
        <w:t>Mechanism of Stockfish</w:t>
      </w:r>
      <w:r w:rsidR="00516BCC">
        <w:rPr>
          <w:lang w:eastAsia="zh-CN"/>
        </w:rPr>
        <w:t xml:space="preserve"> (Programming layer of Stockfish)</w:t>
      </w:r>
    </w:p>
    <w:p w14:paraId="2BE47EB5" w14:textId="16B50C9B" w:rsidR="0010742A" w:rsidRDefault="00221438" w:rsidP="0010742A">
      <w:pPr>
        <w:spacing w:line="480" w:lineRule="auto"/>
        <w:rPr>
          <w:lang w:eastAsia="zh-CN"/>
        </w:rPr>
      </w:pPr>
      <w:r>
        <w:rPr>
          <w:lang w:eastAsia="zh-CN"/>
        </w:rPr>
        <w:tab/>
        <w:t xml:space="preserve">Stockfish uses a system based on minimax algorithm with alpha-beta pruning, prioritizing consideration based on historical success rates, and historic calculations. </w:t>
      </w:r>
    </w:p>
    <w:p w14:paraId="11A04452" w14:textId="77777777" w:rsidR="00940C08" w:rsidRDefault="00221438" w:rsidP="0010742A">
      <w:pPr>
        <w:spacing w:line="480" w:lineRule="auto"/>
      </w:pPr>
      <w:r>
        <w:rPr>
          <w:lang w:eastAsia="zh-CN"/>
        </w:rPr>
        <w:tab/>
      </w:r>
      <w:r w:rsidR="00263213" w:rsidRPr="00940C08">
        <w:rPr>
          <w:b/>
          <w:bCs/>
          <w:lang w:eastAsia="zh-CN"/>
        </w:rPr>
        <w:t>The minimax algorithm</w:t>
      </w:r>
      <w:r w:rsidR="00263213">
        <w:rPr>
          <w:lang w:eastAsia="zh-CN"/>
        </w:rPr>
        <w:t xml:space="preserve"> is </w:t>
      </w:r>
      <w:r w:rsidR="00263213">
        <w:t xml:space="preserve">a decision rule used in game theory to minimize the possible loss in a worst-case scenario. </w:t>
      </w:r>
      <w:r w:rsidR="00940C08">
        <w:t xml:space="preserve">It works like this: </w:t>
      </w:r>
    </w:p>
    <w:p w14:paraId="31C39069" w14:textId="4A46C9A9" w:rsidR="00221438" w:rsidRDefault="00263213" w:rsidP="00940C08">
      <w:pPr>
        <w:spacing w:line="480" w:lineRule="auto"/>
        <w:ind w:firstLine="720"/>
      </w:pPr>
      <w:r>
        <w:t xml:space="preserve">At every </w:t>
      </w:r>
      <w:r w:rsidR="00821FE6">
        <w:t>position</w:t>
      </w:r>
      <w:r>
        <w:t>, there is a set of options that Stockfish can</w:t>
      </w:r>
      <w:r w:rsidR="00A13C04">
        <w:t xml:space="preserve"> search</w:t>
      </w:r>
      <w:r>
        <w:t xml:space="preserve">. Stockfish prioritizes the ones that are proven </w:t>
      </w:r>
      <w:r w:rsidRPr="00940C08">
        <w:rPr>
          <w:b/>
          <w:bCs/>
        </w:rPr>
        <w:t>successful in historical data and previous calculations</w:t>
      </w:r>
      <w:r>
        <w:t>. Then, Stockfish looks for the opponent</w:t>
      </w:r>
      <w:r w:rsidR="00CF269A">
        <w:t>’</w:t>
      </w:r>
      <w:r>
        <w:t>s</w:t>
      </w:r>
      <w:r w:rsidR="00CF269A">
        <w:t xml:space="preserve"> choices</w:t>
      </w:r>
      <w:r>
        <w:t xml:space="preserve">, which is also determined by </w:t>
      </w:r>
      <w:r w:rsidRPr="00940C08">
        <w:rPr>
          <w:b/>
          <w:bCs/>
        </w:rPr>
        <w:t>historical data, and previous calculations</w:t>
      </w:r>
      <w:r>
        <w:t>, ranking them from the best to worst</w:t>
      </w:r>
      <w:r w:rsidR="00940C08">
        <w:t xml:space="preserve"> (Stockfish will first choose the best </w:t>
      </w:r>
      <w:r w:rsidR="00CF269A">
        <w:t>options</w:t>
      </w:r>
      <w:r w:rsidR="00940C08">
        <w:t>)</w:t>
      </w:r>
      <w:r>
        <w:t xml:space="preserve">. </w:t>
      </w:r>
      <w:r w:rsidR="00646864">
        <w:t xml:space="preserve">This continues for some </w:t>
      </w:r>
      <w:r w:rsidR="00D5711A">
        <w:t>turns</w:t>
      </w:r>
      <w:r w:rsidR="00646864">
        <w:t xml:space="preserve">. </w:t>
      </w:r>
      <w:r w:rsidR="006C61FF">
        <w:t xml:space="preserve">After Stockfish calculated deep into the tree of </w:t>
      </w:r>
      <w:r w:rsidR="00CF269A">
        <w:t>options</w:t>
      </w:r>
      <w:r w:rsidR="006C61FF">
        <w:t>, it will reach a final position</w:t>
      </w:r>
      <w:r w:rsidR="00457747">
        <w:t xml:space="preserve"> (the leaf node)</w:t>
      </w:r>
      <w:r w:rsidR="006C61FF">
        <w:t xml:space="preserve">, where it chooses to stop, </w:t>
      </w:r>
      <w:r w:rsidR="004C21CF">
        <w:t>and</w:t>
      </w:r>
      <w:r w:rsidR="006C61FF">
        <w:t xml:space="preserve"> evaluates this position</w:t>
      </w:r>
      <w:r w:rsidR="004C21CF">
        <w:t xml:space="preserve"> to</w:t>
      </w:r>
      <w:r w:rsidR="006C61FF">
        <w:t xml:space="preserve"> determine </w:t>
      </w:r>
      <w:r w:rsidR="004C21CF">
        <w:t xml:space="preserve">how good is </w:t>
      </w:r>
      <w:r w:rsidR="006C61FF">
        <w:t xml:space="preserve">this position according to its </w:t>
      </w:r>
      <w:r w:rsidR="006C61FF" w:rsidRPr="00940C08">
        <w:rPr>
          <w:b/>
          <w:bCs/>
        </w:rPr>
        <w:t>static determining algorithm</w:t>
      </w:r>
      <w:r w:rsidR="006C61FF">
        <w:t xml:space="preserve">. It will look at other branches, eliminating the branches that is already worse than others according to </w:t>
      </w:r>
      <w:r w:rsidR="006C61FF" w:rsidRPr="00E646DC">
        <w:rPr>
          <w:b/>
          <w:bCs/>
        </w:rPr>
        <w:t>alpha-beta pruning</w:t>
      </w:r>
      <w:r w:rsidR="006C61FF">
        <w:t xml:space="preserve">. According to these statistics, Stockfish will choose the best option by the opponent, and evaluate back to the position where Stockfish started. </w:t>
      </w:r>
      <w:r w:rsidR="00551488">
        <w:t xml:space="preserve">This is the evaluation of this position. </w:t>
      </w:r>
    </w:p>
    <w:p w14:paraId="72EE0F26" w14:textId="36E6BA1F" w:rsidR="00940C08" w:rsidRDefault="00E646DC" w:rsidP="0010742A">
      <w:pPr>
        <w:spacing w:line="480" w:lineRule="auto"/>
      </w:pPr>
      <w:r>
        <w:tab/>
        <w:t xml:space="preserve">This way, Stockfish decreases the time it needs to calculate through getting a high probability at the first few moves that it sees, and pruning off the moves that </w:t>
      </w:r>
      <w:r w:rsidR="00BD4488">
        <w:t xml:space="preserve">have high probability that it does not work (and is </w:t>
      </w:r>
      <w:r w:rsidR="00345D82">
        <w:t xml:space="preserve">worse </w:t>
      </w:r>
      <w:r w:rsidR="00BD4488">
        <w:t>according to calculation)</w:t>
      </w:r>
      <w:r>
        <w:t xml:space="preserve">. </w:t>
      </w:r>
    </w:p>
    <w:p w14:paraId="636F0FDB" w14:textId="49843D8D" w:rsidR="00940C08" w:rsidRDefault="00345D82" w:rsidP="0010742A">
      <w:pPr>
        <w:spacing w:line="480" w:lineRule="auto"/>
      </w:pPr>
      <w:r>
        <w:tab/>
      </w:r>
      <w:r w:rsidR="00D62ACD">
        <w:t xml:space="preserve">Stockfish will determine the historical success rates through learning. </w:t>
      </w:r>
      <w:r w:rsidR="000A3C5B">
        <w:t>It will give a higher weight to</w:t>
      </w:r>
      <w:r w:rsidR="007971B3">
        <w:t xml:space="preserve"> those that </w:t>
      </w:r>
      <w:r w:rsidR="00AC38F2">
        <w:t xml:space="preserve">is played by better people. </w:t>
      </w:r>
      <w:r w:rsidR="00811EC6">
        <w:t xml:space="preserve">It will also highlight </w:t>
      </w:r>
      <w:r w:rsidR="00811EC6" w:rsidRPr="0095737D">
        <w:rPr>
          <w:b/>
          <w:bCs/>
        </w:rPr>
        <w:t>killer moves</w:t>
      </w:r>
      <w:r w:rsidR="00811EC6">
        <w:t xml:space="preserve">, that results in immediate winning situations. </w:t>
      </w:r>
    </w:p>
    <w:p w14:paraId="5458240D" w14:textId="3ACD8B39" w:rsidR="0050586B" w:rsidRDefault="0050586B" w:rsidP="0010742A">
      <w:pPr>
        <w:spacing w:line="480" w:lineRule="auto"/>
      </w:pPr>
      <w:r>
        <w:lastRenderedPageBreak/>
        <w:tab/>
        <w:t xml:space="preserve">The static determining algorithm is </w:t>
      </w:r>
      <w:r w:rsidR="00AD094F">
        <w:t>an</w:t>
      </w:r>
      <w:r>
        <w:t xml:space="preserve"> algorithm that decides the position only according to this position, not about the options of the move. </w:t>
      </w:r>
      <w:r w:rsidR="001754AE">
        <w:t>One example is t</w:t>
      </w:r>
      <w:r w:rsidR="001754AE" w:rsidRPr="003D4A41">
        <w:t>he Efficiently Updatable Neural Network is a neural network architecture that takes advantage of having minimal changes in the inputs of the networks. There are three principles: the network has relatively low amount of non-zero inputs, the inputs should change little between subsequent evaluations, and facilitate low-precision interference in integer domain. This allows the Stockfish engine to calculate fast (based on 1&amp;2), concentrate on important features (based on 1), and suitable for normal computers (based on 3).</w:t>
      </w:r>
    </w:p>
    <w:p w14:paraId="26366D9E" w14:textId="11181DEB" w:rsidR="00516BCC" w:rsidRDefault="00516BCC">
      <w:pPr>
        <w:kinsoku/>
        <w:autoSpaceDE/>
        <w:autoSpaceDN/>
        <w:adjustRightInd/>
        <w:snapToGrid/>
        <w:textAlignment w:val="auto"/>
      </w:pPr>
      <w:r>
        <w:br w:type="page"/>
      </w:r>
    </w:p>
    <w:p w14:paraId="654079D7" w14:textId="14F0144A" w:rsidR="00516BCC" w:rsidRDefault="00257033" w:rsidP="00516BCC">
      <w:pPr>
        <w:spacing w:line="480" w:lineRule="auto"/>
        <w:jc w:val="center"/>
      </w:pPr>
      <w:r>
        <w:lastRenderedPageBreak/>
        <w:t xml:space="preserve">Mechanism </w:t>
      </w:r>
      <w:r w:rsidR="00516BCC">
        <w:t xml:space="preserve">Stockfish </w:t>
      </w:r>
      <w:r w:rsidR="00CF269A" w:rsidRPr="00257033">
        <w:rPr>
          <w:highlight w:val="yellow"/>
        </w:rPr>
        <w:t xml:space="preserve">as in </w:t>
      </w:r>
      <w:r w:rsidR="00AD094F" w:rsidRPr="00257033">
        <w:rPr>
          <w:highlight w:val="yellow"/>
        </w:rPr>
        <w:t>chess</w:t>
      </w:r>
      <w:r w:rsidR="00CF269A" w:rsidRPr="00257033">
        <w:rPr>
          <w:highlight w:val="yellow"/>
        </w:rPr>
        <w:t xml:space="preserve"> specifically</w:t>
      </w:r>
    </w:p>
    <w:p w14:paraId="283CB74B" w14:textId="352356C4" w:rsidR="00CF269A" w:rsidRDefault="005728A2" w:rsidP="00516BCC">
      <w:pPr>
        <w:spacing w:line="480" w:lineRule="auto"/>
        <w:jc w:val="center"/>
      </w:pPr>
      <w:r w:rsidRPr="005728A2">
        <w:rPr>
          <w:highlight w:val="yellow"/>
        </w:rPr>
        <w:t>Highlighted are modified to fit chess</w:t>
      </w:r>
    </w:p>
    <w:p w14:paraId="339D0ED8" w14:textId="77777777" w:rsidR="00CF269A" w:rsidRDefault="00CF269A" w:rsidP="00CF269A">
      <w:pPr>
        <w:spacing w:line="480" w:lineRule="auto"/>
        <w:ind w:firstLine="720"/>
        <w:rPr>
          <w:lang w:eastAsia="zh-CN"/>
        </w:rPr>
      </w:pPr>
      <w:r>
        <w:rPr>
          <w:lang w:eastAsia="zh-CN"/>
        </w:rPr>
        <w:t xml:space="preserve">Stockfish uses a system based on minimax algorithm with alpha-beta pruning, prioritizing consideration based on historical success rates, and historic calculations. </w:t>
      </w:r>
    </w:p>
    <w:p w14:paraId="6606F2CA" w14:textId="1917E56E" w:rsidR="00CF269A" w:rsidRDefault="00CF269A" w:rsidP="00CF269A">
      <w:pPr>
        <w:spacing w:line="480" w:lineRule="auto"/>
      </w:pPr>
      <w:r>
        <w:rPr>
          <w:lang w:eastAsia="zh-CN"/>
        </w:rPr>
        <w:tab/>
      </w:r>
      <w:r w:rsidRPr="00940C08">
        <w:rPr>
          <w:b/>
          <w:bCs/>
          <w:lang w:eastAsia="zh-CN"/>
        </w:rPr>
        <w:t>The minimax algorithm</w:t>
      </w:r>
      <w:r>
        <w:rPr>
          <w:lang w:eastAsia="zh-CN"/>
        </w:rPr>
        <w:t xml:space="preserve"> is </w:t>
      </w:r>
      <w:r>
        <w:t xml:space="preserve">a decision rule used in game theory to minimize the possible loss in a worst-case scenario. It works like this: </w:t>
      </w:r>
    </w:p>
    <w:p w14:paraId="37FA9E36" w14:textId="2CE59027" w:rsidR="00CF269A" w:rsidRDefault="00CF269A" w:rsidP="00CF269A">
      <w:pPr>
        <w:spacing w:line="480" w:lineRule="auto"/>
      </w:pPr>
      <w:r>
        <w:tab/>
        <w:t xml:space="preserve">At every position, there is a set of options that Stockfish can search. Stockfish prioritizes the ones that are proven </w:t>
      </w:r>
      <w:r w:rsidRPr="00940C08">
        <w:rPr>
          <w:b/>
          <w:bCs/>
        </w:rPr>
        <w:t>successful in</w:t>
      </w:r>
      <w:r>
        <w:rPr>
          <w:b/>
          <w:bCs/>
        </w:rPr>
        <w:t xml:space="preserve"> </w:t>
      </w:r>
      <w:r w:rsidRPr="00CF269A">
        <w:rPr>
          <w:b/>
          <w:bCs/>
          <w:highlight w:val="yellow"/>
        </w:rPr>
        <w:t>historical games played by humans</w:t>
      </w:r>
      <w:r>
        <w:rPr>
          <w:b/>
          <w:bCs/>
        </w:rPr>
        <w:t>, and through history calculations in the game</w:t>
      </w:r>
      <w:r>
        <w:t xml:space="preserve">. Then, Stockfish looks for </w:t>
      </w:r>
      <w:r w:rsidRPr="00CF269A">
        <w:rPr>
          <w:highlight w:val="yellow"/>
        </w:rPr>
        <w:t>the opponent’s moves</w:t>
      </w:r>
      <w:r>
        <w:t xml:space="preserve">, which is also determined by </w:t>
      </w:r>
      <w:r w:rsidRPr="00940C08">
        <w:rPr>
          <w:b/>
          <w:bCs/>
        </w:rPr>
        <w:t>historical data, and previous calculations</w:t>
      </w:r>
      <w:r>
        <w:t xml:space="preserve">, ranking them from the best to worst (Stockfish will first choose the </w:t>
      </w:r>
      <w:r w:rsidRPr="00CF269A">
        <w:rPr>
          <w:highlight w:val="yellow"/>
        </w:rPr>
        <w:t>best move</w:t>
      </w:r>
      <w:r>
        <w:t xml:space="preserve">). This continues for some turns. After Stockfish calculated deep into the tree of </w:t>
      </w:r>
      <w:r w:rsidRPr="00CF269A">
        <w:rPr>
          <w:highlight w:val="yellow"/>
        </w:rPr>
        <w:t>moves</w:t>
      </w:r>
      <w:r>
        <w:t xml:space="preserve">, it will reach a final position (the leaf node), where it chooses to stop, and evaluates this position to determine how good is this position according to its </w:t>
      </w:r>
      <w:r w:rsidRPr="00940C08">
        <w:rPr>
          <w:b/>
          <w:bCs/>
        </w:rPr>
        <w:t>static determining algorithm</w:t>
      </w:r>
      <w:r>
        <w:rPr>
          <w:b/>
          <w:bCs/>
        </w:rPr>
        <w:t xml:space="preserve">, </w:t>
      </w:r>
      <w:r w:rsidRPr="00CF269A">
        <w:rPr>
          <w:b/>
          <w:bCs/>
          <w:highlight w:val="yellow"/>
        </w:rPr>
        <w:t>which is HCE or NNUE</w:t>
      </w:r>
      <w:r>
        <w:t xml:space="preserve">. It will look at other branches, eliminating the branches that is already worse than others according to </w:t>
      </w:r>
      <w:r w:rsidRPr="00E646DC">
        <w:rPr>
          <w:b/>
          <w:bCs/>
        </w:rPr>
        <w:t>alpha-beta pruning</w:t>
      </w:r>
      <w:r>
        <w:t xml:space="preserve">. According to these statistics, Stockfish will choose </w:t>
      </w:r>
      <w:r w:rsidRPr="00CF269A">
        <w:rPr>
          <w:highlight w:val="yellow"/>
        </w:rPr>
        <w:t>the best moves</w:t>
      </w:r>
      <w:r>
        <w:t xml:space="preserve"> by the opponent, and evaluate back to the position where Stockfish started. This is the evaluation of this position. </w:t>
      </w:r>
    </w:p>
    <w:p w14:paraId="2494403B" w14:textId="77777777" w:rsidR="00CF269A" w:rsidRDefault="00CF269A" w:rsidP="00CF269A">
      <w:pPr>
        <w:spacing w:line="480" w:lineRule="auto"/>
      </w:pPr>
      <w:r>
        <w:tab/>
        <w:t xml:space="preserve">This way, Stockfish decreases the time it needs to calculate through getting a high probability at the first few moves that it sees, and pruning off the moves that have high probability that it does not work (and is worse according to calculation). </w:t>
      </w:r>
    </w:p>
    <w:p w14:paraId="6670DD44" w14:textId="29D762A3" w:rsidR="00CF269A" w:rsidRDefault="00CF269A" w:rsidP="00CF269A">
      <w:pPr>
        <w:spacing w:line="480" w:lineRule="auto"/>
      </w:pPr>
      <w:r>
        <w:tab/>
        <w:t xml:space="preserve">Stockfish will determine the historical success rates through learning. It will give a higher weight to those that is </w:t>
      </w:r>
      <w:r w:rsidRPr="00CF269A">
        <w:rPr>
          <w:highlight w:val="yellow"/>
        </w:rPr>
        <w:t xml:space="preserve">played by higher </w:t>
      </w:r>
      <w:proofErr w:type="spellStart"/>
      <w:r w:rsidRPr="00CF269A">
        <w:rPr>
          <w:highlight w:val="yellow"/>
        </w:rPr>
        <w:t>elo</w:t>
      </w:r>
      <w:proofErr w:type="spellEnd"/>
      <w:r>
        <w:t xml:space="preserve"> players (or </w:t>
      </w:r>
      <w:r w:rsidR="0095737D">
        <w:t>engines</w:t>
      </w:r>
      <w:r>
        <w:t xml:space="preserve">). It will also highlight </w:t>
      </w:r>
      <w:r w:rsidRPr="0095737D">
        <w:rPr>
          <w:b/>
          <w:bCs/>
        </w:rPr>
        <w:t xml:space="preserve">killer </w:t>
      </w:r>
      <w:r w:rsidRPr="0095737D">
        <w:rPr>
          <w:b/>
          <w:bCs/>
        </w:rPr>
        <w:lastRenderedPageBreak/>
        <w:t>moves</w:t>
      </w:r>
      <w:r>
        <w:t xml:space="preserve">, </w:t>
      </w:r>
      <w:r w:rsidRPr="0050586B">
        <w:rPr>
          <w:highlight w:val="yellow"/>
        </w:rPr>
        <w:t xml:space="preserve">that results in </w:t>
      </w:r>
      <w:r w:rsidR="0095737D" w:rsidRPr="0050586B">
        <w:rPr>
          <w:highlight w:val="yellow"/>
        </w:rPr>
        <w:t>immediate checkmates, material winning without compensation, and others that result in a winning situation.</w:t>
      </w:r>
      <w:r w:rsidR="0095737D">
        <w:t xml:space="preserve"> </w:t>
      </w:r>
    </w:p>
    <w:p w14:paraId="15EAC54B" w14:textId="1D21ED13" w:rsidR="00AD094F" w:rsidRDefault="0050586B" w:rsidP="00AD094F">
      <w:pPr>
        <w:spacing w:line="480" w:lineRule="auto"/>
        <w:ind w:firstLine="720"/>
      </w:pPr>
      <w:r>
        <w:tab/>
      </w:r>
      <w:r w:rsidR="00AD094F">
        <w:t xml:space="preserve">The static determining algorithm is an algorithm that decides the position only according to this position, not about the options of the move. </w:t>
      </w:r>
      <w:r w:rsidR="00AD094F" w:rsidRPr="00AD094F">
        <w:rPr>
          <w:highlight w:val="yellow"/>
        </w:rPr>
        <w:t xml:space="preserve">In chess, Stockfish implemented the </w:t>
      </w:r>
      <w:proofErr w:type="gramStart"/>
      <w:r w:rsidR="00AD094F" w:rsidRPr="00AD094F">
        <w:rPr>
          <w:highlight w:val="yellow"/>
        </w:rPr>
        <w:t>HCE</w:t>
      </w:r>
      <w:r w:rsidR="00AD094F">
        <w:rPr>
          <w:highlight w:val="yellow"/>
        </w:rPr>
        <w:t>(</w:t>
      </w:r>
      <w:proofErr w:type="gramEnd"/>
      <w:r w:rsidR="00AD094F">
        <w:rPr>
          <w:highlight w:val="yellow"/>
        </w:rPr>
        <w:t>handcrafted evaluation)</w:t>
      </w:r>
      <w:r w:rsidR="00AD094F" w:rsidRPr="00AD094F">
        <w:rPr>
          <w:highlight w:val="yellow"/>
        </w:rPr>
        <w:t xml:space="preserve"> and NNUE(The Efficiently Updatable Neural Network).</w:t>
      </w:r>
      <w:r w:rsidR="00AD094F">
        <w:t xml:space="preserve"> </w:t>
      </w:r>
    </w:p>
    <w:p w14:paraId="41F6D5C3" w14:textId="432C4F4B" w:rsidR="00AD094F" w:rsidRPr="00AD094F" w:rsidRDefault="00AD094F" w:rsidP="00AD094F">
      <w:pPr>
        <w:spacing w:line="480" w:lineRule="auto"/>
        <w:ind w:firstLine="720"/>
        <w:rPr>
          <w:highlight w:val="yellow"/>
          <w:lang w:eastAsia="zh-CN"/>
        </w:rPr>
      </w:pPr>
      <w:r w:rsidRPr="00AD094F">
        <w:rPr>
          <w:highlight w:val="yellow"/>
        </w:rPr>
        <w:t xml:space="preserve">The handcrafted evaluation is then based upon the position itself without any </w:t>
      </w:r>
      <w:proofErr w:type="spellStart"/>
      <w:proofErr w:type="gramStart"/>
      <w:r w:rsidRPr="00AD094F">
        <w:rPr>
          <w:highlight w:val="yellow"/>
        </w:rPr>
        <w:t>tactics.This</w:t>
      </w:r>
      <w:proofErr w:type="spellEnd"/>
      <w:proofErr w:type="gramEnd"/>
      <w:r w:rsidRPr="00AD094F">
        <w:rPr>
          <w:highlight w:val="yellow"/>
        </w:rPr>
        <w:t xml:space="preserve"> includes middle game evaluation and the end game evaluation. End game is generally defined as when the material onboard cannot cause enough harm to another side, and the two sides rely on pawn promotion to win. The middle game is basically all that is before the end game (opening and middle games uses the same factor. Then, the phase of the game is determined to decide how much percentage does each phase’s evaluation gets. </w:t>
      </w:r>
    </w:p>
    <w:p w14:paraId="357374BB" w14:textId="77777777" w:rsidR="00AD094F" w:rsidRPr="00AD094F" w:rsidRDefault="00AD094F" w:rsidP="00AD094F">
      <w:pPr>
        <w:spacing w:line="480" w:lineRule="auto"/>
        <w:rPr>
          <w:highlight w:val="yellow"/>
        </w:rPr>
      </w:pPr>
      <w:r w:rsidRPr="00AD094F">
        <w:rPr>
          <w:highlight w:val="yellow"/>
        </w:rPr>
        <w:tab/>
        <w:t>The middlegame evaluation is determined by piece value, position of pieces, imbalance in the game (like a queen versus two rooks), the pawn structure (isolated double pawns are generally bad), passed pawns (passed pawns are a danger to the other side), space (more space will lead to more choices in how to coordinate the pieces, threats, and king position (king safety).</w:t>
      </w:r>
    </w:p>
    <w:p w14:paraId="46234C64" w14:textId="2951EA13" w:rsidR="00AD094F" w:rsidRDefault="00AD094F" w:rsidP="00AD094F">
      <w:pPr>
        <w:spacing w:line="480" w:lineRule="auto"/>
      </w:pPr>
      <w:r w:rsidRPr="00AD094F">
        <w:rPr>
          <w:highlight w:val="yellow"/>
        </w:rPr>
        <w:tab/>
        <w:t>The endgame evaluation is determined by the same factors, but with different weights. In endgames, passed pawns are considered as very important, but the king safety is less important.</w:t>
      </w:r>
    </w:p>
    <w:p w14:paraId="5B3AB6DC" w14:textId="1F6224BE" w:rsidR="003D4A41" w:rsidRPr="009905DB" w:rsidRDefault="00AD094F" w:rsidP="00AD094F">
      <w:pPr>
        <w:spacing w:line="480" w:lineRule="auto"/>
        <w:rPr>
          <w:highlight w:val="yellow"/>
        </w:rPr>
      </w:pPr>
      <w:r>
        <w:tab/>
      </w:r>
      <w:r w:rsidRPr="003D4A41">
        <w:t xml:space="preserve">The Efficiently Updatable Neural Network </w:t>
      </w:r>
      <w:r w:rsidR="007A366A" w:rsidRPr="003D4A41">
        <w:t xml:space="preserve">is a neural network architecture that takes advantage of having minimal changes in the inputs of the networks. There are three principles: the network </w:t>
      </w:r>
      <w:proofErr w:type="gramStart"/>
      <w:r w:rsidR="007A366A" w:rsidRPr="003D4A41">
        <w:t>have</w:t>
      </w:r>
      <w:proofErr w:type="gramEnd"/>
      <w:r w:rsidR="007A366A" w:rsidRPr="003D4A41">
        <w:t xml:space="preserve"> relatively low amount of non-zero inputs, the inputs should change little between subsequent evaluations, and facilitate low-precision interference in integer domain. </w:t>
      </w:r>
      <w:r w:rsidR="00B33416" w:rsidRPr="003D4A41">
        <w:t xml:space="preserve">This allows the Stockfish engine to calculate fast (based on 1&amp;2), concentrate on important features </w:t>
      </w:r>
      <w:r w:rsidR="00B33416" w:rsidRPr="003D4A41">
        <w:lastRenderedPageBreak/>
        <w:t>(based on 1), and suitable for normal computers (based on 3).</w:t>
      </w:r>
      <w:r w:rsidR="00B33416">
        <w:t xml:space="preserve"> </w:t>
      </w:r>
      <w:r w:rsidR="003D4A41" w:rsidRPr="009905DB">
        <w:rPr>
          <w:highlight w:val="yellow"/>
        </w:rPr>
        <w:t xml:space="preserve">Examples of NNUE’s advantage for chess: </w:t>
      </w:r>
    </w:p>
    <w:p w14:paraId="3B95ECE5" w14:textId="57EB37B7" w:rsidR="003D4A41" w:rsidRPr="009905DB" w:rsidRDefault="003D4A41" w:rsidP="003D4A41">
      <w:pPr>
        <w:pStyle w:val="ListParagraph"/>
        <w:numPr>
          <w:ilvl w:val="0"/>
          <w:numId w:val="3"/>
        </w:numPr>
        <w:spacing w:line="480" w:lineRule="auto"/>
        <w:rPr>
          <w:highlight w:val="yellow"/>
        </w:rPr>
      </w:pPr>
      <w:r w:rsidRPr="009905DB">
        <w:rPr>
          <w:highlight w:val="yellow"/>
        </w:rPr>
        <w:t>A queen on g3 or f3 does not matter considering that only the d5 pawn and the weak e6 and c6 square matters</w:t>
      </w:r>
      <w:r w:rsidR="005728A2">
        <w:rPr>
          <w:highlight w:val="yellow"/>
        </w:rPr>
        <w:t xml:space="preserve"> in the position</w:t>
      </w:r>
      <w:r w:rsidRPr="009905DB">
        <w:rPr>
          <w:highlight w:val="yellow"/>
        </w:rPr>
        <w:t xml:space="preserve">. </w:t>
      </w:r>
    </w:p>
    <w:p w14:paraId="2AB72433" w14:textId="665266DE" w:rsidR="003D4A41" w:rsidRPr="009905DB" w:rsidRDefault="002949B4" w:rsidP="003D4A41">
      <w:pPr>
        <w:pStyle w:val="ListParagraph"/>
        <w:numPr>
          <w:ilvl w:val="0"/>
          <w:numId w:val="3"/>
        </w:numPr>
        <w:spacing w:line="480" w:lineRule="auto"/>
        <w:rPr>
          <w:highlight w:val="yellow"/>
        </w:rPr>
      </w:pPr>
      <w:r>
        <w:rPr>
          <w:highlight w:val="yellow"/>
        </w:rPr>
        <w:t xml:space="preserve">Stockfish is meant to use on normal computers, which makes increasing time efficiency and low precision interference useful. </w:t>
      </w:r>
    </w:p>
    <w:p w14:paraId="781E3D63" w14:textId="5336820D" w:rsidR="00CF269A" w:rsidRDefault="00CF269A" w:rsidP="00CF269A">
      <w:pPr>
        <w:spacing w:line="480" w:lineRule="auto"/>
      </w:pPr>
    </w:p>
    <w:p w14:paraId="08D1F301" w14:textId="77777777" w:rsidR="00424093" w:rsidRDefault="00424093" w:rsidP="00CF269A">
      <w:pPr>
        <w:spacing w:line="480" w:lineRule="auto"/>
      </w:pPr>
    </w:p>
    <w:p w14:paraId="120D411E" w14:textId="77777777" w:rsidR="00424093" w:rsidRDefault="00424093" w:rsidP="00CF269A">
      <w:pPr>
        <w:spacing w:line="480" w:lineRule="auto"/>
      </w:pPr>
    </w:p>
    <w:p w14:paraId="70FAB541" w14:textId="77777777" w:rsidR="00424093" w:rsidRDefault="00424093" w:rsidP="00CF269A">
      <w:pPr>
        <w:spacing w:line="480" w:lineRule="auto"/>
        <w:rPr>
          <w:rFonts w:hint="eastAsia"/>
          <w:lang w:eastAsia="zh-CN"/>
        </w:rPr>
      </w:pPr>
    </w:p>
    <w:sectPr w:rsidR="004240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61517"/>
    <w:multiLevelType w:val="hybridMultilevel"/>
    <w:tmpl w:val="D2523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826226"/>
    <w:multiLevelType w:val="hybridMultilevel"/>
    <w:tmpl w:val="533EE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6D6684"/>
    <w:multiLevelType w:val="hybridMultilevel"/>
    <w:tmpl w:val="8F460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293347">
    <w:abstractNumId w:val="2"/>
  </w:num>
  <w:num w:numId="2" w16cid:durableId="1483739154">
    <w:abstractNumId w:val="1"/>
  </w:num>
  <w:num w:numId="3" w16cid:durableId="1620916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2D4"/>
    <w:rsid w:val="000A3C5B"/>
    <w:rsid w:val="0010742A"/>
    <w:rsid w:val="001754AE"/>
    <w:rsid w:val="001850A7"/>
    <w:rsid w:val="001E7429"/>
    <w:rsid w:val="00221438"/>
    <w:rsid w:val="00257033"/>
    <w:rsid w:val="00263213"/>
    <w:rsid w:val="002949B4"/>
    <w:rsid w:val="002F4EBA"/>
    <w:rsid w:val="00345D82"/>
    <w:rsid w:val="003D4A41"/>
    <w:rsid w:val="00424093"/>
    <w:rsid w:val="00457747"/>
    <w:rsid w:val="004C21CF"/>
    <w:rsid w:val="0050586B"/>
    <w:rsid w:val="00516BCC"/>
    <w:rsid w:val="00551488"/>
    <w:rsid w:val="00554BCE"/>
    <w:rsid w:val="005728A2"/>
    <w:rsid w:val="00646864"/>
    <w:rsid w:val="006C61FF"/>
    <w:rsid w:val="006F1071"/>
    <w:rsid w:val="007971B3"/>
    <w:rsid w:val="007A366A"/>
    <w:rsid w:val="00811EC6"/>
    <w:rsid w:val="00821FE6"/>
    <w:rsid w:val="008E1086"/>
    <w:rsid w:val="00940C08"/>
    <w:rsid w:val="0095737D"/>
    <w:rsid w:val="009905DB"/>
    <w:rsid w:val="00A13C04"/>
    <w:rsid w:val="00A937BA"/>
    <w:rsid w:val="00AC38F2"/>
    <w:rsid w:val="00AD094F"/>
    <w:rsid w:val="00B33416"/>
    <w:rsid w:val="00BD4488"/>
    <w:rsid w:val="00C772D4"/>
    <w:rsid w:val="00CF269A"/>
    <w:rsid w:val="00D5711A"/>
    <w:rsid w:val="00D62ACD"/>
    <w:rsid w:val="00E646DC"/>
    <w:rsid w:val="00F7478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7F471D"/>
  <w15:chartTrackingRefBased/>
  <w15:docId w15:val="{BF996261-E58B-984A-BF7A-E853781B2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LA"/>
    <w:qFormat/>
    <w:rsid w:val="00554BCE"/>
    <w:pPr>
      <w:kinsoku w:val="0"/>
      <w:autoSpaceDE w:val="0"/>
      <w:autoSpaceDN w:val="0"/>
      <w:adjustRightInd w:val="0"/>
      <w:snapToGrid w:val="0"/>
      <w:textAlignment w:val="baseline"/>
    </w:pPr>
    <w:rPr>
      <w:rFonts w:ascii="Times New Roman" w:hAnsi="Times New Roman" w:cs="Arial"/>
      <w:snapToGrid w:val="0"/>
      <w:color w:val="000000"/>
      <w:kern w:val="0"/>
      <w:szCs w:val="21"/>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72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954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6</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35</cp:revision>
  <dcterms:created xsi:type="dcterms:W3CDTF">2024-09-27T08:24:00Z</dcterms:created>
  <dcterms:modified xsi:type="dcterms:W3CDTF">2025-03-10T10:52:00Z</dcterms:modified>
</cp:coreProperties>
</file>