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FB07" w14:textId="77777777" w:rsidR="000A2397" w:rsidRPr="000A2397" w:rsidRDefault="000A2397" w:rsidP="00CD6BF7">
      <w:pPr>
        <w:pStyle w:val="berschrift1"/>
        <w:spacing w:line="360" w:lineRule="auto"/>
      </w:pPr>
      <w:r w:rsidRPr="000A2397">
        <w:t>1. Motivation und Grundentscheidungen</w:t>
      </w:r>
    </w:p>
    <w:p w14:paraId="2CBB5793" w14:textId="0EBCCAC1" w:rsidR="00E23364" w:rsidRPr="0053462E" w:rsidRDefault="00E23364" w:rsidP="00CD6BF7">
      <w:pPr>
        <w:spacing w:line="360" w:lineRule="auto"/>
        <w:rPr>
          <w:rFonts w:ascii="Arial" w:hAnsi="Arial" w:cs="Arial"/>
        </w:rPr>
      </w:pPr>
      <w:r w:rsidRPr="0053462E">
        <w:rPr>
          <w:rFonts w:ascii="Arial" w:hAnsi="Arial" w:cs="Arial"/>
        </w:rPr>
        <w:t>Zu Beginn des Projekts war es uns besonders wichtig, die Modularität der Anwendung sowohl im Frontend als auch im Backend von Anfang an in den Mittelpunkt zu stellen. Schon im ersten Semester legten wir großen Wert darauf, unseren Code so aufzubauen, dass die einzelnen Komponenten und Funktionen klar voneinander getrennt und gut wiederverwendbar sind. Dies erleichtert nicht nur die Zusammenarbeit im Team, sondern sorgt auch für eine bessere Wartbarkeit und Nachvollziehbarkeit des Projekts.</w:t>
      </w:r>
    </w:p>
    <w:p w14:paraId="78806A77" w14:textId="2A4CF39E" w:rsidR="00E23364" w:rsidRPr="0053462E" w:rsidRDefault="00E23364" w:rsidP="00CD6BF7">
      <w:pPr>
        <w:spacing w:line="360" w:lineRule="auto"/>
        <w:rPr>
          <w:rFonts w:ascii="Arial" w:hAnsi="Arial" w:cs="Arial"/>
        </w:rPr>
      </w:pPr>
      <w:r w:rsidRPr="0053462E">
        <w:rPr>
          <w:rFonts w:ascii="Arial" w:hAnsi="Arial" w:cs="Arial"/>
        </w:rPr>
        <w:t>Im zweiten Semester, als der Schwerpunkt auf der Backend-Entwicklung lag, standen wir vor der grundlegenden Entscheidung, wie wir unseren Server und die technische Infrastruktur gestalten möchten. Wir entschieden uns bewusst für den Einsatz von Docker – einerseits, weil wir bereits erste Erfahrungen damit gesammelt hatten, andererseits, weil sich Anwendungen mit Docker am Ende besonders einfach und zuverlässig auf verschiedenen Systemen deployen lassen. Gerade für ein Projekt, das später produktiv auf einem Server laufen soll, ist das ein großer Vorteil.</w:t>
      </w:r>
    </w:p>
    <w:p w14:paraId="06E21315" w14:textId="5CCE6981" w:rsidR="00E23364" w:rsidRPr="0053462E" w:rsidRDefault="00E23364" w:rsidP="00CD6BF7">
      <w:pPr>
        <w:spacing w:line="360" w:lineRule="auto"/>
        <w:rPr>
          <w:rFonts w:ascii="Arial" w:hAnsi="Arial" w:cs="Arial"/>
        </w:rPr>
      </w:pPr>
      <w:r w:rsidRPr="0053462E">
        <w:rPr>
          <w:rFonts w:ascii="Arial" w:hAnsi="Arial" w:cs="Arial"/>
        </w:rPr>
        <w:t xml:space="preserve">Im Frontend legten wir großen Wert darauf, moderne Angular-Best-Practices anzuwenden. Dazu zählte insbesondere der Einsatz </w:t>
      </w:r>
      <w:proofErr w:type="gramStart"/>
      <w:r w:rsidRPr="0053462E">
        <w:rPr>
          <w:rFonts w:ascii="Arial" w:hAnsi="Arial" w:cs="Arial"/>
        </w:rPr>
        <w:t>von Observables</w:t>
      </w:r>
      <w:proofErr w:type="gramEnd"/>
      <w:r w:rsidRPr="0053462E">
        <w:rPr>
          <w:rFonts w:ascii="Arial" w:hAnsi="Arial" w:cs="Arial"/>
        </w:rPr>
        <w:t xml:space="preserve"> für asynchrone Datenflüsse. Das sorgt dafür, dass die Anwendung sehr flexibel auf Änderungen reagieren kann und die Datenhaltung stets aktuell bleibt. Ein weiteres Ziel war es, den Code so übersichtlich und verständlich wie möglich zu gestalten – sowohl durch eine saubere Struktur als auch durch ausführliche Kommentare.</w:t>
      </w:r>
    </w:p>
    <w:p w14:paraId="0FD4A9C8" w14:textId="2A02BE9C" w:rsidR="000A2397" w:rsidRPr="0053462E" w:rsidRDefault="00E23364" w:rsidP="00CD6BF7">
      <w:pPr>
        <w:spacing w:line="360" w:lineRule="auto"/>
        <w:rPr>
          <w:rFonts w:ascii="Arial" w:hAnsi="Arial" w:cs="Arial"/>
        </w:rPr>
      </w:pPr>
      <w:r w:rsidRPr="0053462E">
        <w:rPr>
          <w:rFonts w:ascii="Arial" w:hAnsi="Arial" w:cs="Arial"/>
        </w:rPr>
        <w:t>Die Entscheidung für Angular als Framework fiel uns vor allem deshalb leicht, weil wir während unserer Praxisphase bereits praktische Erfahrungen damit sammeln konnten. Zwar ist der Einstieg in Angular nicht ganz einfach, da die Architektur zunächst komplex und ungewohnt wirken kann. Sobald man sich jedoch in das Framework eingearbeitet und die Grundprinzipien verstanden hat, zeigen sich die enormen Vorteile der Modularität und klaren Struktur. Anfangs mag die Struktur verschachtelt und unübersichtlich erscheinen, doch gerade bei größeren Projekten wie diesem bewährt sich die saubere Trennung in Komponenten, Services und Module.</w:t>
      </w:r>
    </w:p>
    <w:p w14:paraId="58926C16" w14:textId="77777777" w:rsidR="000A2397" w:rsidRPr="0053462E" w:rsidRDefault="000A2397" w:rsidP="00CD6BF7">
      <w:pPr>
        <w:spacing w:line="360" w:lineRule="auto"/>
        <w:rPr>
          <w:rFonts w:ascii="Arial" w:hAnsi="Arial" w:cs="Arial"/>
        </w:rPr>
      </w:pPr>
    </w:p>
    <w:p w14:paraId="101DE454" w14:textId="77777777" w:rsidR="000A2397" w:rsidRPr="0053462E" w:rsidRDefault="000A2397" w:rsidP="00CD6BF7">
      <w:pPr>
        <w:spacing w:line="360" w:lineRule="auto"/>
        <w:rPr>
          <w:rFonts w:ascii="Arial" w:hAnsi="Arial" w:cs="Arial"/>
        </w:rPr>
      </w:pPr>
    </w:p>
    <w:p w14:paraId="63D8F036" w14:textId="77777777" w:rsidR="005F784C" w:rsidRDefault="005F784C" w:rsidP="00CD6BF7">
      <w:pPr>
        <w:spacing w:line="360" w:lineRule="auto"/>
        <w:rPr>
          <w:rFonts w:ascii="Arial" w:hAnsi="Arial" w:cs="Arial"/>
        </w:rPr>
      </w:pPr>
    </w:p>
    <w:p w14:paraId="41E9CD10" w14:textId="77777777" w:rsidR="00CD6BF7" w:rsidRPr="0053462E" w:rsidRDefault="00CD6BF7" w:rsidP="00CD6BF7">
      <w:pPr>
        <w:spacing w:line="360" w:lineRule="auto"/>
        <w:rPr>
          <w:rFonts w:ascii="Arial" w:hAnsi="Arial" w:cs="Arial"/>
        </w:rPr>
      </w:pPr>
    </w:p>
    <w:p w14:paraId="1E35FC06" w14:textId="21884034" w:rsidR="00BB1FDE" w:rsidRPr="0053462E" w:rsidRDefault="006964AD" w:rsidP="00CD6BF7">
      <w:pPr>
        <w:pStyle w:val="berschrift1"/>
        <w:spacing w:line="360" w:lineRule="auto"/>
      </w:pPr>
      <w:r>
        <w:lastRenderedPageBreak/>
        <w:t xml:space="preserve">2. </w:t>
      </w:r>
      <w:r w:rsidR="00BB1FDE" w:rsidRPr="0053462E">
        <w:t>Funktion: Anzeige, Bearbeitung und Verwaltung der Themen, Unterthemen und Karteikarten</w:t>
      </w:r>
    </w:p>
    <w:p w14:paraId="18123D30" w14:textId="77777777" w:rsidR="00BB1FDE" w:rsidRPr="0053462E" w:rsidRDefault="00BB1FDE" w:rsidP="00CD6BF7">
      <w:pPr>
        <w:pStyle w:val="StandardWeb"/>
        <w:spacing w:line="360" w:lineRule="auto"/>
        <w:rPr>
          <w:rFonts w:ascii="Arial" w:hAnsi="Arial" w:cs="Arial"/>
          <w:sz w:val="22"/>
          <w:szCs w:val="22"/>
        </w:rPr>
      </w:pPr>
      <w:proofErr w:type="spellStart"/>
      <w:r w:rsidRPr="0053462E">
        <w:rPr>
          <w:rStyle w:val="Fett"/>
          <w:rFonts w:ascii="Arial" w:eastAsiaTheme="majorEastAsia" w:hAnsi="Arial" w:cs="Arial"/>
          <w:b w:val="0"/>
          <w:bCs w:val="0"/>
          <w:sz w:val="22"/>
          <w:szCs w:val="22"/>
        </w:rPr>
        <w:t>MatrNR</w:t>
      </w:r>
      <w:proofErr w:type="spellEnd"/>
      <w:r w:rsidRPr="0053462E">
        <w:rPr>
          <w:rStyle w:val="Fett"/>
          <w:rFonts w:ascii="Arial" w:eastAsiaTheme="majorEastAsia" w:hAnsi="Arial" w:cs="Arial"/>
          <w:b w:val="0"/>
          <w:bCs w:val="0"/>
          <w:sz w:val="22"/>
          <w:szCs w:val="22"/>
        </w:rPr>
        <w:t>: 4078886</w:t>
      </w:r>
    </w:p>
    <w:p w14:paraId="0EC20719"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Im Rahmen des Projekts habe ich die Kernfunktion entwickelt, die es ermöglicht, Themen, Unterthemen (Subtopics) und Karteikarten (Flashcards) in der Anwendung anzuzeigen, zu erstellen, zu bearbeiten und zu löschen. Diese Funktion ist das Herzstück der gesamten Anwendung und bildet die Grundlage für die strukturierte Organisation und effiziente Nutzung der digitalen Karteikarten.</w:t>
      </w:r>
    </w:p>
    <w:p w14:paraId="44970773" w14:textId="1AFFA15F" w:rsidR="00BB1FDE" w:rsidRPr="0053462E" w:rsidRDefault="006964AD" w:rsidP="00CD6BF7">
      <w:pPr>
        <w:pStyle w:val="berschrift2"/>
        <w:spacing w:line="360" w:lineRule="auto"/>
      </w:pPr>
      <w:r>
        <w:t xml:space="preserve">2.1 </w:t>
      </w:r>
      <w:r w:rsidR="00BB1FDE" w:rsidRPr="0053462E">
        <w:t>Idee und Zielsetzung</w:t>
      </w:r>
    </w:p>
    <w:p w14:paraId="7105978C"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Meine Grundidee dabei war, die Daten nicht einfach nur als „flache Liste“ zu speichern, sondern klar gestaffelt und </w:t>
      </w:r>
      <w:r w:rsidRPr="0053462E">
        <w:rPr>
          <w:rStyle w:val="Fett"/>
          <w:rFonts w:ascii="Arial" w:eastAsiaTheme="majorEastAsia" w:hAnsi="Arial" w:cs="Arial"/>
          <w:b w:val="0"/>
          <w:bCs w:val="0"/>
          <w:sz w:val="22"/>
          <w:szCs w:val="22"/>
        </w:rPr>
        <w:t>hierarchisch</w:t>
      </w:r>
      <w:r w:rsidRPr="0053462E">
        <w:rPr>
          <w:rFonts w:ascii="Arial" w:hAnsi="Arial" w:cs="Arial"/>
          <w:sz w:val="22"/>
          <w:szCs w:val="22"/>
        </w:rPr>
        <w:t xml:space="preserve"> zu strukturieren:</w:t>
      </w:r>
    </w:p>
    <w:p w14:paraId="7E93CEB7" w14:textId="77777777" w:rsidR="00BB1FDE" w:rsidRPr="0053462E" w:rsidRDefault="00BB1FDE" w:rsidP="00CD6BF7">
      <w:pPr>
        <w:pStyle w:val="StandardWeb"/>
        <w:numPr>
          <w:ilvl w:val="0"/>
          <w:numId w:val="14"/>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Themengebiete</w:t>
      </w:r>
      <w:r w:rsidRPr="0053462E">
        <w:rPr>
          <w:rFonts w:ascii="Arial" w:hAnsi="Arial" w:cs="Arial"/>
          <w:sz w:val="22"/>
          <w:szCs w:val="22"/>
        </w:rPr>
        <w:t xml:space="preserve"> (z.B. „Mathematik“, „Informatik“) bilden die oberste Ebene.</w:t>
      </w:r>
    </w:p>
    <w:p w14:paraId="076E423D" w14:textId="77777777" w:rsidR="00BB1FDE" w:rsidRPr="0053462E" w:rsidRDefault="00BB1FDE" w:rsidP="00CD6BF7">
      <w:pPr>
        <w:pStyle w:val="StandardWeb"/>
        <w:numPr>
          <w:ilvl w:val="0"/>
          <w:numId w:val="14"/>
        </w:numPr>
        <w:spacing w:line="360" w:lineRule="auto"/>
        <w:rPr>
          <w:rFonts w:ascii="Arial" w:hAnsi="Arial" w:cs="Arial"/>
          <w:sz w:val="22"/>
          <w:szCs w:val="22"/>
        </w:rPr>
      </w:pPr>
      <w:r w:rsidRPr="0053462E">
        <w:rPr>
          <w:rFonts w:ascii="Arial" w:hAnsi="Arial" w:cs="Arial"/>
          <w:sz w:val="22"/>
          <w:szCs w:val="22"/>
        </w:rPr>
        <w:t xml:space="preserve">Jedes Thema enthält beliebig viele </w:t>
      </w:r>
      <w:r w:rsidRPr="0053462E">
        <w:rPr>
          <w:rStyle w:val="Fett"/>
          <w:rFonts w:ascii="Arial" w:eastAsiaTheme="majorEastAsia" w:hAnsi="Arial" w:cs="Arial"/>
          <w:b w:val="0"/>
          <w:bCs w:val="0"/>
          <w:sz w:val="22"/>
          <w:szCs w:val="22"/>
        </w:rPr>
        <w:t>Unterthemen</w:t>
      </w:r>
      <w:r w:rsidRPr="0053462E">
        <w:rPr>
          <w:rFonts w:ascii="Arial" w:hAnsi="Arial" w:cs="Arial"/>
          <w:sz w:val="22"/>
          <w:szCs w:val="22"/>
        </w:rPr>
        <w:t xml:space="preserve"> (z.B. „Algebra“, „Geometrie“).</w:t>
      </w:r>
    </w:p>
    <w:p w14:paraId="2BEFC619" w14:textId="77777777" w:rsidR="00BB1FDE" w:rsidRPr="0053462E" w:rsidRDefault="00BB1FDE" w:rsidP="00CD6BF7">
      <w:pPr>
        <w:pStyle w:val="StandardWeb"/>
        <w:numPr>
          <w:ilvl w:val="0"/>
          <w:numId w:val="14"/>
        </w:numPr>
        <w:spacing w:line="360" w:lineRule="auto"/>
        <w:rPr>
          <w:rFonts w:ascii="Arial" w:hAnsi="Arial" w:cs="Arial"/>
          <w:sz w:val="22"/>
          <w:szCs w:val="22"/>
        </w:rPr>
      </w:pPr>
      <w:r w:rsidRPr="0053462E">
        <w:rPr>
          <w:rFonts w:ascii="Arial" w:hAnsi="Arial" w:cs="Arial"/>
          <w:sz w:val="22"/>
          <w:szCs w:val="22"/>
        </w:rPr>
        <w:t xml:space="preserve">Jeder Unterpunkt kann wiederum eine eigene Sammlung von </w:t>
      </w:r>
      <w:r w:rsidRPr="0053462E">
        <w:rPr>
          <w:rStyle w:val="Fett"/>
          <w:rFonts w:ascii="Arial" w:eastAsiaTheme="majorEastAsia" w:hAnsi="Arial" w:cs="Arial"/>
          <w:b w:val="0"/>
          <w:bCs w:val="0"/>
          <w:sz w:val="22"/>
          <w:szCs w:val="22"/>
        </w:rPr>
        <w:t>Karteikarten</w:t>
      </w:r>
      <w:r w:rsidRPr="0053462E">
        <w:rPr>
          <w:rFonts w:ascii="Arial" w:hAnsi="Arial" w:cs="Arial"/>
          <w:sz w:val="22"/>
          <w:szCs w:val="22"/>
        </w:rPr>
        <w:t xml:space="preserve"> mit Frage und Antwort enthalten.</w:t>
      </w:r>
    </w:p>
    <w:p w14:paraId="288F7FCE"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Dadurch lässt sich die Lernumgebung individuell und übersichtlich gestalten. Besonders wichtig war mir, dass die Nutzer ihre Inhalte </w:t>
      </w:r>
      <w:r w:rsidRPr="0053462E">
        <w:rPr>
          <w:rStyle w:val="Fett"/>
          <w:rFonts w:ascii="Arial" w:eastAsiaTheme="majorEastAsia" w:hAnsi="Arial" w:cs="Arial"/>
          <w:b w:val="0"/>
          <w:bCs w:val="0"/>
          <w:sz w:val="22"/>
          <w:szCs w:val="22"/>
        </w:rPr>
        <w:t>einfach verwalten, flexibel anpassen und bei Bedarf löschen</w:t>
      </w:r>
      <w:r w:rsidRPr="0053462E">
        <w:rPr>
          <w:rFonts w:ascii="Arial" w:hAnsi="Arial" w:cs="Arial"/>
          <w:sz w:val="22"/>
          <w:szCs w:val="22"/>
        </w:rPr>
        <w:t xml:space="preserve"> können.</w:t>
      </w:r>
    </w:p>
    <w:p w14:paraId="2426C9B2" w14:textId="2DF1C4A3" w:rsidR="00BB1FDE" w:rsidRPr="0053462E" w:rsidRDefault="006964AD" w:rsidP="00CD6BF7">
      <w:pPr>
        <w:pStyle w:val="berschrift2"/>
        <w:spacing w:line="360" w:lineRule="auto"/>
      </w:pPr>
      <w:r>
        <w:t xml:space="preserve">2.2 </w:t>
      </w:r>
      <w:r w:rsidR="00BB1FDE" w:rsidRPr="0053462E">
        <w:t>Architektur und technische Umsetzung</w:t>
      </w:r>
    </w:p>
    <w:p w14:paraId="7F146C8E" w14:textId="523952E6" w:rsidR="00BB1FDE" w:rsidRPr="0053462E" w:rsidRDefault="006964AD" w:rsidP="00CD6BF7">
      <w:pPr>
        <w:pStyle w:val="berschrift2"/>
        <w:spacing w:line="360" w:lineRule="auto"/>
      </w:pPr>
      <w:r>
        <w:rPr>
          <w:rStyle w:val="Fett"/>
          <w:rFonts w:ascii="Arial" w:hAnsi="Arial" w:cs="Arial"/>
          <w:b w:val="0"/>
          <w:bCs w:val="0"/>
          <w:sz w:val="22"/>
          <w:szCs w:val="22"/>
        </w:rPr>
        <w:t xml:space="preserve">2.2.1 </w:t>
      </w:r>
      <w:r w:rsidR="00BB1FDE" w:rsidRPr="0053462E">
        <w:rPr>
          <w:rStyle w:val="Fett"/>
          <w:rFonts w:ascii="Arial" w:hAnsi="Arial" w:cs="Arial"/>
          <w:b w:val="0"/>
          <w:bCs w:val="0"/>
          <w:sz w:val="22"/>
          <w:szCs w:val="22"/>
        </w:rPr>
        <w:t>Frontend:</w:t>
      </w:r>
    </w:p>
    <w:p w14:paraId="4D957AF2"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Die Umsetzung im Frontend erfolgte </w:t>
      </w:r>
      <w:r w:rsidRPr="0053462E">
        <w:rPr>
          <w:rStyle w:val="Fett"/>
          <w:rFonts w:ascii="Arial" w:eastAsiaTheme="majorEastAsia" w:hAnsi="Arial" w:cs="Arial"/>
          <w:b w:val="0"/>
          <w:bCs w:val="0"/>
          <w:sz w:val="22"/>
          <w:szCs w:val="22"/>
        </w:rPr>
        <w:t>modular nach Angular-Best-Practices</w:t>
      </w:r>
      <w:r w:rsidRPr="0053462E">
        <w:rPr>
          <w:rFonts w:ascii="Arial" w:hAnsi="Arial" w:cs="Arial"/>
          <w:sz w:val="22"/>
          <w:szCs w:val="22"/>
        </w:rPr>
        <w:t xml:space="preserve">, um Wiederverwendbarkeit, Übersichtlichkeit und Wartbarkeit sicherzustellen. Die Anzeige und Bearbeitung der Daten </w:t>
      </w:r>
      <w:proofErr w:type="gramStart"/>
      <w:r w:rsidRPr="0053462E">
        <w:rPr>
          <w:rFonts w:ascii="Arial" w:hAnsi="Arial" w:cs="Arial"/>
          <w:sz w:val="22"/>
          <w:szCs w:val="22"/>
        </w:rPr>
        <w:t>erfolgt</w:t>
      </w:r>
      <w:proofErr w:type="gramEnd"/>
      <w:r w:rsidRPr="0053462E">
        <w:rPr>
          <w:rFonts w:ascii="Arial" w:hAnsi="Arial" w:cs="Arial"/>
          <w:sz w:val="22"/>
          <w:szCs w:val="22"/>
        </w:rPr>
        <w:t xml:space="preserve"> in eigenen Komponenten:</w:t>
      </w:r>
    </w:p>
    <w:p w14:paraId="7A9A7D63" w14:textId="77777777" w:rsidR="00BB1FDE" w:rsidRPr="0053462E" w:rsidRDefault="00BB1FDE" w:rsidP="00CD6BF7">
      <w:pPr>
        <w:pStyle w:val="StandardWeb"/>
        <w:numPr>
          <w:ilvl w:val="0"/>
          <w:numId w:val="15"/>
        </w:numPr>
        <w:spacing w:line="360" w:lineRule="auto"/>
        <w:rPr>
          <w:rFonts w:ascii="Arial" w:hAnsi="Arial" w:cs="Arial"/>
          <w:sz w:val="22"/>
          <w:szCs w:val="22"/>
        </w:rPr>
      </w:pPr>
      <w:proofErr w:type="spellStart"/>
      <w:r w:rsidRPr="0053462E">
        <w:rPr>
          <w:rStyle w:val="HTMLCode"/>
          <w:rFonts w:ascii="Arial" w:eastAsiaTheme="majorEastAsia" w:hAnsi="Arial" w:cs="Arial"/>
          <w:sz w:val="18"/>
          <w:szCs w:val="18"/>
        </w:rPr>
        <w:t>TopicsComponent</w:t>
      </w:r>
      <w:proofErr w:type="spellEnd"/>
      <w:r w:rsidRPr="0053462E">
        <w:rPr>
          <w:rFonts w:ascii="Arial" w:hAnsi="Arial" w:cs="Arial"/>
          <w:sz w:val="22"/>
          <w:szCs w:val="22"/>
        </w:rPr>
        <w:t xml:space="preserve"> für Themen</w:t>
      </w:r>
    </w:p>
    <w:p w14:paraId="13C93940" w14:textId="77777777" w:rsidR="00BB1FDE" w:rsidRPr="0053462E" w:rsidRDefault="00BB1FDE" w:rsidP="00CD6BF7">
      <w:pPr>
        <w:pStyle w:val="StandardWeb"/>
        <w:numPr>
          <w:ilvl w:val="0"/>
          <w:numId w:val="15"/>
        </w:numPr>
        <w:spacing w:line="360" w:lineRule="auto"/>
        <w:rPr>
          <w:rFonts w:ascii="Arial" w:hAnsi="Arial" w:cs="Arial"/>
          <w:sz w:val="22"/>
          <w:szCs w:val="22"/>
        </w:rPr>
      </w:pPr>
      <w:proofErr w:type="spellStart"/>
      <w:r w:rsidRPr="0053462E">
        <w:rPr>
          <w:rStyle w:val="HTMLCode"/>
          <w:rFonts w:ascii="Arial" w:eastAsiaTheme="majorEastAsia" w:hAnsi="Arial" w:cs="Arial"/>
          <w:sz w:val="18"/>
          <w:szCs w:val="18"/>
        </w:rPr>
        <w:t>SubtopicsComponent</w:t>
      </w:r>
      <w:proofErr w:type="spellEnd"/>
      <w:r w:rsidRPr="0053462E">
        <w:rPr>
          <w:rFonts w:ascii="Arial" w:hAnsi="Arial" w:cs="Arial"/>
          <w:sz w:val="22"/>
          <w:szCs w:val="22"/>
        </w:rPr>
        <w:t xml:space="preserve"> für Unterthemen</w:t>
      </w:r>
    </w:p>
    <w:p w14:paraId="29A61083" w14:textId="77777777" w:rsidR="00BB1FDE" w:rsidRPr="0053462E" w:rsidRDefault="00BB1FDE" w:rsidP="00CD6BF7">
      <w:pPr>
        <w:pStyle w:val="StandardWeb"/>
        <w:numPr>
          <w:ilvl w:val="0"/>
          <w:numId w:val="15"/>
        </w:numPr>
        <w:spacing w:line="360" w:lineRule="auto"/>
        <w:rPr>
          <w:rFonts w:ascii="Arial" w:hAnsi="Arial" w:cs="Arial"/>
          <w:sz w:val="22"/>
          <w:szCs w:val="22"/>
        </w:rPr>
      </w:pPr>
      <w:proofErr w:type="spellStart"/>
      <w:r w:rsidRPr="0053462E">
        <w:rPr>
          <w:rStyle w:val="HTMLCode"/>
          <w:rFonts w:ascii="Arial" w:eastAsiaTheme="majorEastAsia" w:hAnsi="Arial" w:cs="Arial"/>
          <w:sz w:val="18"/>
          <w:szCs w:val="18"/>
        </w:rPr>
        <w:t>FlashcardsListComponent</w:t>
      </w:r>
      <w:proofErr w:type="spellEnd"/>
      <w:r w:rsidRPr="0053462E">
        <w:rPr>
          <w:rFonts w:ascii="Arial" w:hAnsi="Arial" w:cs="Arial"/>
          <w:sz w:val="22"/>
          <w:szCs w:val="22"/>
        </w:rPr>
        <w:t xml:space="preserve"> für Karteikarten</w:t>
      </w:r>
    </w:p>
    <w:p w14:paraId="62D43745"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lastRenderedPageBreak/>
        <w:t xml:space="preserve">Alle Komponenten kommunizieren über einen </w:t>
      </w:r>
      <w:r w:rsidRPr="0053462E">
        <w:rPr>
          <w:rStyle w:val="Fett"/>
          <w:rFonts w:ascii="Arial" w:eastAsiaTheme="majorEastAsia" w:hAnsi="Arial" w:cs="Arial"/>
          <w:b w:val="0"/>
          <w:bCs w:val="0"/>
          <w:sz w:val="22"/>
          <w:szCs w:val="22"/>
        </w:rPr>
        <w:t>zentralen Service (</w:t>
      </w:r>
      <w:proofErr w:type="spellStart"/>
      <w:r w:rsidRPr="0053462E">
        <w:rPr>
          <w:rStyle w:val="HTMLCode"/>
          <w:rFonts w:ascii="Arial" w:eastAsiaTheme="majorEastAsia" w:hAnsi="Arial" w:cs="Arial"/>
          <w:sz w:val="18"/>
          <w:szCs w:val="18"/>
        </w:rPr>
        <w:t>GetDataService</w:t>
      </w:r>
      <w:proofErr w:type="spellEnd"/>
      <w:r w:rsidRPr="0053462E">
        <w:rPr>
          <w:rStyle w:val="Fett"/>
          <w:rFonts w:ascii="Arial" w:eastAsiaTheme="majorEastAsia" w:hAnsi="Arial" w:cs="Arial"/>
          <w:b w:val="0"/>
          <w:bCs w:val="0"/>
          <w:sz w:val="22"/>
          <w:szCs w:val="22"/>
        </w:rPr>
        <w:t>)</w:t>
      </w:r>
      <w:r w:rsidRPr="0053462E">
        <w:rPr>
          <w:rFonts w:ascii="Arial" w:hAnsi="Arial" w:cs="Arial"/>
          <w:sz w:val="22"/>
          <w:szCs w:val="22"/>
        </w:rPr>
        <w:t>, der sämtliche HTTP-</w:t>
      </w:r>
      <w:proofErr w:type="spellStart"/>
      <w:r w:rsidRPr="0053462E">
        <w:rPr>
          <w:rFonts w:ascii="Arial" w:hAnsi="Arial" w:cs="Arial"/>
          <w:sz w:val="22"/>
          <w:szCs w:val="22"/>
        </w:rPr>
        <w:t>Requests</w:t>
      </w:r>
      <w:proofErr w:type="spellEnd"/>
      <w:r w:rsidRPr="0053462E">
        <w:rPr>
          <w:rFonts w:ascii="Arial" w:hAnsi="Arial" w:cs="Arial"/>
          <w:sz w:val="22"/>
          <w:szCs w:val="22"/>
        </w:rPr>
        <w:t xml:space="preserve"> für das Abrufen, Anlegen, Bearbeiten und Löschen von Daten kapselt.</w:t>
      </w:r>
      <w:r w:rsidRPr="0053462E">
        <w:rPr>
          <w:rFonts w:ascii="Arial" w:hAnsi="Arial" w:cs="Arial"/>
          <w:sz w:val="22"/>
          <w:szCs w:val="22"/>
        </w:rPr>
        <w:br/>
        <w:t xml:space="preserve">Die Anzeige und Bearbeitung ist dabei stets </w:t>
      </w:r>
      <w:r w:rsidRPr="0053462E">
        <w:rPr>
          <w:rStyle w:val="Fett"/>
          <w:rFonts w:ascii="Arial" w:eastAsiaTheme="majorEastAsia" w:hAnsi="Arial" w:cs="Arial"/>
          <w:b w:val="0"/>
          <w:bCs w:val="0"/>
          <w:sz w:val="22"/>
          <w:szCs w:val="22"/>
        </w:rPr>
        <w:t>reaktiv</w:t>
      </w:r>
      <w:r w:rsidRPr="0053462E">
        <w:rPr>
          <w:rFonts w:ascii="Arial" w:hAnsi="Arial" w:cs="Arial"/>
          <w:sz w:val="22"/>
          <w:szCs w:val="22"/>
        </w:rPr>
        <w:t xml:space="preserve">: Änderungen am Datenbestand (wie Hinzufügen, Bearbeiten, Löschen) werden direkt und ohne </w:t>
      </w:r>
      <w:proofErr w:type="spellStart"/>
      <w:r w:rsidRPr="0053462E">
        <w:rPr>
          <w:rFonts w:ascii="Arial" w:hAnsi="Arial" w:cs="Arial"/>
          <w:sz w:val="22"/>
          <w:szCs w:val="22"/>
        </w:rPr>
        <w:t>Neuladen</w:t>
      </w:r>
      <w:proofErr w:type="spellEnd"/>
      <w:r w:rsidRPr="0053462E">
        <w:rPr>
          <w:rFonts w:ascii="Arial" w:hAnsi="Arial" w:cs="Arial"/>
          <w:sz w:val="22"/>
          <w:szCs w:val="22"/>
        </w:rPr>
        <w:t xml:space="preserve"> der Seite in der Benutzeroberfläche sichtbar.</w:t>
      </w:r>
    </w:p>
    <w:p w14:paraId="02594F6D" w14:textId="77777777" w:rsidR="00BB1FDE" w:rsidRPr="0053462E" w:rsidRDefault="00BB1FDE" w:rsidP="00CD6BF7">
      <w:pPr>
        <w:pStyle w:val="StandardWeb"/>
        <w:spacing w:line="360" w:lineRule="auto"/>
        <w:rPr>
          <w:rFonts w:ascii="Arial" w:hAnsi="Arial" w:cs="Arial"/>
          <w:sz w:val="22"/>
          <w:szCs w:val="22"/>
        </w:rPr>
      </w:pPr>
      <w:r w:rsidRPr="0053462E">
        <w:rPr>
          <w:rStyle w:val="Fett"/>
          <w:rFonts w:ascii="Arial" w:eastAsiaTheme="majorEastAsia" w:hAnsi="Arial" w:cs="Arial"/>
          <w:b w:val="0"/>
          <w:bCs w:val="0"/>
          <w:sz w:val="22"/>
          <w:szCs w:val="22"/>
        </w:rPr>
        <w:t>Ergänzende, gemeinsam genutzte Komponenten und Pipes:</w:t>
      </w:r>
    </w:p>
    <w:p w14:paraId="3748B7A7"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Um den </w:t>
      </w:r>
      <w:r w:rsidRPr="0053462E">
        <w:rPr>
          <w:rStyle w:val="Fett"/>
          <w:rFonts w:ascii="Arial" w:eastAsiaTheme="majorEastAsia" w:hAnsi="Arial" w:cs="Arial"/>
          <w:b w:val="0"/>
          <w:bCs w:val="0"/>
          <w:sz w:val="22"/>
          <w:szCs w:val="22"/>
        </w:rPr>
        <w:t>Funktionsumfang zu erweitern</w:t>
      </w:r>
      <w:r w:rsidRPr="0053462E">
        <w:rPr>
          <w:rFonts w:ascii="Arial" w:hAnsi="Arial" w:cs="Arial"/>
          <w:sz w:val="22"/>
          <w:szCs w:val="22"/>
        </w:rPr>
        <w:t xml:space="preserve"> und das User Interface zu vereinfachen, habe ich verschiedene </w:t>
      </w:r>
      <w:r w:rsidRPr="0053462E">
        <w:rPr>
          <w:rStyle w:val="Fett"/>
          <w:rFonts w:ascii="Arial" w:eastAsiaTheme="majorEastAsia" w:hAnsi="Arial" w:cs="Arial"/>
          <w:b w:val="0"/>
          <w:bCs w:val="0"/>
          <w:sz w:val="22"/>
          <w:szCs w:val="22"/>
        </w:rPr>
        <w:t>wiederverwendbare Komponenten und Pipes</w:t>
      </w:r>
      <w:r w:rsidRPr="0053462E">
        <w:rPr>
          <w:rFonts w:ascii="Arial" w:hAnsi="Arial" w:cs="Arial"/>
          <w:sz w:val="22"/>
          <w:szCs w:val="22"/>
        </w:rPr>
        <w:t xml:space="preserve"> entwickelt, die direkt in die oben genannten Funktionen integriert sind:</w:t>
      </w:r>
    </w:p>
    <w:p w14:paraId="7BBA5E34" w14:textId="77777777" w:rsidR="00BB1FDE" w:rsidRPr="0053462E" w:rsidRDefault="00BB1FDE" w:rsidP="00CD6BF7">
      <w:pPr>
        <w:pStyle w:val="StandardWeb"/>
        <w:numPr>
          <w:ilvl w:val="0"/>
          <w:numId w:val="16"/>
        </w:numPr>
        <w:spacing w:line="360" w:lineRule="auto"/>
        <w:rPr>
          <w:rFonts w:ascii="Arial" w:hAnsi="Arial" w:cs="Arial"/>
          <w:sz w:val="22"/>
          <w:szCs w:val="22"/>
        </w:rPr>
      </w:pPr>
      <w:proofErr w:type="spellStart"/>
      <w:r w:rsidRPr="0053462E">
        <w:rPr>
          <w:rStyle w:val="HTMLCode"/>
          <w:rFonts w:ascii="Arial" w:eastAsiaTheme="majorEastAsia" w:hAnsi="Arial" w:cs="Arial"/>
          <w:sz w:val="18"/>
          <w:szCs w:val="18"/>
        </w:rPr>
        <w:t>AddItemComponent</w:t>
      </w:r>
      <w:proofErr w:type="spellEnd"/>
      <w:r w:rsidRPr="0053462E">
        <w:rPr>
          <w:rFonts w:ascii="Arial" w:hAnsi="Arial" w:cs="Arial"/>
          <w:sz w:val="22"/>
          <w:szCs w:val="22"/>
        </w:rPr>
        <w:br/>
        <w:t>Ein universell einsetzbares Formular zum Hinzufügen neuer Themen, Unterthemen oder Karteikarten. Durch die Übergabe von Parametern lässt es sich flexibel für jede Ebene verwenden und sorgt für eine einheitliche UX beim Anlegen von Inhalten.</w:t>
      </w:r>
    </w:p>
    <w:p w14:paraId="37BCEE3F" w14:textId="77777777" w:rsidR="00BB1FDE" w:rsidRPr="0053462E" w:rsidRDefault="00BB1FDE" w:rsidP="00CD6BF7">
      <w:pPr>
        <w:pStyle w:val="StandardWeb"/>
        <w:numPr>
          <w:ilvl w:val="0"/>
          <w:numId w:val="16"/>
        </w:numPr>
        <w:spacing w:line="360" w:lineRule="auto"/>
        <w:rPr>
          <w:rFonts w:ascii="Arial" w:hAnsi="Arial" w:cs="Arial"/>
          <w:sz w:val="22"/>
          <w:szCs w:val="22"/>
        </w:rPr>
      </w:pPr>
      <w:proofErr w:type="spellStart"/>
      <w:r w:rsidRPr="0053462E">
        <w:rPr>
          <w:rStyle w:val="HTMLCode"/>
          <w:rFonts w:ascii="Arial" w:eastAsiaTheme="majorEastAsia" w:hAnsi="Arial" w:cs="Arial"/>
          <w:sz w:val="18"/>
          <w:szCs w:val="18"/>
        </w:rPr>
        <w:t>EditableCardComponent</w:t>
      </w:r>
      <w:proofErr w:type="spellEnd"/>
      <w:r w:rsidRPr="0053462E">
        <w:rPr>
          <w:rFonts w:ascii="Arial" w:hAnsi="Arial" w:cs="Arial"/>
          <w:sz w:val="22"/>
          <w:szCs w:val="22"/>
        </w:rPr>
        <w:br/>
        <w:t>Diese Komponente stellt eine „Karte“ dar, die sowohl angezeigt als auch direkt bearbeitet werden kann. Sie ist die Grundlage für das intuitive Inline-</w:t>
      </w:r>
      <w:proofErr w:type="spellStart"/>
      <w:r w:rsidRPr="0053462E">
        <w:rPr>
          <w:rFonts w:ascii="Arial" w:hAnsi="Arial" w:cs="Arial"/>
          <w:sz w:val="22"/>
          <w:szCs w:val="22"/>
        </w:rPr>
        <w:t>Editing</w:t>
      </w:r>
      <w:proofErr w:type="spellEnd"/>
      <w:r w:rsidRPr="0053462E">
        <w:rPr>
          <w:rFonts w:ascii="Arial" w:hAnsi="Arial" w:cs="Arial"/>
          <w:sz w:val="22"/>
          <w:szCs w:val="22"/>
        </w:rPr>
        <w:t xml:space="preserve"> aller Objekte (egal ob Thema, </w:t>
      </w:r>
      <w:proofErr w:type="spellStart"/>
      <w:r w:rsidRPr="0053462E">
        <w:rPr>
          <w:rFonts w:ascii="Arial" w:hAnsi="Arial" w:cs="Arial"/>
          <w:sz w:val="22"/>
          <w:szCs w:val="22"/>
        </w:rPr>
        <w:t>Subtopic</w:t>
      </w:r>
      <w:proofErr w:type="spellEnd"/>
      <w:r w:rsidRPr="0053462E">
        <w:rPr>
          <w:rFonts w:ascii="Arial" w:hAnsi="Arial" w:cs="Arial"/>
          <w:sz w:val="22"/>
          <w:szCs w:val="22"/>
        </w:rPr>
        <w:t xml:space="preserve"> oder Flashcard).</w:t>
      </w:r>
    </w:p>
    <w:p w14:paraId="660CBC61" w14:textId="77777777" w:rsidR="00BB1FDE" w:rsidRPr="0053462E" w:rsidRDefault="00BB1FDE" w:rsidP="00CD6BF7">
      <w:pPr>
        <w:pStyle w:val="StandardWeb"/>
        <w:numPr>
          <w:ilvl w:val="0"/>
          <w:numId w:val="16"/>
        </w:numPr>
        <w:spacing w:line="360" w:lineRule="auto"/>
        <w:rPr>
          <w:rFonts w:ascii="Arial" w:hAnsi="Arial" w:cs="Arial"/>
          <w:sz w:val="22"/>
          <w:szCs w:val="22"/>
        </w:rPr>
      </w:pPr>
      <w:proofErr w:type="spellStart"/>
      <w:r w:rsidRPr="0053462E">
        <w:rPr>
          <w:rStyle w:val="HTMLCode"/>
          <w:rFonts w:ascii="Arial" w:eastAsiaTheme="majorEastAsia" w:hAnsi="Arial" w:cs="Arial"/>
          <w:sz w:val="18"/>
          <w:szCs w:val="18"/>
        </w:rPr>
        <w:t>SearchSortPipe</w:t>
      </w:r>
      <w:proofErr w:type="spellEnd"/>
      <w:r w:rsidRPr="0053462E">
        <w:rPr>
          <w:rFonts w:ascii="Arial" w:hAnsi="Arial" w:cs="Arial"/>
          <w:sz w:val="22"/>
          <w:szCs w:val="22"/>
        </w:rPr>
        <w:br/>
        <w:t xml:space="preserve">Eine eigens entwickelte Angular-Pipe, die es ermöglicht, alle Listen (Themen, Unterthemen, Karten) komfortabel zu durchsuchen und zu sortieren. Sie unterstützt verschiedene Suchfelder und Sortierkriterien (z.B. </w:t>
      </w:r>
      <w:proofErr w:type="gramStart"/>
      <w:r w:rsidRPr="0053462E">
        <w:rPr>
          <w:rFonts w:ascii="Arial" w:hAnsi="Arial" w:cs="Arial"/>
          <w:sz w:val="22"/>
          <w:szCs w:val="22"/>
        </w:rPr>
        <w:t>nach Name</w:t>
      </w:r>
      <w:proofErr w:type="gramEnd"/>
      <w:r w:rsidRPr="0053462E">
        <w:rPr>
          <w:rFonts w:ascii="Arial" w:hAnsi="Arial" w:cs="Arial"/>
          <w:sz w:val="22"/>
          <w:szCs w:val="22"/>
        </w:rPr>
        <w:t>, Datum, Lernfortschritt).</w:t>
      </w:r>
    </w:p>
    <w:p w14:paraId="11A3B8BF" w14:textId="77777777" w:rsidR="00BB1FDE" w:rsidRPr="0053462E" w:rsidRDefault="00BB1FDE" w:rsidP="00CD6BF7">
      <w:pPr>
        <w:pStyle w:val="StandardWeb"/>
        <w:numPr>
          <w:ilvl w:val="0"/>
          <w:numId w:val="16"/>
        </w:numPr>
        <w:spacing w:line="360" w:lineRule="auto"/>
        <w:rPr>
          <w:rFonts w:ascii="Arial" w:hAnsi="Arial" w:cs="Arial"/>
          <w:sz w:val="22"/>
          <w:szCs w:val="22"/>
        </w:rPr>
      </w:pPr>
      <w:proofErr w:type="spellStart"/>
      <w:r w:rsidRPr="0053462E">
        <w:rPr>
          <w:rStyle w:val="HTMLCode"/>
          <w:rFonts w:ascii="Arial" w:eastAsiaTheme="majorEastAsia" w:hAnsi="Arial" w:cs="Arial"/>
          <w:sz w:val="18"/>
          <w:szCs w:val="18"/>
        </w:rPr>
        <w:t>HeaderComponent</w:t>
      </w:r>
      <w:proofErr w:type="spellEnd"/>
      <w:r w:rsidRPr="0053462E">
        <w:rPr>
          <w:rFonts w:ascii="Arial" w:hAnsi="Arial" w:cs="Arial"/>
          <w:sz w:val="22"/>
          <w:szCs w:val="22"/>
        </w:rPr>
        <w:br/>
        <w:t>Der Header sorgt für die einheitliche Navigation, zeigt den aktuellen Status (z.B. Login), bietet Zugriff auf die Logout-Funktion, Navigation und den (optionalen) Dark Mode. Er ist in jeder Komponente eingebunden und somit ebenfalls Teil der Funktionsumsetzung.</w:t>
      </w:r>
    </w:p>
    <w:p w14:paraId="50F33341"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All diese Komponenten liegen im </w:t>
      </w:r>
      <w:proofErr w:type="spellStart"/>
      <w:r w:rsidRPr="0053462E">
        <w:rPr>
          <w:rStyle w:val="HTMLCode"/>
          <w:rFonts w:ascii="Arial" w:eastAsiaTheme="majorEastAsia" w:hAnsi="Arial" w:cs="Arial"/>
          <w:sz w:val="18"/>
          <w:szCs w:val="18"/>
        </w:rPr>
        <w:t>shared</w:t>
      </w:r>
      <w:proofErr w:type="spellEnd"/>
      <w:r w:rsidRPr="0053462E">
        <w:rPr>
          <w:rStyle w:val="Fett"/>
          <w:rFonts w:ascii="Arial" w:eastAsiaTheme="majorEastAsia" w:hAnsi="Arial" w:cs="Arial"/>
          <w:b w:val="0"/>
          <w:bCs w:val="0"/>
          <w:sz w:val="22"/>
          <w:szCs w:val="22"/>
        </w:rPr>
        <w:t>-Verzeichnis</w:t>
      </w:r>
      <w:r w:rsidRPr="0053462E">
        <w:rPr>
          <w:rFonts w:ascii="Arial" w:hAnsi="Arial" w:cs="Arial"/>
          <w:sz w:val="22"/>
          <w:szCs w:val="22"/>
        </w:rPr>
        <w:t xml:space="preserve"> und werden in den Feature-Komponenten (</w:t>
      </w:r>
      <w:proofErr w:type="spellStart"/>
      <w:r w:rsidRPr="0053462E">
        <w:rPr>
          <w:rStyle w:val="HTMLCode"/>
          <w:rFonts w:ascii="Arial" w:eastAsiaTheme="majorEastAsia" w:hAnsi="Arial" w:cs="Arial"/>
          <w:sz w:val="18"/>
          <w:szCs w:val="18"/>
        </w:rPr>
        <w:t>features</w:t>
      </w:r>
      <w:proofErr w:type="spellEnd"/>
      <w:r w:rsidRPr="0053462E">
        <w:rPr>
          <w:rFonts w:ascii="Arial" w:hAnsi="Arial" w:cs="Arial"/>
          <w:sz w:val="22"/>
          <w:szCs w:val="22"/>
        </w:rPr>
        <w:t xml:space="preserve">) gezielt eingebunden. Dadurch konnte ich den Code </w:t>
      </w:r>
      <w:r w:rsidRPr="0053462E">
        <w:rPr>
          <w:rStyle w:val="Fett"/>
          <w:rFonts w:ascii="Arial" w:eastAsiaTheme="majorEastAsia" w:hAnsi="Arial" w:cs="Arial"/>
          <w:b w:val="0"/>
          <w:bCs w:val="0"/>
          <w:sz w:val="22"/>
          <w:szCs w:val="22"/>
        </w:rPr>
        <w:t>deutlich modularer, übersichtlicher und wartbarer gestalten</w:t>
      </w:r>
      <w:r w:rsidRPr="0053462E">
        <w:rPr>
          <w:rFonts w:ascii="Arial" w:hAnsi="Arial" w:cs="Arial"/>
          <w:sz w:val="22"/>
          <w:szCs w:val="22"/>
        </w:rPr>
        <w:t>.</w:t>
      </w:r>
    </w:p>
    <w:p w14:paraId="1D02237A" w14:textId="21ADC782" w:rsidR="00BB1FDE" w:rsidRPr="0053462E" w:rsidRDefault="006964AD" w:rsidP="00CD6BF7">
      <w:pPr>
        <w:pStyle w:val="berschrift2"/>
        <w:spacing w:line="360" w:lineRule="auto"/>
      </w:pPr>
      <w:r>
        <w:rPr>
          <w:rStyle w:val="Fett"/>
          <w:rFonts w:ascii="Arial" w:hAnsi="Arial" w:cs="Arial"/>
          <w:b w:val="0"/>
          <w:bCs w:val="0"/>
          <w:sz w:val="22"/>
          <w:szCs w:val="22"/>
        </w:rPr>
        <w:lastRenderedPageBreak/>
        <w:t xml:space="preserve">2.2.2. </w:t>
      </w:r>
      <w:r w:rsidR="00BB1FDE" w:rsidRPr="0053462E">
        <w:rPr>
          <w:rStyle w:val="Fett"/>
          <w:rFonts w:ascii="Arial" w:hAnsi="Arial" w:cs="Arial"/>
          <w:b w:val="0"/>
          <w:bCs w:val="0"/>
          <w:sz w:val="22"/>
          <w:szCs w:val="22"/>
        </w:rPr>
        <w:t>Backend:</w:t>
      </w:r>
    </w:p>
    <w:p w14:paraId="7617B125"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Das Backend ist in Node.js (</w:t>
      </w:r>
      <w:proofErr w:type="spellStart"/>
      <w:r w:rsidRPr="0053462E">
        <w:rPr>
          <w:rFonts w:ascii="Arial" w:hAnsi="Arial" w:cs="Arial"/>
          <w:sz w:val="22"/>
          <w:szCs w:val="22"/>
        </w:rPr>
        <w:t>TypeScript</w:t>
      </w:r>
      <w:proofErr w:type="spellEnd"/>
      <w:r w:rsidRPr="0053462E">
        <w:rPr>
          <w:rFonts w:ascii="Arial" w:hAnsi="Arial" w:cs="Arial"/>
          <w:sz w:val="22"/>
          <w:szCs w:val="22"/>
        </w:rPr>
        <w:t xml:space="preserve">) mit Express und </w:t>
      </w:r>
      <w:proofErr w:type="spellStart"/>
      <w:r w:rsidRPr="0053462E">
        <w:rPr>
          <w:rFonts w:ascii="Arial" w:hAnsi="Arial" w:cs="Arial"/>
          <w:sz w:val="22"/>
          <w:szCs w:val="22"/>
        </w:rPr>
        <w:t>TypeORM</w:t>
      </w:r>
      <w:proofErr w:type="spellEnd"/>
      <w:r w:rsidRPr="0053462E">
        <w:rPr>
          <w:rFonts w:ascii="Arial" w:hAnsi="Arial" w:cs="Arial"/>
          <w:sz w:val="22"/>
          <w:szCs w:val="22"/>
        </w:rPr>
        <w:t xml:space="preserve"> realisiert. Die </w:t>
      </w:r>
      <w:r w:rsidRPr="0053462E">
        <w:rPr>
          <w:rStyle w:val="Fett"/>
          <w:rFonts w:ascii="Arial" w:eastAsiaTheme="majorEastAsia" w:hAnsi="Arial" w:cs="Arial"/>
          <w:b w:val="0"/>
          <w:bCs w:val="0"/>
          <w:sz w:val="22"/>
          <w:szCs w:val="22"/>
        </w:rPr>
        <w:t>Datenbankstruktur</w:t>
      </w:r>
      <w:r w:rsidRPr="0053462E">
        <w:rPr>
          <w:rFonts w:ascii="Arial" w:hAnsi="Arial" w:cs="Arial"/>
          <w:sz w:val="22"/>
          <w:szCs w:val="22"/>
        </w:rPr>
        <w:t xml:space="preserve"> bildet die Hierarchie der Themen, Unterthemen und Karteikarten </w:t>
      </w:r>
      <w:r w:rsidRPr="0053462E">
        <w:rPr>
          <w:rStyle w:val="Fett"/>
          <w:rFonts w:ascii="Arial" w:eastAsiaTheme="majorEastAsia" w:hAnsi="Arial" w:cs="Arial"/>
          <w:b w:val="0"/>
          <w:bCs w:val="0"/>
          <w:sz w:val="22"/>
          <w:szCs w:val="22"/>
        </w:rPr>
        <w:t>1:1</w:t>
      </w:r>
      <w:r w:rsidRPr="0053462E">
        <w:rPr>
          <w:rFonts w:ascii="Arial" w:hAnsi="Arial" w:cs="Arial"/>
          <w:sz w:val="22"/>
          <w:szCs w:val="22"/>
        </w:rPr>
        <w:t xml:space="preserve"> ab (Relationen).</w:t>
      </w:r>
      <w:r w:rsidRPr="0053462E">
        <w:rPr>
          <w:rFonts w:ascii="Arial" w:hAnsi="Arial" w:cs="Arial"/>
          <w:sz w:val="22"/>
          <w:szCs w:val="22"/>
        </w:rPr>
        <w:br/>
        <w:t>Es gibt für jede Ebene eigene Endpunkte (REST-API), z.B.:</w:t>
      </w:r>
    </w:p>
    <w:p w14:paraId="05F3D0A1" w14:textId="77777777" w:rsidR="00BB1FDE" w:rsidRPr="0053462E" w:rsidRDefault="00BB1FDE" w:rsidP="00CD6BF7">
      <w:pPr>
        <w:pStyle w:val="StandardWeb"/>
        <w:numPr>
          <w:ilvl w:val="0"/>
          <w:numId w:val="17"/>
        </w:numPr>
        <w:spacing w:line="360" w:lineRule="auto"/>
        <w:rPr>
          <w:rFonts w:ascii="Arial" w:hAnsi="Arial" w:cs="Arial"/>
          <w:sz w:val="22"/>
          <w:szCs w:val="22"/>
        </w:rPr>
      </w:pPr>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api</w:t>
      </w:r>
      <w:proofErr w:type="spellEnd"/>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topics</w:t>
      </w:r>
      <w:proofErr w:type="spellEnd"/>
      <w:r w:rsidRPr="0053462E">
        <w:rPr>
          <w:rFonts w:ascii="Arial" w:hAnsi="Arial" w:cs="Arial"/>
          <w:sz w:val="22"/>
          <w:szCs w:val="22"/>
        </w:rPr>
        <w:t xml:space="preserve"> – Themen verwalten</w:t>
      </w:r>
    </w:p>
    <w:p w14:paraId="75977173" w14:textId="77777777" w:rsidR="00BB1FDE" w:rsidRPr="0053462E" w:rsidRDefault="00BB1FDE" w:rsidP="00CD6BF7">
      <w:pPr>
        <w:pStyle w:val="StandardWeb"/>
        <w:numPr>
          <w:ilvl w:val="0"/>
          <w:numId w:val="17"/>
        </w:numPr>
        <w:spacing w:line="360" w:lineRule="auto"/>
        <w:rPr>
          <w:rFonts w:ascii="Arial" w:hAnsi="Arial" w:cs="Arial"/>
          <w:sz w:val="22"/>
          <w:szCs w:val="22"/>
        </w:rPr>
      </w:pPr>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api</w:t>
      </w:r>
      <w:proofErr w:type="spellEnd"/>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topics</w:t>
      </w:r>
      <w:proofErr w:type="spellEnd"/>
      <w:proofErr w:type="gramStart"/>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topicId</w:t>
      </w:r>
      <w:proofErr w:type="spellEnd"/>
      <w:proofErr w:type="gramEnd"/>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subtopics</w:t>
      </w:r>
      <w:proofErr w:type="spellEnd"/>
      <w:r w:rsidRPr="0053462E">
        <w:rPr>
          <w:rFonts w:ascii="Arial" w:hAnsi="Arial" w:cs="Arial"/>
          <w:sz w:val="22"/>
          <w:szCs w:val="22"/>
        </w:rPr>
        <w:t xml:space="preserve"> – Unterthemen zu einem Thema verwalten</w:t>
      </w:r>
    </w:p>
    <w:p w14:paraId="4DE83520" w14:textId="77777777" w:rsidR="00BB1FDE" w:rsidRPr="0053462E" w:rsidRDefault="00BB1FDE" w:rsidP="00CD6BF7">
      <w:pPr>
        <w:pStyle w:val="StandardWeb"/>
        <w:numPr>
          <w:ilvl w:val="0"/>
          <w:numId w:val="17"/>
        </w:numPr>
        <w:spacing w:line="360" w:lineRule="auto"/>
        <w:rPr>
          <w:rFonts w:ascii="Arial" w:hAnsi="Arial" w:cs="Arial"/>
          <w:sz w:val="22"/>
          <w:szCs w:val="22"/>
        </w:rPr>
      </w:pPr>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api</w:t>
      </w:r>
      <w:proofErr w:type="spellEnd"/>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topics</w:t>
      </w:r>
      <w:proofErr w:type="spellEnd"/>
      <w:proofErr w:type="gramStart"/>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topicId</w:t>
      </w:r>
      <w:proofErr w:type="spellEnd"/>
      <w:proofErr w:type="gramEnd"/>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subtopics</w:t>
      </w:r>
      <w:proofErr w:type="spellEnd"/>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subtopicId</w:t>
      </w:r>
      <w:proofErr w:type="spellEnd"/>
      <w:r w:rsidRPr="0053462E">
        <w:rPr>
          <w:rStyle w:val="HTMLCode"/>
          <w:rFonts w:ascii="Arial" w:eastAsiaTheme="majorEastAsia" w:hAnsi="Arial" w:cs="Arial"/>
          <w:sz w:val="18"/>
          <w:szCs w:val="18"/>
        </w:rPr>
        <w:t>/</w:t>
      </w:r>
      <w:proofErr w:type="spellStart"/>
      <w:r w:rsidRPr="0053462E">
        <w:rPr>
          <w:rStyle w:val="HTMLCode"/>
          <w:rFonts w:ascii="Arial" w:eastAsiaTheme="majorEastAsia" w:hAnsi="Arial" w:cs="Arial"/>
          <w:sz w:val="18"/>
          <w:szCs w:val="18"/>
        </w:rPr>
        <w:t>flashcards</w:t>
      </w:r>
      <w:proofErr w:type="spellEnd"/>
      <w:r w:rsidRPr="0053462E">
        <w:rPr>
          <w:rFonts w:ascii="Arial" w:hAnsi="Arial" w:cs="Arial"/>
          <w:sz w:val="22"/>
          <w:szCs w:val="22"/>
        </w:rPr>
        <w:t xml:space="preserve"> – Karteikarten eines Unterthemas verwalten</w:t>
      </w:r>
    </w:p>
    <w:p w14:paraId="604AD946"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Die API ist so konzipiert, dass alle </w:t>
      </w:r>
      <w:r w:rsidRPr="0053462E">
        <w:rPr>
          <w:rStyle w:val="Fett"/>
          <w:rFonts w:ascii="Arial" w:eastAsiaTheme="majorEastAsia" w:hAnsi="Arial" w:cs="Arial"/>
          <w:b w:val="0"/>
          <w:bCs w:val="0"/>
          <w:sz w:val="22"/>
          <w:szCs w:val="22"/>
        </w:rPr>
        <w:t>CRUD-Operationen (Create, Read, Update, Delete)</w:t>
      </w:r>
      <w:r w:rsidRPr="0053462E">
        <w:rPr>
          <w:rFonts w:ascii="Arial" w:hAnsi="Arial" w:cs="Arial"/>
          <w:sz w:val="22"/>
          <w:szCs w:val="22"/>
        </w:rPr>
        <w:t xml:space="preserve"> sowohl für Themen, Unterthemen als auch für Karteikarten sauber abgebildet und abgesichert sind.</w:t>
      </w:r>
    </w:p>
    <w:p w14:paraId="327E4BAA" w14:textId="0FD75707" w:rsidR="00BB1FDE" w:rsidRPr="0053462E" w:rsidRDefault="006964AD" w:rsidP="00CD6BF7">
      <w:pPr>
        <w:pStyle w:val="berschrift2"/>
        <w:spacing w:line="360" w:lineRule="auto"/>
      </w:pPr>
      <w:r>
        <w:t xml:space="preserve">2.3 </w:t>
      </w:r>
      <w:r w:rsidR="00BB1FDE" w:rsidRPr="0053462E">
        <w:t>Wichtige Design-Entscheidungen</w:t>
      </w:r>
    </w:p>
    <w:p w14:paraId="32298E8D" w14:textId="77777777" w:rsidR="00BB1FDE" w:rsidRPr="0053462E" w:rsidRDefault="00BB1FDE" w:rsidP="00CD6BF7">
      <w:pPr>
        <w:pStyle w:val="StandardWeb"/>
        <w:numPr>
          <w:ilvl w:val="0"/>
          <w:numId w:val="18"/>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Hierarchische Struktur:</w:t>
      </w:r>
      <w:r w:rsidRPr="0053462E">
        <w:rPr>
          <w:rFonts w:ascii="Arial" w:hAnsi="Arial" w:cs="Arial"/>
          <w:sz w:val="22"/>
          <w:szCs w:val="22"/>
        </w:rPr>
        <w:br/>
        <w:t>Die Unterteilung in Themen, Unterthemen und Karteikarten war von Anfang an gesetzt, um das Lernen und Verwalten großer Mengen an Karteikarten übersichtlich zu gestalten.</w:t>
      </w:r>
    </w:p>
    <w:p w14:paraId="7F4E903C" w14:textId="77777777" w:rsidR="00BB1FDE" w:rsidRPr="0053462E" w:rsidRDefault="00BB1FDE" w:rsidP="00CD6BF7">
      <w:pPr>
        <w:pStyle w:val="StandardWeb"/>
        <w:numPr>
          <w:ilvl w:val="0"/>
          <w:numId w:val="18"/>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Modularität:</w:t>
      </w:r>
      <w:r w:rsidRPr="0053462E">
        <w:rPr>
          <w:rFonts w:ascii="Arial" w:hAnsi="Arial" w:cs="Arial"/>
          <w:sz w:val="22"/>
          <w:szCs w:val="22"/>
        </w:rPr>
        <w:br/>
        <w:t xml:space="preserve">Ich habe Wert </w:t>
      </w:r>
      <w:proofErr w:type="gramStart"/>
      <w:r w:rsidRPr="0053462E">
        <w:rPr>
          <w:rFonts w:ascii="Arial" w:hAnsi="Arial" w:cs="Arial"/>
          <w:sz w:val="22"/>
          <w:szCs w:val="22"/>
        </w:rPr>
        <w:t>darauf gelegt</w:t>
      </w:r>
      <w:proofErr w:type="gramEnd"/>
      <w:r w:rsidRPr="0053462E">
        <w:rPr>
          <w:rFonts w:ascii="Arial" w:hAnsi="Arial" w:cs="Arial"/>
          <w:sz w:val="22"/>
          <w:szCs w:val="22"/>
        </w:rPr>
        <w:t xml:space="preserve">, dass jede Funktion (z.B. Hinzufügen, Bearbeiten, Löschen) in einer </w:t>
      </w:r>
      <w:r w:rsidRPr="0053462E">
        <w:rPr>
          <w:rStyle w:val="Fett"/>
          <w:rFonts w:ascii="Arial" w:eastAsiaTheme="majorEastAsia" w:hAnsi="Arial" w:cs="Arial"/>
          <w:b w:val="0"/>
          <w:bCs w:val="0"/>
          <w:sz w:val="22"/>
          <w:szCs w:val="22"/>
        </w:rPr>
        <w:t>eigenen kleinen Datei bzw. Komponente</w:t>
      </w:r>
      <w:r w:rsidRPr="0053462E">
        <w:rPr>
          <w:rFonts w:ascii="Arial" w:hAnsi="Arial" w:cs="Arial"/>
          <w:sz w:val="22"/>
          <w:szCs w:val="22"/>
        </w:rPr>
        <w:t xml:space="preserve"> gekapselt ist, statt große, schwer wartbare Dateien zu haben. Die </w:t>
      </w:r>
      <w:proofErr w:type="spellStart"/>
      <w:r w:rsidRPr="0053462E">
        <w:rPr>
          <w:rStyle w:val="HTMLCode"/>
          <w:rFonts w:ascii="Arial" w:eastAsiaTheme="majorEastAsia" w:hAnsi="Arial" w:cs="Arial"/>
          <w:sz w:val="18"/>
          <w:szCs w:val="18"/>
        </w:rPr>
        <w:t>shared</w:t>
      </w:r>
      <w:proofErr w:type="spellEnd"/>
      <w:r w:rsidRPr="0053462E">
        <w:rPr>
          <w:rFonts w:ascii="Arial" w:hAnsi="Arial" w:cs="Arial"/>
          <w:sz w:val="22"/>
          <w:szCs w:val="22"/>
        </w:rPr>
        <w:t>-Komponenten sind überall wiederverwendbar.</w:t>
      </w:r>
    </w:p>
    <w:p w14:paraId="040045E9" w14:textId="77777777" w:rsidR="00BB1FDE" w:rsidRPr="0053462E" w:rsidRDefault="00BB1FDE" w:rsidP="00CD6BF7">
      <w:pPr>
        <w:pStyle w:val="StandardWeb"/>
        <w:numPr>
          <w:ilvl w:val="0"/>
          <w:numId w:val="18"/>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Direkte, reaktive Anzeige:</w:t>
      </w:r>
      <w:r w:rsidRPr="0053462E">
        <w:rPr>
          <w:rFonts w:ascii="Arial" w:hAnsi="Arial" w:cs="Arial"/>
          <w:sz w:val="22"/>
          <w:szCs w:val="22"/>
        </w:rPr>
        <w:br/>
        <w:t xml:space="preserve">Über </w:t>
      </w:r>
      <w:r w:rsidRPr="0053462E">
        <w:rPr>
          <w:rStyle w:val="Fett"/>
          <w:rFonts w:ascii="Arial" w:eastAsiaTheme="majorEastAsia" w:hAnsi="Arial" w:cs="Arial"/>
          <w:b w:val="0"/>
          <w:bCs w:val="0"/>
          <w:sz w:val="22"/>
          <w:szCs w:val="22"/>
        </w:rPr>
        <w:t>Observables</w:t>
      </w:r>
      <w:r w:rsidRPr="0053462E">
        <w:rPr>
          <w:rFonts w:ascii="Arial" w:hAnsi="Arial" w:cs="Arial"/>
          <w:sz w:val="22"/>
          <w:szCs w:val="22"/>
        </w:rPr>
        <w:t xml:space="preserve"> werden Änderungen (z.B. neue Karte angelegt oder gelöscht) direkt in der UI sichtbar, ohne dass man die Seite neu laden muss.</w:t>
      </w:r>
    </w:p>
    <w:p w14:paraId="1986B5B7" w14:textId="77777777" w:rsidR="00BB1FDE" w:rsidRPr="0053462E" w:rsidRDefault="00BB1FDE" w:rsidP="00CD6BF7">
      <w:pPr>
        <w:pStyle w:val="StandardWeb"/>
        <w:numPr>
          <w:ilvl w:val="0"/>
          <w:numId w:val="18"/>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Klare API-Struktur:</w:t>
      </w:r>
      <w:r w:rsidRPr="0053462E">
        <w:rPr>
          <w:rFonts w:ascii="Arial" w:hAnsi="Arial" w:cs="Arial"/>
          <w:sz w:val="22"/>
          <w:szCs w:val="22"/>
        </w:rPr>
        <w:br/>
        <w:t xml:space="preserve">Die Endpunkte spiegeln die Datenstruktur und die Besitzverhältnisse exakt wider – z.B. kann man keine Karteikarte ohne Bezug zu einem </w:t>
      </w:r>
      <w:proofErr w:type="spellStart"/>
      <w:r w:rsidRPr="0053462E">
        <w:rPr>
          <w:rFonts w:ascii="Arial" w:hAnsi="Arial" w:cs="Arial"/>
          <w:sz w:val="22"/>
          <w:szCs w:val="22"/>
        </w:rPr>
        <w:t>Subtopic</w:t>
      </w:r>
      <w:proofErr w:type="spellEnd"/>
      <w:r w:rsidRPr="0053462E">
        <w:rPr>
          <w:rFonts w:ascii="Arial" w:hAnsi="Arial" w:cs="Arial"/>
          <w:sz w:val="22"/>
          <w:szCs w:val="22"/>
        </w:rPr>
        <w:t xml:space="preserve"> anlegen.</w:t>
      </w:r>
    </w:p>
    <w:p w14:paraId="5FF5FE8D" w14:textId="77777777" w:rsidR="00BB1FDE" w:rsidRPr="0053462E" w:rsidRDefault="00BB1FDE" w:rsidP="00CD6BF7">
      <w:pPr>
        <w:pStyle w:val="StandardWeb"/>
        <w:numPr>
          <w:ilvl w:val="0"/>
          <w:numId w:val="18"/>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Gute Nutzerführung:</w:t>
      </w:r>
      <w:r w:rsidRPr="0053462E">
        <w:rPr>
          <w:rFonts w:ascii="Arial" w:hAnsi="Arial" w:cs="Arial"/>
          <w:sz w:val="22"/>
          <w:szCs w:val="22"/>
        </w:rPr>
        <w:br/>
        <w:t xml:space="preserve">Durch Komponenten wie </w:t>
      </w:r>
      <w:proofErr w:type="spellStart"/>
      <w:r w:rsidRPr="0053462E">
        <w:rPr>
          <w:rStyle w:val="HTMLCode"/>
          <w:rFonts w:ascii="Arial" w:eastAsiaTheme="majorEastAsia" w:hAnsi="Arial" w:cs="Arial"/>
          <w:sz w:val="18"/>
          <w:szCs w:val="18"/>
        </w:rPr>
        <w:t>HeaderComponent</w:t>
      </w:r>
      <w:proofErr w:type="spellEnd"/>
      <w:r w:rsidRPr="0053462E">
        <w:rPr>
          <w:rFonts w:ascii="Arial" w:hAnsi="Arial" w:cs="Arial"/>
          <w:sz w:val="22"/>
          <w:szCs w:val="22"/>
        </w:rPr>
        <w:t xml:space="preserve">, </w:t>
      </w:r>
      <w:proofErr w:type="spellStart"/>
      <w:r w:rsidRPr="0053462E">
        <w:rPr>
          <w:rStyle w:val="HTMLCode"/>
          <w:rFonts w:ascii="Arial" w:eastAsiaTheme="majorEastAsia" w:hAnsi="Arial" w:cs="Arial"/>
          <w:sz w:val="18"/>
          <w:szCs w:val="18"/>
        </w:rPr>
        <w:t>AddItemComponent</w:t>
      </w:r>
      <w:proofErr w:type="spellEnd"/>
      <w:r w:rsidRPr="0053462E">
        <w:rPr>
          <w:rFonts w:ascii="Arial" w:hAnsi="Arial" w:cs="Arial"/>
          <w:sz w:val="22"/>
          <w:szCs w:val="22"/>
        </w:rPr>
        <w:t xml:space="preserve"> und direkte Such-/Sortierfunktionen ist die Bedienung intuitiv und effizient.</w:t>
      </w:r>
    </w:p>
    <w:p w14:paraId="7B335597" w14:textId="257A1C1E" w:rsidR="00BB1FDE" w:rsidRPr="0053462E" w:rsidRDefault="006964AD" w:rsidP="00CD6BF7">
      <w:pPr>
        <w:pStyle w:val="berschrift2"/>
        <w:spacing w:line="360" w:lineRule="auto"/>
      </w:pPr>
      <w:r>
        <w:lastRenderedPageBreak/>
        <w:t xml:space="preserve">2.4 </w:t>
      </w:r>
      <w:r w:rsidR="00BB1FDE" w:rsidRPr="0053462E">
        <w:t xml:space="preserve">Zusammenspiel von Frontend und </w:t>
      </w:r>
      <w:proofErr w:type="gramStart"/>
      <w:r w:rsidR="00BB1FDE" w:rsidRPr="0053462E">
        <w:t>Backend</w:t>
      </w:r>
      <w:proofErr w:type="gramEnd"/>
    </w:p>
    <w:p w14:paraId="7B67710C"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Sobald ein Nutzer eine Aktion im Frontend ausführt (z.B. ein Thema anlegt, eine Karte bearbeitet oder eine Unterthema löscht), wird ein passender </w:t>
      </w:r>
      <w:r w:rsidRPr="0053462E">
        <w:rPr>
          <w:rStyle w:val="Fett"/>
          <w:rFonts w:ascii="Arial" w:eastAsiaTheme="majorEastAsia" w:hAnsi="Arial" w:cs="Arial"/>
          <w:b w:val="0"/>
          <w:bCs w:val="0"/>
          <w:sz w:val="22"/>
          <w:szCs w:val="22"/>
        </w:rPr>
        <w:t>API-Call</w:t>
      </w:r>
      <w:r w:rsidRPr="0053462E">
        <w:rPr>
          <w:rFonts w:ascii="Arial" w:hAnsi="Arial" w:cs="Arial"/>
          <w:sz w:val="22"/>
          <w:szCs w:val="22"/>
        </w:rPr>
        <w:t xml:space="preserve"> abgesetzt.</w:t>
      </w:r>
      <w:r w:rsidRPr="0053462E">
        <w:rPr>
          <w:rFonts w:ascii="Arial" w:hAnsi="Arial" w:cs="Arial"/>
          <w:sz w:val="22"/>
          <w:szCs w:val="22"/>
        </w:rPr>
        <w:br/>
        <w:t>Das Backend verarbeitet die Anfrage, nimmt die Änderungen in der Datenbank vor und gibt das aktualisierte Objekt oder einen Status zurück.</w:t>
      </w:r>
      <w:r w:rsidRPr="0053462E">
        <w:rPr>
          <w:rFonts w:ascii="Arial" w:hAnsi="Arial" w:cs="Arial"/>
          <w:sz w:val="22"/>
          <w:szCs w:val="22"/>
        </w:rPr>
        <w:br/>
        <w:t xml:space="preserve">Die Daten werden anschließend direkt im Frontend angezeigt bzw. aktualisiert. Dank </w:t>
      </w:r>
      <w:proofErr w:type="spellStart"/>
      <w:r w:rsidRPr="0053462E">
        <w:rPr>
          <w:rStyle w:val="Fett"/>
          <w:rFonts w:ascii="Arial" w:eastAsiaTheme="majorEastAsia" w:hAnsi="Arial" w:cs="Arial"/>
          <w:b w:val="0"/>
          <w:bCs w:val="0"/>
          <w:sz w:val="22"/>
          <w:szCs w:val="22"/>
        </w:rPr>
        <w:t>Angulars</w:t>
      </w:r>
      <w:proofErr w:type="spellEnd"/>
      <w:r w:rsidRPr="0053462E">
        <w:rPr>
          <w:rStyle w:val="Fett"/>
          <w:rFonts w:ascii="Arial" w:eastAsiaTheme="majorEastAsia" w:hAnsi="Arial" w:cs="Arial"/>
          <w:b w:val="0"/>
          <w:bCs w:val="0"/>
          <w:sz w:val="22"/>
          <w:szCs w:val="22"/>
        </w:rPr>
        <w:t xml:space="preserve"> reaktiver Programmierung</w:t>
      </w:r>
      <w:r w:rsidRPr="0053462E">
        <w:rPr>
          <w:rFonts w:ascii="Arial" w:hAnsi="Arial" w:cs="Arial"/>
          <w:sz w:val="22"/>
          <w:szCs w:val="22"/>
        </w:rPr>
        <w:t xml:space="preserve"> werden auch parallele Änderungen nahtlos sichtbar.</w:t>
      </w:r>
    </w:p>
    <w:p w14:paraId="4A68C87A" w14:textId="1415EA48" w:rsidR="00BB1FDE" w:rsidRPr="0053462E" w:rsidRDefault="006964AD" w:rsidP="00CD6BF7">
      <w:pPr>
        <w:pStyle w:val="berschrift2"/>
        <w:spacing w:line="360" w:lineRule="auto"/>
      </w:pPr>
      <w:r>
        <w:t xml:space="preserve">2.5 </w:t>
      </w:r>
      <w:r w:rsidR="00BB1FDE" w:rsidRPr="0053462E">
        <w:t>Herausforderungen und Lösungen</w:t>
      </w:r>
    </w:p>
    <w:p w14:paraId="30DFD88C" w14:textId="77777777" w:rsidR="00BB1FDE" w:rsidRPr="0053462E" w:rsidRDefault="00BB1FDE" w:rsidP="00CD6BF7">
      <w:pPr>
        <w:pStyle w:val="StandardWeb"/>
        <w:spacing w:line="360" w:lineRule="auto"/>
        <w:rPr>
          <w:rFonts w:ascii="Arial" w:hAnsi="Arial" w:cs="Arial"/>
          <w:sz w:val="22"/>
          <w:szCs w:val="22"/>
        </w:rPr>
      </w:pPr>
      <w:r w:rsidRPr="0053462E">
        <w:rPr>
          <w:rFonts w:ascii="Arial" w:hAnsi="Arial" w:cs="Arial"/>
          <w:sz w:val="22"/>
          <w:szCs w:val="22"/>
        </w:rPr>
        <w:t xml:space="preserve">Der </w:t>
      </w:r>
      <w:r w:rsidRPr="0053462E">
        <w:rPr>
          <w:rStyle w:val="Fett"/>
          <w:rFonts w:ascii="Arial" w:eastAsiaTheme="majorEastAsia" w:hAnsi="Arial" w:cs="Arial"/>
          <w:b w:val="0"/>
          <w:bCs w:val="0"/>
          <w:sz w:val="22"/>
          <w:szCs w:val="22"/>
        </w:rPr>
        <w:t>Wechsel vom frontend-basierten Ansatz</w:t>
      </w:r>
      <w:r w:rsidRPr="0053462E">
        <w:rPr>
          <w:rFonts w:ascii="Arial" w:hAnsi="Arial" w:cs="Arial"/>
          <w:sz w:val="22"/>
          <w:szCs w:val="22"/>
        </w:rPr>
        <w:t xml:space="preserve"> (im ersten Semester) auf die echte Backend-Anbindung (im zweiten Semester) war herausfordernd:</w:t>
      </w:r>
    </w:p>
    <w:p w14:paraId="16833FBD" w14:textId="77777777" w:rsidR="00BB1FDE" w:rsidRPr="0053462E" w:rsidRDefault="00BB1FDE" w:rsidP="00CD6BF7">
      <w:pPr>
        <w:pStyle w:val="StandardWeb"/>
        <w:numPr>
          <w:ilvl w:val="0"/>
          <w:numId w:val="19"/>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Anpassung der Datenmodelle:</w:t>
      </w:r>
      <w:r w:rsidRPr="0053462E">
        <w:rPr>
          <w:rFonts w:ascii="Arial" w:hAnsi="Arial" w:cs="Arial"/>
          <w:sz w:val="22"/>
          <w:szCs w:val="22"/>
        </w:rPr>
        <w:br/>
        <w:t>Die Datenmodelle und Typen mussten grundlegend angepasst werden, weil das Backend andere Datenstrukturen zurückliefert als das vorherige JSON-Server-Mockup.</w:t>
      </w:r>
    </w:p>
    <w:p w14:paraId="4430F713" w14:textId="77777777" w:rsidR="00BB1FDE" w:rsidRPr="0053462E" w:rsidRDefault="00BB1FDE" w:rsidP="00CD6BF7">
      <w:pPr>
        <w:pStyle w:val="StandardWeb"/>
        <w:numPr>
          <w:ilvl w:val="0"/>
          <w:numId w:val="19"/>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Überarbeitung der Services und Komponenten:</w:t>
      </w:r>
      <w:r w:rsidRPr="0053462E">
        <w:rPr>
          <w:rFonts w:ascii="Arial" w:hAnsi="Arial" w:cs="Arial"/>
          <w:sz w:val="22"/>
          <w:szCs w:val="22"/>
        </w:rPr>
        <w:br/>
        <w:t>Die Services und Komponenten mussten überarbeitet werden, um die neuen Datentypen korrekt zu verarbeiten und darzustellen.</w:t>
      </w:r>
    </w:p>
    <w:p w14:paraId="25835D56" w14:textId="77777777" w:rsidR="00BB1FDE" w:rsidRPr="0053462E" w:rsidRDefault="00BB1FDE" w:rsidP="00CD6BF7">
      <w:pPr>
        <w:pStyle w:val="StandardWeb"/>
        <w:numPr>
          <w:ilvl w:val="0"/>
          <w:numId w:val="19"/>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Robustes Error-Handling und Nachladen von Daten:</w:t>
      </w:r>
      <w:r w:rsidRPr="0053462E">
        <w:rPr>
          <w:rFonts w:ascii="Arial" w:hAnsi="Arial" w:cs="Arial"/>
          <w:sz w:val="22"/>
          <w:szCs w:val="22"/>
        </w:rPr>
        <w:br/>
        <w:t>Das Error-Handling wurde verbessert, um die UI robust zu halten, und die Nachlade-Logik wurde optimiert, sodass die Nutzer immer die aktuellen Daten sehen.</w:t>
      </w:r>
    </w:p>
    <w:p w14:paraId="3BA06005" w14:textId="77777777" w:rsidR="00BB1FDE" w:rsidRPr="0053462E" w:rsidRDefault="00BB1FDE" w:rsidP="00CD6BF7">
      <w:pPr>
        <w:pStyle w:val="StandardWeb"/>
        <w:numPr>
          <w:ilvl w:val="0"/>
          <w:numId w:val="19"/>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Einbindung von wiederverwendbaren Komponenten:</w:t>
      </w:r>
      <w:r w:rsidRPr="0053462E">
        <w:rPr>
          <w:rFonts w:ascii="Arial" w:hAnsi="Arial" w:cs="Arial"/>
          <w:sz w:val="22"/>
          <w:szCs w:val="22"/>
        </w:rPr>
        <w:br/>
        <w:t xml:space="preserve">Die Entwicklung von </w:t>
      </w:r>
      <w:proofErr w:type="spellStart"/>
      <w:r w:rsidRPr="0053462E">
        <w:rPr>
          <w:rStyle w:val="HTMLCode"/>
          <w:rFonts w:ascii="Arial" w:eastAsiaTheme="majorEastAsia" w:hAnsi="Arial" w:cs="Arial"/>
          <w:sz w:val="18"/>
          <w:szCs w:val="18"/>
        </w:rPr>
        <w:t>AddItemComponent</w:t>
      </w:r>
      <w:proofErr w:type="spellEnd"/>
      <w:r w:rsidRPr="0053462E">
        <w:rPr>
          <w:rFonts w:ascii="Arial" w:hAnsi="Arial" w:cs="Arial"/>
          <w:sz w:val="22"/>
          <w:szCs w:val="22"/>
        </w:rPr>
        <w:t xml:space="preserve">, </w:t>
      </w:r>
      <w:proofErr w:type="spellStart"/>
      <w:r w:rsidRPr="0053462E">
        <w:rPr>
          <w:rStyle w:val="HTMLCode"/>
          <w:rFonts w:ascii="Arial" w:eastAsiaTheme="majorEastAsia" w:hAnsi="Arial" w:cs="Arial"/>
          <w:sz w:val="18"/>
          <w:szCs w:val="18"/>
        </w:rPr>
        <w:t>EditableCardComponent</w:t>
      </w:r>
      <w:proofErr w:type="spellEnd"/>
      <w:r w:rsidRPr="0053462E">
        <w:rPr>
          <w:rFonts w:ascii="Arial" w:hAnsi="Arial" w:cs="Arial"/>
          <w:sz w:val="22"/>
          <w:szCs w:val="22"/>
        </w:rPr>
        <w:t xml:space="preserve"> und </w:t>
      </w:r>
      <w:proofErr w:type="spellStart"/>
      <w:r w:rsidRPr="0053462E">
        <w:rPr>
          <w:rStyle w:val="HTMLCode"/>
          <w:rFonts w:ascii="Arial" w:eastAsiaTheme="majorEastAsia" w:hAnsi="Arial" w:cs="Arial"/>
          <w:sz w:val="18"/>
          <w:szCs w:val="18"/>
        </w:rPr>
        <w:t>SearchSortPipe</w:t>
      </w:r>
      <w:proofErr w:type="spellEnd"/>
      <w:r w:rsidRPr="0053462E">
        <w:rPr>
          <w:rFonts w:ascii="Arial" w:hAnsi="Arial" w:cs="Arial"/>
          <w:sz w:val="22"/>
          <w:szCs w:val="22"/>
        </w:rPr>
        <w:t xml:space="preserve"> hat den Code deutlich modularer gemacht und die Wiederverwendbarkeit sowie Konsistenz im gesamten Projekt erhöht.</w:t>
      </w:r>
    </w:p>
    <w:p w14:paraId="7A9438DC" w14:textId="77777777" w:rsidR="00011B21" w:rsidRPr="0053462E" w:rsidRDefault="00011B21" w:rsidP="00CD6BF7">
      <w:pPr>
        <w:spacing w:line="360" w:lineRule="auto"/>
        <w:rPr>
          <w:rFonts w:ascii="Arial" w:hAnsi="Arial" w:cs="Arial"/>
        </w:rPr>
      </w:pPr>
    </w:p>
    <w:p w14:paraId="403E7987" w14:textId="77777777" w:rsidR="00011B21" w:rsidRPr="0053462E" w:rsidRDefault="00011B21" w:rsidP="00CD6BF7">
      <w:pPr>
        <w:spacing w:line="360" w:lineRule="auto"/>
        <w:rPr>
          <w:rFonts w:ascii="Arial" w:hAnsi="Arial" w:cs="Arial"/>
        </w:rPr>
      </w:pPr>
    </w:p>
    <w:p w14:paraId="2DE181B6" w14:textId="77777777" w:rsidR="005F784C" w:rsidRPr="0053462E" w:rsidRDefault="005F784C" w:rsidP="00CD6BF7">
      <w:pPr>
        <w:spacing w:line="360" w:lineRule="auto"/>
        <w:rPr>
          <w:rFonts w:ascii="Arial" w:hAnsi="Arial" w:cs="Arial"/>
        </w:rPr>
      </w:pPr>
    </w:p>
    <w:p w14:paraId="0AFE8490" w14:textId="77777777" w:rsidR="009C43D2" w:rsidRDefault="009C43D2" w:rsidP="00CD6BF7">
      <w:pPr>
        <w:spacing w:line="360" w:lineRule="auto"/>
        <w:rPr>
          <w:rFonts w:ascii="Arial" w:hAnsi="Arial" w:cs="Arial"/>
        </w:rPr>
      </w:pPr>
    </w:p>
    <w:p w14:paraId="06F4E58E" w14:textId="77777777" w:rsidR="00CD6BF7" w:rsidRPr="0053462E" w:rsidRDefault="00CD6BF7" w:rsidP="00CD6BF7">
      <w:pPr>
        <w:spacing w:line="360" w:lineRule="auto"/>
        <w:rPr>
          <w:rFonts w:ascii="Arial" w:hAnsi="Arial" w:cs="Arial"/>
        </w:rPr>
      </w:pPr>
    </w:p>
    <w:p w14:paraId="29D04C8C" w14:textId="77777777" w:rsidR="005F784C" w:rsidRPr="000A2397" w:rsidRDefault="005F784C" w:rsidP="00CD6BF7">
      <w:pPr>
        <w:spacing w:line="360" w:lineRule="auto"/>
        <w:rPr>
          <w:rFonts w:ascii="Arial" w:hAnsi="Arial" w:cs="Arial"/>
        </w:rPr>
      </w:pPr>
    </w:p>
    <w:p w14:paraId="0318750C" w14:textId="790FCDED" w:rsidR="00470347" w:rsidRPr="0053462E" w:rsidRDefault="006964AD" w:rsidP="00CD6BF7">
      <w:pPr>
        <w:pStyle w:val="berschrift1"/>
        <w:spacing w:line="360" w:lineRule="auto"/>
      </w:pPr>
      <w:r>
        <w:lastRenderedPageBreak/>
        <w:t xml:space="preserve">3. </w:t>
      </w:r>
      <w:r w:rsidR="00470347" w:rsidRPr="0053462E">
        <w:t>Login und Registrierung</w:t>
      </w:r>
    </w:p>
    <w:p w14:paraId="5C4EF30C" w14:textId="77777777" w:rsidR="00470347" w:rsidRPr="0053462E" w:rsidRDefault="00470347" w:rsidP="00CD6BF7">
      <w:pPr>
        <w:pStyle w:val="StandardWeb"/>
        <w:spacing w:line="360" w:lineRule="auto"/>
        <w:rPr>
          <w:rFonts w:ascii="Arial" w:hAnsi="Arial" w:cs="Arial"/>
          <w:sz w:val="22"/>
          <w:szCs w:val="22"/>
        </w:rPr>
      </w:pPr>
      <w:proofErr w:type="spellStart"/>
      <w:r w:rsidRPr="0053462E">
        <w:rPr>
          <w:rStyle w:val="Fett"/>
          <w:rFonts w:ascii="Arial" w:eastAsiaTheme="majorEastAsia" w:hAnsi="Arial" w:cs="Arial"/>
          <w:b w:val="0"/>
          <w:bCs w:val="0"/>
          <w:sz w:val="22"/>
          <w:szCs w:val="22"/>
        </w:rPr>
        <w:t>MatrNR</w:t>
      </w:r>
      <w:proofErr w:type="spellEnd"/>
      <w:r w:rsidRPr="0053462E">
        <w:rPr>
          <w:rStyle w:val="Fett"/>
          <w:rFonts w:ascii="Arial" w:eastAsiaTheme="majorEastAsia" w:hAnsi="Arial" w:cs="Arial"/>
          <w:b w:val="0"/>
          <w:bCs w:val="0"/>
          <w:sz w:val="22"/>
          <w:szCs w:val="22"/>
        </w:rPr>
        <w:t>: 4078886</w:t>
      </w:r>
    </w:p>
    <w:p w14:paraId="5BCEFB36" w14:textId="7D28693F" w:rsidR="00470347" w:rsidRPr="0053462E" w:rsidRDefault="00470347" w:rsidP="00CD6BF7">
      <w:pPr>
        <w:pStyle w:val="StandardWeb"/>
        <w:spacing w:line="360" w:lineRule="auto"/>
        <w:rPr>
          <w:rFonts w:ascii="Arial" w:hAnsi="Arial" w:cs="Arial"/>
          <w:sz w:val="22"/>
          <w:szCs w:val="22"/>
        </w:rPr>
      </w:pPr>
      <w:r w:rsidRPr="0053462E">
        <w:rPr>
          <w:rFonts w:ascii="Arial" w:hAnsi="Arial" w:cs="Arial"/>
          <w:sz w:val="22"/>
          <w:szCs w:val="22"/>
        </w:rPr>
        <w:t>Ein zentrales Feature unseres Karteikarten-Projekts ist die Möglichkeit für Nutzer, sich zu registrieren, einzuloggen und ihre persönlichen Daten geschützt zu verwalten. Diese Funktion wurde in Zusammenarbeit entwickelt und zeigt die Verknüpfung von Frontend- und Backend-Entwicklung.</w:t>
      </w:r>
    </w:p>
    <w:p w14:paraId="2E882E05" w14:textId="7E87C4B4" w:rsidR="00470347" w:rsidRPr="0053462E" w:rsidRDefault="006964AD" w:rsidP="00CD6BF7">
      <w:pPr>
        <w:pStyle w:val="berschrift3"/>
        <w:spacing w:line="360" w:lineRule="auto"/>
      </w:pPr>
      <w:r>
        <w:t xml:space="preserve">3.1 </w:t>
      </w:r>
      <w:r w:rsidR="00470347" w:rsidRPr="0053462E">
        <w:t xml:space="preserve">Ausgangslage und erste </w:t>
      </w:r>
      <w:r w:rsidR="00470347" w:rsidRPr="009A7C6B">
        <w:rPr>
          <w:rStyle w:val="berschrift2Zchn"/>
        </w:rPr>
        <w:t>Iteration</w:t>
      </w:r>
    </w:p>
    <w:p w14:paraId="395A42C5" w14:textId="1CAA274E" w:rsidR="00470347" w:rsidRPr="0053462E" w:rsidRDefault="00470347" w:rsidP="00CD6BF7">
      <w:pPr>
        <w:pStyle w:val="StandardWeb"/>
        <w:spacing w:line="360" w:lineRule="auto"/>
        <w:rPr>
          <w:rFonts w:ascii="Arial" w:hAnsi="Arial" w:cs="Arial"/>
          <w:sz w:val="22"/>
          <w:szCs w:val="22"/>
        </w:rPr>
      </w:pPr>
      <w:r w:rsidRPr="0053462E">
        <w:rPr>
          <w:rFonts w:ascii="Arial" w:hAnsi="Arial" w:cs="Arial"/>
          <w:sz w:val="22"/>
          <w:szCs w:val="22"/>
        </w:rPr>
        <w:t xml:space="preserve">Im ersten Semester wurde zunächst eine Mock-Authentifizierung direkt im Frontend mit einem lokalen JSON-Server von </w:t>
      </w:r>
      <w:r w:rsidR="000339F3">
        <w:rPr>
          <w:rFonts w:ascii="Arial" w:hAnsi="Arial" w:cs="Arial"/>
          <w:sz w:val="22"/>
          <w:szCs w:val="22"/>
        </w:rPr>
        <w:t>der</w:t>
      </w:r>
      <w:r w:rsidR="000339F3">
        <w:rPr>
          <w:rFonts w:ascii="Arial" w:hAnsi="Arial" w:cs="Arial"/>
          <w:sz w:val="22"/>
          <w:szCs w:val="22"/>
        </w:rPr>
        <w:t xml:space="preserve"> Matr.NR.:8742615</w:t>
      </w:r>
      <w:r w:rsidR="000339F3" w:rsidRPr="0053462E">
        <w:rPr>
          <w:rFonts w:ascii="Arial" w:hAnsi="Arial" w:cs="Arial"/>
          <w:sz w:val="22"/>
          <w:szCs w:val="22"/>
        </w:rPr>
        <w:t xml:space="preserve"> </w:t>
      </w:r>
      <w:r w:rsidRPr="0053462E">
        <w:rPr>
          <w:rFonts w:ascii="Arial" w:hAnsi="Arial" w:cs="Arial"/>
          <w:sz w:val="22"/>
          <w:szCs w:val="22"/>
        </w:rPr>
        <w:t xml:space="preserve">umgesetzt. Diese Lösung ermöglichte einen schnellen Start und einfache Tests, war aber für eine reale Nutzung weder sicher noch skalierbar. Es gab keine echte Nutzerverwaltung, keine </w:t>
      </w:r>
      <w:proofErr w:type="spellStart"/>
      <w:r w:rsidRPr="0053462E">
        <w:rPr>
          <w:rFonts w:ascii="Arial" w:hAnsi="Arial" w:cs="Arial"/>
          <w:sz w:val="22"/>
          <w:szCs w:val="22"/>
        </w:rPr>
        <w:t>Passworthashes</w:t>
      </w:r>
      <w:proofErr w:type="spellEnd"/>
      <w:r w:rsidRPr="0053462E">
        <w:rPr>
          <w:rFonts w:ascii="Arial" w:hAnsi="Arial" w:cs="Arial"/>
          <w:sz w:val="22"/>
          <w:szCs w:val="22"/>
        </w:rPr>
        <w:t xml:space="preserve"> und keine geschützten Sessions.</w:t>
      </w:r>
    </w:p>
    <w:p w14:paraId="56C047F2" w14:textId="1CC876CF" w:rsidR="00470347" w:rsidRPr="0053462E" w:rsidRDefault="006964AD" w:rsidP="00CD6BF7">
      <w:pPr>
        <w:pStyle w:val="berschrift3"/>
        <w:spacing w:line="360" w:lineRule="auto"/>
      </w:pPr>
      <w:r>
        <w:t xml:space="preserve">3.2 </w:t>
      </w:r>
      <w:r w:rsidR="00470347" w:rsidRPr="0053462E">
        <w:t>Ziel: Sichere, skalierbare Authentifizierung</w:t>
      </w:r>
    </w:p>
    <w:p w14:paraId="2994FA96" w14:textId="77777777" w:rsidR="00470347" w:rsidRPr="0053462E" w:rsidRDefault="00470347" w:rsidP="00CD6BF7">
      <w:pPr>
        <w:pStyle w:val="StandardWeb"/>
        <w:spacing w:line="360" w:lineRule="auto"/>
        <w:rPr>
          <w:rFonts w:ascii="Arial" w:hAnsi="Arial" w:cs="Arial"/>
          <w:sz w:val="22"/>
          <w:szCs w:val="22"/>
        </w:rPr>
      </w:pPr>
      <w:r w:rsidRPr="0053462E">
        <w:rPr>
          <w:rFonts w:ascii="Arial" w:hAnsi="Arial" w:cs="Arial"/>
          <w:sz w:val="22"/>
          <w:szCs w:val="22"/>
        </w:rPr>
        <w:t>Mit Beginn der Backend-Implementierung im zweiten Semester habe ich die Authentifizierung von Grund auf neu konzipiert – mit Fokus auf Sicherheit, Skalierbarkeit und modernen Best Practices. Die wichtigsten Ziele dabei waren:</w:t>
      </w:r>
    </w:p>
    <w:p w14:paraId="535E2701" w14:textId="77777777" w:rsidR="00470347" w:rsidRPr="0053462E" w:rsidRDefault="00470347" w:rsidP="00CD6BF7">
      <w:pPr>
        <w:pStyle w:val="StandardWeb"/>
        <w:numPr>
          <w:ilvl w:val="0"/>
          <w:numId w:val="20"/>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Echte Nutzerverwaltung</w:t>
      </w:r>
      <w:r w:rsidRPr="0053462E">
        <w:rPr>
          <w:rFonts w:ascii="Arial" w:hAnsi="Arial" w:cs="Arial"/>
          <w:sz w:val="22"/>
          <w:szCs w:val="22"/>
        </w:rPr>
        <w:t xml:space="preserve"> mit Persistenz in einer echten MySQL-Datenbank (via </w:t>
      </w:r>
      <w:proofErr w:type="spellStart"/>
      <w:r w:rsidRPr="0053462E">
        <w:rPr>
          <w:rFonts w:ascii="Arial" w:hAnsi="Arial" w:cs="Arial"/>
          <w:sz w:val="22"/>
          <w:szCs w:val="22"/>
        </w:rPr>
        <w:t>TypeORM</w:t>
      </w:r>
      <w:proofErr w:type="spellEnd"/>
      <w:r w:rsidRPr="0053462E">
        <w:rPr>
          <w:rFonts w:ascii="Arial" w:hAnsi="Arial" w:cs="Arial"/>
          <w:sz w:val="22"/>
          <w:szCs w:val="22"/>
        </w:rPr>
        <w:t>)</w:t>
      </w:r>
    </w:p>
    <w:p w14:paraId="5E0B3B63" w14:textId="77777777" w:rsidR="00470347" w:rsidRPr="0053462E" w:rsidRDefault="00470347" w:rsidP="00CD6BF7">
      <w:pPr>
        <w:pStyle w:val="StandardWeb"/>
        <w:numPr>
          <w:ilvl w:val="0"/>
          <w:numId w:val="20"/>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Sicheres Passwort-Handling</w:t>
      </w:r>
      <w:r w:rsidRPr="0053462E">
        <w:rPr>
          <w:rFonts w:ascii="Arial" w:hAnsi="Arial" w:cs="Arial"/>
          <w:sz w:val="22"/>
          <w:szCs w:val="22"/>
        </w:rPr>
        <w:t xml:space="preserve">: Passwörter werden niemals im Klartext gespeichert, sondern ausschließlich mit einer modernen Hash-Funktion wie </w:t>
      </w:r>
      <w:r w:rsidRPr="0053462E">
        <w:rPr>
          <w:rStyle w:val="Fett"/>
          <w:rFonts w:ascii="Arial" w:eastAsiaTheme="majorEastAsia" w:hAnsi="Arial" w:cs="Arial"/>
          <w:b w:val="0"/>
          <w:bCs w:val="0"/>
          <w:sz w:val="22"/>
          <w:szCs w:val="22"/>
        </w:rPr>
        <w:t>Argon2</w:t>
      </w:r>
      <w:r w:rsidRPr="0053462E">
        <w:rPr>
          <w:rFonts w:ascii="Arial" w:hAnsi="Arial" w:cs="Arial"/>
          <w:sz w:val="22"/>
          <w:szCs w:val="22"/>
        </w:rPr>
        <w:t xml:space="preserve"> verschlüsselt.</w:t>
      </w:r>
    </w:p>
    <w:p w14:paraId="6FF21FA0" w14:textId="77777777" w:rsidR="00470347" w:rsidRPr="0053462E" w:rsidRDefault="00470347" w:rsidP="00CD6BF7">
      <w:pPr>
        <w:pStyle w:val="StandardWeb"/>
        <w:numPr>
          <w:ilvl w:val="0"/>
          <w:numId w:val="20"/>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Session-Management ohne klassische Cookies</w:t>
      </w:r>
      <w:r w:rsidRPr="0053462E">
        <w:rPr>
          <w:rFonts w:ascii="Arial" w:hAnsi="Arial" w:cs="Arial"/>
          <w:sz w:val="22"/>
          <w:szCs w:val="22"/>
        </w:rPr>
        <w:t xml:space="preserve">, sondern über </w:t>
      </w:r>
      <w:proofErr w:type="spellStart"/>
      <w:r w:rsidRPr="0053462E">
        <w:rPr>
          <w:rStyle w:val="Fett"/>
          <w:rFonts w:ascii="Arial" w:eastAsiaTheme="majorEastAsia" w:hAnsi="Arial" w:cs="Arial"/>
          <w:b w:val="0"/>
          <w:bCs w:val="0"/>
          <w:sz w:val="22"/>
          <w:szCs w:val="22"/>
        </w:rPr>
        <w:t>stateless</w:t>
      </w:r>
      <w:proofErr w:type="spellEnd"/>
      <w:r w:rsidRPr="0053462E">
        <w:rPr>
          <w:rStyle w:val="Fett"/>
          <w:rFonts w:ascii="Arial" w:eastAsiaTheme="majorEastAsia" w:hAnsi="Arial" w:cs="Arial"/>
          <w:b w:val="0"/>
          <w:bCs w:val="0"/>
          <w:sz w:val="22"/>
          <w:szCs w:val="22"/>
        </w:rPr>
        <w:t xml:space="preserve"> JWT-Token</w:t>
      </w:r>
      <w:r w:rsidRPr="0053462E">
        <w:rPr>
          <w:rFonts w:ascii="Arial" w:hAnsi="Arial" w:cs="Arial"/>
          <w:sz w:val="22"/>
          <w:szCs w:val="22"/>
        </w:rPr>
        <w:t xml:space="preserve"> (JSON Web Token) für mehr Sicherheit und bessere Skalierbarkeit, z.B. auch für spätere mobile Clients.</w:t>
      </w:r>
    </w:p>
    <w:p w14:paraId="36B43516" w14:textId="77777777" w:rsidR="00470347" w:rsidRPr="0053462E" w:rsidRDefault="00470347" w:rsidP="00CD6BF7">
      <w:pPr>
        <w:pStyle w:val="StandardWeb"/>
        <w:numPr>
          <w:ilvl w:val="0"/>
          <w:numId w:val="20"/>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Zentrale Validierung aller Eingaben</w:t>
      </w:r>
      <w:r w:rsidRPr="0053462E">
        <w:rPr>
          <w:rFonts w:ascii="Arial" w:hAnsi="Arial" w:cs="Arial"/>
          <w:sz w:val="22"/>
          <w:szCs w:val="22"/>
        </w:rPr>
        <w:t xml:space="preserve"> mit Libraries wie </w:t>
      </w:r>
      <w:proofErr w:type="spellStart"/>
      <w:r w:rsidRPr="0053462E">
        <w:rPr>
          <w:rFonts w:ascii="Arial" w:hAnsi="Arial" w:cs="Arial"/>
          <w:sz w:val="22"/>
          <w:szCs w:val="22"/>
        </w:rPr>
        <w:t>Zod</w:t>
      </w:r>
      <w:proofErr w:type="spellEnd"/>
      <w:r w:rsidRPr="0053462E">
        <w:rPr>
          <w:rFonts w:ascii="Arial" w:hAnsi="Arial" w:cs="Arial"/>
          <w:sz w:val="22"/>
          <w:szCs w:val="22"/>
        </w:rPr>
        <w:t>, um Angriffsvektoren wie SQL-</w:t>
      </w:r>
      <w:proofErr w:type="spellStart"/>
      <w:r w:rsidRPr="0053462E">
        <w:rPr>
          <w:rFonts w:ascii="Arial" w:hAnsi="Arial" w:cs="Arial"/>
          <w:sz w:val="22"/>
          <w:szCs w:val="22"/>
        </w:rPr>
        <w:t>Injection</w:t>
      </w:r>
      <w:proofErr w:type="spellEnd"/>
      <w:r w:rsidRPr="0053462E">
        <w:rPr>
          <w:rFonts w:ascii="Arial" w:hAnsi="Arial" w:cs="Arial"/>
          <w:sz w:val="22"/>
          <w:szCs w:val="22"/>
        </w:rPr>
        <w:t xml:space="preserve"> oder schwache Passwörter zu verhindern.</w:t>
      </w:r>
    </w:p>
    <w:p w14:paraId="3A655F7D" w14:textId="77777777" w:rsidR="00470347" w:rsidRPr="0053462E" w:rsidRDefault="00470347" w:rsidP="00CD6BF7">
      <w:pPr>
        <w:pStyle w:val="StandardWeb"/>
        <w:numPr>
          <w:ilvl w:val="0"/>
          <w:numId w:val="20"/>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Trennung von Logik, Datenhaltung und Präsentation</w:t>
      </w:r>
      <w:r w:rsidRPr="0053462E">
        <w:rPr>
          <w:rFonts w:ascii="Arial" w:hAnsi="Arial" w:cs="Arial"/>
          <w:sz w:val="22"/>
          <w:szCs w:val="22"/>
        </w:rPr>
        <w:t>, um die Architektur wartbar und übersichtlich zu halten.</w:t>
      </w:r>
    </w:p>
    <w:p w14:paraId="5E0D17B9" w14:textId="0C7E3E36" w:rsidR="00470347" w:rsidRPr="0053462E" w:rsidRDefault="005C5AFC" w:rsidP="00CD6BF7">
      <w:pPr>
        <w:pStyle w:val="berschrift3"/>
        <w:spacing w:line="360" w:lineRule="auto"/>
      </w:pPr>
      <w:r>
        <w:lastRenderedPageBreak/>
        <w:t xml:space="preserve">3.3 </w:t>
      </w:r>
      <w:r w:rsidR="00470347" w:rsidRPr="0053462E">
        <w:t>Technische Umsetzung und Ablauf</w:t>
      </w:r>
    </w:p>
    <w:p w14:paraId="375401D4" w14:textId="69064E4C" w:rsidR="00470347" w:rsidRPr="0053462E" w:rsidRDefault="005C5AFC" w:rsidP="00CD6BF7">
      <w:pPr>
        <w:pStyle w:val="berschrift2"/>
        <w:spacing w:line="360" w:lineRule="auto"/>
      </w:pPr>
      <w:r>
        <w:rPr>
          <w:rStyle w:val="Fett"/>
          <w:rFonts w:ascii="Arial" w:hAnsi="Arial" w:cs="Arial"/>
          <w:b w:val="0"/>
          <w:bCs w:val="0"/>
          <w:sz w:val="22"/>
          <w:szCs w:val="22"/>
        </w:rPr>
        <w:t xml:space="preserve">3.3.1 </w:t>
      </w:r>
      <w:r w:rsidR="00470347" w:rsidRPr="0053462E">
        <w:rPr>
          <w:rStyle w:val="Fett"/>
          <w:rFonts w:ascii="Arial" w:hAnsi="Arial" w:cs="Arial"/>
          <w:b w:val="0"/>
          <w:bCs w:val="0"/>
          <w:sz w:val="22"/>
          <w:szCs w:val="22"/>
        </w:rPr>
        <w:t>Frontend (Angular):</w:t>
      </w:r>
    </w:p>
    <w:p w14:paraId="2CD6F1E4" w14:textId="01ED9180" w:rsidR="00470347" w:rsidRPr="0053462E" w:rsidRDefault="005C5AFC" w:rsidP="00CD6BF7">
      <w:pPr>
        <w:pStyle w:val="StandardWeb"/>
        <w:numPr>
          <w:ilvl w:val="0"/>
          <w:numId w:val="21"/>
        </w:numPr>
        <w:spacing w:line="360" w:lineRule="auto"/>
        <w:rPr>
          <w:rFonts w:ascii="Arial" w:hAnsi="Arial" w:cs="Arial"/>
          <w:sz w:val="22"/>
          <w:szCs w:val="22"/>
        </w:rPr>
      </w:pPr>
      <w:r>
        <w:rPr>
          <w:rFonts w:ascii="Arial" w:hAnsi="Arial" w:cs="Arial"/>
          <w:sz w:val="22"/>
          <w:szCs w:val="22"/>
        </w:rPr>
        <w:t>Die Matr.NR.:</w:t>
      </w:r>
      <w:r w:rsidR="0098307C">
        <w:rPr>
          <w:rFonts w:ascii="Arial" w:hAnsi="Arial" w:cs="Arial"/>
          <w:sz w:val="22"/>
          <w:szCs w:val="22"/>
        </w:rPr>
        <w:t>8742615</w:t>
      </w:r>
      <w:r w:rsidR="00470347" w:rsidRPr="0053462E">
        <w:rPr>
          <w:rFonts w:ascii="Arial" w:hAnsi="Arial" w:cs="Arial"/>
          <w:sz w:val="22"/>
          <w:szCs w:val="22"/>
        </w:rPr>
        <w:t xml:space="preserve"> entwickelte die Benutzeroberfläche, UX und Komponenten für Login und Registrierung (</w:t>
      </w:r>
      <w:r w:rsidR="00470347" w:rsidRPr="0053462E">
        <w:rPr>
          <w:rStyle w:val="Fett"/>
          <w:rFonts w:ascii="Arial" w:eastAsiaTheme="majorEastAsia" w:hAnsi="Arial" w:cs="Arial"/>
          <w:b w:val="0"/>
          <w:bCs w:val="0"/>
          <w:sz w:val="22"/>
          <w:szCs w:val="22"/>
        </w:rPr>
        <w:t>bis Commit</w:t>
      </w:r>
      <w:r w:rsidR="00EF2EC3">
        <w:rPr>
          <w:rStyle w:val="Fett"/>
          <w:rFonts w:ascii="Arial" w:eastAsiaTheme="majorEastAsia" w:hAnsi="Arial" w:cs="Arial"/>
          <w:b w:val="0"/>
          <w:bCs w:val="0"/>
          <w:sz w:val="22"/>
          <w:szCs w:val="22"/>
        </w:rPr>
        <w:t xml:space="preserve"> </w:t>
      </w:r>
      <w:r w:rsidR="00650029">
        <w:rPr>
          <w:rStyle w:val="Fett"/>
          <w:rFonts w:ascii="Arial" w:eastAsiaTheme="majorEastAsia" w:hAnsi="Arial" w:cs="Arial"/>
          <w:b w:val="0"/>
          <w:bCs w:val="0"/>
          <w:sz w:val="22"/>
          <w:szCs w:val="22"/>
        </w:rPr>
        <w:t>94e5fa9</w:t>
      </w:r>
      <w:r w:rsidR="00470347" w:rsidRPr="0053462E">
        <w:rPr>
          <w:rFonts w:ascii="Arial" w:hAnsi="Arial" w:cs="Arial"/>
          <w:sz w:val="22"/>
          <w:szCs w:val="22"/>
        </w:rPr>
        <w:t>), wobei Wert auf eine intuitive Benutzerführung und Responsive Design gelegt wurde.</w:t>
      </w:r>
    </w:p>
    <w:p w14:paraId="4D0A836E" w14:textId="77777777" w:rsidR="00470347" w:rsidRPr="0053462E" w:rsidRDefault="00470347" w:rsidP="00CD6BF7">
      <w:pPr>
        <w:pStyle w:val="StandardWeb"/>
        <w:numPr>
          <w:ilvl w:val="0"/>
          <w:numId w:val="21"/>
        </w:numPr>
        <w:spacing w:line="360" w:lineRule="auto"/>
        <w:rPr>
          <w:rFonts w:ascii="Arial" w:hAnsi="Arial" w:cs="Arial"/>
          <w:sz w:val="22"/>
          <w:szCs w:val="22"/>
        </w:rPr>
      </w:pPr>
      <w:r w:rsidRPr="0053462E">
        <w:rPr>
          <w:rFonts w:ascii="Arial" w:hAnsi="Arial" w:cs="Arial"/>
          <w:sz w:val="22"/>
          <w:szCs w:val="22"/>
        </w:rPr>
        <w:t xml:space="preserve">Nach Abschluss des </w:t>
      </w:r>
      <w:proofErr w:type="spellStart"/>
      <w:r w:rsidRPr="0053462E">
        <w:rPr>
          <w:rFonts w:ascii="Arial" w:hAnsi="Arial" w:cs="Arial"/>
          <w:sz w:val="22"/>
          <w:szCs w:val="22"/>
        </w:rPr>
        <w:t>Backends</w:t>
      </w:r>
      <w:proofErr w:type="spellEnd"/>
      <w:r w:rsidRPr="0053462E">
        <w:rPr>
          <w:rFonts w:ascii="Arial" w:hAnsi="Arial" w:cs="Arial"/>
          <w:sz w:val="22"/>
          <w:szCs w:val="22"/>
        </w:rPr>
        <w:t xml:space="preserve"> habe ich die Authentifizierungslogik im Frontend integriert:</w:t>
      </w:r>
    </w:p>
    <w:p w14:paraId="2760F75E" w14:textId="77777777" w:rsidR="00470347" w:rsidRPr="0053462E" w:rsidRDefault="00470347" w:rsidP="00CD6BF7">
      <w:pPr>
        <w:pStyle w:val="StandardWeb"/>
        <w:numPr>
          <w:ilvl w:val="1"/>
          <w:numId w:val="21"/>
        </w:numPr>
        <w:spacing w:line="360" w:lineRule="auto"/>
        <w:rPr>
          <w:rFonts w:ascii="Arial" w:hAnsi="Arial" w:cs="Arial"/>
          <w:sz w:val="22"/>
          <w:szCs w:val="22"/>
        </w:rPr>
      </w:pPr>
      <w:proofErr w:type="spellStart"/>
      <w:r w:rsidRPr="0053462E">
        <w:rPr>
          <w:rStyle w:val="Fett"/>
          <w:rFonts w:ascii="Arial" w:eastAsiaTheme="majorEastAsia" w:hAnsi="Arial" w:cs="Arial"/>
          <w:b w:val="0"/>
          <w:bCs w:val="0"/>
          <w:sz w:val="22"/>
          <w:szCs w:val="22"/>
        </w:rPr>
        <w:t>AuthService</w:t>
      </w:r>
      <w:proofErr w:type="spellEnd"/>
      <w:r w:rsidRPr="0053462E">
        <w:rPr>
          <w:rFonts w:ascii="Arial" w:hAnsi="Arial" w:cs="Arial"/>
          <w:sz w:val="22"/>
          <w:szCs w:val="22"/>
        </w:rPr>
        <w:t xml:space="preserve">: Ein Service, der Anmeldedaten und Registrierungsdaten an die REST-API sendet und das erhaltene JWT-Token sicher im </w:t>
      </w:r>
      <w:proofErr w:type="spellStart"/>
      <w:r w:rsidRPr="0053462E">
        <w:rPr>
          <w:rFonts w:ascii="Arial" w:hAnsi="Arial" w:cs="Arial"/>
          <w:sz w:val="22"/>
          <w:szCs w:val="22"/>
        </w:rPr>
        <w:t>LocalStorage</w:t>
      </w:r>
      <w:proofErr w:type="spellEnd"/>
      <w:r w:rsidRPr="0053462E">
        <w:rPr>
          <w:rFonts w:ascii="Arial" w:hAnsi="Arial" w:cs="Arial"/>
          <w:sz w:val="22"/>
          <w:szCs w:val="22"/>
        </w:rPr>
        <w:t xml:space="preserve"> speichert.</w:t>
      </w:r>
    </w:p>
    <w:p w14:paraId="4DFE93E9" w14:textId="77777777" w:rsidR="00470347" w:rsidRPr="0053462E" w:rsidRDefault="00470347" w:rsidP="00CD6BF7">
      <w:pPr>
        <w:pStyle w:val="StandardWeb"/>
        <w:numPr>
          <w:ilvl w:val="1"/>
          <w:numId w:val="21"/>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HTTP-Interceptor</w:t>
      </w:r>
      <w:r w:rsidRPr="0053462E">
        <w:rPr>
          <w:rFonts w:ascii="Arial" w:hAnsi="Arial" w:cs="Arial"/>
          <w:sz w:val="22"/>
          <w:szCs w:val="22"/>
        </w:rPr>
        <w:t xml:space="preserve">: Dieser fügt das JWT-Token automatisch bei allen geschützten </w:t>
      </w:r>
      <w:proofErr w:type="spellStart"/>
      <w:r w:rsidRPr="0053462E">
        <w:rPr>
          <w:rFonts w:ascii="Arial" w:hAnsi="Arial" w:cs="Arial"/>
          <w:sz w:val="22"/>
          <w:szCs w:val="22"/>
        </w:rPr>
        <w:t>Requests</w:t>
      </w:r>
      <w:proofErr w:type="spellEnd"/>
      <w:r w:rsidRPr="0053462E">
        <w:rPr>
          <w:rFonts w:ascii="Arial" w:hAnsi="Arial" w:cs="Arial"/>
          <w:sz w:val="22"/>
          <w:szCs w:val="22"/>
        </w:rPr>
        <w:t xml:space="preserve"> als „</w:t>
      </w:r>
      <w:proofErr w:type="spellStart"/>
      <w:r w:rsidRPr="0053462E">
        <w:rPr>
          <w:rFonts w:ascii="Arial" w:hAnsi="Arial" w:cs="Arial"/>
          <w:sz w:val="22"/>
          <w:szCs w:val="22"/>
        </w:rPr>
        <w:t>Bearer</w:t>
      </w:r>
      <w:proofErr w:type="spellEnd"/>
      <w:r w:rsidRPr="0053462E">
        <w:rPr>
          <w:rFonts w:ascii="Arial" w:hAnsi="Arial" w:cs="Arial"/>
          <w:sz w:val="22"/>
          <w:szCs w:val="22"/>
        </w:rPr>
        <w:t xml:space="preserve"> Token“ in den HTTP-Header ein, sodass der User im eingeloggten Zustand bleibt und keine sensiblen Daten ungeschützt übertragen werden.</w:t>
      </w:r>
    </w:p>
    <w:p w14:paraId="3A7D256A" w14:textId="77777777" w:rsidR="00470347" w:rsidRPr="0053462E" w:rsidRDefault="00470347" w:rsidP="00CD6BF7">
      <w:pPr>
        <w:pStyle w:val="StandardWeb"/>
        <w:numPr>
          <w:ilvl w:val="1"/>
          <w:numId w:val="21"/>
        </w:numPr>
        <w:spacing w:line="360" w:lineRule="auto"/>
        <w:rPr>
          <w:rFonts w:ascii="Arial" w:hAnsi="Arial" w:cs="Arial"/>
          <w:sz w:val="22"/>
          <w:szCs w:val="22"/>
        </w:rPr>
      </w:pPr>
      <w:proofErr w:type="spellStart"/>
      <w:r w:rsidRPr="0053462E">
        <w:rPr>
          <w:rStyle w:val="Fett"/>
          <w:rFonts w:ascii="Arial" w:eastAsiaTheme="majorEastAsia" w:hAnsi="Arial" w:cs="Arial"/>
          <w:b w:val="0"/>
          <w:bCs w:val="0"/>
          <w:sz w:val="22"/>
          <w:szCs w:val="22"/>
        </w:rPr>
        <w:t>AuthGuard</w:t>
      </w:r>
      <w:proofErr w:type="spellEnd"/>
      <w:r w:rsidRPr="0053462E">
        <w:rPr>
          <w:rFonts w:ascii="Arial" w:hAnsi="Arial" w:cs="Arial"/>
          <w:sz w:val="22"/>
          <w:szCs w:val="22"/>
        </w:rPr>
        <w:t xml:space="preserve">: Über einen Route </w:t>
      </w:r>
      <w:proofErr w:type="spellStart"/>
      <w:r w:rsidRPr="0053462E">
        <w:rPr>
          <w:rFonts w:ascii="Arial" w:hAnsi="Arial" w:cs="Arial"/>
          <w:sz w:val="22"/>
          <w:szCs w:val="22"/>
        </w:rPr>
        <w:t>Guard</w:t>
      </w:r>
      <w:proofErr w:type="spellEnd"/>
      <w:r w:rsidRPr="0053462E">
        <w:rPr>
          <w:rFonts w:ascii="Arial" w:hAnsi="Arial" w:cs="Arial"/>
          <w:sz w:val="22"/>
          <w:szCs w:val="22"/>
        </w:rPr>
        <w:t xml:space="preserve"> werden nicht-eingeloggte Nutzer konsequent von geschützten Routen ferngehalten.</w:t>
      </w:r>
    </w:p>
    <w:p w14:paraId="6E113031" w14:textId="77777777" w:rsidR="00470347" w:rsidRPr="0053462E" w:rsidRDefault="00470347" w:rsidP="00CD6BF7">
      <w:pPr>
        <w:pStyle w:val="StandardWeb"/>
        <w:numPr>
          <w:ilvl w:val="1"/>
          <w:numId w:val="21"/>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Zentrale Logout-Logik</w:t>
      </w:r>
      <w:r w:rsidRPr="0053462E">
        <w:rPr>
          <w:rFonts w:ascii="Arial" w:hAnsi="Arial" w:cs="Arial"/>
          <w:sz w:val="22"/>
          <w:szCs w:val="22"/>
        </w:rPr>
        <w:t>, die beim Ausloggen alle Authentifizierungsdaten sicher entfernt und den User auf die Login-Seite zurückführt.</w:t>
      </w:r>
    </w:p>
    <w:p w14:paraId="2472BC17" w14:textId="77777777" w:rsidR="00470347" w:rsidRPr="0053462E" w:rsidRDefault="00470347" w:rsidP="00CD6BF7">
      <w:pPr>
        <w:pStyle w:val="StandardWeb"/>
        <w:spacing w:line="360" w:lineRule="auto"/>
        <w:rPr>
          <w:rFonts w:ascii="Arial" w:hAnsi="Arial" w:cs="Arial"/>
          <w:sz w:val="22"/>
          <w:szCs w:val="22"/>
          <w:lang w:val="en-US"/>
        </w:rPr>
      </w:pPr>
      <w:r w:rsidRPr="0053462E">
        <w:rPr>
          <w:rStyle w:val="Fett"/>
          <w:rFonts w:ascii="Arial" w:eastAsiaTheme="majorEastAsia" w:hAnsi="Arial" w:cs="Arial"/>
          <w:b w:val="0"/>
          <w:bCs w:val="0"/>
          <w:sz w:val="22"/>
          <w:szCs w:val="22"/>
          <w:lang w:val="en-US"/>
        </w:rPr>
        <w:t xml:space="preserve">Backend (Node.js/Express, </w:t>
      </w:r>
      <w:proofErr w:type="spellStart"/>
      <w:r w:rsidRPr="0053462E">
        <w:rPr>
          <w:rStyle w:val="Fett"/>
          <w:rFonts w:ascii="Arial" w:eastAsiaTheme="majorEastAsia" w:hAnsi="Arial" w:cs="Arial"/>
          <w:b w:val="0"/>
          <w:bCs w:val="0"/>
          <w:sz w:val="22"/>
          <w:szCs w:val="22"/>
          <w:lang w:val="en-US"/>
        </w:rPr>
        <w:t>TypeORM</w:t>
      </w:r>
      <w:proofErr w:type="spellEnd"/>
      <w:r w:rsidRPr="0053462E">
        <w:rPr>
          <w:rStyle w:val="Fett"/>
          <w:rFonts w:ascii="Arial" w:eastAsiaTheme="majorEastAsia" w:hAnsi="Arial" w:cs="Arial"/>
          <w:b w:val="0"/>
          <w:bCs w:val="0"/>
          <w:sz w:val="22"/>
          <w:szCs w:val="22"/>
          <w:lang w:val="en-US"/>
        </w:rPr>
        <w:t>, Argon2):</w:t>
      </w:r>
    </w:p>
    <w:p w14:paraId="719F8E0A" w14:textId="77777777" w:rsidR="00470347" w:rsidRPr="0053462E" w:rsidRDefault="00470347" w:rsidP="00CD6BF7">
      <w:pPr>
        <w:pStyle w:val="StandardWeb"/>
        <w:numPr>
          <w:ilvl w:val="0"/>
          <w:numId w:val="22"/>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Register-</w:t>
      </w:r>
      <w:proofErr w:type="spellStart"/>
      <w:r w:rsidRPr="0053462E">
        <w:rPr>
          <w:rStyle w:val="Fett"/>
          <w:rFonts w:ascii="Arial" w:eastAsiaTheme="majorEastAsia" w:hAnsi="Arial" w:cs="Arial"/>
          <w:b w:val="0"/>
          <w:bCs w:val="0"/>
          <w:sz w:val="22"/>
          <w:szCs w:val="22"/>
        </w:rPr>
        <w:t>Endpoint</w:t>
      </w:r>
      <w:proofErr w:type="spellEnd"/>
      <w:r w:rsidRPr="0053462E">
        <w:rPr>
          <w:rFonts w:ascii="Arial" w:hAnsi="Arial" w:cs="Arial"/>
          <w:sz w:val="22"/>
          <w:szCs w:val="22"/>
        </w:rPr>
        <w:t xml:space="preserve">: Nimmt neue Nutzerdaten entgegen, prüft sie serverseitig mit </w:t>
      </w:r>
      <w:proofErr w:type="spellStart"/>
      <w:r w:rsidRPr="0053462E">
        <w:rPr>
          <w:rFonts w:ascii="Arial" w:hAnsi="Arial" w:cs="Arial"/>
          <w:sz w:val="22"/>
          <w:szCs w:val="22"/>
        </w:rPr>
        <w:t>Zod</w:t>
      </w:r>
      <w:proofErr w:type="spellEnd"/>
      <w:r w:rsidRPr="0053462E">
        <w:rPr>
          <w:rFonts w:ascii="Arial" w:hAnsi="Arial" w:cs="Arial"/>
          <w:sz w:val="22"/>
          <w:szCs w:val="22"/>
        </w:rPr>
        <w:t xml:space="preserve"> (u.a. Mindestlänge, gültiges </w:t>
      </w:r>
      <w:proofErr w:type="gramStart"/>
      <w:r w:rsidRPr="0053462E">
        <w:rPr>
          <w:rFonts w:ascii="Arial" w:hAnsi="Arial" w:cs="Arial"/>
          <w:sz w:val="22"/>
          <w:szCs w:val="22"/>
        </w:rPr>
        <w:t>Email</w:t>
      </w:r>
      <w:proofErr w:type="gramEnd"/>
      <w:r w:rsidRPr="0053462E">
        <w:rPr>
          <w:rFonts w:ascii="Arial" w:hAnsi="Arial" w:cs="Arial"/>
          <w:sz w:val="22"/>
          <w:szCs w:val="22"/>
        </w:rPr>
        <w:t xml:space="preserve">-Format), </w:t>
      </w:r>
      <w:proofErr w:type="spellStart"/>
      <w:r w:rsidRPr="0053462E">
        <w:rPr>
          <w:rFonts w:ascii="Arial" w:hAnsi="Arial" w:cs="Arial"/>
          <w:sz w:val="22"/>
          <w:szCs w:val="22"/>
        </w:rPr>
        <w:t>hasht</w:t>
      </w:r>
      <w:proofErr w:type="spellEnd"/>
      <w:r w:rsidRPr="0053462E">
        <w:rPr>
          <w:rFonts w:ascii="Arial" w:hAnsi="Arial" w:cs="Arial"/>
          <w:sz w:val="22"/>
          <w:szCs w:val="22"/>
        </w:rPr>
        <w:t xml:space="preserve"> das Passwort mit Argon2 und legt den neuen Nutzer sicher in der Datenbank ab.</w:t>
      </w:r>
    </w:p>
    <w:p w14:paraId="11191B62" w14:textId="77777777" w:rsidR="00470347" w:rsidRPr="0053462E" w:rsidRDefault="00470347" w:rsidP="00CD6BF7">
      <w:pPr>
        <w:pStyle w:val="StandardWeb"/>
        <w:numPr>
          <w:ilvl w:val="0"/>
          <w:numId w:val="22"/>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Login-</w:t>
      </w:r>
      <w:proofErr w:type="spellStart"/>
      <w:r w:rsidRPr="0053462E">
        <w:rPr>
          <w:rStyle w:val="Fett"/>
          <w:rFonts w:ascii="Arial" w:eastAsiaTheme="majorEastAsia" w:hAnsi="Arial" w:cs="Arial"/>
          <w:b w:val="0"/>
          <w:bCs w:val="0"/>
          <w:sz w:val="22"/>
          <w:szCs w:val="22"/>
        </w:rPr>
        <w:t>Endpoint</w:t>
      </w:r>
      <w:proofErr w:type="spellEnd"/>
      <w:r w:rsidRPr="0053462E">
        <w:rPr>
          <w:rFonts w:ascii="Arial" w:hAnsi="Arial" w:cs="Arial"/>
          <w:sz w:val="22"/>
          <w:szCs w:val="22"/>
        </w:rPr>
        <w:t>: Prüft die Kombination aus Username/</w:t>
      </w:r>
      <w:proofErr w:type="gramStart"/>
      <w:r w:rsidRPr="0053462E">
        <w:rPr>
          <w:rFonts w:ascii="Arial" w:hAnsi="Arial" w:cs="Arial"/>
          <w:sz w:val="22"/>
          <w:szCs w:val="22"/>
        </w:rPr>
        <w:t>Email</w:t>
      </w:r>
      <w:proofErr w:type="gramEnd"/>
      <w:r w:rsidRPr="0053462E">
        <w:rPr>
          <w:rFonts w:ascii="Arial" w:hAnsi="Arial" w:cs="Arial"/>
          <w:sz w:val="22"/>
          <w:szCs w:val="22"/>
        </w:rPr>
        <w:t xml:space="preserve"> und Passwort, verifiziert den Passwort-Hash und gibt im Erfolgsfall ein frisch signiertes JWT-Token aus.</w:t>
      </w:r>
    </w:p>
    <w:p w14:paraId="0B3C3AEC" w14:textId="77777777" w:rsidR="00470347" w:rsidRPr="0053462E" w:rsidRDefault="00470347" w:rsidP="00CD6BF7">
      <w:pPr>
        <w:pStyle w:val="StandardWeb"/>
        <w:numPr>
          <w:ilvl w:val="0"/>
          <w:numId w:val="22"/>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JWT-Token-Strategie</w:t>
      </w:r>
      <w:r w:rsidRPr="0053462E">
        <w:rPr>
          <w:rFonts w:ascii="Arial" w:hAnsi="Arial" w:cs="Arial"/>
          <w:sz w:val="22"/>
          <w:szCs w:val="22"/>
        </w:rPr>
        <w:t>:</w:t>
      </w:r>
      <w:r w:rsidRPr="0053462E">
        <w:rPr>
          <w:rFonts w:ascii="Arial" w:hAnsi="Arial" w:cs="Arial"/>
          <w:sz w:val="22"/>
          <w:szCs w:val="22"/>
        </w:rPr>
        <w:br/>
        <w:t>Der JWT-Token wird bei jeder Authentifizierung neu erzeugt, enthält alle für die Session notwendigen Claims (z.B. User-ID, ggf. Gültigkeitsdauer) und ist mit einem geheimen Key signiert.</w:t>
      </w:r>
      <w:r w:rsidRPr="0053462E">
        <w:rPr>
          <w:rFonts w:ascii="Arial" w:hAnsi="Arial" w:cs="Arial"/>
          <w:sz w:val="22"/>
          <w:szCs w:val="22"/>
        </w:rPr>
        <w:br/>
        <w:t xml:space="preserve">Die Verwendung von JWT-Token war mir wichtig, da dies eine </w:t>
      </w:r>
      <w:proofErr w:type="spellStart"/>
      <w:r w:rsidRPr="0053462E">
        <w:rPr>
          <w:rStyle w:val="Fett"/>
          <w:rFonts w:ascii="Arial" w:eastAsiaTheme="majorEastAsia" w:hAnsi="Arial" w:cs="Arial"/>
          <w:b w:val="0"/>
          <w:bCs w:val="0"/>
          <w:sz w:val="22"/>
          <w:szCs w:val="22"/>
        </w:rPr>
        <w:t>stateless</w:t>
      </w:r>
      <w:proofErr w:type="spellEnd"/>
      <w:r w:rsidRPr="0053462E">
        <w:rPr>
          <w:rFonts w:ascii="Arial" w:hAnsi="Arial" w:cs="Arial"/>
          <w:sz w:val="22"/>
          <w:szCs w:val="22"/>
        </w:rPr>
        <w:t xml:space="preserve"> und dadurch sehr skalierbare Lösung ist. Im Gegensatz zu klassischen Session-Cookies muss der Server keinen Zustand speichern; alles Wichtige steckt im Token.</w:t>
      </w:r>
      <w:r w:rsidRPr="0053462E">
        <w:rPr>
          <w:rFonts w:ascii="Arial" w:hAnsi="Arial" w:cs="Arial"/>
          <w:sz w:val="22"/>
          <w:szCs w:val="22"/>
        </w:rPr>
        <w:br/>
        <w:t xml:space="preserve">Das schützt vor Cross-Site Request </w:t>
      </w:r>
      <w:proofErr w:type="spellStart"/>
      <w:r w:rsidRPr="0053462E">
        <w:rPr>
          <w:rFonts w:ascii="Arial" w:hAnsi="Arial" w:cs="Arial"/>
          <w:sz w:val="22"/>
          <w:szCs w:val="22"/>
        </w:rPr>
        <w:t>Forgery</w:t>
      </w:r>
      <w:proofErr w:type="spellEnd"/>
      <w:r w:rsidRPr="0053462E">
        <w:rPr>
          <w:rFonts w:ascii="Arial" w:hAnsi="Arial" w:cs="Arial"/>
          <w:sz w:val="22"/>
          <w:szCs w:val="22"/>
        </w:rPr>
        <w:t xml:space="preserve"> (CSRF), ist mit modernen </w:t>
      </w:r>
      <w:proofErr w:type="spellStart"/>
      <w:r w:rsidRPr="0053462E">
        <w:rPr>
          <w:rFonts w:ascii="Arial" w:hAnsi="Arial" w:cs="Arial"/>
          <w:sz w:val="22"/>
          <w:szCs w:val="22"/>
        </w:rPr>
        <w:t>Frontends</w:t>
      </w:r>
      <w:proofErr w:type="spellEnd"/>
      <w:r w:rsidRPr="0053462E">
        <w:rPr>
          <w:rFonts w:ascii="Arial" w:hAnsi="Arial" w:cs="Arial"/>
          <w:sz w:val="22"/>
          <w:szCs w:val="22"/>
        </w:rPr>
        <w:t xml:space="preserve"> (z.B. Mobile Apps) einfach kompatibel und ermöglicht bei Bedarf eine einfache Erweiterung (z.B. mit Rollen).</w:t>
      </w:r>
    </w:p>
    <w:p w14:paraId="20AD2BAE" w14:textId="77777777" w:rsidR="00470347" w:rsidRPr="0053462E" w:rsidRDefault="00470347" w:rsidP="00CD6BF7">
      <w:pPr>
        <w:pStyle w:val="StandardWeb"/>
        <w:numPr>
          <w:ilvl w:val="0"/>
          <w:numId w:val="22"/>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lastRenderedPageBreak/>
        <w:t>Middleware für den Zugriffsschutz</w:t>
      </w:r>
      <w:r w:rsidRPr="0053462E">
        <w:rPr>
          <w:rFonts w:ascii="Arial" w:hAnsi="Arial" w:cs="Arial"/>
          <w:sz w:val="22"/>
          <w:szCs w:val="22"/>
        </w:rPr>
        <w:t>:</w:t>
      </w:r>
      <w:r w:rsidRPr="0053462E">
        <w:rPr>
          <w:rFonts w:ascii="Arial" w:hAnsi="Arial" w:cs="Arial"/>
          <w:sz w:val="22"/>
          <w:szCs w:val="22"/>
        </w:rPr>
        <w:br/>
        <w:t>Bei jedem API-Aufruf prüft eine Middleware automatisch die Gültigkeit des JWT-Tokens, bevor Daten ausgeliefert werden. So ist sichergestellt, dass wirklich nur authentifizierte Nutzer Zugriff auf ihre persönlichen Daten oder Karteikarten bekommen.</w:t>
      </w:r>
    </w:p>
    <w:p w14:paraId="2E7171AD" w14:textId="77777777" w:rsidR="00470347" w:rsidRPr="0053462E" w:rsidRDefault="00470347" w:rsidP="00CD6BF7">
      <w:pPr>
        <w:pStyle w:val="StandardWeb"/>
        <w:numPr>
          <w:ilvl w:val="0"/>
          <w:numId w:val="22"/>
        </w:numPr>
        <w:spacing w:line="360" w:lineRule="auto"/>
        <w:rPr>
          <w:rFonts w:ascii="Arial" w:hAnsi="Arial" w:cs="Arial"/>
          <w:sz w:val="22"/>
          <w:szCs w:val="22"/>
        </w:rPr>
      </w:pPr>
      <w:r w:rsidRPr="0053462E">
        <w:rPr>
          <w:rStyle w:val="Fett"/>
          <w:rFonts w:ascii="Arial" w:eastAsiaTheme="majorEastAsia" w:hAnsi="Arial" w:cs="Arial"/>
          <w:b w:val="0"/>
          <w:bCs w:val="0"/>
          <w:sz w:val="22"/>
          <w:szCs w:val="22"/>
        </w:rPr>
        <w:t>Sichere Fehlerbehandlung</w:t>
      </w:r>
      <w:r w:rsidRPr="0053462E">
        <w:rPr>
          <w:rFonts w:ascii="Arial" w:hAnsi="Arial" w:cs="Arial"/>
          <w:sz w:val="22"/>
          <w:szCs w:val="22"/>
        </w:rPr>
        <w:t>:</w:t>
      </w:r>
      <w:r w:rsidRPr="0053462E">
        <w:rPr>
          <w:rFonts w:ascii="Arial" w:hAnsi="Arial" w:cs="Arial"/>
          <w:sz w:val="22"/>
          <w:szCs w:val="22"/>
        </w:rPr>
        <w:br/>
        <w:t xml:space="preserve">Alle Fehler werden klar behandelt und niemals werden sensible Informationen (wie </w:t>
      </w:r>
      <w:proofErr w:type="spellStart"/>
      <w:r w:rsidRPr="0053462E">
        <w:rPr>
          <w:rFonts w:ascii="Arial" w:hAnsi="Arial" w:cs="Arial"/>
          <w:sz w:val="22"/>
          <w:szCs w:val="22"/>
        </w:rPr>
        <w:t>Passworthashes</w:t>
      </w:r>
      <w:proofErr w:type="spellEnd"/>
      <w:r w:rsidRPr="0053462E">
        <w:rPr>
          <w:rFonts w:ascii="Arial" w:hAnsi="Arial" w:cs="Arial"/>
          <w:sz w:val="22"/>
          <w:szCs w:val="22"/>
        </w:rPr>
        <w:t xml:space="preserve">, interne </w:t>
      </w:r>
      <w:proofErr w:type="spellStart"/>
      <w:r w:rsidRPr="0053462E">
        <w:rPr>
          <w:rFonts w:ascii="Arial" w:hAnsi="Arial" w:cs="Arial"/>
          <w:sz w:val="22"/>
          <w:szCs w:val="22"/>
        </w:rPr>
        <w:t>Stacktraces</w:t>
      </w:r>
      <w:proofErr w:type="spellEnd"/>
      <w:r w:rsidRPr="0053462E">
        <w:rPr>
          <w:rFonts w:ascii="Arial" w:hAnsi="Arial" w:cs="Arial"/>
          <w:sz w:val="22"/>
          <w:szCs w:val="22"/>
        </w:rPr>
        <w:t xml:space="preserve"> o.Ä.) an den Client übermittelt.</w:t>
      </w:r>
      <w:r w:rsidRPr="0053462E">
        <w:rPr>
          <w:rFonts w:ascii="Arial" w:hAnsi="Arial" w:cs="Arial"/>
          <w:sz w:val="22"/>
          <w:szCs w:val="22"/>
        </w:rPr>
        <w:br/>
        <w:t>Alle Anmelde- und Registrierungsversuche werden geloggt, um z.B. Brute-Force-Angriffe erkennen zu können.</w:t>
      </w:r>
    </w:p>
    <w:p w14:paraId="5122CDEB" w14:textId="77777777" w:rsidR="00470347" w:rsidRPr="0053462E" w:rsidRDefault="00470347" w:rsidP="00CD6BF7">
      <w:pPr>
        <w:pStyle w:val="berschrift2"/>
        <w:spacing w:line="360" w:lineRule="auto"/>
      </w:pPr>
      <w:r w:rsidRPr="0053462E">
        <w:t>Wichtige Überlegungen beim Backend-Aufbau</w:t>
      </w:r>
    </w:p>
    <w:p w14:paraId="3F428291" w14:textId="77777777" w:rsidR="00470347" w:rsidRPr="0053462E" w:rsidRDefault="00470347" w:rsidP="00CD6BF7">
      <w:pPr>
        <w:pStyle w:val="StandardWeb"/>
        <w:spacing w:line="360" w:lineRule="auto"/>
        <w:rPr>
          <w:rFonts w:ascii="Arial" w:hAnsi="Arial" w:cs="Arial"/>
          <w:sz w:val="22"/>
          <w:szCs w:val="22"/>
        </w:rPr>
      </w:pPr>
      <w:r w:rsidRPr="0053462E">
        <w:rPr>
          <w:rFonts w:ascii="Arial" w:hAnsi="Arial" w:cs="Arial"/>
          <w:sz w:val="22"/>
          <w:szCs w:val="22"/>
        </w:rPr>
        <w:t xml:space="preserve">Beim Aufbau des </w:t>
      </w:r>
      <w:proofErr w:type="spellStart"/>
      <w:r w:rsidRPr="0053462E">
        <w:rPr>
          <w:rFonts w:ascii="Arial" w:hAnsi="Arial" w:cs="Arial"/>
          <w:sz w:val="22"/>
          <w:szCs w:val="22"/>
        </w:rPr>
        <w:t>Backends</w:t>
      </w:r>
      <w:proofErr w:type="spellEnd"/>
      <w:r w:rsidRPr="0053462E">
        <w:rPr>
          <w:rFonts w:ascii="Arial" w:hAnsi="Arial" w:cs="Arial"/>
          <w:sz w:val="22"/>
          <w:szCs w:val="22"/>
        </w:rPr>
        <w:t xml:space="preserve"> war mir wichtig, </w:t>
      </w:r>
      <w:r w:rsidRPr="0053462E">
        <w:rPr>
          <w:rStyle w:val="Fett"/>
          <w:rFonts w:ascii="Arial" w:eastAsiaTheme="majorEastAsia" w:hAnsi="Arial" w:cs="Arial"/>
          <w:b w:val="0"/>
          <w:bCs w:val="0"/>
          <w:sz w:val="22"/>
          <w:szCs w:val="22"/>
        </w:rPr>
        <w:t>Sicherheit, Skalierbarkeit und Verständlichkeit</w:t>
      </w:r>
      <w:r w:rsidRPr="0053462E">
        <w:rPr>
          <w:rFonts w:ascii="Arial" w:hAnsi="Arial" w:cs="Arial"/>
          <w:sz w:val="22"/>
          <w:szCs w:val="22"/>
        </w:rPr>
        <w:t xml:space="preserve"> zu kombinieren:</w:t>
      </w:r>
    </w:p>
    <w:p w14:paraId="7597D87A" w14:textId="77777777" w:rsidR="00470347" w:rsidRPr="0053462E" w:rsidRDefault="00470347" w:rsidP="00CD6BF7">
      <w:pPr>
        <w:pStyle w:val="StandardWeb"/>
        <w:numPr>
          <w:ilvl w:val="0"/>
          <w:numId w:val="23"/>
        </w:numPr>
        <w:spacing w:line="360" w:lineRule="auto"/>
        <w:rPr>
          <w:rFonts w:ascii="Arial" w:hAnsi="Arial" w:cs="Arial"/>
          <w:sz w:val="22"/>
          <w:szCs w:val="22"/>
        </w:rPr>
      </w:pPr>
      <w:r w:rsidRPr="0053462E">
        <w:rPr>
          <w:rFonts w:ascii="Arial" w:hAnsi="Arial" w:cs="Arial"/>
          <w:sz w:val="22"/>
          <w:szCs w:val="22"/>
        </w:rPr>
        <w:t xml:space="preserve">Die Entscheidung für </w:t>
      </w:r>
      <w:r w:rsidRPr="0053462E">
        <w:rPr>
          <w:rStyle w:val="Fett"/>
          <w:rFonts w:ascii="Arial" w:eastAsiaTheme="majorEastAsia" w:hAnsi="Arial" w:cs="Arial"/>
          <w:b w:val="0"/>
          <w:bCs w:val="0"/>
          <w:sz w:val="22"/>
          <w:szCs w:val="22"/>
        </w:rPr>
        <w:t>Argon2</w:t>
      </w:r>
      <w:r w:rsidRPr="0053462E">
        <w:rPr>
          <w:rFonts w:ascii="Arial" w:hAnsi="Arial" w:cs="Arial"/>
          <w:sz w:val="22"/>
          <w:szCs w:val="22"/>
        </w:rPr>
        <w:t xml:space="preserve"> als Passwort-</w:t>
      </w:r>
      <w:proofErr w:type="spellStart"/>
      <w:r w:rsidRPr="0053462E">
        <w:rPr>
          <w:rFonts w:ascii="Arial" w:hAnsi="Arial" w:cs="Arial"/>
          <w:sz w:val="22"/>
          <w:szCs w:val="22"/>
        </w:rPr>
        <w:t>Hashing</w:t>
      </w:r>
      <w:proofErr w:type="spellEnd"/>
      <w:r w:rsidRPr="0053462E">
        <w:rPr>
          <w:rFonts w:ascii="Arial" w:hAnsi="Arial" w:cs="Arial"/>
          <w:sz w:val="22"/>
          <w:szCs w:val="22"/>
        </w:rPr>
        <w:t xml:space="preserve">-Algorithmus fiel, weil es aktuell als einer der sichersten Algorithmen gilt (im Vergleich zu älteren </w:t>
      </w:r>
      <w:proofErr w:type="gramStart"/>
      <w:r w:rsidRPr="0053462E">
        <w:rPr>
          <w:rFonts w:ascii="Arial" w:hAnsi="Arial" w:cs="Arial"/>
          <w:sz w:val="22"/>
          <w:szCs w:val="22"/>
        </w:rPr>
        <w:t>wie</w:t>
      </w:r>
      <w:proofErr w:type="gramEnd"/>
      <w:r w:rsidRPr="0053462E">
        <w:rPr>
          <w:rFonts w:ascii="Arial" w:hAnsi="Arial" w:cs="Arial"/>
          <w:sz w:val="22"/>
          <w:szCs w:val="22"/>
        </w:rPr>
        <w:t xml:space="preserve"> </w:t>
      </w:r>
      <w:proofErr w:type="spellStart"/>
      <w:r w:rsidRPr="0053462E">
        <w:rPr>
          <w:rFonts w:ascii="Arial" w:hAnsi="Arial" w:cs="Arial"/>
          <w:sz w:val="22"/>
          <w:szCs w:val="22"/>
        </w:rPr>
        <w:t>bcrypt</w:t>
      </w:r>
      <w:proofErr w:type="spellEnd"/>
      <w:r w:rsidRPr="0053462E">
        <w:rPr>
          <w:rFonts w:ascii="Arial" w:hAnsi="Arial" w:cs="Arial"/>
          <w:sz w:val="22"/>
          <w:szCs w:val="22"/>
        </w:rPr>
        <w:t>).</w:t>
      </w:r>
    </w:p>
    <w:p w14:paraId="5D58BE6C" w14:textId="77777777" w:rsidR="00470347" w:rsidRPr="0053462E" w:rsidRDefault="00470347" w:rsidP="00CD6BF7">
      <w:pPr>
        <w:pStyle w:val="StandardWeb"/>
        <w:numPr>
          <w:ilvl w:val="0"/>
          <w:numId w:val="23"/>
        </w:numPr>
        <w:spacing w:line="360" w:lineRule="auto"/>
        <w:rPr>
          <w:rFonts w:ascii="Arial" w:hAnsi="Arial" w:cs="Arial"/>
          <w:sz w:val="22"/>
          <w:szCs w:val="22"/>
        </w:rPr>
      </w:pPr>
      <w:r w:rsidRPr="0053462E">
        <w:rPr>
          <w:rFonts w:ascii="Arial" w:hAnsi="Arial" w:cs="Arial"/>
          <w:sz w:val="22"/>
          <w:szCs w:val="22"/>
        </w:rPr>
        <w:t>Die Token-basierte Authentifizierung mit JWT sorgt für ein einfaches, aber dennoch sicheres Management der Sessions – gerade im Kontext moderner Web-Architekturen und Microservices.</w:t>
      </w:r>
    </w:p>
    <w:p w14:paraId="308E2A0D" w14:textId="77777777" w:rsidR="00470347" w:rsidRPr="0053462E" w:rsidRDefault="00470347" w:rsidP="00CD6BF7">
      <w:pPr>
        <w:pStyle w:val="StandardWeb"/>
        <w:numPr>
          <w:ilvl w:val="0"/>
          <w:numId w:val="23"/>
        </w:numPr>
        <w:spacing w:line="360" w:lineRule="auto"/>
        <w:rPr>
          <w:rFonts w:ascii="Arial" w:hAnsi="Arial" w:cs="Arial"/>
          <w:sz w:val="22"/>
          <w:szCs w:val="22"/>
        </w:rPr>
      </w:pPr>
      <w:r w:rsidRPr="0053462E">
        <w:rPr>
          <w:rFonts w:ascii="Arial" w:hAnsi="Arial" w:cs="Arial"/>
          <w:sz w:val="22"/>
          <w:szCs w:val="22"/>
        </w:rPr>
        <w:t xml:space="preserve">Durch </w:t>
      </w:r>
      <w:r w:rsidRPr="0053462E">
        <w:rPr>
          <w:rStyle w:val="Fett"/>
          <w:rFonts w:ascii="Arial" w:eastAsiaTheme="majorEastAsia" w:hAnsi="Arial" w:cs="Arial"/>
          <w:b w:val="0"/>
          <w:bCs w:val="0"/>
          <w:sz w:val="22"/>
          <w:szCs w:val="22"/>
        </w:rPr>
        <w:t>klare Trennung von Routen, Controllern, Services und Validierung</w:t>
      </w:r>
      <w:r w:rsidRPr="0053462E">
        <w:rPr>
          <w:rFonts w:ascii="Arial" w:hAnsi="Arial" w:cs="Arial"/>
          <w:sz w:val="22"/>
          <w:szCs w:val="22"/>
        </w:rPr>
        <w:t xml:space="preserve"> bleibt die Codebasis übersichtlich und ist gut erweiterbar.</w:t>
      </w:r>
    </w:p>
    <w:p w14:paraId="58EFEF04" w14:textId="77777777" w:rsidR="00470347" w:rsidRPr="0053462E" w:rsidRDefault="00470347" w:rsidP="00CD6BF7">
      <w:pPr>
        <w:pStyle w:val="StandardWeb"/>
        <w:numPr>
          <w:ilvl w:val="0"/>
          <w:numId w:val="23"/>
        </w:numPr>
        <w:spacing w:line="360" w:lineRule="auto"/>
        <w:rPr>
          <w:rFonts w:ascii="Arial" w:hAnsi="Arial" w:cs="Arial"/>
          <w:sz w:val="22"/>
          <w:szCs w:val="22"/>
        </w:rPr>
      </w:pPr>
      <w:r w:rsidRPr="0053462E">
        <w:rPr>
          <w:rFonts w:ascii="Arial" w:hAnsi="Arial" w:cs="Arial"/>
          <w:sz w:val="22"/>
          <w:szCs w:val="22"/>
        </w:rPr>
        <w:t xml:space="preserve">Die gesamte Infrastruktur wurde von Beginn an so geplant, dass sie per </w:t>
      </w:r>
      <w:r w:rsidRPr="0053462E">
        <w:rPr>
          <w:rStyle w:val="Fett"/>
          <w:rFonts w:ascii="Arial" w:eastAsiaTheme="majorEastAsia" w:hAnsi="Arial" w:cs="Arial"/>
          <w:b w:val="0"/>
          <w:bCs w:val="0"/>
          <w:sz w:val="22"/>
          <w:szCs w:val="22"/>
        </w:rPr>
        <w:t>Docker</w:t>
      </w:r>
      <w:r w:rsidRPr="0053462E">
        <w:rPr>
          <w:rFonts w:ascii="Arial" w:hAnsi="Arial" w:cs="Arial"/>
          <w:sz w:val="22"/>
          <w:szCs w:val="22"/>
        </w:rPr>
        <w:t xml:space="preserve"> einfach und konsistent auf verschiedenen Systemen (Entwicklung, Test, Produktion) ausgerollt werden kann – auch das spielt bei der Sicherheit eine Rolle, da stets eine identische Umgebung sichergestellt ist.</w:t>
      </w:r>
    </w:p>
    <w:p w14:paraId="07B1526F" w14:textId="77777777" w:rsidR="00470347" w:rsidRPr="0053462E" w:rsidRDefault="00470347" w:rsidP="00CD6BF7">
      <w:pPr>
        <w:pStyle w:val="StandardWeb"/>
        <w:numPr>
          <w:ilvl w:val="0"/>
          <w:numId w:val="23"/>
        </w:numPr>
        <w:spacing w:line="360" w:lineRule="auto"/>
        <w:rPr>
          <w:rFonts w:ascii="Arial" w:hAnsi="Arial" w:cs="Arial"/>
          <w:sz w:val="22"/>
          <w:szCs w:val="22"/>
        </w:rPr>
      </w:pPr>
      <w:r w:rsidRPr="0053462E">
        <w:rPr>
          <w:rFonts w:ascii="Arial" w:hAnsi="Arial" w:cs="Arial"/>
          <w:sz w:val="22"/>
          <w:szCs w:val="22"/>
        </w:rPr>
        <w:t>Für die Zukunft ist die API so ausgelegt, dass sie problemlos um weitere Sicherheitsfeatures (z.B. 2-Faktor-Authentifizierung, Passwort-</w:t>
      </w:r>
      <w:proofErr w:type="spellStart"/>
      <w:r w:rsidRPr="0053462E">
        <w:rPr>
          <w:rFonts w:ascii="Arial" w:hAnsi="Arial" w:cs="Arial"/>
          <w:sz w:val="22"/>
          <w:szCs w:val="22"/>
        </w:rPr>
        <w:t>Reset</w:t>
      </w:r>
      <w:proofErr w:type="spellEnd"/>
      <w:r w:rsidRPr="0053462E">
        <w:rPr>
          <w:rFonts w:ascii="Arial" w:hAnsi="Arial" w:cs="Arial"/>
          <w:sz w:val="22"/>
          <w:szCs w:val="22"/>
        </w:rPr>
        <w:t>, Rollen) ergänzt werden kann.</w:t>
      </w:r>
    </w:p>
    <w:p w14:paraId="01A937CE" w14:textId="77777777" w:rsidR="001A142A" w:rsidRPr="001A142A" w:rsidRDefault="001A142A" w:rsidP="00CD6BF7">
      <w:pPr>
        <w:pStyle w:val="berschrift1"/>
        <w:spacing w:line="360" w:lineRule="auto"/>
      </w:pPr>
      <w:r w:rsidRPr="001A142A">
        <w:t>Entwicklung der Flashcard-Preview (Frontend)</w:t>
      </w:r>
    </w:p>
    <w:p w14:paraId="53CE921B" w14:textId="77777777" w:rsidR="001A142A" w:rsidRPr="001A142A" w:rsidRDefault="001A142A" w:rsidP="00CD6BF7">
      <w:pPr>
        <w:spacing w:line="360" w:lineRule="auto"/>
        <w:rPr>
          <w:rFonts w:ascii="Arial" w:hAnsi="Arial" w:cs="Arial"/>
        </w:rPr>
      </w:pPr>
      <w:r w:rsidRPr="001A142A">
        <w:rPr>
          <w:rFonts w:ascii="Arial" w:hAnsi="Arial" w:cs="Arial"/>
        </w:rPr>
        <w:t>(</w:t>
      </w:r>
      <w:proofErr w:type="spellStart"/>
      <w:r w:rsidRPr="001A142A">
        <w:rPr>
          <w:rFonts w:ascii="Arial" w:hAnsi="Arial" w:cs="Arial"/>
        </w:rPr>
        <w:t>Martikel-Nr</w:t>
      </w:r>
      <w:proofErr w:type="spellEnd"/>
      <w:r w:rsidRPr="001A142A">
        <w:rPr>
          <w:rFonts w:ascii="Arial" w:hAnsi="Arial" w:cs="Arial"/>
        </w:rPr>
        <w:t>: 6418650)</w:t>
      </w:r>
    </w:p>
    <w:p w14:paraId="2C9B1A0D" w14:textId="77777777" w:rsidR="00E035D6" w:rsidRDefault="001A142A" w:rsidP="00CD6BF7">
      <w:pPr>
        <w:spacing w:line="360" w:lineRule="auto"/>
        <w:rPr>
          <w:rFonts w:ascii="Arial" w:hAnsi="Arial" w:cs="Arial"/>
        </w:rPr>
      </w:pPr>
      <w:r w:rsidRPr="001A142A">
        <w:rPr>
          <w:rFonts w:ascii="Arial" w:hAnsi="Arial" w:cs="Arial"/>
        </w:rPr>
        <w:lastRenderedPageBreak/>
        <w:t>Ich war verantwortlich für die vollständige Implementierung des Frontend-Bereichs, der die Karteikarten-Vorschau ermöglicht. Dabei habe ich eine komponentenbasierte Architektur in Angular genutzt, um folgende Funktionalitäten umzusetzen:</w:t>
      </w:r>
    </w:p>
    <w:p w14:paraId="11E8311B" w14:textId="685A17DF" w:rsidR="001A142A" w:rsidRPr="00E035D6" w:rsidRDefault="001A142A" w:rsidP="00CD6BF7">
      <w:pPr>
        <w:pStyle w:val="Listenabsatz"/>
        <w:numPr>
          <w:ilvl w:val="0"/>
          <w:numId w:val="24"/>
        </w:numPr>
        <w:spacing w:line="360" w:lineRule="auto"/>
        <w:rPr>
          <w:rFonts w:ascii="Arial" w:hAnsi="Arial" w:cs="Arial"/>
        </w:rPr>
      </w:pPr>
      <w:r w:rsidRPr="00E035D6">
        <w:rPr>
          <w:rFonts w:ascii="Arial" w:hAnsi="Arial" w:cs="Arial"/>
        </w:rPr>
        <w:t>Dynamisches Laden der Karteikarten: Die Flashcards werden über REST-API vom Backend geladen und im Interface angezeigt.</w:t>
      </w:r>
    </w:p>
    <w:p w14:paraId="619D6E6E" w14:textId="69AB200B" w:rsidR="001A142A" w:rsidRPr="00E035D6" w:rsidRDefault="001A142A" w:rsidP="00CD6BF7">
      <w:pPr>
        <w:pStyle w:val="Listenabsatz"/>
        <w:numPr>
          <w:ilvl w:val="0"/>
          <w:numId w:val="24"/>
        </w:numPr>
        <w:spacing w:line="360" w:lineRule="auto"/>
        <w:rPr>
          <w:rFonts w:ascii="Arial" w:hAnsi="Arial" w:cs="Arial"/>
        </w:rPr>
      </w:pPr>
      <w:r w:rsidRPr="00E035D6">
        <w:rPr>
          <w:rFonts w:ascii="Arial" w:hAnsi="Arial" w:cs="Arial"/>
        </w:rPr>
        <w:t>Modus-Auswahl: Nutzer können zwischen einem Endlos-Modus („infinite“) und einem begrenzten Modus („limited“) wählen. Im begrenzten Modus werden nur Karten angezeigt, die noch nicht vollständig gelernt wurden.</w:t>
      </w:r>
    </w:p>
    <w:p w14:paraId="4059C81C" w14:textId="7DB2A48D" w:rsidR="001A142A" w:rsidRPr="00E035D6" w:rsidRDefault="001A142A" w:rsidP="00CD6BF7">
      <w:pPr>
        <w:pStyle w:val="Listenabsatz"/>
        <w:numPr>
          <w:ilvl w:val="0"/>
          <w:numId w:val="24"/>
        </w:numPr>
        <w:spacing w:line="360" w:lineRule="auto"/>
        <w:rPr>
          <w:rFonts w:ascii="Arial" w:hAnsi="Arial" w:cs="Arial"/>
        </w:rPr>
      </w:pPr>
      <w:r w:rsidRPr="00E035D6">
        <w:rPr>
          <w:rFonts w:ascii="Arial" w:hAnsi="Arial" w:cs="Arial"/>
        </w:rPr>
        <w:t>Interaktive Karteikarten: Karten können durch Klick umgedreht werden, um Vorder- und Rückseite anzuzeigen. Die Animation basiert auf CSS 3D</w:t>
      </w:r>
      <w:r w:rsidRPr="00E035D6">
        <w:rPr>
          <w:rFonts w:ascii="Arial" w:hAnsi="Arial" w:cs="Arial"/>
        </w:rPr>
        <w:t>Transformationen.</w:t>
      </w:r>
    </w:p>
    <w:p w14:paraId="7FF01FF7" w14:textId="39CDA07B" w:rsidR="001A142A" w:rsidRPr="00E035D6" w:rsidRDefault="001A142A" w:rsidP="00CD6BF7">
      <w:pPr>
        <w:pStyle w:val="Listenabsatz"/>
        <w:numPr>
          <w:ilvl w:val="0"/>
          <w:numId w:val="24"/>
        </w:numPr>
        <w:spacing w:line="360" w:lineRule="auto"/>
        <w:rPr>
          <w:rFonts w:ascii="Arial" w:hAnsi="Arial" w:cs="Arial"/>
        </w:rPr>
      </w:pPr>
      <w:r w:rsidRPr="00E035D6">
        <w:rPr>
          <w:rFonts w:ascii="Arial" w:hAnsi="Arial" w:cs="Arial"/>
        </w:rPr>
        <w:t>Navigation: Die Nutzer können zwischen den Karten vor- und zurückspringen, unterstützt durch visuelle Pfeile.</w:t>
      </w:r>
    </w:p>
    <w:p w14:paraId="13AE8F1D" w14:textId="477A6695" w:rsidR="001A142A" w:rsidRPr="00E035D6" w:rsidRDefault="001A142A" w:rsidP="00CD6BF7">
      <w:pPr>
        <w:pStyle w:val="Listenabsatz"/>
        <w:numPr>
          <w:ilvl w:val="0"/>
          <w:numId w:val="24"/>
        </w:numPr>
        <w:spacing w:line="360" w:lineRule="auto"/>
        <w:rPr>
          <w:rFonts w:ascii="Arial" w:hAnsi="Arial" w:cs="Arial"/>
        </w:rPr>
      </w:pPr>
      <w:r w:rsidRPr="00E035D6">
        <w:rPr>
          <w:rFonts w:ascii="Arial" w:hAnsi="Arial" w:cs="Arial"/>
        </w:rPr>
        <w:t>Lernfortschritt: Die Fortschrittsanzeige zeigt, wie oft eine Karte schon richtig beantwortet wurde, und wird sowohl in der UI als auch im Backend synchron gehalten.</w:t>
      </w:r>
    </w:p>
    <w:p w14:paraId="098CA4CC" w14:textId="1DF91454" w:rsidR="001A142A" w:rsidRPr="00E035D6" w:rsidRDefault="001A142A" w:rsidP="00CD6BF7">
      <w:pPr>
        <w:pStyle w:val="Listenabsatz"/>
        <w:numPr>
          <w:ilvl w:val="0"/>
          <w:numId w:val="24"/>
        </w:numPr>
        <w:spacing w:line="360" w:lineRule="auto"/>
        <w:rPr>
          <w:rFonts w:ascii="Arial" w:hAnsi="Arial" w:cs="Arial"/>
        </w:rPr>
      </w:pPr>
      <w:r w:rsidRPr="00E035D6">
        <w:rPr>
          <w:rFonts w:ascii="Arial" w:hAnsi="Arial" w:cs="Arial"/>
        </w:rPr>
        <w:t>Endscreen mit Auswertung: Nach Abschluss des Lernens im begrenzten Modus erscheint ein Endscreen mit einer Diagramm-Auswertung, die den Anteil richtiger und falscher Antworten visualisiert. Die Darstellung erfolgt mit Chart.js.</w:t>
      </w:r>
    </w:p>
    <w:p w14:paraId="45489180" w14:textId="77777777" w:rsidR="00E035D6" w:rsidRDefault="00E035D6" w:rsidP="00CD6BF7">
      <w:pPr>
        <w:spacing w:line="360" w:lineRule="auto"/>
        <w:rPr>
          <w:rFonts w:ascii="Arial" w:hAnsi="Arial" w:cs="Arial"/>
        </w:rPr>
      </w:pPr>
    </w:p>
    <w:p w14:paraId="739ACF8B" w14:textId="57BB3E0E" w:rsidR="001A142A" w:rsidRPr="001A142A" w:rsidRDefault="001A142A" w:rsidP="00CD6BF7">
      <w:pPr>
        <w:pStyle w:val="berschrift2"/>
        <w:spacing w:line="360" w:lineRule="auto"/>
      </w:pPr>
      <w:r w:rsidRPr="001A142A">
        <w:t xml:space="preserve">Entwicklung des </w:t>
      </w:r>
      <w:proofErr w:type="spellStart"/>
      <w:r w:rsidRPr="001A142A">
        <w:t>ToDo</w:t>
      </w:r>
      <w:proofErr w:type="spellEnd"/>
      <w:r w:rsidRPr="001A142A">
        <w:t>-Features (Frontend &amp; Backend)</w:t>
      </w:r>
    </w:p>
    <w:p w14:paraId="1518F27F" w14:textId="77777777" w:rsidR="001A142A" w:rsidRPr="001A142A" w:rsidRDefault="001A142A" w:rsidP="00CD6BF7">
      <w:pPr>
        <w:spacing w:line="360" w:lineRule="auto"/>
        <w:rPr>
          <w:rFonts w:ascii="Arial" w:hAnsi="Arial" w:cs="Arial"/>
        </w:rPr>
      </w:pPr>
      <w:r w:rsidRPr="001A142A">
        <w:rPr>
          <w:rFonts w:ascii="Arial" w:hAnsi="Arial" w:cs="Arial"/>
        </w:rPr>
        <w:t>(</w:t>
      </w:r>
      <w:proofErr w:type="spellStart"/>
      <w:r w:rsidRPr="001A142A">
        <w:rPr>
          <w:rFonts w:ascii="Arial" w:hAnsi="Arial" w:cs="Arial"/>
        </w:rPr>
        <w:t>Martikel-Nr</w:t>
      </w:r>
      <w:proofErr w:type="spellEnd"/>
      <w:r w:rsidRPr="001A142A">
        <w:rPr>
          <w:rFonts w:ascii="Arial" w:hAnsi="Arial" w:cs="Arial"/>
        </w:rPr>
        <w:t>: 6418650)</w:t>
      </w:r>
    </w:p>
    <w:p w14:paraId="791BB44C" w14:textId="77777777" w:rsidR="001A142A" w:rsidRPr="001A142A" w:rsidRDefault="001A142A" w:rsidP="00CD6BF7">
      <w:pPr>
        <w:spacing w:line="360" w:lineRule="auto"/>
        <w:rPr>
          <w:rFonts w:ascii="Arial" w:hAnsi="Arial" w:cs="Arial"/>
        </w:rPr>
      </w:pPr>
      <w:r w:rsidRPr="001A142A">
        <w:rPr>
          <w:rFonts w:ascii="Arial" w:hAnsi="Arial" w:cs="Arial"/>
        </w:rPr>
        <w:t xml:space="preserve">Ich habe außerdem das </w:t>
      </w:r>
      <w:proofErr w:type="spellStart"/>
      <w:r w:rsidRPr="001A142A">
        <w:rPr>
          <w:rFonts w:ascii="Arial" w:hAnsi="Arial" w:cs="Arial"/>
        </w:rPr>
        <w:t>ToDo</w:t>
      </w:r>
      <w:proofErr w:type="spellEnd"/>
      <w:r w:rsidRPr="001A142A">
        <w:rPr>
          <w:rFonts w:ascii="Arial" w:hAnsi="Arial" w:cs="Arial"/>
        </w:rPr>
        <w:t xml:space="preserve">-Feature vollständig realisiert, inklusive Frontend und </w:t>
      </w:r>
    </w:p>
    <w:p w14:paraId="64DA90DC" w14:textId="77777777" w:rsidR="001A142A" w:rsidRPr="001A142A" w:rsidRDefault="001A142A" w:rsidP="00CD6BF7">
      <w:pPr>
        <w:spacing w:line="360" w:lineRule="auto"/>
        <w:rPr>
          <w:rFonts w:ascii="Arial" w:hAnsi="Arial" w:cs="Arial"/>
        </w:rPr>
      </w:pPr>
      <w:r w:rsidRPr="001A142A">
        <w:rPr>
          <w:rFonts w:ascii="Arial" w:hAnsi="Arial" w:cs="Arial"/>
        </w:rPr>
        <w:t>Backend:</w:t>
      </w:r>
    </w:p>
    <w:p w14:paraId="495A66FA" w14:textId="026BE7A7" w:rsidR="001A142A" w:rsidRPr="002E3BA7" w:rsidRDefault="001A142A" w:rsidP="00CD6BF7">
      <w:pPr>
        <w:pStyle w:val="Listenabsatz"/>
        <w:numPr>
          <w:ilvl w:val="0"/>
          <w:numId w:val="26"/>
        </w:numPr>
        <w:spacing w:line="360" w:lineRule="auto"/>
        <w:rPr>
          <w:rFonts w:ascii="Arial" w:hAnsi="Arial" w:cs="Arial"/>
        </w:rPr>
      </w:pPr>
      <w:r w:rsidRPr="002E3BA7">
        <w:rPr>
          <w:rFonts w:ascii="Arial" w:hAnsi="Arial" w:cs="Arial"/>
        </w:rPr>
        <w:t>Erstellung der Datenbank-Entity „</w:t>
      </w:r>
      <w:proofErr w:type="spellStart"/>
      <w:r w:rsidRPr="002E3BA7">
        <w:rPr>
          <w:rFonts w:ascii="Arial" w:hAnsi="Arial" w:cs="Arial"/>
        </w:rPr>
        <w:t>Todo</w:t>
      </w:r>
      <w:proofErr w:type="spellEnd"/>
      <w:r w:rsidRPr="002E3BA7">
        <w:rPr>
          <w:rFonts w:ascii="Arial" w:hAnsi="Arial" w:cs="Arial"/>
        </w:rPr>
        <w:t xml:space="preserve">“ mit </w:t>
      </w:r>
      <w:proofErr w:type="spellStart"/>
      <w:r w:rsidRPr="002E3BA7">
        <w:rPr>
          <w:rFonts w:ascii="Arial" w:hAnsi="Arial" w:cs="Arial"/>
        </w:rPr>
        <w:t>TypeORM</w:t>
      </w:r>
      <w:proofErr w:type="spellEnd"/>
      <w:r w:rsidRPr="002E3BA7">
        <w:rPr>
          <w:rFonts w:ascii="Arial" w:hAnsi="Arial" w:cs="Arial"/>
        </w:rPr>
        <w:t xml:space="preserve">, </w:t>
      </w:r>
      <w:proofErr w:type="gramStart"/>
      <w:r w:rsidRPr="002E3BA7">
        <w:rPr>
          <w:rFonts w:ascii="Arial" w:hAnsi="Arial" w:cs="Arial"/>
        </w:rPr>
        <w:t>inklusive Feldern</w:t>
      </w:r>
      <w:proofErr w:type="gramEnd"/>
      <w:r w:rsidRPr="002E3BA7">
        <w:rPr>
          <w:rFonts w:ascii="Arial" w:hAnsi="Arial" w:cs="Arial"/>
        </w:rPr>
        <w:t xml:space="preserve"> für Text, Status (erledigt/nicht erledigt) und Nutzerzuordnung.</w:t>
      </w:r>
    </w:p>
    <w:p w14:paraId="65CB9196" w14:textId="4F10B62D" w:rsidR="001A142A" w:rsidRPr="002E3BA7" w:rsidRDefault="001A142A" w:rsidP="00CD6BF7">
      <w:pPr>
        <w:pStyle w:val="Listenabsatz"/>
        <w:numPr>
          <w:ilvl w:val="0"/>
          <w:numId w:val="26"/>
        </w:numPr>
        <w:spacing w:line="360" w:lineRule="auto"/>
        <w:rPr>
          <w:rFonts w:ascii="Arial" w:hAnsi="Arial" w:cs="Arial"/>
        </w:rPr>
      </w:pPr>
      <w:r w:rsidRPr="002E3BA7">
        <w:rPr>
          <w:rFonts w:ascii="Arial" w:hAnsi="Arial" w:cs="Arial"/>
        </w:rPr>
        <w:t xml:space="preserve">Implementierung eines Service mit CRUD-Funktionalitäten: </w:t>
      </w:r>
      <w:proofErr w:type="spellStart"/>
      <w:r w:rsidRPr="002E3BA7">
        <w:rPr>
          <w:rFonts w:ascii="Arial" w:hAnsi="Arial" w:cs="Arial"/>
        </w:rPr>
        <w:t>ToDos</w:t>
      </w:r>
      <w:proofErr w:type="spellEnd"/>
      <w:r w:rsidRPr="002E3BA7">
        <w:rPr>
          <w:rFonts w:ascii="Arial" w:hAnsi="Arial" w:cs="Arial"/>
        </w:rPr>
        <w:t xml:space="preserve"> anlegen, abrufen, Status </w:t>
      </w:r>
      <w:proofErr w:type="spellStart"/>
      <w:r w:rsidRPr="002E3BA7">
        <w:rPr>
          <w:rFonts w:ascii="Arial" w:hAnsi="Arial" w:cs="Arial"/>
        </w:rPr>
        <w:t>toggeln</w:t>
      </w:r>
      <w:proofErr w:type="spellEnd"/>
      <w:r w:rsidRPr="002E3BA7">
        <w:rPr>
          <w:rFonts w:ascii="Arial" w:hAnsi="Arial" w:cs="Arial"/>
        </w:rPr>
        <w:t xml:space="preserve"> und löschen.</w:t>
      </w:r>
    </w:p>
    <w:p w14:paraId="4D9D2106" w14:textId="77777777" w:rsidR="001A142A" w:rsidRPr="001A142A" w:rsidRDefault="001A142A" w:rsidP="00CD6BF7">
      <w:pPr>
        <w:spacing w:line="360" w:lineRule="auto"/>
        <w:rPr>
          <w:rFonts w:ascii="Arial" w:hAnsi="Arial" w:cs="Arial"/>
        </w:rPr>
      </w:pPr>
      <w:r w:rsidRPr="001A142A">
        <w:rPr>
          <w:rFonts w:ascii="Arial" w:hAnsi="Arial" w:cs="Arial"/>
        </w:rPr>
        <w:t>Frontend:</w:t>
      </w:r>
    </w:p>
    <w:p w14:paraId="0DDA515E" w14:textId="272442C7" w:rsidR="001A142A" w:rsidRPr="002E3BA7" w:rsidRDefault="001A142A" w:rsidP="00CD6BF7">
      <w:pPr>
        <w:pStyle w:val="Listenabsatz"/>
        <w:numPr>
          <w:ilvl w:val="0"/>
          <w:numId w:val="25"/>
        </w:numPr>
        <w:spacing w:line="360" w:lineRule="auto"/>
        <w:rPr>
          <w:rFonts w:ascii="Arial" w:hAnsi="Arial" w:cs="Arial"/>
        </w:rPr>
      </w:pPr>
      <w:r w:rsidRPr="002E3BA7">
        <w:rPr>
          <w:rFonts w:ascii="Arial" w:hAnsi="Arial" w:cs="Arial"/>
        </w:rPr>
        <w:t>Umsetzung der UI mit klaren Checkboxen für den Status, Lösch-Buttons und visuellen Effekten (Hover, Klick).</w:t>
      </w:r>
    </w:p>
    <w:p w14:paraId="0B703009" w14:textId="77777777" w:rsidR="001A142A" w:rsidRPr="002E3BA7" w:rsidRDefault="001A142A" w:rsidP="00CD6BF7">
      <w:pPr>
        <w:pStyle w:val="Listenabsatz"/>
        <w:numPr>
          <w:ilvl w:val="0"/>
          <w:numId w:val="25"/>
        </w:numPr>
        <w:spacing w:line="360" w:lineRule="auto"/>
        <w:rPr>
          <w:rFonts w:ascii="Arial" w:hAnsi="Arial" w:cs="Arial"/>
        </w:rPr>
      </w:pPr>
      <w:r w:rsidRPr="002E3BA7">
        <w:rPr>
          <w:rFonts w:ascii="Arial" w:hAnsi="Arial" w:cs="Arial"/>
        </w:rPr>
        <w:t>Anbindung an die Backend-API, um Änderungen live zu synchronisieren.</w:t>
      </w:r>
    </w:p>
    <w:p w14:paraId="226F2A1F" w14:textId="08E92CC1" w:rsidR="001A142A" w:rsidRPr="002E3BA7" w:rsidRDefault="001A142A" w:rsidP="00CD6BF7">
      <w:pPr>
        <w:pStyle w:val="Listenabsatz"/>
        <w:numPr>
          <w:ilvl w:val="0"/>
          <w:numId w:val="25"/>
        </w:numPr>
        <w:spacing w:line="360" w:lineRule="auto"/>
        <w:rPr>
          <w:rFonts w:ascii="Arial" w:hAnsi="Arial" w:cs="Arial"/>
        </w:rPr>
      </w:pPr>
      <w:r w:rsidRPr="002E3BA7">
        <w:rPr>
          <w:rFonts w:ascii="Arial" w:hAnsi="Arial" w:cs="Arial"/>
        </w:rPr>
        <w:lastRenderedPageBreak/>
        <w:t>Implementierung von Nutzerfeedback, z.B. visuelle Rückmeldungen beim Klicken auf Checkbox oder Löschen.</w:t>
      </w:r>
    </w:p>
    <w:p w14:paraId="1DAFBAE2" w14:textId="77777777" w:rsidR="001A142A" w:rsidRPr="002E3BA7" w:rsidRDefault="001A142A" w:rsidP="00CD6BF7">
      <w:pPr>
        <w:pStyle w:val="Listenabsatz"/>
        <w:numPr>
          <w:ilvl w:val="0"/>
          <w:numId w:val="25"/>
        </w:numPr>
        <w:spacing w:line="360" w:lineRule="auto"/>
        <w:rPr>
          <w:rFonts w:ascii="Arial" w:hAnsi="Arial" w:cs="Arial"/>
        </w:rPr>
      </w:pPr>
      <w:r w:rsidRPr="002E3BA7">
        <w:rPr>
          <w:rFonts w:ascii="Arial" w:hAnsi="Arial" w:cs="Arial"/>
        </w:rPr>
        <w:t>Bugfixes und Verbesserungen</w:t>
      </w:r>
    </w:p>
    <w:p w14:paraId="0828506F" w14:textId="2FD88D38" w:rsidR="001A142A" w:rsidRPr="001A142A" w:rsidRDefault="001A142A" w:rsidP="00CD6BF7">
      <w:pPr>
        <w:spacing w:line="360" w:lineRule="auto"/>
        <w:rPr>
          <w:rFonts w:ascii="Arial" w:hAnsi="Arial" w:cs="Arial"/>
        </w:rPr>
      </w:pPr>
      <w:r w:rsidRPr="001A142A">
        <w:rPr>
          <w:rFonts w:ascii="Arial" w:hAnsi="Arial" w:cs="Arial"/>
        </w:rPr>
        <w:t>Neben meinen Hauptaufgaben habe ich auch an anderen Bereichen des Projekts mitgearbeitet und verschiedene Fehler behoben, um die Stabilität und Benutzerfreundlichkeit der Webseite zu erhöhen. Dazu gehörten:</w:t>
      </w:r>
    </w:p>
    <w:p w14:paraId="0DA2570B" w14:textId="77777777" w:rsidR="001A142A" w:rsidRPr="002E3BA7" w:rsidRDefault="001A142A" w:rsidP="00CD6BF7">
      <w:pPr>
        <w:pStyle w:val="Listenabsatz"/>
        <w:numPr>
          <w:ilvl w:val="0"/>
          <w:numId w:val="27"/>
        </w:numPr>
        <w:spacing w:line="360" w:lineRule="auto"/>
        <w:rPr>
          <w:rFonts w:ascii="Arial" w:hAnsi="Arial" w:cs="Arial"/>
        </w:rPr>
      </w:pPr>
      <w:r w:rsidRPr="002E3BA7">
        <w:rPr>
          <w:rFonts w:ascii="Arial" w:hAnsi="Arial" w:cs="Arial"/>
        </w:rPr>
        <w:t>Korrekturen bei der Synchronisation von Lernfortschritten</w:t>
      </w:r>
    </w:p>
    <w:p w14:paraId="27F1F4A0" w14:textId="77777777" w:rsidR="001A142A" w:rsidRPr="002E3BA7" w:rsidRDefault="001A142A" w:rsidP="00CD6BF7">
      <w:pPr>
        <w:pStyle w:val="Listenabsatz"/>
        <w:numPr>
          <w:ilvl w:val="0"/>
          <w:numId w:val="27"/>
        </w:numPr>
        <w:spacing w:line="360" w:lineRule="auto"/>
        <w:rPr>
          <w:rFonts w:ascii="Arial" w:hAnsi="Arial" w:cs="Arial"/>
        </w:rPr>
      </w:pPr>
      <w:r w:rsidRPr="002E3BA7">
        <w:rPr>
          <w:rFonts w:ascii="Arial" w:hAnsi="Arial" w:cs="Arial"/>
        </w:rPr>
        <w:t>Verbesserungen bei der Performance der Karten-Animation</w:t>
      </w:r>
    </w:p>
    <w:p w14:paraId="08425760" w14:textId="77777777" w:rsidR="001A142A" w:rsidRPr="002E3BA7" w:rsidRDefault="001A142A" w:rsidP="00CD6BF7">
      <w:pPr>
        <w:pStyle w:val="Listenabsatz"/>
        <w:numPr>
          <w:ilvl w:val="0"/>
          <w:numId w:val="27"/>
        </w:numPr>
        <w:spacing w:line="360" w:lineRule="auto"/>
        <w:rPr>
          <w:rFonts w:ascii="Arial" w:hAnsi="Arial" w:cs="Arial"/>
        </w:rPr>
      </w:pPr>
      <w:r w:rsidRPr="002E3BA7">
        <w:rPr>
          <w:rFonts w:ascii="Arial" w:hAnsi="Arial" w:cs="Arial"/>
        </w:rPr>
        <w:t>Optimierungen der Datenbankabfragen für schnellere Ladezeiten</w:t>
      </w:r>
    </w:p>
    <w:p w14:paraId="741EA8A8" w14:textId="77777777" w:rsidR="001A142A" w:rsidRPr="001A142A" w:rsidRDefault="001A142A" w:rsidP="00CD6BF7">
      <w:pPr>
        <w:pStyle w:val="berschrift2"/>
        <w:spacing w:line="360" w:lineRule="auto"/>
      </w:pPr>
      <w:r w:rsidRPr="001A142A">
        <w:t>Zusammenfassung</w:t>
      </w:r>
    </w:p>
    <w:p w14:paraId="563481DA" w14:textId="52267DA3" w:rsidR="005F784C" w:rsidRPr="0053462E" w:rsidRDefault="001A142A" w:rsidP="00CD6BF7">
      <w:pPr>
        <w:spacing w:line="360" w:lineRule="auto"/>
        <w:rPr>
          <w:rFonts w:ascii="Arial" w:hAnsi="Arial" w:cs="Arial"/>
        </w:rPr>
      </w:pPr>
      <w:r w:rsidRPr="001A142A">
        <w:rPr>
          <w:rFonts w:ascii="Arial" w:hAnsi="Arial" w:cs="Arial"/>
        </w:rPr>
        <w:t>Meine Arbeit konzentrierte sich auf die Kernfeatures der Lernplattform: Die Flashcard</w:t>
      </w:r>
      <w:r w:rsidRPr="001A142A">
        <w:rPr>
          <w:rFonts w:ascii="Arial" w:hAnsi="Arial" w:cs="Arial"/>
        </w:rPr>
        <w:t xml:space="preserve">Preview, die essenziell für das Lernerlebnis ist, und das </w:t>
      </w:r>
      <w:proofErr w:type="spellStart"/>
      <w:r w:rsidRPr="001A142A">
        <w:rPr>
          <w:rFonts w:ascii="Arial" w:hAnsi="Arial" w:cs="Arial"/>
        </w:rPr>
        <w:t>ToDo</w:t>
      </w:r>
      <w:proofErr w:type="spellEnd"/>
      <w:r w:rsidRPr="001A142A">
        <w:rPr>
          <w:rFonts w:ascii="Arial" w:hAnsi="Arial" w:cs="Arial"/>
        </w:rPr>
        <w:t>-Feature, das den Nutzern hilft, ihre Lernaufgaben strukturiert zu verwalten. Durch die Kombination von Angular</w:t>
      </w:r>
      <w:r w:rsidRPr="001A142A">
        <w:rPr>
          <w:rFonts w:ascii="Arial" w:hAnsi="Arial" w:cs="Arial"/>
        </w:rPr>
        <w:t>Frontend, Node.js-Backend und einer MySQL-Datenbank konnte ich ein stabiles, skalierbares und benutzerfreundliches System entwickeln. Die enge Zusammenarbeit im Team und die Nutzung von modernen Tools wie Docker ermöglichten einen effizienten Entwicklungsprozess</w:t>
      </w:r>
    </w:p>
    <w:sectPr w:rsidR="005F784C" w:rsidRPr="0053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B6A"/>
    <w:multiLevelType w:val="multilevel"/>
    <w:tmpl w:val="5E3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78CE"/>
    <w:multiLevelType w:val="multilevel"/>
    <w:tmpl w:val="8BF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269F3"/>
    <w:multiLevelType w:val="multilevel"/>
    <w:tmpl w:val="B990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11AC5"/>
    <w:multiLevelType w:val="multilevel"/>
    <w:tmpl w:val="3F32E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312F9"/>
    <w:multiLevelType w:val="multilevel"/>
    <w:tmpl w:val="3AB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12C02"/>
    <w:multiLevelType w:val="multilevel"/>
    <w:tmpl w:val="E3C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C6F9E"/>
    <w:multiLevelType w:val="multilevel"/>
    <w:tmpl w:val="7E4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C12A8"/>
    <w:multiLevelType w:val="multilevel"/>
    <w:tmpl w:val="E530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563B4"/>
    <w:multiLevelType w:val="multilevel"/>
    <w:tmpl w:val="677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C75AB"/>
    <w:multiLevelType w:val="hybridMultilevel"/>
    <w:tmpl w:val="DD5CB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5C2959"/>
    <w:multiLevelType w:val="multilevel"/>
    <w:tmpl w:val="E53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14CFD"/>
    <w:multiLevelType w:val="hybridMultilevel"/>
    <w:tmpl w:val="9850D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2B0B25"/>
    <w:multiLevelType w:val="multilevel"/>
    <w:tmpl w:val="834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C102C"/>
    <w:multiLevelType w:val="multilevel"/>
    <w:tmpl w:val="47285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437A7"/>
    <w:multiLevelType w:val="multilevel"/>
    <w:tmpl w:val="863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54F21"/>
    <w:multiLevelType w:val="multilevel"/>
    <w:tmpl w:val="D4C67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70C00"/>
    <w:multiLevelType w:val="multilevel"/>
    <w:tmpl w:val="11D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536DB"/>
    <w:multiLevelType w:val="multilevel"/>
    <w:tmpl w:val="3D86D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42B0B"/>
    <w:multiLevelType w:val="hybridMultilevel"/>
    <w:tmpl w:val="E28CB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327B76"/>
    <w:multiLevelType w:val="multilevel"/>
    <w:tmpl w:val="7AA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957D4"/>
    <w:multiLevelType w:val="multilevel"/>
    <w:tmpl w:val="4F9C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93282"/>
    <w:multiLevelType w:val="multilevel"/>
    <w:tmpl w:val="E3B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A733C"/>
    <w:multiLevelType w:val="multilevel"/>
    <w:tmpl w:val="37A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D6B95"/>
    <w:multiLevelType w:val="hybridMultilevel"/>
    <w:tmpl w:val="00CE4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5C268B4"/>
    <w:multiLevelType w:val="multilevel"/>
    <w:tmpl w:val="162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92BAF"/>
    <w:multiLevelType w:val="multilevel"/>
    <w:tmpl w:val="4AB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14528"/>
    <w:multiLevelType w:val="multilevel"/>
    <w:tmpl w:val="C5A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711035">
    <w:abstractNumId w:val="20"/>
  </w:num>
  <w:num w:numId="2" w16cid:durableId="1484156411">
    <w:abstractNumId w:val="4"/>
  </w:num>
  <w:num w:numId="3" w16cid:durableId="319577838">
    <w:abstractNumId w:val="3"/>
  </w:num>
  <w:num w:numId="4" w16cid:durableId="1297296614">
    <w:abstractNumId w:val="8"/>
  </w:num>
  <w:num w:numId="5" w16cid:durableId="175970625">
    <w:abstractNumId w:val="24"/>
  </w:num>
  <w:num w:numId="6" w16cid:durableId="760029234">
    <w:abstractNumId w:val="0"/>
  </w:num>
  <w:num w:numId="7" w16cid:durableId="189298213">
    <w:abstractNumId w:val="16"/>
  </w:num>
  <w:num w:numId="8" w16cid:durableId="131018450">
    <w:abstractNumId w:val="12"/>
  </w:num>
  <w:num w:numId="9" w16cid:durableId="1365013242">
    <w:abstractNumId w:val="25"/>
  </w:num>
  <w:num w:numId="10" w16cid:durableId="1582060144">
    <w:abstractNumId w:val="22"/>
  </w:num>
  <w:num w:numId="11" w16cid:durableId="606350808">
    <w:abstractNumId w:val="21"/>
  </w:num>
  <w:num w:numId="12" w16cid:durableId="1418750914">
    <w:abstractNumId w:val="2"/>
  </w:num>
  <w:num w:numId="13" w16cid:durableId="1596129579">
    <w:abstractNumId w:val="17"/>
  </w:num>
  <w:num w:numId="14" w16cid:durableId="1375346943">
    <w:abstractNumId w:val="6"/>
  </w:num>
  <w:num w:numId="15" w16cid:durableId="1505701081">
    <w:abstractNumId w:val="5"/>
  </w:num>
  <w:num w:numId="16" w16cid:durableId="366492884">
    <w:abstractNumId w:val="10"/>
  </w:num>
  <w:num w:numId="17" w16cid:durableId="223832908">
    <w:abstractNumId w:val="14"/>
  </w:num>
  <w:num w:numId="18" w16cid:durableId="1760132047">
    <w:abstractNumId w:val="1"/>
  </w:num>
  <w:num w:numId="19" w16cid:durableId="760026384">
    <w:abstractNumId w:val="26"/>
  </w:num>
  <w:num w:numId="20" w16cid:durableId="1629697912">
    <w:abstractNumId w:val="7"/>
  </w:num>
  <w:num w:numId="21" w16cid:durableId="1663967709">
    <w:abstractNumId w:val="13"/>
  </w:num>
  <w:num w:numId="22" w16cid:durableId="1763144169">
    <w:abstractNumId w:val="15"/>
  </w:num>
  <w:num w:numId="23" w16cid:durableId="1707439690">
    <w:abstractNumId w:val="19"/>
  </w:num>
  <w:num w:numId="24" w16cid:durableId="1840537504">
    <w:abstractNumId w:val="18"/>
  </w:num>
  <w:num w:numId="25" w16cid:durableId="1000818753">
    <w:abstractNumId w:val="11"/>
  </w:num>
  <w:num w:numId="26" w16cid:durableId="205723802">
    <w:abstractNumId w:val="23"/>
  </w:num>
  <w:num w:numId="27" w16cid:durableId="5777150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97"/>
    <w:rsid w:val="00011B21"/>
    <w:rsid w:val="000339F3"/>
    <w:rsid w:val="000A2397"/>
    <w:rsid w:val="000D02C2"/>
    <w:rsid w:val="001979AD"/>
    <w:rsid w:val="001A142A"/>
    <w:rsid w:val="0022392D"/>
    <w:rsid w:val="002374E1"/>
    <w:rsid w:val="002E3BA7"/>
    <w:rsid w:val="0037577B"/>
    <w:rsid w:val="00470347"/>
    <w:rsid w:val="0053462E"/>
    <w:rsid w:val="005C5AFC"/>
    <w:rsid w:val="005F784C"/>
    <w:rsid w:val="006260C5"/>
    <w:rsid w:val="00650029"/>
    <w:rsid w:val="00677C5C"/>
    <w:rsid w:val="006964AD"/>
    <w:rsid w:val="0098307C"/>
    <w:rsid w:val="009A7C6B"/>
    <w:rsid w:val="009C43D2"/>
    <w:rsid w:val="00A27961"/>
    <w:rsid w:val="00AE78DF"/>
    <w:rsid w:val="00BB1FDE"/>
    <w:rsid w:val="00CD021A"/>
    <w:rsid w:val="00CD6BF7"/>
    <w:rsid w:val="00D2127A"/>
    <w:rsid w:val="00E035D6"/>
    <w:rsid w:val="00E23364"/>
    <w:rsid w:val="00E524C7"/>
    <w:rsid w:val="00EE532B"/>
    <w:rsid w:val="00EF2EC3"/>
    <w:rsid w:val="00FE4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9ECB"/>
  <w15:chartTrackingRefBased/>
  <w15:docId w15:val="{5DDACBB8-F1B8-4A49-BFD3-A9047961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2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A2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A23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0A23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A23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A239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239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239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239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39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A239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A239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0A239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A239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A239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239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239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2397"/>
    <w:rPr>
      <w:rFonts w:eastAsiaTheme="majorEastAsia" w:cstheme="majorBidi"/>
      <w:color w:val="272727" w:themeColor="text1" w:themeTint="D8"/>
    </w:rPr>
  </w:style>
  <w:style w:type="paragraph" w:styleId="Titel">
    <w:name w:val="Title"/>
    <w:basedOn w:val="Standard"/>
    <w:next w:val="Standard"/>
    <w:link w:val="TitelZchn"/>
    <w:uiPriority w:val="10"/>
    <w:qFormat/>
    <w:rsid w:val="000A2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39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239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239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239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2397"/>
    <w:rPr>
      <w:i/>
      <w:iCs/>
      <w:color w:val="404040" w:themeColor="text1" w:themeTint="BF"/>
    </w:rPr>
  </w:style>
  <w:style w:type="paragraph" w:styleId="Listenabsatz">
    <w:name w:val="List Paragraph"/>
    <w:basedOn w:val="Standard"/>
    <w:uiPriority w:val="34"/>
    <w:qFormat/>
    <w:rsid w:val="000A2397"/>
    <w:pPr>
      <w:ind w:left="720"/>
      <w:contextualSpacing/>
    </w:pPr>
  </w:style>
  <w:style w:type="character" w:styleId="IntensiveHervorhebung">
    <w:name w:val="Intense Emphasis"/>
    <w:basedOn w:val="Absatz-Standardschriftart"/>
    <w:uiPriority w:val="21"/>
    <w:qFormat/>
    <w:rsid w:val="000A2397"/>
    <w:rPr>
      <w:i/>
      <w:iCs/>
      <w:color w:val="0F4761" w:themeColor="accent1" w:themeShade="BF"/>
    </w:rPr>
  </w:style>
  <w:style w:type="paragraph" w:styleId="IntensivesZitat">
    <w:name w:val="Intense Quote"/>
    <w:basedOn w:val="Standard"/>
    <w:next w:val="Standard"/>
    <w:link w:val="IntensivesZitatZchn"/>
    <w:uiPriority w:val="30"/>
    <w:qFormat/>
    <w:rsid w:val="000A2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A2397"/>
    <w:rPr>
      <w:i/>
      <w:iCs/>
      <w:color w:val="0F4761" w:themeColor="accent1" w:themeShade="BF"/>
    </w:rPr>
  </w:style>
  <w:style w:type="character" w:styleId="IntensiverVerweis">
    <w:name w:val="Intense Reference"/>
    <w:basedOn w:val="Absatz-Standardschriftart"/>
    <w:uiPriority w:val="32"/>
    <w:qFormat/>
    <w:rsid w:val="000A2397"/>
    <w:rPr>
      <w:b/>
      <w:bCs/>
      <w:smallCaps/>
      <w:color w:val="0F4761" w:themeColor="accent1" w:themeShade="BF"/>
      <w:spacing w:val="5"/>
    </w:rPr>
  </w:style>
  <w:style w:type="paragraph" w:styleId="StandardWeb">
    <w:name w:val="Normal (Web)"/>
    <w:basedOn w:val="Standard"/>
    <w:uiPriority w:val="99"/>
    <w:semiHidden/>
    <w:unhideWhenUsed/>
    <w:rsid w:val="00BB1FD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B1FDE"/>
    <w:rPr>
      <w:b/>
      <w:bCs/>
    </w:rPr>
  </w:style>
  <w:style w:type="character" w:styleId="HTMLCode">
    <w:name w:val="HTML Code"/>
    <w:basedOn w:val="Absatz-Standardschriftart"/>
    <w:uiPriority w:val="99"/>
    <w:semiHidden/>
    <w:unhideWhenUsed/>
    <w:rsid w:val="00BB1F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6858">
      <w:bodyDiv w:val="1"/>
      <w:marLeft w:val="0"/>
      <w:marRight w:val="0"/>
      <w:marTop w:val="0"/>
      <w:marBottom w:val="0"/>
      <w:divBdr>
        <w:top w:val="none" w:sz="0" w:space="0" w:color="auto"/>
        <w:left w:val="none" w:sz="0" w:space="0" w:color="auto"/>
        <w:bottom w:val="none" w:sz="0" w:space="0" w:color="auto"/>
        <w:right w:val="none" w:sz="0" w:space="0" w:color="auto"/>
      </w:divBdr>
    </w:div>
    <w:div w:id="584002172">
      <w:bodyDiv w:val="1"/>
      <w:marLeft w:val="0"/>
      <w:marRight w:val="0"/>
      <w:marTop w:val="0"/>
      <w:marBottom w:val="0"/>
      <w:divBdr>
        <w:top w:val="none" w:sz="0" w:space="0" w:color="auto"/>
        <w:left w:val="none" w:sz="0" w:space="0" w:color="auto"/>
        <w:bottom w:val="none" w:sz="0" w:space="0" w:color="auto"/>
        <w:right w:val="none" w:sz="0" w:space="0" w:color="auto"/>
      </w:divBdr>
    </w:div>
    <w:div w:id="606012801">
      <w:bodyDiv w:val="1"/>
      <w:marLeft w:val="0"/>
      <w:marRight w:val="0"/>
      <w:marTop w:val="0"/>
      <w:marBottom w:val="0"/>
      <w:divBdr>
        <w:top w:val="none" w:sz="0" w:space="0" w:color="auto"/>
        <w:left w:val="none" w:sz="0" w:space="0" w:color="auto"/>
        <w:bottom w:val="none" w:sz="0" w:space="0" w:color="auto"/>
        <w:right w:val="none" w:sz="0" w:space="0" w:color="auto"/>
      </w:divBdr>
    </w:div>
    <w:div w:id="713889652">
      <w:bodyDiv w:val="1"/>
      <w:marLeft w:val="0"/>
      <w:marRight w:val="0"/>
      <w:marTop w:val="0"/>
      <w:marBottom w:val="0"/>
      <w:divBdr>
        <w:top w:val="none" w:sz="0" w:space="0" w:color="auto"/>
        <w:left w:val="none" w:sz="0" w:space="0" w:color="auto"/>
        <w:bottom w:val="none" w:sz="0" w:space="0" w:color="auto"/>
        <w:right w:val="none" w:sz="0" w:space="0" w:color="auto"/>
      </w:divBdr>
    </w:div>
    <w:div w:id="766265935">
      <w:bodyDiv w:val="1"/>
      <w:marLeft w:val="0"/>
      <w:marRight w:val="0"/>
      <w:marTop w:val="0"/>
      <w:marBottom w:val="0"/>
      <w:divBdr>
        <w:top w:val="none" w:sz="0" w:space="0" w:color="auto"/>
        <w:left w:val="none" w:sz="0" w:space="0" w:color="auto"/>
        <w:bottom w:val="none" w:sz="0" w:space="0" w:color="auto"/>
        <w:right w:val="none" w:sz="0" w:space="0" w:color="auto"/>
      </w:divBdr>
    </w:div>
    <w:div w:id="805658417">
      <w:bodyDiv w:val="1"/>
      <w:marLeft w:val="0"/>
      <w:marRight w:val="0"/>
      <w:marTop w:val="0"/>
      <w:marBottom w:val="0"/>
      <w:divBdr>
        <w:top w:val="none" w:sz="0" w:space="0" w:color="auto"/>
        <w:left w:val="none" w:sz="0" w:space="0" w:color="auto"/>
        <w:bottom w:val="none" w:sz="0" w:space="0" w:color="auto"/>
        <w:right w:val="none" w:sz="0" w:space="0" w:color="auto"/>
      </w:divBdr>
    </w:div>
    <w:div w:id="1098407925">
      <w:bodyDiv w:val="1"/>
      <w:marLeft w:val="0"/>
      <w:marRight w:val="0"/>
      <w:marTop w:val="0"/>
      <w:marBottom w:val="0"/>
      <w:divBdr>
        <w:top w:val="none" w:sz="0" w:space="0" w:color="auto"/>
        <w:left w:val="none" w:sz="0" w:space="0" w:color="auto"/>
        <w:bottom w:val="none" w:sz="0" w:space="0" w:color="auto"/>
        <w:right w:val="none" w:sz="0" w:space="0" w:color="auto"/>
      </w:divBdr>
    </w:div>
    <w:div w:id="1197547539">
      <w:bodyDiv w:val="1"/>
      <w:marLeft w:val="0"/>
      <w:marRight w:val="0"/>
      <w:marTop w:val="0"/>
      <w:marBottom w:val="0"/>
      <w:divBdr>
        <w:top w:val="none" w:sz="0" w:space="0" w:color="auto"/>
        <w:left w:val="none" w:sz="0" w:space="0" w:color="auto"/>
        <w:bottom w:val="none" w:sz="0" w:space="0" w:color="auto"/>
        <w:right w:val="none" w:sz="0" w:space="0" w:color="auto"/>
      </w:divBdr>
    </w:div>
    <w:div w:id="1239440404">
      <w:bodyDiv w:val="1"/>
      <w:marLeft w:val="0"/>
      <w:marRight w:val="0"/>
      <w:marTop w:val="0"/>
      <w:marBottom w:val="0"/>
      <w:divBdr>
        <w:top w:val="none" w:sz="0" w:space="0" w:color="auto"/>
        <w:left w:val="none" w:sz="0" w:space="0" w:color="auto"/>
        <w:bottom w:val="none" w:sz="0" w:space="0" w:color="auto"/>
        <w:right w:val="none" w:sz="0" w:space="0" w:color="auto"/>
      </w:divBdr>
    </w:div>
    <w:div w:id="1262494038">
      <w:bodyDiv w:val="1"/>
      <w:marLeft w:val="0"/>
      <w:marRight w:val="0"/>
      <w:marTop w:val="0"/>
      <w:marBottom w:val="0"/>
      <w:divBdr>
        <w:top w:val="none" w:sz="0" w:space="0" w:color="auto"/>
        <w:left w:val="none" w:sz="0" w:space="0" w:color="auto"/>
        <w:bottom w:val="none" w:sz="0" w:space="0" w:color="auto"/>
        <w:right w:val="none" w:sz="0" w:space="0" w:color="auto"/>
      </w:divBdr>
    </w:div>
    <w:div w:id="1302349508">
      <w:bodyDiv w:val="1"/>
      <w:marLeft w:val="0"/>
      <w:marRight w:val="0"/>
      <w:marTop w:val="0"/>
      <w:marBottom w:val="0"/>
      <w:divBdr>
        <w:top w:val="none" w:sz="0" w:space="0" w:color="auto"/>
        <w:left w:val="none" w:sz="0" w:space="0" w:color="auto"/>
        <w:bottom w:val="none" w:sz="0" w:space="0" w:color="auto"/>
        <w:right w:val="none" w:sz="0" w:space="0" w:color="auto"/>
      </w:divBdr>
    </w:div>
    <w:div w:id="1392273338">
      <w:bodyDiv w:val="1"/>
      <w:marLeft w:val="0"/>
      <w:marRight w:val="0"/>
      <w:marTop w:val="0"/>
      <w:marBottom w:val="0"/>
      <w:divBdr>
        <w:top w:val="none" w:sz="0" w:space="0" w:color="auto"/>
        <w:left w:val="none" w:sz="0" w:space="0" w:color="auto"/>
        <w:bottom w:val="none" w:sz="0" w:space="0" w:color="auto"/>
        <w:right w:val="none" w:sz="0" w:space="0" w:color="auto"/>
      </w:divBdr>
    </w:div>
    <w:div w:id="18187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2326</Words>
  <Characters>14658</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Justin (EM/TCT-Bue)</dc:creator>
  <cp:keywords/>
  <dc:description/>
  <cp:lastModifiedBy>Karam Justin (EM/TCT-Bue)</cp:lastModifiedBy>
  <cp:revision>29</cp:revision>
  <dcterms:created xsi:type="dcterms:W3CDTF">2025-07-08T13:21:00Z</dcterms:created>
  <dcterms:modified xsi:type="dcterms:W3CDTF">2025-07-09T15:46:00Z</dcterms:modified>
</cp:coreProperties>
</file>