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3688F" w14:textId="77777777" w:rsidR="00974269" w:rsidRPr="00BB6045" w:rsidRDefault="00974269" w:rsidP="00974269">
      <w:pPr>
        <w:pStyle w:val="Title"/>
        <w:jc w:val="center"/>
        <w:rPr>
          <w:rFonts w:asciiTheme="minorHAnsi" w:hAnsiTheme="minorHAnsi" w:cstheme="minorHAnsi"/>
        </w:rPr>
      </w:pPr>
      <w:r w:rsidRPr="00BB6045">
        <w:rPr>
          <w:rFonts w:asciiTheme="minorHAnsi" w:hAnsiTheme="minorHAnsi" w:cstheme="minorHAnsi"/>
        </w:rPr>
        <w:t>Peer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19A8" w:rsidRPr="00BB6045" w14:paraId="1E060306" w14:textId="77777777" w:rsidTr="008819A8">
        <w:trPr>
          <w:trHeight w:val="576"/>
        </w:trPr>
        <w:tc>
          <w:tcPr>
            <w:tcW w:w="4675" w:type="dxa"/>
            <w:vAlign w:val="center"/>
          </w:tcPr>
          <w:p w14:paraId="606F0F69" w14:textId="77777777" w:rsidR="008819A8" w:rsidRPr="00BB6045" w:rsidRDefault="008819A8" w:rsidP="008819A8">
            <w:pPr>
              <w:jc w:val="center"/>
              <w:rPr>
                <w:rFonts w:cstheme="minorHAnsi"/>
                <w:b/>
                <w:sz w:val="28"/>
              </w:rPr>
            </w:pPr>
            <w:r w:rsidRPr="00BB6045">
              <w:rPr>
                <w:rFonts w:cstheme="minorHAnsi"/>
                <w:b/>
                <w:sz w:val="28"/>
              </w:rPr>
              <w:t>NAME</w:t>
            </w:r>
          </w:p>
        </w:tc>
        <w:tc>
          <w:tcPr>
            <w:tcW w:w="4675" w:type="dxa"/>
            <w:vAlign w:val="center"/>
          </w:tcPr>
          <w:p w14:paraId="1FAF2AB4" w14:textId="14500116" w:rsidR="008819A8" w:rsidRPr="00BB6045" w:rsidRDefault="00C62039" w:rsidP="008819A8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Justin (reviewing Igor)</w:t>
            </w:r>
          </w:p>
        </w:tc>
      </w:tr>
      <w:tr w:rsidR="00111ED9" w:rsidRPr="00BB6045" w14:paraId="4F129C7B" w14:textId="77777777" w:rsidTr="008819A8">
        <w:trPr>
          <w:trHeight w:val="576"/>
        </w:trPr>
        <w:tc>
          <w:tcPr>
            <w:tcW w:w="4675" w:type="dxa"/>
            <w:vAlign w:val="center"/>
          </w:tcPr>
          <w:p w14:paraId="67AEC988" w14:textId="77777777" w:rsidR="00111ED9" w:rsidRPr="00BB6045" w:rsidRDefault="001350EA" w:rsidP="008819A8">
            <w:pPr>
              <w:jc w:val="center"/>
              <w:rPr>
                <w:rFonts w:cstheme="minorHAnsi"/>
                <w:b/>
                <w:sz w:val="28"/>
              </w:rPr>
            </w:pPr>
            <w:r w:rsidRPr="00BB6045">
              <w:rPr>
                <w:rFonts w:cstheme="minorHAnsi"/>
                <w:b/>
                <w:sz w:val="28"/>
              </w:rPr>
              <w:t>DATE</w:t>
            </w:r>
          </w:p>
        </w:tc>
        <w:tc>
          <w:tcPr>
            <w:tcW w:w="4675" w:type="dxa"/>
            <w:vAlign w:val="center"/>
          </w:tcPr>
          <w:p w14:paraId="377643C5" w14:textId="057A7A75" w:rsidR="00111ED9" w:rsidRPr="00BB6045" w:rsidRDefault="00C62039" w:rsidP="008819A8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23/04/2020</w:t>
            </w:r>
          </w:p>
        </w:tc>
      </w:tr>
    </w:tbl>
    <w:p w14:paraId="1809F234" w14:textId="77777777" w:rsidR="008819A8" w:rsidRPr="00BB6045" w:rsidRDefault="008819A8" w:rsidP="008819A8">
      <w:pPr>
        <w:rPr>
          <w:rFonts w:cs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974269" w:rsidRPr="00BB6045" w14:paraId="019BFBF0" w14:textId="77777777" w:rsidTr="00111ED9">
        <w:trPr>
          <w:trHeight w:val="1284"/>
        </w:trPr>
        <w:tc>
          <w:tcPr>
            <w:tcW w:w="2500" w:type="pct"/>
            <w:vAlign w:val="center"/>
          </w:tcPr>
          <w:p w14:paraId="509D6E5C" w14:textId="77777777" w:rsidR="00974269" w:rsidRPr="00BB6045" w:rsidRDefault="00974269" w:rsidP="00974269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B6045">
              <w:rPr>
                <w:rFonts w:cstheme="minorHAnsi"/>
                <w:b/>
                <w:sz w:val="28"/>
                <w:szCs w:val="28"/>
              </w:rPr>
              <w:t>Does the code conform to a consistent coding standard?</w:t>
            </w:r>
          </w:p>
        </w:tc>
        <w:tc>
          <w:tcPr>
            <w:tcW w:w="2500" w:type="pct"/>
          </w:tcPr>
          <w:p w14:paraId="429FA579" w14:textId="0A9092CF" w:rsidR="00974269" w:rsidRPr="00BB6045" w:rsidRDefault="00C62039" w:rsidP="00974269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Coding is given in a well structure and formal coding standard</w:t>
            </w:r>
            <w:r w:rsidR="00594C5D">
              <w:rPr>
                <w:rFonts w:cstheme="minorHAnsi"/>
                <w:sz w:val="28"/>
              </w:rPr>
              <w:t>.</w:t>
            </w:r>
          </w:p>
        </w:tc>
      </w:tr>
      <w:tr w:rsidR="00974269" w:rsidRPr="00BB6045" w14:paraId="05939003" w14:textId="77777777" w:rsidTr="00111ED9">
        <w:trPr>
          <w:trHeight w:val="1284"/>
        </w:trPr>
        <w:tc>
          <w:tcPr>
            <w:tcW w:w="2500" w:type="pct"/>
            <w:vAlign w:val="center"/>
          </w:tcPr>
          <w:p w14:paraId="581CC5A8" w14:textId="77777777" w:rsidR="00974269" w:rsidRPr="00BB6045" w:rsidRDefault="00974269" w:rsidP="00974269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B6045">
              <w:rPr>
                <w:rFonts w:cstheme="minorHAnsi"/>
                <w:b/>
                <w:sz w:val="28"/>
                <w:szCs w:val="28"/>
              </w:rPr>
              <w:t>Is the code well commented, easy to read and understand?</w:t>
            </w:r>
          </w:p>
        </w:tc>
        <w:tc>
          <w:tcPr>
            <w:tcW w:w="2500" w:type="pct"/>
          </w:tcPr>
          <w:p w14:paraId="62D7A2F6" w14:textId="1306E51F" w:rsidR="00974269" w:rsidRPr="00BB6045" w:rsidRDefault="00C62039" w:rsidP="00974269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Good consistent code well commented and easy to read </w:t>
            </w:r>
            <w:r w:rsidR="00594C5D">
              <w:rPr>
                <w:rFonts w:cstheme="minorHAnsi"/>
                <w:sz w:val="28"/>
              </w:rPr>
              <w:t>format.</w:t>
            </w:r>
          </w:p>
        </w:tc>
      </w:tr>
      <w:tr w:rsidR="00974269" w:rsidRPr="00BB6045" w14:paraId="316A7664" w14:textId="77777777" w:rsidTr="00111ED9">
        <w:trPr>
          <w:trHeight w:val="1284"/>
        </w:trPr>
        <w:tc>
          <w:tcPr>
            <w:tcW w:w="2500" w:type="pct"/>
            <w:vAlign w:val="center"/>
          </w:tcPr>
          <w:p w14:paraId="09087200" w14:textId="77777777" w:rsidR="00974269" w:rsidRPr="00BB6045" w:rsidRDefault="00974269" w:rsidP="00974269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B6045">
              <w:rPr>
                <w:rFonts w:cstheme="minorHAnsi"/>
                <w:b/>
                <w:sz w:val="28"/>
                <w:szCs w:val="28"/>
              </w:rPr>
              <w:t>Does the program function as intended?</w:t>
            </w:r>
          </w:p>
        </w:tc>
        <w:tc>
          <w:tcPr>
            <w:tcW w:w="2500" w:type="pct"/>
          </w:tcPr>
          <w:p w14:paraId="240A123D" w14:textId="341E8CA8" w:rsidR="00974269" w:rsidRPr="00BB6045" w:rsidRDefault="00594C5D" w:rsidP="00974269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Yes, everything required has been implemented as the criteria suggests.</w:t>
            </w:r>
          </w:p>
        </w:tc>
      </w:tr>
      <w:tr w:rsidR="00974269" w:rsidRPr="00BB6045" w14:paraId="187443F4" w14:textId="77777777" w:rsidTr="00111ED9">
        <w:trPr>
          <w:trHeight w:val="1284"/>
        </w:trPr>
        <w:tc>
          <w:tcPr>
            <w:tcW w:w="2500" w:type="pct"/>
            <w:vAlign w:val="center"/>
          </w:tcPr>
          <w:p w14:paraId="5C4CB810" w14:textId="77777777" w:rsidR="00974269" w:rsidRPr="00BB6045" w:rsidRDefault="00974269" w:rsidP="00974269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B6045">
              <w:rPr>
                <w:rFonts w:cstheme="minorHAnsi"/>
                <w:b/>
                <w:sz w:val="28"/>
                <w:szCs w:val="28"/>
              </w:rPr>
              <w:t>Is the code well structured?</w:t>
            </w:r>
          </w:p>
        </w:tc>
        <w:tc>
          <w:tcPr>
            <w:tcW w:w="2500" w:type="pct"/>
          </w:tcPr>
          <w:p w14:paraId="063E2092" w14:textId="31A2B678" w:rsidR="00974269" w:rsidRPr="00BB6045" w:rsidRDefault="00594C5D" w:rsidP="00974269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Yes</w:t>
            </w:r>
          </w:p>
        </w:tc>
      </w:tr>
      <w:tr w:rsidR="00974269" w:rsidRPr="00BB6045" w14:paraId="39ADEBF3" w14:textId="77777777" w:rsidTr="00111ED9">
        <w:trPr>
          <w:trHeight w:val="1284"/>
        </w:trPr>
        <w:tc>
          <w:tcPr>
            <w:tcW w:w="2500" w:type="pct"/>
            <w:vAlign w:val="center"/>
          </w:tcPr>
          <w:p w14:paraId="3F5FA2FC" w14:textId="77777777" w:rsidR="00974269" w:rsidRPr="00BB6045" w:rsidRDefault="00974269" w:rsidP="00974269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BB6045">
              <w:rPr>
                <w:rFonts w:cstheme="minorHAnsi"/>
                <w:b/>
                <w:sz w:val="26"/>
                <w:szCs w:val="26"/>
              </w:rPr>
              <w:t xml:space="preserve">Is </w:t>
            </w:r>
            <w:r w:rsidR="007D0F3C">
              <w:rPr>
                <w:rFonts w:cstheme="minorHAnsi"/>
                <w:b/>
                <w:sz w:val="26"/>
                <w:szCs w:val="26"/>
              </w:rPr>
              <w:t>the custom math library V</w:t>
            </w:r>
            <w:r w:rsidRPr="00BB6045">
              <w:rPr>
                <w:rFonts w:cstheme="minorHAnsi"/>
                <w:b/>
                <w:sz w:val="26"/>
                <w:szCs w:val="26"/>
              </w:rPr>
              <w:t xml:space="preserve">ector &amp; </w:t>
            </w:r>
            <w:r w:rsidR="007D0F3C">
              <w:rPr>
                <w:rFonts w:cstheme="minorHAnsi"/>
                <w:b/>
                <w:sz w:val="26"/>
                <w:szCs w:val="26"/>
              </w:rPr>
              <w:t>M</w:t>
            </w:r>
            <w:r w:rsidRPr="00BB6045">
              <w:rPr>
                <w:rFonts w:cstheme="minorHAnsi"/>
                <w:b/>
                <w:sz w:val="26"/>
                <w:szCs w:val="26"/>
              </w:rPr>
              <w:t>atrix math used correctly to draw &amp; manipulate the position &amp; orientation of the game objects?</w:t>
            </w:r>
          </w:p>
        </w:tc>
        <w:tc>
          <w:tcPr>
            <w:tcW w:w="2500" w:type="pct"/>
          </w:tcPr>
          <w:p w14:paraId="52FC71FD" w14:textId="3204E745" w:rsidR="00974269" w:rsidRPr="00BB6045" w:rsidRDefault="00594C5D" w:rsidP="00974269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Yes, all functionality has been used through his math’s library rather than </w:t>
            </w:r>
            <w:proofErr w:type="spellStart"/>
            <w:r>
              <w:rPr>
                <w:rFonts w:cstheme="minorHAnsi"/>
                <w:sz w:val="28"/>
              </w:rPr>
              <w:t>Raylib</w:t>
            </w:r>
            <w:proofErr w:type="spellEnd"/>
            <w:r>
              <w:rPr>
                <w:rFonts w:cstheme="minorHAnsi"/>
                <w:sz w:val="28"/>
              </w:rPr>
              <w:t>.</w:t>
            </w:r>
          </w:p>
        </w:tc>
      </w:tr>
      <w:tr w:rsidR="00974269" w:rsidRPr="00BB6045" w14:paraId="7D1E08F3" w14:textId="77777777" w:rsidTr="00111ED9">
        <w:trPr>
          <w:trHeight w:val="1284"/>
        </w:trPr>
        <w:tc>
          <w:tcPr>
            <w:tcW w:w="2500" w:type="pct"/>
            <w:vAlign w:val="center"/>
          </w:tcPr>
          <w:p w14:paraId="6041987A" w14:textId="77777777" w:rsidR="00974269" w:rsidRPr="00BB6045" w:rsidRDefault="00974269" w:rsidP="00974269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B6045">
              <w:rPr>
                <w:rFonts w:cstheme="minorHAnsi"/>
                <w:b/>
                <w:sz w:val="28"/>
                <w:szCs w:val="28"/>
              </w:rPr>
              <w:t>Is there anything else noteworthy?</w:t>
            </w:r>
          </w:p>
        </w:tc>
        <w:tc>
          <w:tcPr>
            <w:tcW w:w="2500" w:type="pct"/>
          </w:tcPr>
          <w:p w14:paraId="423055FA" w14:textId="77777777" w:rsidR="00974269" w:rsidRDefault="00594C5D" w:rsidP="00974269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Could have implemented clear visuals of bullet being deleted.</w:t>
            </w:r>
          </w:p>
          <w:p w14:paraId="4F8359EF" w14:textId="63F10C72" w:rsidR="00594C5D" w:rsidRPr="00BB6045" w:rsidRDefault="00594C5D" w:rsidP="00974269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Could have implemented more functions to allow easy scaling of project.</w:t>
            </w:r>
          </w:p>
        </w:tc>
      </w:tr>
      <w:tr w:rsidR="00974269" w:rsidRPr="00BB6045" w14:paraId="019AA2CF" w14:textId="77777777" w:rsidTr="00111ED9">
        <w:trPr>
          <w:trHeight w:val="1284"/>
        </w:trPr>
        <w:tc>
          <w:tcPr>
            <w:tcW w:w="2500" w:type="pct"/>
            <w:vAlign w:val="center"/>
          </w:tcPr>
          <w:p w14:paraId="044A5E66" w14:textId="77777777" w:rsidR="00974269" w:rsidRPr="00BB6045" w:rsidRDefault="00974269" w:rsidP="00974269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B6045">
              <w:rPr>
                <w:rFonts w:cstheme="minorHAnsi"/>
                <w:b/>
                <w:sz w:val="28"/>
                <w:szCs w:val="28"/>
              </w:rPr>
              <w:t>How would you rate the quality of this project?</w:t>
            </w:r>
          </w:p>
        </w:tc>
        <w:tc>
          <w:tcPr>
            <w:tcW w:w="2500" w:type="pct"/>
          </w:tcPr>
          <w:p w14:paraId="341415F2" w14:textId="28BECDC7" w:rsidR="00974269" w:rsidRPr="00BB6045" w:rsidRDefault="00594C5D" w:rsidP="00974269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8/10 could have expanded on his game a little more. However, everything needed is implemented so good work keep it up</w:t>
            </w:r>
          </w:p>
        </w:tc>
      </w:tr>
      <w:tr w:rsidR="00974269" w:rsidRPr="00BB6045" w14:paraId="3A1BED3D" w14:textId="77777777" w:rsidTr="00111ED9">
        <w:trPr>
          <w:trHeight w:val="1284"/>
        </w:trPr>
        <w:tc>
          <w:tcPr>
            <w:tcW w:w="2500" w:type="pct"/>
            <w:vAlign w:val="center"/>
          </w:tcPr>
          <w:p w14:paraId="24649407" w14:textId="77777777" w:rsidR="00974269" w:rsidRPr="00BB6045" w:rsidRDefault="00974269" w:rsidP="00974269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B6045">
              <w:rPr>
                <w:rFonts w:cstheme="minorHAnsi"/>
                <w:b/>
                <w:sz w:val="28"/>
                <w:szCs w:val="28"/>
              </w:rPr>
              <w:lastRenderedPageBreak/>
              <w:t>What steps could be taken to resolve any quality issues?</w:t>
            </w:r>
          </w:p>
        </w:tc>
        <w:tc>
          <w:tcPr>
            <w:tcW w:w="2500" w:type="pct"/>
          </w:tcPr>
          <w:p w14:paraId="418F8631" w14:textId="1723504B" w:rsidR="00974269" w:rsidRPr="00BB6045" w:rsidRDefault="00594C5D" w:rsidP="00974269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More functions to tidy up the update method area</w:t>
            </w:r>
          </w:p>
        </w:tc>
      </w:tr>
    </w:tbl>
    <w:p w14:paraId="5C6920D0" w14:textId="77777777" w:rsidR="00974269" w:rsidRPr="00BB6045" w:rsidRDefault="00974269" w:rsidP="00974269">
      <w:pPr>
        <w:rPr>
          <w:rFonts w:cstheme="minorHAnsi"/>
        </w:rPr>
      </w:pPr>
    </w:p>
    <w:sectPr w:rsidR="00974269" w:rsidRPr="00BB6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39"/>
    <w:rsid w:val="00111ED9"/>
    <w:rsid w:val="001350EA"/>
    <w:rsid w:val="00594C5D"/>
    <w:rsid w:val="007D0F3C"/>
    <w:rsid w:val="008819A8"/>
    <w:rsid w:val="00974269"/>
    <w:rsid w:val="00BB6045"/>
    <w:rsid w:val="00C6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ACB8E"/>
  <w15:chartTrackingRefBased/>
  <w15:docId w15:val="{D495F700-473F-44FF-BAA3-CE0903C0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2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74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stin\Downloads\PeerReview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10D0031F0BF458937D03CD959F800" ma:contentTypeVersion="7" ma:contentTypeDescription="Create a new document." ma:contentTypeScope="" ma:versionID="cd5dc5177ce39f5eefd2d36a9017b873">
  <xsd:schema xmlns:xsd="http://www.w3.org/2001/XMLSchema" xmlns:xs="http://www.w3.org/2001/XMLSchema" xmlns:p="http://schemas.microsoft.com/office/2006/metadata/properties" xmlns:ns2="d3e75b01-560b-433b-b252-2f7f4dd541a7" targetNamespace="http://schemas.microsoft.com/office/2006/metadata/properties" ma:root="true" ma:fieldsID="78457aa718daa4f1f188928f54b95684" ns2:_="">
    <xsd:import namespace="d3e75b01-560b-433b-b252-2f7f4dd54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75b01-560b-433b-b252-2f7f4dd541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F01109-EE28-4B74-B902-06E31DC61E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41EBD4-EAFA-4471-A49F-7EC1D9810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75b01-560b-433b-b252-2f7f4dd541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20B7D5-A444-4E7C-8738-675C6DD11B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PeerReviewTemplate</Template>
  <TotalTime>16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</cp:revision>
  <dcterms:created xsi:type="dcterms:W3CDTF">2020-04-23T04:59:00Z</dcterms:created>
  <dcterms:modified xsi:type="dcterms:W3CDTF">2020-04-23T05:15:00Z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0x01010074F10D0031F0BF458937D03CD959F800</vt:lpwstr>
  </property>
</Properties>
</file>