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0254B"/>
          <w:sz w:val="40"/>
          <w:szCs w:val="40"/>
        </w:rPr>
        <w:t xml:space="preserve">MAAS+MATA — JSON Bind Workflow</w:t>
      </w:r>
    </w:p>
    <w:p>
      <w:pPr>
        <w:spacing w:after="240"/>
      </w:pPr>
      <w:r>
        <w:rPr>
          <w:i/>
          <w:iCs/>
          <w:color w:val="595959"/>
          <w:sz w:val="22"/>
          <w:szCs w:val="22"/>
        </w:rPr>
        <w:t xml:space="preserve">Dev runbook: how the page renders, how marketing edits copy, and how we ship changes.</w:t>
      </w:r>
    </w:p>
    <w:p>
      <w:pPr>
        <w:pStyle w:val="Heading1"/>
        <w:spacing w:after="120" w:before="240"/>
      </w:pPr>
      <w:r>
        <w:rPr>
          <w:b/>
          <w:bCs/>
          <w:color w:val="00254B"/>
          <w:sz w:val="32"/>
          <w:szCs w:val="32"/>
        </w:rPr>
        <w:t xml:space="preserve">Overview</w:t>
      </w:r>
    </w:p>
    <w:p>
      <w:pPr>
        <w:spacing w:after="120"/>
      </w:pPr>
      <w:r>
        <w:t xml:space="preserve">The MAAS+MATA page is rendered server-side by TeamSite from an XSL component skin and its Properties/Datums. On top of that, a small JavaScript runtime (rbccm-json-bind.js) can optionally fetch a JSON file at page load and rebind any element on the page from that JSON. That JSON is what marketing edits in a standalone HTML CMS.</w:t>
      </w:r>
    </w:p>
    <w:p>
      <w:pPr>
        <w:spacing w:after="120"/>
      </w:pPr>
      <w:r>
        <w:t xml:space="preserve">Two publish paths exist:</w:t>
      </w:r>
    </w:p>
    <w:p>
      <w:pPr>
        <w:pStyle w:val="ListParagraph"/>
        <w:numPr>
          <w:ilvl w:val="0"/>
          <w:numId w:val="1"/>
        </w:numPr>
        <w:spacing w:after="60"/>
      </w:pPr>
      <w:r>
        <w:t xml:space="preserve">Live URL (default): XSL renders from TeamSite Datums. JSON is never fetched. Editors cannot change live copy without a dev push.</w:t>
      </w:r>
    </w:p>
    <w:p>
      <w:pPr>
        <w:pStyle w:val="ListParagraph"/>
        <w:numPr>
          <w:ilvl w:val="0"/>
          <w:numId w:val="1"/>
        </w:numPr>
        <w:spacing w:after="60"/>
      </w:pPr>
      <w:r>
        <w:t xml:space="preserve">Preview URL (?preview=draft): Same XSL render, but on page load the runtime fetches /assets/rbccm/js/pages/data/maas-mata.json and rebinds every element that carries a data-json attribute. Marketing uses this URL to review copy changes before we promote them.</w:t>
      </w:r>
    </w:p>
    <w:p>
      <w:pPr>
        <w:spacing w:after="120"/>
      </w:pPr>
      <w:r>
        <w:t xml:space="preserve">Net effect: marketing can iterate copy on their own; dev only touches the page when layout, CSS, JS, or component structure changes.</w:t>
      </w:r>
    </w:p>
    <w:p>
      <w:pPr>
        <w:pStyle w:val="Heading1"/>
        <w:spacing w:after="120" w:before="240"/>
      </w:pPr>
      <w:r>
        <w:rPr>
          <w:b/>
          <w:bCs/>
          <w:color w:val="00254B"/>
          <w:sz w:val="32"/>
          <w:szCs w:val="32"/>
        </w:rPr>
        <w:t xml:space="preserve">URLs</w:t>
      </w:r>
    </w:p>
    <w:p>
      <w:pPr>
        <w:spacing w:after="60"/>
      </w:pPr>
      <w:r>
        <w:rPr>
          <w:b/>
          <w:bCs/>
        </w:rPr>
        <w:t xml:space="preserve">Live:</w:t>
      </w:r>
      <w:r>
        <w:t xml:space="preserve"> https://www.rbccm.com/en/expertise/global-markets/electronic-trading/multi-asset-agency-solutions</w:t>
      </w:r>
    </w:p>
    <w:p>
      <w:pPr>
        <w:spacing w:after="60"/>
      </w:pPr>
      <w:r>
        <w:rPr>
          <w:b/>
          <w:bCs/>
        </w:rPr>
        <w:t xml:space="preserve">Preview:</w:t>
      </w:r>
      <w:r>
        <w:t xml:space="preserve"> https://www.rbccm.com/en/expertise/global-markets/electronic-trading/multi-asset-agency-solutions?preview=draft</w:t>
      </w:r>
    </w:p>
    <w:p>
      <w:pPr>
        <w:spacing w:after="120"/>
      </w:pPr>
      <w:r>
        <w:t xml:space="preserve">Preview is opt-in per URL — no cookie, no header, no auth. Add ?preview=draft to any visit and JSON is applied on top of XSL. Remove the flag and the page reverts to Datum defaults on next load.</w:t>
      </w:r>
    </w:p>
    <w:p>
      <w:pPr>
        <w:pStyle w:val="Heading1"/>
        <w:spacing w:after="120" w:before="240"/>
      </w:pPr>
      <w:r>
        <w:rPr>
          <w:b/>
          <w:bCs/>
          <w:color w:val="00254B"/>
          <w:sz w:val="32"/>
          <w:szCs w:val="32"/>
        </w:rPr>
        <w:t xml:space="preserve">File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F4F4F4" w:color="auto" w:val="clear"/>
          </w:tcPr>
          <w:p>
            <w:r>
              <w:rPr>
                <w:b/>
                <w:bCs/>
                <w:color w:val="00254B"/>
              </w:rPr>
              <w:t xml:space="preserve">File</w:t>
            </w:r>
          </w:p>
        </w:tc>
        <w:tc>
          <w:tcPr>
            <w:tcW w:type="dxa" w:w="5500"/>
            <w:shd w:fill="F4F4F4" w:color="auto" w:val="clear"/>
          </w:tcPr>
          <w:p>
            <w:r>
              <w:rPr>
                <w:b/>
                <w:bCs/>
                <w:color w:val="00254B"/>
              </w:rPr>
              <w:t xml:space="preserve">Where it lives</w:t>
            </w:r>
          </w:p>
        </w:tc>
      </w:tr>
      <w:tr>
        <w:tc>
          <w:tcPr>
            <w:tcW w:type="dxa" w:w="3500"/>
          </w:tcPr>
          <w:p>
            <w:r>
              <w:t xml:space="preserve">MAAS MATA.component</w:t>
            </w:r>
          </w:p>
        </w:tc>
        <w:tc>
          <w:tcPr>
            <w:tcW w:type="dxa" w:w="5500"/>
          </w:tcPr>
          <w:p>
            <w:r>
              <w:t xml:space="preserve">TeamSite component template at: //strplvact10001.fg.rbc.com/iwadmin/main/livesite/component/WORKAREA/shared/WWW/RBCCM.com/Site Template/MAAS MATA.component  (component ID 1786807660057). Currently one bulk editor block containing both the XSL skin and the Properties/Datums — will be split into per-section components later when other pages reuse the same building blocks.</w:t>
            </w:r>
          </w:p>
        </w:tc>
      </w:tr>
      <w:tr>
        <w:tc>
          <w:tcPr>
            <w:tcW w:type="dxa" w:w="3500"/>
          </w:tcPr>
          <w:p>
            <w:r>
              <w:t xml:space="preserve">maas-mata.xsl (in bulk)</w:t>
            </w:r>
          </w:p>
        </w:tc>
        <w:tc>
          <w:tcPr>
            <w:tcW w:type="dxa" w:w="5500"/>
          </w:tcPr>
          <w:p>
            <w:r>
              <w:t xml:space="preserve">The XSL portion of the .component file above. Renders the page markup from Datums.</w:t>
            </w:r>
          </w:p>
        </w:tc>
      </w:tr>
      <w:tr>
        <w:tc>
          <w:tcPr>
            <w:tcW w:type="dxa" w:w="3500"/>
          </w:tcPr>
          <w:p>
            <w:r>
              <w:t xml:space="preserve">maas-mata-properties.xml (in bulk)</w:t>
            </w:r>
          </w:p>
        </w:tc>
        <w:tc>
          <w:tcPr>
            <w:tcW w:type="dxa" w:w="5500"/>
          </w:tcPr>
          <w:p>
            <w:r>
              <w:t xml:space="preserve">The Properties/Datums portion of the same .component file. Default copy (fallbacks) that render if JSON is not applied.</w:t>
            </w:r>
          </w:p>
        </w:tc>
      </w:tr>
      <w:tr>
        <w:tc>
          <w:tcPr>
            <w:tcW w:type="dxa" w:w="3500"/>
          </w:tcPr>
          <w:p>
            <w:r>
              <w:t xml:space="preserve">maas-mata.css</w:t>
            </w:r>
          </w:p>
        </w:tc>
        <w:tc>
          <w:tcPr>
            <w:tcW w:type="dxa" w:w="5500"/>
          </w:tcPr>
          <w:p>
            <w:r>
              <w:t xml:space="preserve">/assets/rbccm/css/pages/maas-mata.css</w:t>
            </w:r>
          </w:p>
        </w:tc>
      </w:tr>
      <w:tr>
        <w:tc>
          <w:tcPr>
            <w:tcW w:type="dxa" w:w="3500"/>
          </w:tcPr>
          <w:p>
            <w:r>
              <w:t xml:space="preserve">maas-mata.js</w:t>
            </w:r>
          </w:p>
        </w:tc>
        <w:tc>
          <w:tcPr>
            <w:tcW w:type="dxa" w:w="5500"/>
          </w:tcPr>
          <w:p>
            <w:r>
              <w:t xml:space="preserve">/assets/rbccm/js/pages/maas-mata.js</w:t>
            </w:r>
          </w:p>
        </w:tc>
      </w:tr>
      <w:tr>
        <w:tc>
          <w:tcPr>
            <w:tcW w:type="dxa" w:w="3500"/>
          </w:tcPr>
          <w:p>
            <w:r>
              <w:t xml:space="preserve">rbccm-json-bind.js</w:t>
            </w:r>
          </w:p>
        </w:tc>
        <w:tc>
          <w:tcPr>
            <w:tcW w:type="dxa" w:w="5500"/>
          </w:tcPr>
          <w:p>
            <w:r>
              <w:t xml:space="preserve">/assets/rbccm/js/pages/rbccm-json-bind.js  (shared runtime — reusable across future pages)</w:t>
            </w:r>
          </w:p>
        </w:tc>
      </w:tr>
      <w:tr>
        <w:tc>
          <w:tcPr>
            <w:tcW w:type="dxa" w:w="3500"/>
          </w:tcPr>
          <w:p>
            <w:r>
              <w:t xml:space="preserve">maas-mata.json</w:t>
            </w:r>
          </w:p>
        </w:tc>
        <w:tc>
          <w:tcPr>
            <w:tcW w:type="dxa" w:w="5500"/>
          </w:tcPr>
          <w:p>
            <w:r>
              <w:t xml:space="preserve">/assets/rbccm/js/pages/data/maas-mata.json  (marketing-editable content; only fetched when ?preview=draft is on the URL)</w:t>
            </w:r>
          </w:p>
        </w:tc>
      </w:tr>
      <w:tr>
        <w:tc>
          <w:tcPr>
            <w:tcW w:type="dxa" w:w="3500"/>
          </w:tcPr>
          <w:p>
            <w:r>
              <w:t xml:space="preserve">preview-generator.html</w:t>
            </w:r>
          </w:p>
        </w:tc>
        <w:tc>
          <w:tcPr>
            <w:tcW w:type="dxa" w:w="5500"/>
          </w:tcPr>
          <w:p>
            <w:r>
              <w:t xml:space="preserve">/assets/rbccm/tools/preview-generator.html — internal-only. Standalone HTML file; marketing loads it directly in a browser to draft and export JSON. Local source file is named maas-mata-cms.html; deploys as preview-generator.html.</w:t>
            </w:r>
          </w:p>
        </w:tc>
      </w:tr>
    </w:tbl>
    <w:p>
      <w:pPr>
        <w:spacing w:after="120"/>
      </w:pPr>
      <w:r>
        <w:t xml:space="preserve"/>
      </w:r>
    </w:p>
    <w:p>
      <w:pPr>
        <w:spacing w:after="120"/>
      </w:pPr>
      <w:r>
        <w:t xml:space="preserve">All /assets/rbccm/… paths are the RBCCM production server. Update via the standard TeamSite upload path.</w:t>
      </w:r>
    </w:p>
    <w:p>
      <w:pPr>
        <w:pStyle w:val="Heading2"/>
        <w:spacing w:after="100" w:before="240"/>
      </w:pPr>
      <w:r>
        <w:rPr>
          <w:b/>
          <w:bCs/>
          <w:color w:val="00254B"/>
          <w:sz w:val="26"/>
          <w:szCs w:val="26"/>
        </w:rPr>
        <w:t xml:space="preserve">Where to host the CMS</w:t>
      </w:r>
    </w:p>
    <w:p>
      <w:pPr>
        <w:spacing w:after="120"/>
      </w:pPr>
      <w:r>
        <w:t xml:space="preserve">The CMS is a single, self-contained HTML file — no build, no server-side code, no login. It writes drafts to browser localStorage and exports JSON on demand. Deployed location:</w:t>
      </w:r>
    </w:p>
    <w:p>
      <w:pPr>
        <w:pStyle w:val="ListParagraph"/>
        <w:numPr>
          <w:ilvl w:val="0"/>
          <w:numId w:val="1"/>
        </w:numPr>
        <w:spacing w:after="60"/>
      </w:pPr>
      <w:r>
        <w:t xml:space="preserve">https://www.rbccm.com/assets/rbccm/tools/preview-generator.html (gated by internal network / VPN). Marketing bookmarks this URL and uses it directly.</w:t>
      </w:r>
    </w:p>
    <w:p>
      <w:pPr>
        <w:pStyle w:val="ListParagraph"/>
        <w:numPr>
          <w:ilvl w:val="0"/>
          <w:numId w:val="1"/>
        </w:numPr>
        <w:spacing w:after="60"/>
      </w:pPr>
      <w:r>
        <w:t xml:space="preserve">Local source file is named maas-mata-cms.html — deploys as preview-generator.html.</w:t>
      </w:r>
    </w:p>
    <w:p>
      <w:pPr>
        <w:spacing w:after="120"/>
      </w:pPr>
      <w:r>
        <w:t xml:space="preserve">The CMS knows nothing about the live site — it only produces JSON. It is safe to host internally without exposing anything sensitive.</w:t>
      </w:r>
    </w:p>
    <w:p>
      <w:pPr>
        <w:pStyle w:val="Heading1"/>
        <w:spacing w:after="120" w:before="240"/>
      </w:pPr>
      <w:r>
        <w:rPr>
          <w:b/>
          <w:bCs/>
          <w:color w:val="00254B"/>
          <w:sz w:val="32"/>
          <w:szCs w:val="32"/>
        </w:rPr>
        <w:t xml:space="preserve">Marketing Workflow</w:t>
      </w:r>
    </w:p>
    <w:p>
      <w:pPr>
        <w:spacing w:after="120"/>
      </w:pPr>
      <w:r>
        <w:t xml:space="preserve">This is what marketing does. It does not touch the live site.</w:t>
      </w:r>
    </w:p>
    <w:p>
      <w:pPr>
        <w:pStyle w:val="ListParagraph"/>
        <w:numPr>
          <w:ilvl w:val="0"/>
          <w:numId w:val="2"/>
        </w:numPr>
        <w:spacing w:after="60"/>
      </w:pPr>
      <w:r>
        <w:t xml:space="preserve">Open https://www.rbccm.com/assets/rbccm/tools/preview-generator.html. On first load it seeds with the current production copy (SAMPLE seed).</w:t>
      </w:r>
    </w:p>
    <w:p>
      <w:pPr>
        <w:pStyle w:val="ListParagraph"/>
        <w:numPr>
          <w:ilvl w:val="0"/>
          <w:numId w:val="2"/>
        </w:numPr>
        <w:spacing w:after="60"/>
      </w:pPr>
      <w:r>
        <w:t xml:space="preserve">Edit any field. Every input shows a "Figma:" reference so the editor knows exactly which element on the page it maps to. State auto-saves to localStorage — reloading does not lose work.</w:t>
      </w:r>
    </w:p>
    <w:p>
      <w:pPr>
        <w:pStyle w:val="ListParagraph"/>
        <w:numPr>
          <w:ilvl w:val="0"/>
          <w:numId w:val="2"/>
        </w:numPr>
        <w:spacing w:after="60"/>
      </w:pPr>
      <w:r>
        <w:t xml:space="preserve">Click "Export draft → download". A modal collects editor name + note (audit trail), then downloads a file named maas-mata-draft_YYYY-MM-DD-HHMM_&lt;editor&gt;.json.</w:t>
      </w:r>
    </w:p>
    <w:p>
      <w:pPr>
        <w:pStyle w:val="ListParagraph"/>
        <w:numPr>
          <w:ilvl w:val="0"/>
          <w:numId w:val="2"/>
        </w:numPr>
        <w:spacing w:after="60"/>
      </w:pPr>
      <w:r>
        <w:t xml:space="preserve">Send the JSON to dev (email, ticket, ping — however the team wants).</w:t>
      </w:r>
    </w:p>
    <w:p>
      <w:pPr>
        <w:spacing w:after="120"/>
      </w:pPr>
      <w:r>
        <w:t xml:space="preserve">The CMS also has a "Load JSON" button. Editors can paste an existing exported JSON back in to continue editing where they left off (or to load a version dev has already deployed).</w:t>
      </w:r>
    </w:p>
    <w:p>
      <w:pPr>
        <w:pStyle w:val="Heading1"/>
        <w:spacing w:after="120" w:before="240"/>
      </w:pPr>
      <w:r>
        <w:rPr>
          <w:b/>
          <w:bCs/>
          <w:color w:val="00254B"/>
          <w:sz w:val="32"/>
          <w:szCs w:val="32"/>
        </w:rPr>
        <w:t xml:space="preserve">Dev Workflow — Publishing Copy Changes</w:t>
      </w:r>
    </w:p>
    <w:p>
      <w:pPr>
        <w:spacing w:after="120"/>
      </w:pPr>
      <w:r>
        <w:t xml:space="preserve">When marketing sends over a maas-mata-draft_*.json file:</w:t>
      </w:r>
    </w:p>
    <w:p>
      <w:pPr>
        <w:pStyle w:val="ListParagraph"/>
        <w:numPr>
          <w:ilvl w:val="0"/>
          <w:numId w:val="3"/>
        </w:numPr>
        <w:spacing w:after="60"/>
      </w:pPr>
      <w:r>
        <w:t xml:space="preserve">Rename the file to maas-mata.json.</w:t>
      </w:r>
    </w:p>
    <w:p>
      <w:pPr>
        <w:pStyle w:val="ListParagraph"/>
        <w:numPr>
          <w:ilvl w:val="0"/>
          <w:numId w:val="3"/>
        </w:numPr>
        <w:spacing w:after="60"/>
      </w:pPr>
      <w:r>
        <w:t xml:space="preserve">Upload to /assets/rbccm/js/pages/data/maas-mata.json (overwrite the existing file).</w:t>
      </w:r>
    </w:p>
    <w:p>
      <w:pPr>
        <w:pStyle w:val="ListParagraph"/>
        <w:numPr>
          <w:ilvl w:val="0"/>
          <w:numId w:val="3"/>
        </w:numPr>
        <w:spacing w:after="60"/>
      </w:pPr>
      <w:r>
        <w:t xml:space="preserve">Verify at the preview URL: https://www.rbccm.com/en/expertise/global-markets/electronic-trading/multi-asset-agency-solutions?preview=draft</w:t>
      </w:r>
    </w:p>
    <w:p>
      <w:pPr>
        <w:pStyle w:val="ListParagraph"/>
        <w:numPr>
          <w:ilvl w:val="0"/>
          <w:numId w:val="3"/>
        </w:numPr>
        <w:spacing w:after="60"/>
      </w:pPr>
      <w:r>
        <w:t xml:space="preserve">Hard-reload (Cmd+Shift+R). Confirm the edits appear. The live URL (without ?preview=draft) is untouched.</w:t>
      </w:r>
    </w:p>
    <w:p>
      <w:pPr>
        <w:pStyle w:val="ListParagraph"/>
        <w:numPr>
          <w:ilvl w:val="0"/>
          <w:numId w:val="3"/>
        </w:numPr>
        <w:spacing w:after="60"/>
      </w:pPr>
      <w:r>
        <w:t xml:space="preserve">When approved by stakeholder, the same file already lives at the JSON path — nothing else to do. There is no separate "promote to live" step because live and preview both read the same JSON path; only the URL flag decides whether the runtime fetches it.</w:t>
      </w:r>
    </w:p>
    <w:p>
      <w:pPr>
        <w:spacing w:after="120"/>
      </w:pPr>
      <w:r>
        <w:t xml:space="preserve">Rollback: keep the previous maas-mata.json as maas-mata.YYYY-MM-DD.json alongside. To roll back, rename the backup over the current file.</w:t>
      </w:r>
    </w:p>
    <w:p>
      <w:pPr>
        <w:pStyle w:val="Heading1"/>
        <w:spacing w:after="120" w:before="240"/>
      </w:pPr>
      <w:r>
        <w:rPr>
          <w:b/>
          <w:bCs/>
          <w:color w:val="00254B"/>
          <w:sz w:val="32"/>
          <w:szCs w:val="32"/>
        </w:rPr>
        <w:t xml:space="preserve">Dev Workflow — Updating the Component</w:t>
      </w:r>
    </w:p>
    <w:p>
      <w:pPr>
        <w:spacing w:after="120"/>
      </w:pPr>
      <w:r>
        <w:t xml:space="preserve">When the layout, CSS, or JS needs to change (i.e. anything not editable via JSON):</w:t>
      </w:r>
    </w:p>
    <w:p>
      <w:pPr>
        <w:pStyle w:val="Heading3"/>
        <w:spacing w:after="80" w:before="180"/>
      </w:pPr>
      <w:r>
        <w:rPr>
          <w:b/>
          <w:bCs/>
          <w:color w:val="00254B"/>
          <w:sz w:val="22"/>
          <w:szCs w:val="22"/>
        </w:rPr>
        <w:t xml:space="preserve">Layout / markup</w:t>
      </w:r>
    </w:p>
    <w:p>
      <w:pPr>
        <w:pStyle w:val="ListParagraph"/>
        <w:numPr>
          <w:ilvl w:val="0"/>
          <w:numId w:val="1"/>
        </w:numPr>
        <w:spacing w:after="60"/>
      </w:pPr>
      <w:r>
        <w:t xml:space="preserve">Edit MAAS MATA.component at //strplvact10001.fg.rbc.com/iwadmin/main/livesite/component/WORKAREA/shared/WWW/RBCCM.com/Site Template/  — currently one bulk editor block that contains the XSL skin and the Properties/Datums together. Future plan: break into per-section components (hero, awards, platforms, etc.) once other pages reuse the same blocks. Until then, all edits happen in the single .component file.</w:t>
      </w:r>
    </w:p>
    <w:p>
      <w:pPr>
        <w:pStyle w:val="ListParagraph"/>
        <w:numPr>
          <w:ilvl w:val="0"/>
          <w:numId w:val="1"/>
        </w:numPr>
        <w:spacing w:after="60"/>
      </w:pPr>
      <w:r>
        <w:t xml:space="preserve">Structural fallbacks live inside the XSL — the copy in the fallback cards is what renders on the live URL if JSON is not applied. Keep it representative.</w:t>
      </w:r>
    </w:p>
    <w:p>
      <w:pPr>
        <w:pStyle w:val="ListParagraph"/>
        <w:numPr>
          <w:ilvl w:val="0"/>
          <w:numId w:val="1"/>
        </w:numPr>
        <w:spacing w:after="60"/>
      </w:pPr>
      <w:r>
        <w:t xml:space="preserve">When adding a new editable element, add a data-json="path" attribute to it (see attribute reference below), and add the same path to the CMS SAMPLE seed + SCHEMA so marketing can edit it.</w:t>
      </w:r>
    </w:p>
    <w:p>
      <w:pPr>
        <w:pStyle w:val="Heading3"/>
        <w:spacing w:after="80" w:before="180"/>
      </w:pPr>
      <w:r>
        <w:rPr>
          <w:b/>
          <w:bCs/>
          <w:color w:val="00254B"/>
          <w:sz w:val="22"/>
          <w:szCs w:val="22"/>
        </w:rPr>
        <w:t xml:space="preserve">CSS</w:t>
      </w:r>
    </w:p>
    <w:p>
      <w:pPr>
        <w:pStyle w:val="ListParagraph"/>
        <w:numPr>
          <w:ilvl w:val="0"/>
          <w:numId w:val="1"/>
        </w:numPr>
        <w:spacing w:after="60"/>
      </w:pPr>
      <w:r>
        <w:t xml:space="preserve">Edit maas-mata.css and upload to /assets/rbccm/css/pages/maas-mata.css.</w:t>
      </w:r>
    </w:p>
    <w:p>
      <w:pPr>
        <w:pStyle w:val="ListParagraph"/>
        <w:numPr>
          <w:ilvl w:val="0"/>
          <w:numId w:val="1"/>
        </w:numPr>
        <w:spacing w:after="60"/>
      </w:pPr>
      <w:r>
        <w:t xml:space="preserve">The unified.css / unified2.css page shell wins by specificity in many places — defensive rules in the file use !important where necessary.</w:t>
      </w:r>
    </w:p>
    <w:p>
      <w:pPr>
        <w:pStyle w:val="Heading3"/>
        <w:spacing w:after="80" w:before="180"/>
      </w:pPr>
      <w:r>
        <w:rPr>
          <w:b/>
          <w:bCs/>
          <w:color w:val="00254B"/>
          <w:sz w:val="22"/>
          <w:szCs w:val="22"/>
        </w:rPr>
        <w:t xml:space="preserve">JS behaviours</w:t>
      </w:r>
    </w:p>
    <w:p>
      <w:pPr>
        <w:pStyle w:val="ListParagraph"/>
        <w:numPr>
          <w:ilvl w:val="0"/>
          <w:numId w:val="1"/>
        </w:numPr>
        <w:spacing w:after="60"/>
      </w:pPr>
      <w:r>
        <w:t xml:space="preserve">Edit maas-mata.js (video modal, animate.css triggers, carousels, chart ticker, JSON-bind bootstrap) and upload to /assets/rbccm/js/pages/maas-mata.js.</w:t>
      </w:r>
    </w:p>
    <w:p>
      <w:pPr>
        <w:pStyle w:val="ListParagraph"/>
        <w:numPr>
          <w:ilvl w:val="0"/>
          <w:numId w:val="1"/>
        </w:numPr>
        <w:spacing w:after="60"/>
      </w:pPr>
      <w:r>
        <w:t xml:space="preserve">The bind runtime itself lives in rbccm-json-bind.js and is generic — do not edit it for page-specific tweaks. Page-specific post-bind touch-ups go in the onRendered callback in maas-mata.js.</w:t>
      </w:r>
    </w:p>
    <w:p>
      <w:pPr>
        <w:pStyle w:val="Heading3"/>
        <w:spacing w:after="80" w:before="180"/>
      </w:pPr>
      <w:r>
        <w:rPr>
          <w:b/>
          <w:bCs/>
          <w:color w:val="00254B"/>
          <w:sz w:val="22"/>
          <w:szCs w:val="22"/>
        </w:rPr>
        <w:t xml:space="preserve">Cache-busting after a JS or CSS upload</w:t>
      </w:r>
    </w:p>
    <w:p>
      <w:pPr>
        <w:spacing w:after="120"/>
      </w:pPr>
      <w:r>
        <w:t xml:space="preserve">The CDN can serve the previous file for hours. Fastest bust: bump the filename (e.g. rbccm-json-bind-v2.js) and update the &lt;script src&gt; in the XSL to match. Cleaner: ask infra to purge the specific path from the CDN.</w:t>
      </w:r>
    </w:p>
    <w:p>
      <w:pPr>
        <w:pStyle w:val="Heading1"/>
        <w:spacing w:after="120" w:before="240"/>
      </w:pPr>
      <w:r>
        <w:rPr>
          <w:b/>
          <w:bCs/>
          <w:color w:val="00254B"/>
          <w:sz w:val="32"/>
          <w:szCs w:val="32"/>
        </w:rPr>
        <w:t xml:space="preserve">How JSON Binds Work (Attribute Reference)</w:t>
      </w:r>
    </w:p>
    <w:p>
      <w:pPr>
        <w:spacing w:after="120"/>
      </w:pPr>
      <w:r>
        <w:t xml:space="preserve">Every editable element on the page carries a data-json* attribute that tells the runtime where to pull its content from in the JSON. When the page loads with ?preview=draft, the runtime walks the DOM under #rbccm-mm-page, reads each attribute, and sets the corresponding text / attribute /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4F4F4" w:color="auto" w:val="clear"/>
          </w:tcPr>
          <w:p>
            <w:r>
              <w:rPr>
                <w:b/>
                <w:bCs/>
                <w:color w:val="00254B"/>
              </w:rPr>
              <w:t xml:space="preserve">Attribute</w:t>
            </w:r>
          </w:p>
        </w:tc>
        <w:tc>
          <w:tcPr>
            <w:tcW w:type="dxa" w:w="5800"/>
            <w:shd w:fill="F4F4F4" w:color="auto" w:val="clear"/>
          </w:tcPr>
          <w:p>
            <w:r>
              <w:rPr>
                <w:b/>
                <w:bCs/>
                <w:color w:val="00254B"/>
              </w:rPr>
              <w:t xml:space="preserve">What it does</w:t>
            </w:r>
          </w:p>
        </w:tc>
      </w:tr>
      <w:tr>
        <w:tc>
          <w:tcPr>
            <w:tcW w:type="dxa" w:w="3200"/>
          </w:tcPr>
          <w:p>
            <w:r>
              <w:t xml:space="preserve">data-json="path"</w:t>
            </w:r>
          </w:p>
        </w:tc>
        <w:tc>
          <w:tcPr>
            <w:tcW w:type="dxa" w:w="5800"/>
          </w:tcPr>
          <w:p>
            <w:r>
              <w:t xml:space="preserve">Sets textContent from JSON at path. Empty string ("") binds to the current scope value (used inside lists of primitives).</w:t>
            </w:r>
          </w:p>
        </w:tc>
      </w:tr>
      <w:tr>
        <w:tc>
          <w:tcPr>
            <w:tcW w:type="dxa" w:w="3200"/>
          </w:tcPr>
          <w:p>
            <w:r>
              <w:t xml:space="preserve">data-json-html="path"</w:t>
            </w:r>
          </w:p>
        </w:tc>
        <w:tc>
          <w:tcPr>
            <w:tcW w:type="dxa" w:w="5800"/>
          </w:tcPr>
          <w:p>
            <w:r>
              <w:t xml:space="preserve">Sets innerHTML — use for body copy that may include &lt;em&gt;, &lt;br&gt;, links, etc.</w:t>
            </w:r>
          </w:p>
        </w:tc>
      </w:tr>
      <w:tr>
        <w:tc>
          <w:tcPr>
            <w:tcW w:type="dxa" w:w="3200"/>
          </w:tcPr>
          <w:p>
            <w:r>
              <w:t xml:space="preserve">data-json-attr-&lt;name&gt;="path"</w:t>
            </w:r>
          </w:p>
        </w:tc>
        <w:tc>
          <w:tcPr>
            <w:tcW w:type="dxa" w:w="5800"/>
          </w:tcPr>
          <w:p>
            <w:r>
              <w:t xml:space="preserve">Sets any attribute. Common uses: data-json-attr-href="cta.href", data-json-attr-src="image", data-json-attr-alt="alt", data-json-attr-data-theme="theme".</w:t>
            </w:r>
          </w:p>
        </w:tc>
      </w:tr>
      <w:tr>
        <w:tc>
          <w:tcPr>
            <w:tcW w:type="dxa" w:w="3200"/>
          </w:tcPr>
          <w:p>
            <w:r>
              <w:t xml:space="preserve">data-json-list="path"</w:t>
            </w:r>
          </w:p>
        </w:tc>
        <w:tc>
          <w:tcPr>
            <w:tcW w:type="dxa" w:w="5800"/>
          </w:tcPr>
          <w:p>
            <w:r>
              <w:t xml:space="preserve">Renders an array. The first element child (or &lt;template&gt;) is cloned once per array item; nested data-json paths inside resolve against each item.</w:t>
            </w:r>
          </w:p>
        </w:tc>
      </w:tr>
      <w:tr>
        <w:tc>
          <w:tcPr>
            <w:tcW w:type="dxa" w:w="3200"/>
          </w:tcPr>
          <w:p>
            <w:r>
              <w:t xml:space="preserve">data-json-list-fallback</w:t>
            </w:r>
          </w:p>
        </w:tc>
        <w:tc>
          <w:tcPr>
            <w:tcW w:type="dxa" w:w="5800"/>
          </w:tcPr>
          <w:p>
            <w:r>
              <w:t xml:space="preserve">(optional) Marks a fallback child that will be removed when the list binds. Not required — the runtime auto-strips non-template children.</w:t>
            </w:r>
          </w:p>
        </w:tc>
      </w:tr>
      <w:tr>
        <w:tc>
          <w:tcPr>
            <w:tcW w:type="dxa" w:w="3200"/>
          </w:tcPr>
          <w:p>
            <w:r>
              <w:t xml:space="preserve">data-json-if="path"</w:t>
            </w:r>
          </w:p>
        </w:tc>
        <w:tc>
          <w:tcPr>
            <w:tcW w:type="dxa" w:w="5800"/>
          </w:tcPr>
          <w:p>
            <w:r>
              <w:t xml:space="preserve">Hides the element if the value is falsy.</w:t>
            </w:r>
          </w:p>
        </w:tc>
      </w:tr>
    </w:tbl>
    <w:p>
      <w:pPr>
        <w:spacing w:after="120"/>
      </w:pPr>
      <w:r>
        <w:t xml:space="preserve"/>
      </w:r>
    </w:p>
    <w:p>
      <w:pPr>
        <w:pStyle w:val="Heading3"/>
        <w:spacing w:after="80" w:before="180"/>
      </w:pPr>
      <w:r>
        <w:rPr>
          <w:b/>
          <w:bCs/>
          <w:color w:val="00254B"/>
          <w:sz w:val="22"/>
          <w:szCs w:val="22"/>
        </w:rPr>
        <w:t xml:space="preserve">List binding — how repeaters work</w:t>
      </w:r>
    </w:p>
    <w:p>
      <w:pPr>
        <w:spacing w:after="120"/>
      </w:pPr>
      <w:r>
        <w:t xml:space="preserve">A container marked with data-json-list="path.to.array" has one of two setups:</w:t>
      </w:r>
    </w:p>
    <w:p>
      <w:pPr>
        <w:pStyle w:val="ListParagraph"/>
        <w:numPr>
          <w:ilvl w:val="0"/>
          <w:numId w:val="1"/>
        </w:numPr>
        <w:spacing w:after="60"/>
      </w:pPr>
      <w:r>
        <w:t xml:space="preserve">An explicit &lt;template&gt; child. The runtime clones the template once per JSON item and binds each clone.</w:t>
      </w:r>
    </w:p>
    <w:p>
      <w:pPr>
        <w:pStyle w:val="ListParagraph"/>
        <w:numPr>
          <w:ilvl w:val="0"/>
          <w:numId w:val="1"/>
        </w:numPr>
        <w:spacing w:after="60"/>
      </w:pPr>
      <w:r>
        <w:t xml:space="preserve">No &lt;template&gt;, only fallback children (the XSL default cards). The runtime promotes the FIRST fallback child to be the implicit template, strips ALL fallback children, and clones the promoted template once per JSON item.</w:t>
      </w:r>
    </w:p>
    <w:p>
      <w:pPr>
        <w:spacing w:after="120"/>
      </w:pPr>
      <w:r>
        <w:t xml:space="preserve">Practical consequence: the FIRST fallback card in each list section must carry the data-json="…" hooks. Subsequent fallback cards do not need them — they are removed when the JSON binds. In the current XSL, this is the pattern used for platforms, innovationEra, mataCapabilities, and marketInsights.</w:t>
      </w:r>
    </w:p>
    <w:p>
      <w:pPr>
        <w:pStyle w:val="Heading3"/>
        <w:spacing w:after="80" w:before="180"/>
      </w:pPr>
      <w:r>
        <w:rPr>
          <w:b/>
          <w:bCs/>
          <w:color w:val="00254B"/>
          <w:sz w:val="22"/>
          <w:szCs w:val="22"/>
        </w:rPr>
        <w:t xml:space="preserve">Post-bind touch-ups</w:t>
      </w:r>
    </w:p>
    <w:p>
      <w:pPr>
        <w:spacing w:after="120"/>
      </w:pPr>
      <w:r>
        <w:t xml:space="preserve">For things data-json cannot express directly (e.g. swapping a BEM modifier class based on a JSON value), use the onRendered callback exposed by RBCCMBind.load({...}). See the current implementation in maas-mata.js for the platform card theme swap.</w:t>
      </w:r>
    </w:p>
    <w:p>
      <w:pPr>
        <w:pStyle w:val="Heading1"/>
        <w:spacing w:after="120" w:before="240"/>
      </w:pPr>
      <w:r>
        <w:rPr>
          <w:b/>
          <w:bCs/>
          <w:color w:val="00254B"/>
          <w:sz w:val="32"/>
          <w:szCs w:val="32"/>
        </w:rPr>
        <w:t xml:space="preserve">Troubleshooting</w:t>
      </w:r>
    </w:p>
    <w:p>
      <w:pPr>
        <w:pStyle w:val="Heading3"/>
        <w:spacing w:after="80" w:before="180"/>
      </w:pPr>
      <w:r>
        <w:rPr>
          <w:b/>
          <w:bCs/>
          <w:color w:val="00254B"/>
          <w:sz w:val="22"/>
          <w:szCs w:val="22"/>
        </w:rPr>
        <w:t xml:space="preserve">Preview URL still shows old copy</w:t>
      </w:r>
    </w:p>
    <w:p>
      <w:pPr>
        <w:pStyle w:val="ListParagraph"/>
        <w:numPr>
          <w:ilvl w:val="0"/>
          <w:numId w:val="1"/>
        </w:numPr>
        <w:spacing w:after="60"/>
      </w:pPr>
      <w:r>
        <w:t xml:space="preserve">Hard-reload (Cmd+Shift+R). Chrome caches the JSON aggressively.</w:t>
      </w:r>
    </w:p>
    <w:p>
      <w:pPr>
        <w:pStyle w:val="ListParagraph"/>
        <w:numPr>
          <w:ilvl w:val="0"/>
          <w:numId w:val="1"/>
        </w:numPr>
        <w:spacing w:after="60"/>
      </w:pPr>
      <w:r>
        <w:t xml:space="preserve">Confirm the JSON at /assets/rbccm/js/pages/data/maas-mata.json actually contains the new edits (open it in a browser tab).</w:t>
      </w:r>
    </w:p>
    <w:p>
      <w:pPr>
        <w:pStyle w:val="ListParagraph"/>
        <w:numPr>
          <w:ilvl w:val="0"/>
          <w:numId w:val="1"/>
        </w:numPr>
        <w:spacing w:after="60"/>
      </w:pPr>
      <w:r>
        <w:t xml:space="preserve">Check DevTools → Network. Look for maas-mata.json — is it 200 OK? What size? If it is the old file size, CDN cache is stale.</w:t>
      </w:r>
    </w:p>
    <w:p>
      <w:pPr>
        <w:pStyle w:val="Heading3"/>
        <w:spacing w:after="80" w:before="180"/>
      </w:pPr>
      <w:r>
        <w:rPr>
          <w:b/>
          <w:bCs/>
          <w:color w:val="00254B"/>
          <w:sz w:val="22"/>
          <w:szCs w:val="22"/>
        </w:rPr>
        <w:t xml:space="preserve">Warnings in the console like "no &lt;template&gt; child"</w:t>
      </w:r>
    </w:p>
    <w:p>
      <w:pPr>
        <w:pStyle w:val="ListParagraph"/>
        <w:numPr>
          <w:ilvl w:val="0"/>
          <w:numId w:val="1"/>
        </w:numPr>
        <w:spacing w:after="60"/>
      </w:pPr>
      <w:r>
        <w:t xml:space="preserve">You are running an old rbccm-json-bind.js. The current runtime auto-promotes the first fallback child to a template. Re-upload the runtime, or bump the filename to force a cache miss.</w:t>
      </w:r>
    </w:p>
    <w:p>
      <w:pPr>
        <w:pStyle w:val="Heading3"/>
        <w:spacing w:after="80" w:before="180"/>
      </w:pPr>
      <w:r>
        <w:rPr>
          <w:b/>
          <w:bCs/>
          <w:color w:val="00254B"/>
          <w:sz w:val="22"/>
          <w:szCs w:val="22"/>
        </w:rPr>
        <w:t xml:space="preserve">A section renders empty when preview=draft is on</w:t>
      </w:r>
    </w:p>
    <w:p>
      <w:pPr>
        <w:pStyle w:val="ListParagraph"/>
        <w:numPr>
          <w:ilvl w:val="0"/>
          <w:numId w:val="1"/>
        </w:numPr>
        <w:spacing w:after="60"/>
      </w:pPr>
      <w:r>
        <w:t xml:space="preserve">The JSON provided the wrong shape (e.g. a string instead of an array of objects). Check the field in question against the CMS SCHEMA. Ask the editor to re-export from the CMS — its schema enforces correct shapes.</w:t>
      </w:r>
    </w:p>
    <w:p>
      <w:pPr>
        <w:pStyle w:val="Heading3"/>
        <w:spacing w:after="80" w:before="180"/>
      </w:pPr>
      <w:r>
        <w:rPr>
          <w:b/>
          <w:bCs/>
          <w:color w:val="00254B"/>
          <w:sz w:val="22"/>
          <w:szCs w:val="22"/>
        </w:rPr>
        <w:t xml:space="preserve">Live URL (no ?preview=draft) shows draft content</w:t>
      </w:r>
    </w:p>
    <w:p>
      <w:pPr>
        <w:pStyle w:val="ListParagraph"/>
        <w:numPr>
          <w:ilvl w:val="0"/>
          <w:numId w:val="1"/>
        </w:numPr>
        <w:spacing w:after="60"/>
      </w:pPr>
      <w:r>
        <w:t xml:space="preserve">It should not. If it does, either (a) the URL still has the query string somewhere (chrome autocomplete adds it back), or (b) the deployed maas-mata.js is the pre-gate version. Confirm the current file has isPreview = /\?preview=draft/ ... early return.</w:t>
      </w:r>
    </w:p>
    <w:p>
      <w:pPr>
        <w:pStyle w:val="Heading3"/>
        <w:spacing w:after="80" w:before="180"/>
      </w:pPr>
      <w:r>
        <w:rPr>
          <w:b/>
          <w:bCs/>
          <w:color w:val="00254B"/>
          <w:sz w:val="22"/>
          <w:szCs w:val="22"/>
        </w:rPr>
        <w:t xml:space="preserve">Play button is missing on the chart image</w:t>
      </w:r>
    </w:p>
    <w:p>
      <w:pPr>
        <w:pStyle w:val="ListParagraph"/>
        <w:numPr>
          <w:ilvl w:val="0"/>
          <w:numId w:val="1"/>
        </w:numPr>
        <w:spacing w:after="60"/>
      </w:pPr>
      <w:r>
        <w:t xml:space="preserve">Fill in the three Brightcove chart Datums (Account ID, Player ID, Video ID) in maas-mata-properties.xml. The XSL used to guard the button, but the current version always renders it — the modal iframe just has no src when the Datums are empty.</w:t>
      </w:r>
    </w:p>
    <w:p>
      <w:pPr>
        <w:pStyle w:val="Heading1"/>
        <w:spacing w:after="120" w:before="240"/>
      </w:pPr>
      <w:r>
        <w:rPr>
          <w:b/>
          <w:bCs/>
          <w:color w:val="00254B"/>
          <w:sz w:val="32"/>
          <w:szCs w:val="32"/>
        </w:rPr>
        <w:t xml:space="preserve">Who Owns What</w:t>
      </w:r>
    </w:p>
    <w:p>
      <w:pPr>
        <w:spacing w:after="60"/>
      </w:pPr>
      <w:r>
        <w:rPr>
          <w:b/>
          <w:bCs/>
        </w:rPr>
        <w:t xml:space="preserve">Marketing owns:</w:t>
      </w:r>
      <w:r>
        <w:t xml:space="preserve"> Copy in maas-mata.json (via the CMS). Draft, export, hand off.</w:t>
      </w:r>
    </w:p>
    <w:p>
      <w:pPr>
        <w:spacing w:after="60"/>
      </w:pPr>
      <w:r>
        <w:rPr>
          <w:b/>
          <w:bCs/>
        </w:rPr>
        <w:t xml:space="preserve">Dev owns:</w:t>
      </w:r>
      <w:r>
        <w:t xml:space="preserve"> The XSL skin, sidecar CSS, sidecar JS, the rbccm-json-bind runtime, Datums (fallback copy), and uploading marketing's JSON exports.</w:t>
      </w:r>
    </w:p>
    <w:p>
      <w:pPr>
        <w:spacing w:after="60"/>
      </w:pPr>
      <w:r>
        <w:rPr>
          <w:b/>
          <w:bCs/>
        </w:rPr>
        <w:t xml:space="preserve">Both:</w:t>
      </w:r>
      <w:r>
        <w:t xml:space="preserve"> The CMS schema. When dev adds a new editable field to the XSL, both sides update the CMS at the same time (SAMPLE + SCHEMA) so the field surfaces in the editor.</w:t>
      </w:r>
    </w:p>
    <w:p>
      <w:pPr>
        <w:spacing w:before="240"/>
      </w:pPr>
      <w:r>
        <w:t xml:space="preserve"/>
      </w:r>
    </w:p>
    <w:p>
      <w:pPr>
        <w:pBdr>
          <w:top w:val="single" w:color="DDDDDD" w:sz="6"/>
        </w:pBdr>
        <w:jc w:val="left"/>
      </w:pPr>
      <w:r>
        <w:rPr>
          <w:i/>
          <w:iCs/>
          <w:color w:val="595959"/>
          <w:sz w:val="20"/>
          <w:szCs w:val="20"/>
        </w:rPr>
        <w:t xml:space="preserve">Questions or updates to this doc — ping Justin.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MAAS+MATA — JSON Bind Workflow</dc:title>
  <dc:creator>RBCCM</dc:creator>
  <cp:lastModifiedBy>Un-named</cp:lastModifiedBy>
  <cp:revision>1</cp:revision>
  <dcterms:created xsi:type="dcterms:W3CDTF">2026-08-20T23:26:10.455Z</dcterms:created>
  <dcterms:modified xsi:type="dcterms:W3CDTF">2026-08-20T23:26:10.455Z</dcterms:modified>
</cp:coreProperties>
</file>

<file path=docProps/custom.xml><?xml version="1.0" encoding="utf-8"?>
<Properties xmlns="http://schemas.openxmlformats.org/officeDocument/2006/custom-properties" xmlns:vt="http://schemas.openxmlformats.org/officeDocument/2006/docPropsVTypes"/>
</file>