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Feature: Edit a question/post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-In the event that the user wants to modify their original post, they will have the option to do so by navigating towards the original post and selecting an edit button.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Scenario 1: I as the user clicked the back button while editing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Given I am already on the editing post page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And I started making the necessary edits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Then I clicked the back button instead of the modify button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            And I am redirected to the homepage where the original post prior to the edits were made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Scenario 2: I as the user would like to be able to link a file to the original post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Given I have registered for the website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When I am redirected to the homepage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Then I scroll through the post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And after choosing a original post I would like to edit, I click the three dots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Then I click the edit post button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And click the red triangle in order to link a attachment file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Then I find the attachment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And click on it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When done I click modify,which will change the original post.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Scenario 3: I as the user would like to be able to Link an image to the post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Given I have logged into the website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When I am redirected to the homepage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Then I scroll through the post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And after choosing a original post I would like to edit, I click the three dots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Then I click the edit post button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And click the orange rhombus in order to link an image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Then I find the image, I would like to attach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And click on 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When done I click modify, which will change the original post.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Scenario 4: I as the user would like to change the format of the text  so the text is italicized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Given I am on the homepage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When I scroll through all the post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And find the original post I want to edit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Then I click the edit post button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And highlight the part of the text I want in bold</w:t>
      </w:r>
    </w:p>
    <w:p w:rsidR="00000000" w:rsidDel="00000000" w:rsidP="00000000" w:rsidRDefault="00000000" w:rsidRPr="00000000" w14:paraId="00000024">
      <w:pPr>
        <w:rPr>
          <w:vertAlign w:val="subscript"/>
        </w:rPr>
      </w:pPr>
      <w:r w:rsidDel="00000000" w:rsidR="00000000" w:rsidRPr="00000000">
        <w:rPr>
          <w:rtl w:val="0"/>
        </w:rPr>
        <w:tab/>
        <w:tab/>
        <w:tab/>
        <w:t xml:space="preserve">Then click the green pentagon in order to change text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And a dropdown will appear with the different types of formats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Then click the word Italic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When done I click modify, which will change the original post.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