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dx2hz1yfe8d" w:id="0"/>
      <w:bookmarkEnd w:id="0"/>
      <w:r w:rsidDel="00000000" w:rsidR="00000000" w:rsidRPr="00000000">
        <w:rPr>
          <w:rtl w:val="0"/>
        </w:rPr>
        <w:t xml:space="preserve">1. Pipeline Entry (main.py)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Scan for masks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 filenames (Skip any base names containing strings in SKIP_IMAGES_CONTAINING)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Locate matching files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RGB: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&lt;RGB_DIR&gt;/&lt;base&gt;.png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Depth: prefer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&lt;DEPTH_DIR&gt;/&lt;base&gt;.npy</w:t>
      </w:r>
      <w:r w:rsidDel="00000000" w:rsidR="00000000" w:rsidRPr="00000000">
        <w:rPr>
          <w:rtl w:val="0"/>
        </w:rPr>
        <w:t xml:space="preserve"> (else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.png</w:t>
      </w:r>
      <w:r w:rsidDel="00000000" w:rsidR="00000000" w:rsidRPr="00000000">
        <w:rPr>
          <w:rtl w:val="0"/>
        </w:rPr>
        <w:t xml:space="preserve">, depending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REQUIRE_DEPTH_NPY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Instantiate manager &amp; process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Accumulate object counts, then at end finalize the 3D objects and in case we use linemod filtering renumber the files to match the Linemod dataset convention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summary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rPr/>
      </w:pPr>
      <w:bookmarkStart w:colFirst="0" w:colLast="0" w:name="_liloyrz0g7od" w:id="1"/>
      <w:bookmarkEnd w:id="1"/>
      <w:r w:rsidDel="00000000" w:rsidR="00000000" w:rsidRPr="00000000">
        <w:rPr>
          <w:rtl w:val="0"/>
        </w:rPr>
        <w:t xml:space="preserve">2. Scene‐Level Coordination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manager.py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Initialization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Load mask &amp; RGB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Load HOTS label map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helpers:</w:t>
      </w:r>
    </w:p>
    <w:p w:rsidR="00000000" w:rsidDel="00000000" w:rsidP="00000000" w:rsidRDefault="00000000" w:rsidRPr="00000000" w14:paraId="00000010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HOTSDirectoryCreator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directory scaffolding</w:t>
      </w:r>
    </w:p>
    <w:p w:rsidR="00000000" w:rsidDel="00000000" w:rsidP="00000000" w:rsidRDefault="00000000" w:rsidRPr="00000000" w14:paraId="00000011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HOTSMeshProcessor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mesh‐side processing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process()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dir_creator.create_directory_structure()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Extract labels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Count each object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 “Finished processing scene…”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 vs Linemod handlers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Demo (_process_for_demo)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Linemod (_process_for_linemod)</w:t>
      </w:r>
    </w:p>
    <w:p w:rsidR="00000000" w:rsidDel="00000000" w:rsidP="00000000" w:rsidRDefault="00000000" w:rsidRPr="00000000" w14:paraId="0000001A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_update_yaml_files</w:t>
      </w:r>
    </w:p>
    <w:p w:rsidR="00000000" w:rsidDel="00000000" w:rsidP="00000000" w:rsidRDefault="00000000" w:rsidRPr="00000000" w14:paraId="0000001B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Reads cam_K.txt, writes info.yml (intrinsics &amp; depth_scale)</w:t>
      </w:r>
    </w:p>
    <w:p w:rsidR="00000000" w:rsidDel="00000000" w:rsidP="00000000" w:rsidRDefault="00000000" w:rsidRPr="00000000" w14:paraId="0000001C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Writes gt.yml (identity pose + obj_id)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Renumbering (linemod only) → renumber_files_per_object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Iterates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data/&lt;obj_id&gt;/(rgb|depth|mask)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Renames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.png</w:t>
      </w:r>
      <w:r w:rsidDel="00000000" w:rsidR="00000000" w:rsidRPr="00000000">
        <w:rPr>
          <w:rtl w:val="0"/>
        </w:rPr>
        <w:t xml:space="preserve"> files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0000.png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0001.png</w:t>
      </w:r>
      <w:r w:rsidDel="00000000" w:rsidR="00000000" w:rsidRPr="00000000">
        <w:rPr>
          <w:rtl w:val="0"/>
        </w:rPr>
        <w:t xml:space="preserve">, …</w:t>
      </w:r>
    </w:p>
    <w:p w:rsidR="00000000" w:rsidDel="00000000" w:rsidP="00000000" w:rsidRDefault="00000000" w:rsidRPr="00000000" w14:paraId="00000020">
      <w:pPr>
        <w:pStyle w:val="Title"/>
        <w:rPr/>
      </w:pPr>
      <w:bookmarkStart w:colFirst="0" w:colLast="0" w:name="_wu64msjwqflw" w:id="2"/>
      <w:bookmarkEnd w:id="2"/>
      <w:r w:rsidDel="00000000" w:rsidR="00000000" w:rsidRPr="00000000">
        <w:rPr>
          <w:rtl w:val="0"/>
        </w:rPr>
        <w:t xml:space="preserve">3. Directory Setup (structure.py)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create_directory_structure()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Demo: for each class, make &lt;out&gt;/&lt;name&gt;/{rgb,depth,masks,mesh} + copy cam_K.txt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Linemod: make &lt;out&gt;/models, &lt;out&gt;/data; for each &lt;obj_id&gt; make subfolders and empty info.yml/gt.yml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rPr/>
      </w:pPr>
      <w:bookmarkStart w:colFirst="0" w:colLast="0" w:name="_59ks5tbz1kwk" w:id="3"/>
      <w:bookmarkEnd w:id="3"/>
      <w:r w:rsidDel="00000000" w:rsidR="00000000" w:rsidRPr="00000000">
        <w:rPr>
          <w:rtl w:val="0"/>
        </w:rPr>
        <w:t xml:space="preserve">4. Per‐Modality Processors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RGBProcessor (processor_rgb.py)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save_to(out_path) → shutil.copy(rgb_file, out_path)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MaskProcessor (processor_mask.py)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save_to(out_path) → (mask_data==label)→255 PNG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DepthProcessor (processor_depth.py)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get_depth_file(base) ⇒ chooses .npy/.png per REQUIRE_DEPTH_NPY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save_to(base, out_path)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.npy: load, convert meters→mm (*1000) if needed, uint16, write PNG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Else copy PNG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rPr/>
      </w:pPr>
      <w:bookmarkStart w:colFirst="0" w:colLast="0" w:name="_2bw2kkhjzbsh" w:id="4"/>
      <w:bookmarkEnd w:id="4"/>
      <w:r w:rsidDel="00000000" w:rsidR="00000000" w:rsidRPr="00000000">
        <w:rPr>
          <w:rtl w:val="0"/>
        </w:rPr>
        <w:t xml:space="preserve">5. Mesh Finalization (mesh_processor.py)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process_all()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every obj_name in label map:</w:t>
      </w:r>
    </w:p>
    <w:p w:rsidR="00000000" w:rsidDel="00000000" w:rsidP="00000000" w:rsidRDefault="00000000" w:rsidRPr="00000000" w14:paraId="00000033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Determine category (shared‐category prefix)</w:t>
      </w:r>
    </w:p>
    <w:p w:rsidR="00000000" w:rsidDel="00000000" w:rsidP="00000000" w:rsidRDefault="00000000" w:rsidRPr="00000000" w14:paraId="00000034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demo → _process_for_demo</w:t>
      </w:r>
    </w:p>
    <w:p w:rsidR="00000000" w:rsidDel="00000000" w:rsidP="00000000" w:rsidRDefault="00000000" w:rsidRPr="00000000" w14:paraId="00000035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linemod → _process_for_linemod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 mesh (_process_for_demo)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preprocess_and_save_mesh(&lt;src&gt;/model.obj, &lt;out&gt;/&lt;obj&gt;/mesh, category)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Linemod mesh (_process_for_linemod)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preprocess_and_save_mesh(src_obj, temp_obj, category)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_convert_obj_to_ply(temp_obj → obj_XX.ply)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update_models_info_yml(obj_id, mesh, models_info.yml)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Cleanup temp files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Preprocess_and_save_mesh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Load: o3d.io.read_triangle_mesh(...) + compute_vertex_normals()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Center: mesh.translate(-mesh.get_center())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Rotate: mesh.rotate(R_align) with ROTATION_X/Y/Z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Scale: match largest axis to TARGET_DIMS[category] (or default)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Save: OBJ (demo) or OBJ→PLY conversion (linemod)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_convert_obj_to_ply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Update_models_info_yml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Compute bounding‐box &amp; diameter from mesh.bounding_box.bounds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Insert inline YAML entry under key=obj_id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nager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