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436852F2" w:rsidR="00C06004" w:rsidRPr="00C4015E" w:rsidRDefault="00C4015E" w:rsidP="000974D6">
      <w:pPr>
        <w:pStyle w:val="Heading1"/>
        <w:suppressAutoHyphens/>
        <w:contextualSpacing/>
        <w:rPr>
          <w:color w:val="4F81BD" w:themeColor="accent1"/>
        </w:rPr>
      </w:pPr>
      <w:r>
        <w:rPr>
          <w:color w:val="365F91" w:themeColor="accent1" w:themeShade="BF"/>
        </w:rPr>
        <w:t xml:space="preserve">       </w:t>
      </w:r>
      <w:r w:rsidR="00043E9B" w:rsidRPr="00C4015E">
        <w:rPr>
          <w:color w:val="365F91" w:themeColor="accent1" w:themeShade="BF"/>
        </w:rPr>
        <w:t xml:space="preserve">IT 230 </w:t>
      </w:r>
      <w:r w:rsidR="002232A0">
        <w:rPr>
          <w:color w:val="365F91" w:themeColor="accent1" w:themeShade="BF"/>
        </w:rPr>
        <w:t>6</w:t>
      </w:r>
      <w:r>
        <w:rPr>
          <w:color w:val="365F91" w:themeColor="accent1" w:themeShade="BF"/>
        </w:rPr>
        <w:t>-</w:t>
      </w:r>
      <w:r w:rsidR="001F663C">
        <w:rPr>
          <w:color w:val="365F91" w:themeColor="accent1" w:themeShade="BF"/>
        </w:rPr>
        <w:t>2</w:t>
      </w:r>
      <w:r>
        <w:rPr>
          <w:color w:val="365F91" w:themeColor="accent1" w:themeShade="BF"/>
        </w:rPr>
        <w:t xml:space="preserve"> </w:t>
      </w:r>
      <w:r w:rsidR="00501E8A">
        <w:rPr>
          <w:color w:val="365F91" w:themeColor="accent1" w:themeShade="BF"/>
        </w:rPr>
        <w:t>Final Project Part I</w:t>
      </w:r>
      <w:r w:rsidR="002232A0">
        <w:rPr>
          <w:color w:val="365F91" w:themeColor="accent1" w:themeShade="BF"/>
        </w:rPr>
        <w:t>I</w:t>
      </w:r>
      <w:r w:rsidR="00501E8A">
        <w:rPr>
          <w:color w:val="365F91" w:themeColor="accent1" w:themeShade="BF"/>
        </w:rPr>
        <w:t xml:space="preserve"> </w:t>
      </w:r>
      <w:r w:rsidR="002232A0">
        <w:rPr>
          <w:color w:val="365F91" w:themeColor="accent1" w:themeShade="BF"/>
        </w:rPr>
        <w:t xml:space="preserve">Milestone I </w:t>
      </w:r>
      <w:proofErr w:type="gramStart"/>
      <w:r w:rsidR="002232A0">
        <w:rPr>
          <w:color w:val="365F91" w:themeColor="accent1" w:themeShade="BF"/>
        </w:rPr>
        <w:t>Coding</w:t>
      </w:r>
      <w:proofErr w:type="gramEnd"/>
      <w:r w:rsidR="002232A0">
        <w:rPr>
          <w:color w:val="365F91" w:themeColor="accent1" w:themeShade="BF"/>
        </w:rPr>
        <w:t xml:space="preserve"> Activity</w:t>
      </w:r>
      <w:r>
        <w:rPr>
          <w:color w:val="365F91" w:themeColor="accent1" w:themeShade="BF"/>
        </w:rPr>
        <w:t>:</w:t>
      </w:r>
      <w:r w:rsidR="00C06004" w:rsidRPr="00C4015E">
        <w:rPr>
          <w:color w:val="365F91" w:themeColor="accent1" w:themeShade="BF"/>
        </w:rPr>
        <w:t xml:space="preserve"> </w:t>
      </w:r>
      <w:r w:rsidR="0009479A">
        <w:rPr>
          <w:color w:val="365F91" w:themeColor="accent1" w:themeShade="BF"/>
        </w:rPr>
        <w:t>C</w:t>
      </w:r>
      <w:r w:rsidR="002232A0">
        <w:rPr>
          <w:color w:val="365F91" w:themeColor="accent1" w:themeShade="BF"/>
        </w:rPr>
        <w:t>reate Classes for Final Project</w:t>
      </w:r>
    </w:p>
    <w:p w14:paraId="5D84FAD8" w14:textId="675BF2D4" w:rsidR="00C4015E" w:rsidRPr="00C4015E" w:rsidRDefault="00C4015E" w:rsidP="00C4015E">
      <w:pPr>
        <w:ind w:left="3600"/>
        <w:rPr>
          <w:sz w:val="24"/>
          <w:szCs w:val="24"/>
        </w:rPr>
      </w:pPr>
      <w:r>
        <w:t xml:space="preserve">      </w:t>
      </w:r>
      <w:r w:rsidRPr="00C4015E">
        <w:rPr>
          <w:sz w:val="24"/>
          <w:szCs w:val="24"/>
        </w:rPr>
        <w:t>Justin Markwell</w:t>
      </w:r>
    </w:p>
    <w:p w14:paraId="51981A1E" w14:textId="4D7FA88C" w:rsidR="00C4015E" w:rsidRPr="00C4015E" w:rsidRDefault="00C4015E" w:rsidP="00C4015E">
      <w:pPr>
        <w:rPr>
          <w:sz w:val="24"/>
          <w:szCs w:val="24"/>
        </w:rPr>
      </w:pPr>
      <w:r w:rsidRPr="00C4015E">
        <w:rPr>
          <w:sz w:val="24"/>
          <w:szCs w:val="24"/>
        </w:rPr>
        <w:t xml:space="preserve">                                                                   Professor: Zoe</w:t>
      </w:r>
      <w:r w:rsidRPr="00C4015E">
        <w:rPr>
          <w:b/>
          <w:bCs/>
          <w:sz w:val="24"/>
          <w:szCs w:val="24"/>
        </w:rPr>
        <w:t xml:space="preserve"> </w:t>
      </w:r>
      <w:proofErr w:type="spellStart"/>
      <w:r w:rsidRPr="00C4015E">
        <w:rPr>
          <w:b/>
          <w:bCs/>
          <w:sz w:val="24"/>
          <w:szCs w:val="24"/>
        </w:rPr>
        <w:t>Likoudis</w:t>
      </w:r>
      <w:proofErr w:type="spellEnd"/>
    </w:p>
    <w:p w14:paraId="5BAB0CCA" w14:textId="24F57169" w:rsidR="00EA34B8" w:rsidRPr="006231B5" w:rsidRDefault="00C4015E" w:rsidP="006231B5">
      <w:pPr>
        <w:ind w:left="2160" w:firstLine="720"/>
        <w:rPr>
          <w:sz w:val="24"/>
          <w:szCs w:val="24"/>
        </w:rPr>
      </w:pPr>
      <w:r w:rsidRPr="00C4015E">
        <w:rPr>
          <w:sz w:val="24"/>
          <w:szCs w:val="24"/>
        </w:rPr>
        <w:t xml:space="preserve">                     </w:t>
      </w:r>
      <w:r w:rsidR="0009479A">
        <w:rPr>
          <w:sz w:val="24"/>
          <w:szCs w:val="24"/>
        </w:rPr>
        <w:t>April</w:t>
      </w:r>
      <w:r w:rsidRPr="00C4015E">
        <w:rPr>
          <w:sz w:val="24"/>
          <w:szCs w:val="24"/>
        </w:rPr>
        <w:t xml:space="preserve"> </w:t>
      </w:r>
      <w:r w:rsidR="00C35809">
        <w:rPr>
          <w:sz w:val="24"/>
          <w:szCs w:val="24"/>
        </w:rPr>
        <w:t>15</w:t>
      </w:r>
      <w:r w:rsidRPr="00C4015E">
        <w:rPr>
          <w:sz w:val="24"/>
          <w:szCs w:val="24"/>
        </w:rPr>
        <w:t>, 2025</w:t>
      </w:r>
    </w:p>
    <w:p w14:paraId="049AD5F9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23859061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4C6C3F07" w14:textId="5A3E4FB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47D5C51" w:rsidR="00C06004" w:rsidRDefault="00501E8A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The program is fully functional without error</w:t>
      </w:r>
      <w:r w:rsidR="46B37C6A">
        <w:t xml:space="preserve"> </w:t>
      </w:r>
    </w:p>
    <w:p w14:paraId="03787EB2" w14:textId="2A6EBA81" w:rsidR="00C06004" w:rsidRDefault="00501E8A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Data results are accurate for the given problem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72E65B5F" w:rsidR="00C06004" w:rsidRDefault="006231B5" w:rsidP="000974D6">
      <w:pPr>
        <w:suppressAutoHyphens/>
        <w:spacing w:after="0" w:line="240" w:lineRule="auto"/>
        <w:ind w:left="720"/>
        <w:contextualSpacing/>
      </w:pPr>
      <w:r>
        <w:rPr>
          <w:noProof/>
        </w:rPr>
        <w:drawing>
          <wp:inline distT="0" distB="0" distL="0" distR="0" wp14:anchorId="0A4C44C0" wp14:editId="3904F115">
            <wp:extent cx="2463800" cy="1898650"/>
            <wp:effectExtent l="0" t="0" r="0" b="6350"/>
            <wp:docPr id="16836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3049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36" cy="18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FD">
        <w:rPr>
          <w:noProof/>
        </w:rPr>
        <w:drawing>
          <wp:inline distT="0" distB="0" distL="0" distR="0" wp14:anchorId="73A3B4B8" wp14:editId="5DEBC582">
            <wp:extent cx="2622550" cy="1905635"/>
            <wp:effectExtent l="0" t="0" r="6350" b="0"/>
            <wp:docPr id="69259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5075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55" cy="19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B37C6A">
        <w:t xml:space="preserve"> </w:t>
      </w:r>
    </w:p>
    <w:p w14:paraId="3534EA80" w14:textId="5ED2A281" w:rsidR="00C35809" w:rsidRDefault="00C35809" w:rsidP="000974D6">
      <w:pPr>
        <w:suppressAutoHyphens/>
        <w:spacing w:after="0" w:line="240" w:lineRule="auto"/>
        <w:ind w:left="720"/>
        <w:contextualSpacing/>
      </w:pPr>
      <w:r>
        <w:t>Registered for 1</w:t>
      </w:r>
      <w:r w:rsidRPr="00C35809">
        <w:rPr>
          <w:vertAlign w:val="superscript"/>
        </w:rPr>
        <w:t>st</w:t>
      </w:r>
      <w:r>
        <w:t xml:space="preserve"> Course                                    </w:t>
      </w:r>
      <w:r w:rsidR="007C3FC6">
        <w:t>C</w:t>
      </w:r>
      <w:r>
        <w:t>annot register same course</w:t>
      </w: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654A731F" w14:textId="5E973220" w:rsidR="00931517" w:rsidRDefault="006231B5" w:rsidP="00931517">
      <w:pPr>
        <w:pStyle w:val="ListParagraph"/>
        <w:suppressAutoHyphens/>
        <w:spacing w:after="0" w:line="240" w:lineRule="auto"/>
        <w:ind w:left="900"/>
      </w:pPr>
      <w:r>
        <w:rPr>
          <w:noProof/>
        </w:rPr>
        <w:drawing>
          <wp:inline distT="0" distB="0" distL="0" distR="0" wp14:anchorId="696ADD66" wp14:editId="2D0618A2">
            <wp:extent cx="2387333" cy="1931670"/>
            <wp:effectExtent l="0" t="0" r="0" b="0"/>
            <wp:docPr id="12033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441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09" cy="19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A4414" wp14:editId="2F13FE0E">
            <wp:extent cx="2584450" cy="1931035"/>
            <wp:effectExtent l="0" t="0" r="6350" b="0"/>
            <wp:docPr id="3469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702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41" cy="1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CE5E" w14:textId="054AF2DE" w:rsidR="00C35809" w:rsidRDefault="00C35809" w:rsidP="00931517">
      <w:pPr>
        <w:pStyle w:val="ListParagraph"/>
        <w:suppressAutoHyphens/>
        <w:spacing w:after="0" w:line="240" w:lineRule="auto"/>
        <w:ind w:left="900"/>
      </w:pPr>
      <w:r>
        <w:t xml:space="preserve">Registered for multiple courses                      </w:t>
      </w:r>
      <w:r w:rsidR="007C3FC6">
        <w:t>C</w:t>
      </w:r>
      <w:r>
        <w:t>annot exceed 9 credit hours</w:t>
      </w:r>
    </w:p>
    <w:p w14:paraId="597DCD1E" w14:textId="3B080C19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1D6271C7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5C8A6DC4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6D5CB225" w14:textId="3D70BA09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4D458639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171B43DB" w14:textId="77777777" w:rsidR="00931517" w:rsidRDefault="00931517" w:rsidP="00931517">
      <w:pPr>
        <w:pStyle w:val="ListParagraph"/>
        <w:suppressAutoHyphens/>
        <w:spacing w:after="0" w:line="240" w:lineRule="auto"/>
        <w:ind w:left="900"/>
      </w:pPr>
    </w:p>
    <w:p w14:paraId="11FA5588" w14:textId="77777777" w:rsidR="00931517" w:rsidRDefault="00931517" w:rsidP="00931517">
      <w:pPr>
        <w:suppressAutoHyphens/>
        <w:spacing w:after="0" w:line="240" w:lineRule="auto"/>
      </w:pPr>
    </w:p>
    <w:p w14:paraId="39E0009C" w14:textId="77777777" w:rsidR="00931517" w:rsidRDefault="00931517" w:rsidP="00931517">
      <w:pPr>
        <w:suppressAutoHyphens/>
        <w:spacing w:after="0" w:line="240" w:lineRule="auto"/>
      </w:pPr>
    </w:p>
    <w:p w14:paraId="4D9F7407" w14:textId="77777777" w:rsidR="00C42334" w:rsidRDefault="00C42334" w:rsidP="00C42334">
      <w:pPr>
        <w:pStyle w:val="ListParagraph"/>
        <w:suppressAutoHyphens/>
        <w:spacing w:after="0" w:line="240" w:lineRule="auto"/>
        <w:ind w:left="900"/>
      </w:pPr>
    </w:p>
    <w:p w14:paraId="38B74587" w14:textId="77777777" w:rsidR="00C42334" w:rsidRDefault="00C42334" w:rsidP="00C42334">
      <w:pPr>
        <w:pStyle w:val="ListParagraph"/>
        <w:suppressAutoHyphens/>
        <w:spacing w:after="0" w:line="240" w:lineRule="auto"/>
        <w:ind w:left="900"/>
      </w:pPr>
    </w:p>
    <w:p w14:paraId="32B636FB" w14:textId="79331B9D" w:rsidR="00C06004" w:rsidRDefault="6D5D0144" w:rsidP="00C42334">
      <w:pPr>
        <w:pStyle w:val="ListParagraph"/>
        <w:suppressAutoHyphens/>
        <w:spacing w:after="0" w:line="240" w:lineRule="auto"/>
        <w:ind w:left="900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319F0E27" w14:textId="77777777" w:rsidR="00C42334" w:rsidRDefault="002827DE" w:rsidP="002827DE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</w:p>
    <w:p w14:paraId="0E425092" w14:textId="65164ACD" w:rsidR="00C06004" w:rsidRDefault="007C3FC6" w:rsidP="002827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 w:rsidR="002827DE" w:rsidRPr="00236D01">
        <w:rPr>
          <w:rFonts w:cstheme="minorHAnsi"/>
          <w:color w:val="0000FF"/>
          <w:sz w:val="16"/>
          <w:szCs w:val="16"/>
          <w:highlight w:val="white"/>
        </w:rPr>
        <w:t>//</w:t>
      </w:r>
      <w:r w:rsidR="00236D01">
        <w:rPr>
          <w:rFonts w:cstheme="minorHAnsi"/>
          <w:color w:val="0000FF"/>
          <w:sz w:val="16"/>
          <w:szCs w:val="16"/>
          <w:highlight w:val="white"/>
        </w:rPr>
        <w:t>O</w:t>
      </w:r>
      <w:r w:rsidR="002827DE" w:rsidRPr="00236D01">
        <w:rPr>
          <w:rFonts w:cstheme="minorHAnsi"/>
          <w:color w:val="0000FF"/>
          <w:sz w:val="16"/>
          <w:szCs w:val="16"/>
          <w:highlight w:val="white"/>
        </w:rPr>
        <w:t xml:space="preserve">ptimized changes to </w:t>
      </w:r>
      <w:proofErr w:type="spellStart"/>
      <w:r w:rsidR="002827DE" w:rsidRPr="00236D01">
        <w:rPr>
          <w:rFonts w:cstheme="minorHAnsi"/>
          <w:color w:val="0000FF"/>
          <w:sz w:val="16"/>
          <w:szCs w:val="16"/>
          <w:highlight w:val="white"/>
        </w:rPr>
        <w:t>MainWindow</w:t>
      </w:r>
      <w:proofErr w:type="spellEnd"/>
    </w:p>
    <w:p w14:paraId="3AAB0EEE" w14:textId="77777777" w:rsidR="00236D01" w:rsidRPr="00236D01" w:rsidRDefault="00236D01" w:rsidP="002827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</w:p>
    <w:p w14:paraId="04EFEFA7" w14:textId="1F9AA6BA" w:rsidR="007C3FC6" w:rsidRPr="00236D01" w:rsidRDefault="006231B5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</w:t>
      </w:r>
      <w:r w:rsidR="007C3FC6"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="007C3FC6" w:rsidRPr="00236D01">
        <w:rPr>
          <w:rFonts w:cstheme="minorHAnsi"/>
          <w:color w:val="0000FF"/>
          <w:sz w:val="16"/>
          <w:szCs w:val="16"/>
          <w:highlight w:val="white"/>
        </w:rPr>
        <w:t>public</w:t>
      </w:r>
      <w:r w:rsidR="007C3FC6"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="007C3FC6" w:rsidRPr="00236D01">
        <w:rPr>
          <w:rFonts w:cstheme="minorHAnsi"/>
          <w:color w:val="0000FF"/>
          <w:sz w:val="16"/>
          <w:szCs w:val="16"/>
          <w:highlight w:val="white"/>
        </w:rPr>
        <w:t>partial</w:t>
      </w:r>
      <w:r w:rsidR="007C3FC6"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="007C3FC6" w:rsidRPr="00236D01">
        <w:rPr>
          <w:rFonts w:cstheme="minorHAnsi"/>
          <w:color w:val="0000FF"/>
          <w:sz w:val="16"/>
          <w:szCs w:val="16"/>
          <w:highlight w:val="white"/>
        </w:rPr>
        <w:t>class</w:t>
      </w:r>
      <w:r w:rsidR="007C3FC6"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7C3FC6" w:rsidRPr="00236D01">
        <w:rPr>
          <w:rFonts w:cstheme="minorHAnsi"/>
          <w:color w:val="2B91AF"/>
          <w:sz w:val="16"/>
          <w:szCs w:val="16"/>
          <w:highlight w:val="white"/>
        </w:rPr>
        <w:t>MainWindow</w:t>
      </w:r>
      <w:proofErr w:type="spellEnd"/>
      <w:r w:rsidR="007C3FC6" w:rsidRPr="00236D01">
        <w:rPr>
          <w:rFonts w:cstheme="minorHAnsi"/>
          <w:color w:val="000000"/>
          <w:sz w:val="16"/>
          <w:szCs w:val="16"/>
          <w:highlight w:val="white"/>
        </w:rPr>
        <w:t xml:space="preserve"> :</w:t>
      </w:r>
      <w:proofErr w:type="gramEnd"/>
      <w:r w:rsidR="007C3FC6"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="007C3FC6" w:rsidRPr="00236D01">
        <w:rPr>
          <w:rFonts w:cstheme="minorHAnsi"/>
          <w:color w:val="2B91AF"/>
          <w:sz w:val="16"/>
          <w:szCs w:val="16"/>
          <w:highlight w:val="white"/>
        </w:rPr>
        <w:t>Window</w:t>
      </w:r>
    </w:p>
    <w:p w14:paraId="03C98E3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{</w:t>
      </w:r>
    </w:p>
    <w:p w14:paraId="6660D44D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</w:t>
      </w:r>
    </w:p>
    <w:p w14:paraId="2BBD7A6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choice;</w:t>
      </w:r>
      <w:proofErr w:type="gramEnd"/>
    </w:p>
    <w:p w14:paraId="1A7D07F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List</w:t>
      </w:r>
      <w:r w:rsidRPr="00236D01">
        <w:rPr>
          <w:rFonts w:cstheme="minorHAnsi"/>
          <w:color w:val="000000"/>
          <w:sz w:val="16"/>
          <w:szCs w:val="16"/>
          <w:highlight w:val="white"/>
        </w:rPr>
        <w:t>&lt;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&gt;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registeredCourses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new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List</w:t>
      </w:r>
      <w:r w:rsidRPr="00236D01">
        <w:rPr>
          <w:rFonts w:cstheme="minorHAnsi"/>
          <w:color w:val="000000"/>
          <w:sz w:val="16"/>
          <w:szCs w:val="16"/>
          <w:highlight w:val="white"/>
        </w:rPr>
        <w:t>&lt;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&gt;(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);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//Track registered</w:t>
      </w:r>
    </w:p>
    <w:p w14:paraId="1F0D482A" w14:textId="1E395D62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courses</w:t>
      </w:r>
    </w:p>
    <w:p w14:paraId="5B96341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int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0;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//Track total credits</w:t>
      </w:r>
    </w:p>
    <w:p w14:paraId="2C5874F3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public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MainWindow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)</w:t>
      </w:r>
    </w:p>
    <w:p w14:paraId="588B630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{</w:t>
      </w:r>
    </w:p>
    <w:p w14:paraId="7662A15D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InitializeComponent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();</w:t>
      </w:r>
      <w:proofErr w:type="gramEnd"/>
    </w:p>
    <w:p w14:paraId="40D551DD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}</w:t>
      </w:r>
    </w:p>
    <w:p w14:paraId="52B26679" w14:textId="77777777" w:rsidR="007C3FC6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8ED5362" w14:textId="77777777" w:rsidR="00236D01" w:rsidRPr="00236D01" w:rsidRDefault="00236D01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1120BF9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private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void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Window_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Loaded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End"/>
      <w:r w:rsidRPr="00236D01">
        <w:rPr>
          <w:rFonts w:cstheme="minorHAnsi"/>
          <w:color w:val="0000FF"/>
          <w:sz w:val="16"/>
          <w:szCs w:val="16"/>
          <w:highlight w:val="white"/>
        </w:rPr>
        <w:t>object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RoutedEventArgs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e)</w:t>
      </w:r>
    </w:p>
    <w:p w14:paraId="4C620508" w14:textId="77777777" w:rsidR="007C3FC6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{</w:t>
      </w:r>
    </w:p>
    <w:p w14:paraId="5E2D11EA" w14:textId="77777777" w:rsidR="00236D01" w:rsidRPr="00236D01" w:rsidRDefault="00236D01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767D8DF" w14:textId="1D710452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//used an array to hold the </w:t>
      </w:r>
      <w:proofErr w:type="spellStart"/>
      <w:r w:rsidRPr="00236D01">
        <w:rPr>
          <w:rFonts w:cstheme="minorHAnsi"/>
          <w:color w:val="008000"/>
          <w:sz w:val="16"/>
          <w:szCs w:val="16"/>
          <w:highlight w:val="white"/>
        </w:rPr>
        <w:t>courseNames</w:t>
      </w:r>
      <w:proofErr w:type="spellEnd"/>
    </w:p>
    <w:p w14:paraId="2CC6A4C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string</w:t>
      </w:r>
      <w:r w:rsidRPr="00236D01">
        <w:rPr>
          <w:rFonts w:cstheme="minorHAnsi"/>
          <w:color w:val="000000"/>
          <w:sz w:val="16"/>
          <w:szCs w:val="16"/>
          <w:highlight w:val="white"/>
        </w:rPr>
        <w:t>[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]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courseNames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{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proofErr w:type="gramEnd"/>
      <w:r w:rsidRPr="00236D01">
        <w:rPr>
          <w:rFonts w:cstheme="minorHAnsi"/>
          <w:color w:val="A31515"/>
          <w:sz w:val="16"/>
          <w:szCs w:val="16"/>
          <w:highlight w:val="white"/>
        </w:rPr>
        <w:t>IT 145"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,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"IT 200"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,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"IT 201"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,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"IT 270"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, </w:t>
      </w:r>
    </w:p>
    <w:p w14:paraId="15F7E278" w14:textId="459E1258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"IT </w:t>
      </w: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315"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,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"IT 328"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,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"IT 330</w:t>
      </w:r>
      <w:proofErr w:type="gramStart"/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}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</w:p>
    <w:p w14:paraId="61B7C7F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List</w:t>
      </w:r>
      <w:r w:rsidRPr="00236D01">
        <w:rPr>
          <w:rFonts w:cstheme="minorHAnsi"/>
          <w:color w:val="000000"/>
          <w:sz w:val="16"/>
          <w:szCs w:val="16"/>
          <w:highlight w:val="white"/>
        </w:rPr>
        <w:t>&lt;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&gt;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availableCourses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new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List</w:t>
      </w:r>
      <w:r w:rsidRPr="00236D01">
        <w:rPr>
          <w:rFonts w:cstheme="minorHAnsi"/>
          <w:color w:val="000000"/>
          <w:sz w:val="16"/>
          <w:szCs w:val="16"/>
          <w:highlight w:val="white"/>
        </w:rPr>
        <w:t>&lt;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&gt;();</w:t>
      </w:r>
      <w:proofErr w:type="gramEnd"/>
    </w:p>
    <w:p w14:paraId="627E6B2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//loop through and set name and credits for each available </w:t>
      </w:r>
      <w:proofErr w:type="gramStart"/>
      <w:r w:rsidRPr="00236D01">
        <w:rPr>
          <w:rFonts w:cstheme="minorHAnsi"/>
          <w:color w:val="008000"/>
          <w:sz w:val="16"/>
          <w:szCs w:val="16"/>
          <w:highlight w:val="white"/>
        </w:rPr>
        <w:t>courses</w:t>
      </w:r>
      <w:proofErr w:type="gramEnd"/>
    </w:p>
    <w:p w14:paraId="26E181A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foreach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(</w:t>
      </w:r>
      <w:r w:rsidRPr="00236D01">
        <w:rPr>
          <w:rFonts w:cstheme="minorHAnsi"/>
          <w:color w:val="0000FF"/>
          <w:sz w:val="16"/>
          <w:szCs w:val="16"/>
          <w:highlight w:val="white"/>
        </w:rPr>
        <w:t>string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courseName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in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courseNames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)</w:t>
      </w:r>
    </w:p>
    <w:p w14:paraId="343785E9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{</w:t>
      </w:r>
    </w:p>
    <w:p w14:paraId="511915DC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new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>();</w:t>
      </w:r>
      <w:proofErr w:type="gramEnd"/>
    </w:p>
    <w:p w14:paraId="4A68671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course.SetName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courseName</w:t>
      </w:r>
      <w:proofErr w:type="spellEnd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224708B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course.SetCredits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(3);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//All courses are currently 3 credits</w:t>
      </w:r>
    </w:p>
    <w:p w14:paraId="1A25180A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availableCourses.Add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(course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1C17F1C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}</w:t>
      </w:r>
    </w:p>
    <w:p w14:paraId="5DA3375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98EA22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//Populate the </w:t>
      </w:r>
      <w:proofErr w:type="spellStart"/>
      <w:r w:rsidRPr="00236D01">
        <w:rPr>
          <w:rFonts w:cstheme="minorHAnsi"/>
          <w:color w:val="008000"/>
          <w:sz w:val="16"/>
          <w:szCs w:val="16"/>
          <w:highlight w:val="white"/>
        </w:rPr>
        <w:t>ComboBox</w:t>
      </w:r>
      <w:proofErr w:type="spellEnd"/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with course choices</w:t>
      </w:r>
    </w:p>
    <w:p w14:paraId="4FEE9531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foreach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(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in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availableCourses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)</w:t>
      </w:r>
    </w:p>
    <w:p w14:paraId="0EDE6467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{</w:t>
      </w:r>
    </w:p>
    <w:p w14:paraId="04BE709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this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.comboBox.Items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.Add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(course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18F28BB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}</w:t>
      </w:r>
    </w:p>
    <w:p w14:paraId="2BE738DC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}</w:t>
      </w:r>
    </w:p>
    <w:p w14:paraId="607D250A" w14:textId="77777777" w:rsidR="007C3FC6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FCFA502" w14:textId="77777777" w:rsidR="00236D01" w:rsidRPr="00236D01" w:rsidRDefault="00236D01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3C02D7A9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private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void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Button_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Click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End"/>
      <w:r w:rsidRPr="00236D01">
        <w:rPr>
          <w:rFonts w:cstheme="minorHAnsi"/>
          <w:color w:val="0000FF"/>
          <w:sz w:val="16"/>
          <w:szCs w:val="16"/>
          <w:highlight w:val="white"/>
        </w:rPr>
        <w:t>object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RoutedEventArgs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e)</w:t>
      </w:r>
    </w:p>
    <w:p w14:paraId="54183ED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{</w:t>
      </w:r>
    </w:p>
    <w:p w14:paraId="4130A7A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if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comboBox.SelectedItem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==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null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) </w:t>
      </w:r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return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029BDBA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choice = (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>)(</w:t>
      </w:r>
      <w:proofErr w:type="spellStart"/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this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.comboBox.SelectedItem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30465B6D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//Check if the course is already selected</w:t>
      </w:r>
    </w:p>
    <w:p w14:paraId="162E429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if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registeredCourses.Contains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(choice))</w:t>
      </w:r>
    </w:p>
    <w:p w14:paraId="07BC5041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{</w:t>
      </w:r>
    </w:p>
    <w:p w14:paraId="7D64C18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messageText.Text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$"You have already registered for </w:t>
      </w:r>
    </w:p>
    <w:p w14:paraId="5E5F7B18" w14:textId="3DC03170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0000"/>
          <w:sz w:val="16"/>
          <w:szCs w:val="16"/>
          <w:highlight w:val="white"/>
        </w:rPr>
        <w:t>{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choice.GetName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()}</w:t>
      </w:r>
      <w:proofErr w:type="gramEnd"/>
      <w:r w:rsidRPr="00236D01">
        <w:rPr>
          <w:rFonts w:cstheme="minorHAnsi"/>
          <w:color w:val="A31515"/>
          <w:sz w:val="16"/>
          <w:szCs w:val="16"/>
          <w:highlight w:val="white"/>
        </w:rPr>
        <w:t>!</w:t>
      </w:r>
      <w:proofErr w:type="gramStart"/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10022B6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messageText.Foreground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Brushes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.Red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//use red to represent an error</w:t>
      </w:r>
    </w:p>
    <w:p w14:paraId="3E46CBA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</w:p>
    <w:p w14:paraId="3D00A8D4" w14:textId="77777777" w:rsidR="007C3FC6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}</w:t>
      </w:r>
    </w:p>
    <w:p w14:paraId="6035938D" w14:textId="77777777" w:rsidR="00236D01" w:rsidRPr="00236D01" w:rsidRDefault="00236D01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9DF016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//Check if the user is trying to register more than 3 courses or exceed</w:t>
      </w:r>
    </w:p>
    <w:p w14:paraId="5D59A5F4" w14:textId="4C78F2FD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9 credits</w:t>
      </w:r>
    </w:p>
    <w:p w14:paraId="534072C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else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if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choice.GetCredits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() &gt; 9)</w:t>
      </w:r>
    </w:p>
    <w:p w14:paraId="6A80472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{</w:t>
      </w:r>
    </w:p>
    <w:p w14:paraId="6BCD122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messageText.Text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"You cannot register for more than 9 credit </w:t>
      </w:r>
    </w:p>
    <w:p w14:paraId="5635D371" w14:textId="18E06BC0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hours.</w:t>
      </w:r>
      <w:proofErr w:type="gramStart"/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69FD8C1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messageText.Foreground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Brushes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.Red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//use red to represent an error</w:t>
      </w:r>
    </w:p>
    <w:p w14:paraId="3EF31EE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</w:p>
    <w:p w14:paraId="0FF441C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}</w:t>
      </w:r>
    </w:p>
    <w:p w14:paraId="288C574C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else</w:t>
      </w:r>
    </w:p>
    <w:p w14:paraId="2AFDB69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{</w:t>
      </w:r>
    </w:p>
    <w:p w14:paraId="62523FE7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//Add course and update total credits</w:t>
      </w:r>
    </w:p>
    <w:p w14:paraId="086A6F97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registeredCourses.Add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(choice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318B29FD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messageText.Text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$"Registration confirmed for</w:t>
      </w:r>
    </w:p>
    <w:p w14:paraId="7647B231" w14:textId="266291C5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               </w:t>
      </w: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00"/>
          <w:sz w:val="16"/>
          <w:szCs w:val="16"/>
          <w:highlight w:val="white"/>
        </w:rPr>
        <w:t>{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choice.GetName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()}</w:t>
      </w:r>
      <w:proofErr w:type="gramEnd"/>
      <w:r w:rsidRPr="00236D01">
        <w:rPr>
          <w:rFonts w:cstheme="minorHAnsi"/>
          <w:color w:val="A31515"/>
          <w:sz w:val="16"/>
          <w:szCs w:val="16"/>
          <w:highlight w:val="white"/>
        </w:rPr>
        <w:t>!</w:t>
      </w:r>
      <w:proofErr w:type="gramStart"/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5956D71C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messageText.Foreground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Brushes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.Green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//use green to represent </w:t>
      </w:r>
    </w:p>
    <w:p w14:paraId="378C06CD" w14:textId="2798381A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successful registration</w:t>
      </w:r>
    </w:p>
    <w:p w14:paraId="11EDA9D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+=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choice.GetCredits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6599358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this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.textBox.Text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totalCredits.ToString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41A7847D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this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.listBox.Items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.Add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(choice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5292805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9521D4F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//Show Done button if total credits == 9</w:t>
      </w:r>
    </w:p>
    <w:p w14:paraId="2B82E74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doneButton.Visibility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&gt;= 3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 ?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3E3B5723" w14:textId="27DF6846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Visibility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.Visible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: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Visibility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Hidden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058AA1BA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}</w:t>
      </w:r>
    </w:p>
    <w:p w14:paraId="326AFF0A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}</w:t>
      </w:r>
    </w:p>
    <w:p w14:paraId="4DC6EB63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//Clear the message text on selection changed in combo box.</w:t>
      </w:r>
    </w:p>
    <w:p w14:paraId="3DFD3F23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private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void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ComboBox_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SelectionChanged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End"/>
      <w:r w:rsidRPr="00236D01">
        <w:rPr>
          <w:rFonts w:cstheme="minorHAnsi"/>
          <w:color w:val="0000FF"/>
          <w:sz w:val="16"/>
          <w:szCs w:val="16"/>
          <w:highlight w:val="white"/>
        </w:rPr>
        <w:t>object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sender,</w:t>
      </w:r>
    </w:p>
    <w:p w14:paraId="63411D1D" w14:textId="667B0E29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SelectionChangedEventArgs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e)</w:t>
      </w:r>
    </w:p>
    <w:p w14:paraId="5406CDC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{</w:t>
      </w:r>
    </w:p>
    <w:p w14:paraId="241243BC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messageText.Text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proofErr w:type="gramStart"/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6BBD4C5A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}</w:t>
      </w:r>
    </w:p>
    <w:p w14:paraId="5826F65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9C5DCF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//Remove Course (−) button is clicked</w:t>
      </w:r>
    </w:p>
    <w:p w14:paraId="66BBF79A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private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void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RemoveCourse_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Click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End"/>
      <w:r w:rsidRPr="00236D01">
        <w:rPr>
          <w:rFonts w:cstheme="minorHAnsi"/>
          <w:color w:val="0000FF"/>
          <w:sz w:val="16"/>
          <w:szCs w:val="16"/>
          <w:highlight w:val="white"/>
        </w:rPr>
        <w:t>object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RoutedEventArgs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e)</w:t>
      </w:r>
    </w:p>
    <w:p w14:paraId="5416CE6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{</w:t>
      </w:r>
    </w:p>
    <w:p w14:paraId="09F8F7C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//Retrieve the button that was clicked</w:t>
      </w:r>
    </w:p>
    <w:p w14:paraId="2F461CC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Button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btn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sender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as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Button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2FCBD551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39C34D08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//Retrieve the associated course stored in the button's Tag</w:t>
      </w:r>
    </w:p>
    <w:p w14:paraId="146F061F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btn.Tag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as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Course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024AA16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041F244C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//If the course is valid and exists in the selected courses list</w:t>
      </w:r>
    </w:p>
    <w:p w14:paraId="06DC494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if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!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=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null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&amp;&amp; </w:t>
      </w:r>
    </w:p>
    <w:p w14:paraId="39C02159" w14:textId="6E04F245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registeredCourses.Contains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))</w:t>
      </w:r>
    </w:p>
    <w:p w14:paraId="1ACC2479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{</w:t>
      </w:r>
    </w:p>
    <w:p w14:paraId="249FF5A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//Remove the course from the selected courses list</w:t>
      </w:r>
    </w:p>
    <w:p w14:paraId="279FA3E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registeredCourses.Remove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</w:t>
      </w:r>
      <w:proofErr w:type="spellEnd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3260343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FBF93D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//Subtract its credit value from the total credits</w:t>
      </w:r>
    </w:p>
    <w:p w14:paraId="6396AC77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-=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courseToRemove.GetCredits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26632E8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5FC5D43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//Update the display of total credits</w:t>
      </w:r>
    </w:p>
    <w:p w14:paraId="7D92AEF9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FF"/>
          <w:sz w:val="16"/>
          <w:szCs w:val="16"/>
          <w:highlight w:val="white"/>
        </w:rPr>
        <w:t>this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.textBox.Text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totalCredits.ToString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7F4F8C47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9C5698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//Remove the course from the visible </w:t>
      </w:r>
      <w:proofErr w:type="spellStart"/>
      <w:r w:rsidRPr="00236D01">
        <w:rPr>
          <w:rFonts w:cstheme="minorHAnsi"/>
          <w:color w:val="008000"/>
          <w:sz w:val="16"/>
          <w:szCs w:val="16"/>
          <w:highlight w:val="white"/>
        </w:rPr>
        <w:t>ListBox</w:t>
      </w:r>
      <w:proofErr w:type="spellEnd"/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 UI</w:t>
      </w:r>
    </w:p>
    <w:p w14:paraId="156DD22F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listBox.Items.Remove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</w:t>
      </w:r>
      <w:proofErr w:type="spellEnd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);</w:t>
      </w:r>
      <w:proofErr w:type="gramEnd"/>
    </w:p>
    <w:p w14:paraId="312517C3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70D60A3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//Show confirmation message to the user</w:t>
      </w:r>
    </w:p>
    <w:p w14:paraId="7D392624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messageText.Text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$"You have de-registered from </w:t>
      </w:r>
    </w:p>
    <w:p w14:paraId="57415462" w14:textId="558C4B5A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A31515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0000"/>
          <w:sz w:val="16"/>
          <w:szCs w:val="16"/>
          <w:highlight w:val="white"/>
        </w:rPr>
        <w:t>{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courseToRemove.GetName</w:t>
      </w:r>
      <w:proofErr w:type="spellEnd"/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()}</w:t>
      </w:r>
      <w:proofErr w:type="gramEnd"/>
      <w:r w:rsidRPr="00236D01">
        <w:rPr>
          <w:rFonts w:cstheme="minorHAnsi"/>
          <w:color w:val="A31515"/>
          <w:sz w:val="16"/>
          <w:szCs w:val="16"/>
          <w:highlight w:val="white"/>
        </w:rPr>
        <w:t>.</w:t>
      </w:r>
      <w:proofErr w:type="gramStart"/>
      <w:r w:rsidRPr="00236D01">
        <w:rPr>
          <w:rFonts w:cstheme="minorHAnsi"/>
          <w:color w:val="A31515"/>
          <w:sz w:val="16"/>
          <w:szCs w:val="16"/>
          <w:highlight w:val="white"/>
        </w:rPr>
        <w:t>"</w:t>
      </w:r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004F2785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messageText.Foreground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Brushes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Green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77ABCCB7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0ECEA806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 xml:space="preserve">//Hide the "Done" button in case credit total is now below the </w:t>
      </w:r>
    </w:p>
    <w:p w14:paraId="14D9798D" w14:textId="2250D55A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8000"/>
          <w:sz w:val="16"/>
          <w:szCs w:val="16"/>
          <w:highlight w:val="white"/>
        </w:rPr>
        <w:lastRenderedPageBreak/>
        <w:t xml:space="preserve">      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threshold</w:t>
      </w:r>
    </w:p>
    <w:p w14:paraId="7618DBD4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</w:p>
    <w:p w14:paraId="63AAF169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doneButton.Visibility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= (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totalCredits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&gt;= 3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) ?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32B64A67" w14:textId="235F8D5D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Visibility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.Visible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: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Visibility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Hidden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;</w:t>
      </w:r>
      <w:proofErr w:type="gramEnd"/>
    </w:p>
    <w:p w14:paraId="42E9D52A" w14:textId="33177EB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} }</w:t>
      </w:r>
    </w:p>
    <w:p w14:paraId="1FA3962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private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36D01">
        <w:rPr>
          <w:rFonts w:cstheme="minorHAnsi"/>
          <w:color w:val="0000FF"/>
          <w:sz w:val="16"/>
          <w:szCs w:val="16"/>
          <w:highlight w:val="white"/>
        </w:rPr>
        <w:t>void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36D01">
        <w:rPr>
          <w:rFonts w:cstheme="minorHAnsi"/>
          <w:color w:val="000000"/>
          <w:sz w:val="16"/>
          <w:szCs w:val="16"/>
          <w:highlight w:val="white"/>
        </w:rPr>
        <w:t>DoneButton_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>Click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End"/>
      <w:r w:rsidRPr="00236D01">
        <w:rPr>
          <w:rFonts w:cstheme="minorHAnsi"/>
          <w:color w:val="0000FF"/>
          <w:sz w:val="16"/>
          <w:szCs w:val="16"/>
          <w:highlight w:val="white"/>
        </w:rPr>
        <w:t>object</w:t>
      </w: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236D01">
        <w:rPr>
          <w:rFonts w:cstheme="minorHAnsi"/>
          <w:color w:val="2B91AF"/>
          <w:sz w:val="16"/>
          <w:szCs w:val="16"/>
          <w:highlight w:val="white"/>
        </w:rPr>
        <w:t>RoutedEventArgs</w:t>
      </w:r>
      <w:proofErr w:type="spell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e)</w:t>
      </w:r>
    </w:p>
    <w:p w14:paraId="61C36314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{</w:t>
      </w:r>
    </w:p>
    <w:p w14:paraId="1FBCD01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808080"/>
          <w:sz w:val="16"/>
          <w:szCs w:val="16"/>
          <w:highlight w:val="white"/>
        </w:rPr>
        <w:t>#</w:t>
      </w:r>
      <w:proofErr w:type="gramStart"/>
      <w:r w:rsidRPr="00236D01">
        <w:rPr>
          <w:rFonts w:cstheme="minorHAnsi"/>
          <w:color w:val="808080"/>
          <w:sz w:val="16"/>
          <w:szCs w:val="16"/>
          <w:highlight w:val="white"/>
        </w:rPr>
        <w:t>if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DEBUG</w:t>
      </w:r>
    </w:p>
    <w:p w14:paraId="29886D7B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//If running debug, close the debug window</w:t>
      </w:r>
    </w:p>
    <w:p w14:paraId="71DCE11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36D01">
        <w:rPr>
          <w:rFonts w:cstheme="minorHAnsi"/>
          <w:color w:val="2B91AF"/>
          <w:sz w:val="16"/>
          <w:szCs w:val="16"/>
          <w:highlight w:val="white"/>
        </w:rPr>
        <w:t>Application</w:t>
      </w:r>
      <w:r w:rsidRPr="00236D01">
        <w:rPr>
          <w:rFonts w:cstheme="minorHAnsi"/>
          <w:color w:val="000000"/>
          <w:sz w:val="16"/>
          <w:szCs w:val="16"/>
          <w:highlight w:val="white"/>
        </w:rPr>
        <w:t>.Current.Shutdown</w:t>
      </w:r>
      <w:proofErr w:type="spellEnd"/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>(</w:t>
      </w:r>
      <w:proofErr w:type="gramStart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);   </w:t>
      </w:r>
      <w:proofErr w:type="gramEnd"/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</w:t>
      </w:r>
      <w:r w:rsidRPr="00236D01">
        <w:rPr>
          <w:rFonts w:cstheme="minorHAnsi"/>
          <w:color w:val="008000"/>
          <w:sz w:val="16"/>
          <w:szCs w:val="16"/>
          <w:highlight w:val="white"/>
        </w:rPr>
        <w:t>//close app</w:t>
      </w:r>
    </w:p>
    <w:p w14:paraId="41B36421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highlight w:val="white"/>
        </w:rPr>
      </w:pPr>
      <w:r w:rsidRPr="00236D01">
        <w:rPr>
          <w:rFonts w:cstheme="minorHAnsi"/>
          <w:color w:val="808080"/>
          <w:sz w:val="16"/>
          <w:szCs w:val="16"/>
          <w:highlight w:val="white"/>
        </w:rPr>
        <w:t>#else</w:t>
      </w:r>
    </w:p>
    <w:p w14:paraId="1A1511BE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highlight w:val="white"/>
        </w:rPr>
      </w:pPr>
      <w:r w:rsidRPr="00236D01">
        <w:rPr>
          <w:rFonts w:cstheme="minorHAnsi"/>
          <w:color w:val="808080"/>
          <w:sz w:val="16"/>
          <w:szCs w:val="16"/>
          <w:highlight w:val="white"/>
        </w:rPr>
        <w:t xml:space="preserve">    //Normal exit</w:t>
      </w:r>
    </w:p>
    <w:p w14:paraId="3556720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highlight w:val="white"/>
        </w:rPr>
      </w:pPr>
      <w:r w:rsidRPr="00236D01">
        <w:rPr>
          <w:rFonts w:cstheme="minorHAnsi"/>
          <w:color w:val="80808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236D01">
        <w:rPr>
          <w:rFonts w:cstheme="minorHAnsi"/>
          <w:color w:val="808080"/>
          <w:sz w:val="16"/>
          <w:szCs w:val="16"/>
          <w:highlight w:val="white"/>
        </w:rPr>
        <w:t>Application.Current.Shutdown</w:t>
      </w:r>
      <w:proofErr w:type="spellEnd"/>
      <w:proofErr w:type="gramEnd"/>
      <w:r w:rsidRPr="00236D01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236D01">
        <w:rPr>
          <w:rFonts w:cstheme="minorHAnsi"/>
          <w:color w:val="808080"/>
          <w:sz w:val="16"/>
          <w:szCs w:val="16"/>
          <w:highlight w:val="white"/>
        </w:rPr>
        <w:t>);</w:t>
      </w:r>
      <w:proofErr w:type="gramEnd"/>
    </w:p>
    <w:p w14:paraId="50604AE2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6"/>
          <w:szCs w:val="16"/>
          <w:highlight w:val="white"/>
        </w:rPr>
      </w:pPr>
      <w:r w:rsidRPr="00236D01">
        <w:rPr>
          <w:rFonts w:cstheme="minorHAnsi"/>
          <w:color w:val="808080"/>
          <w:sz w:val="16"/>
          <w:szCs w:val="16"/>
          <w:highlight w:val="white"/>
        </w:rPr>
        <w:t>#endif</w:t>
      </w:r>
    </w:p>
    <w:p w14:paraId="192594A0" w14:textId="77777777" w:rsidR="007C3FC6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    }</w:t>
      </w:r>
    </w:p>
    <w:p w14:paraId="7E93993B" w14:textId="51C36D67" w:rsidR="002827DE" w:rsidRPr="00236D01" w:rsidRDefault="007C3FC6" w:rsidP="007C3F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36D01">
        <w:rPr>
          <w:rFonts w:cstheme="minorHAnsi"/>
          <w:color w:val="000000"/>
          <w:sz w:val="16"/>
          <w:szCs w:val="16"/>
          <w:highlight w:val="white"/>
        </w:rPr>
        <w:t xml:space="preserve">    }</w:t>
      </w:r>
      <w:r w:rsidR="006231B5" w:rsidRPr="00236D01">
        <w:rPr>
          <w:rFonts w:cstheme="minorHAnsi"/>
          <w:color w:val="000000"/>
          <w:sz w:val="16"/>
          <w:szCs w:val="16"/>
          <w:highlight w:val="white"/>
        </w:rPr>
        <w:t xml:space="preserve">   </w:t>
      </w:r>
    </w:p>
    <w:p w14:paraId="09B8A637" w14:textId="77777777" w:rsidR="00C42334" w:rsidRDefault="00C42334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FF"/>
          <w:sz w:val="20"/>
          <w:szCs w:val="20"/>
          <w:highlight w:val="white"/>
        </w:rPr>
      </w:pPr>
    </w:p>
    <w:p w14:paraId="5E69A1C2" w14:textId="77777777" w:rsidR="00C42334" w:rsidRDefault="00C42334" w:rsidP="002827DE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FF"/>
          <w:sz w:val="20"/>
          <w:szCs w:val="20"/>
          <w:highlight w:val="white"/>
        </w:rPr>
      </w:pPr>
    </w:p>
    <w:p w14:paraId="2B83C6F7" w14:textId="0BCD4F58" w:rsidR="002827DE" w:rsidRPr="00236D01" w:rsidRDefault="002827DE" w:rsidP="00282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//Requirements for Course class</w:t>
      </w:r>
    </w:p>
    <w:p w14:paraId="116507CA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Course</w:t>
      </w:r>
    </w:p>
    <w:p w14:paraId="6BE885BB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525F3D5C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2AC1D7F4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//Hold the course name</w:t>
      </w:r>
    </w:p>
    <w:p w14:paraId="698663D6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name;</w:t>
      </w:r>
      <w:proofErr w:type="gramEnd"/>
    </w:p>
    <w:p w14:paraId="63B0EB6C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Name =&gt; name;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//for data binding</w:t>
      </w:r>
    </w:p>
    <w:p w14:paraId="1544708B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//credits for each course</w:t>
      </w:r>
    </w:p>
    <w:p w14:paraId="7D9E43F5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credits;</w:t>
      </w:r>
      <w:proofErr w:type="gramEnd"/>
    </w:p>
    <w:p w14:paraId="3BA20870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//Set the course name</w:t>
      </w:r>
    </w:p>
    <w:p w14:paraId="522A8308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SetName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courseName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43F1BBA6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2BB89ECE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name =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courseName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  <w:proofErr w:type="gramEnd"/>
    </w:p>
    <w:p w14:paraId="64B113F5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78579703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53493557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//Get the course name</w:t>
      </w:r>
    </w:p>
    <w:p w14:paraId="3A903022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GetName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489366E9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59DFDB53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name;</w:t>
      </w:r>
      <w:proofErr w:type="gramEnd"/>
    </w:p>
    <w:p w14:paraId="7BEDE174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6FEF2B54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//Set Credits for course</w:t>
      </w:r>
    </w:p>
    <w:p w14:paraId="455E3006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SetCredits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courseCredits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49652F6B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49D90286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credits =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courseCredits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  <w:proofErr w:type="gramEnd"/>
    </w:p>
    <w:p w14:paraId="2542A2AD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08679214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//Get credits for course - in case some course in future is not exactly 3</w:t>
      </w:r>
    </w:p>
    <w:p w14:paraId="085BCAD5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GetCredits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4480FE62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23ABC780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credits;</w:t>
      </w:r>
      <w:proofErr w:type="gramEnd"/>
    </w:p>
    <w:p w14:paraId="1011416F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01080131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 xml:space="preserve">//Override </w:t>
      </w:r>
      <w:proofErr w:type="spellStart"/>
      <w:proofErr w:type="gramStart"/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ToString</w:t>
      </w:r>
      <w:proofErr w:type="spellEnd"/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(</w:t>
      </w:r>
      <w:proofErr w:type="gramEnd"/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) &gt;&gt;display course name in the UI</w:t>
      </w:r>
    </w:p>
    <w:p w14:paraId="2B225B51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override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ToString</w:t>
      </w:r>
      <w:proofErr w:type="spell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6015F3D6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45385409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236D01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//return the name field</w:t>
      </w:r>
    </w:p>
    <w:p w14:paraId="1CFCC606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236D01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name;</w:t>
      </w:r>
      <w:proofErr w:type="gramEnd"/>
    </w:p>
    <w:p w14:paraId="2845851C" w14:textId="77777777" w:rsidR="00236D01" w:rsidRPr="00236D01" w:rsidRDefault="00236D01" w:rsidP="00236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36D01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28ECFE43" w14:textId="0E104E1B" w:rsidR="0009479A" w:rsidRPr="00F55566" w:rsidRDefault="00236D01" w:rsidP="00F55566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56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6F18EEF5" w14:textId="77777777" w:rsidR="0009479A" w:rsidRPr="006231B5" w:rsidRDefault="0009479A" w:rsidP="0009479A">
      <w:pPr>
        <w:suppressAutoHyphens/>
        <w:spacing w:after="0" w:line="240" w:lineRule="auto"/>
        <w:ind w:left="540"/>
        <w:rPr>
          <w:sz w:val="13"/>
          <w:szCs w:val="13"/>
        </w:rPr>
      </w:pPr>
    </w:p>
    <w:p w14:paraId="0DAEC902" w14:textId="77777777" w:rsidR="0009479A" w:rsidRDefault="0009479A" w:rsidP="0009479A">
      <w:pPr>
        <w:suppressAutoHyphens/>
        <w:spacing w:after="0" w:line="240" w:lineRule="auto"/>
        <w:ind w:left="540"/>
      </w:pPr>
    </w:p>
    <w:p w14:paraId="1F9BE8F7" w14:textId="77777777" w:rsidR="0009479A" w:rsidRDefault="0009479A" w:rsidP="0009479A">
      <w:pPr>
        <w:suppressAutoHyphens/>
        <w:spacing w:after="0" w:line="240" w:lineRule="auto"/>
        <w:ind w:left="540"/>
      </w:pPr>
    </w:p>
    <w:p w14:paraId="74B7C29E" w14:textId="77777777" w:rsidR="00B47E69" w:rsidRDefault="00B47E69" w:rsidP="00B47E69">
      <w:pPr>
        <w:pStyle w:val="ListParagraph"/>
        <w:suppressAutoHyphens/>
        <w:spacing w:after="0" w:line="240" w:lineRule="auto"/>
        <w:ind w:left="900"/>
      </w:pPr>
    </w:p>
    <w:p w14:paraId="31D5F58F" w14:textId="3BA99B4E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42F8E9AC" w14:textId="77777777" w:rsidR="005A066D" w:rsidRDefault="005A066D" w:rsidP="005A066D">
      <w:pPr>
        <w:pStyle w:val="ListParagraph"/>
        <w:suppressAutoHyphens/>
        <w:spacing w:after="0" w:line="240" w:lineRule="auto"/>
        <w:ind w:left="900"/>
      </w:pPr>
    </w:p>
    <w:p w14:paraId="41A248D0" w14:textId="77777777" w:rsidR="002101A3" w:rsidRDefault="002101A3" w:rsidP="005D2F1D">
      <w:pPr>
        <w:pStyle w:val="Heading3"/>
        <w:rPr>
          <w:rStyle w:val="Strong"/>
          <w:b w:val="0"/>
          <w:bCs w:val="0"/>
        </w:rPr>
      </w:pPr>
    </w:p>
    <w:p w14:paraId="68271027" w14:textId="77777777" w:rsidR="0041725F" w:rsidRPr="0041725F" w:rsidRDefault="0041725F" w:rsidP="004172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Design and Development Process</w:t>
      </w:r>
    </w:p>
    <w:p w14:paraId="3DA39CE8" w14:textId="77777777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To complete the course registration application, I designed a WPF-based C# project that allows students to register for courses while following these core rules:</w:t>
      </w:r>
    </w:p>
    <w:p w14:paraId="48C749F8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A student may not register for the same course more than once.</w:t>
      </w:r>
    </w:p>
    <w:p w14:paraId="206D9932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The total number of registered credit hours cannot exceed 9.</w:t>
      </w:r>
    </w:p>
    <w:p w14:paraId="279ACE6F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A "Done" button should only be visible once the user has successfully registered for at least one course.</w:t>
      </w:r>
    </w:p>
    <w:p w14:paraId="78EE45CC" w14:textId="77777777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I began by creating a </w:t>
      </w:r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Course</w:t>
      </w:r>
      <w:r w:rsidRPr="0041725F">
        <w:rPr>
          <w:rFonts w:ascii="Times New Roman" w:hAnsi="Times New Roman" w:cs="Times New Roman"/>
          <w:sz w:val="24"/>
          <w:szCs w:val="24"/>
        </w:rPr>
        <w:t xml:space="preserve"> class to store both the name and credit value of each course. The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MainWindow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handles the user interface and registration logic.</w:t>
      </w:r>
    </w:p>
    <w:p w14:paraId="67F89C44" w14:textId="75D75EEE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Window_Loaded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event, I initialized a string array for course names and used a </w:t>
      </w:r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List&lt;Course&gt;</w:t>
      </w:r>
      <w:r w:rsidRPr="0041725F">
        <w:rPr>
          <w:rFonts w:ascii="Times New Roman" w:hAnsi="Times New Roman" w:cs="Times New Roman"/>
          <w:sz w:val="24"/>
          <w:szCs w:val="24"/>
        </w:rPr>
        <w:t xml:space="preserve"> to represent the available courses, each defaulting to 3 credit hours. These courses were then added to a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ComboBox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for user selection. When a student selects a course and clicks the Register</w:t>
      </w:r>
      <w:r w:rsidR="00F55566">
        <w:rPr>
          <w:rFonts w:ascii="Times New Roman" w:hAnsi="Times New Roman" w:cs="Times New Roman"/>
          <w:sz w:val="24"/>
          <w:szCs w:val="24"/>
        </w:rPr>
        <w:t xml:space="preserve"> </w:t>
      </w:r>
      <w:r w:rsidRPr="0041725F">
        <w:rPr>
          <w:rFonts w:ascii="Times New Roman" w:hAnsi="Times New Roman" w:cs="Times New Roman"/>
          <w:sz w:val="24"/>
          <w:szCs w:val="24"/>
        </w:rPr>
        <w:t>button, the program validates two conditions:</w:t>
      </w:r>
    </w:p>
    <w:p w14:paraId="478FD1F7" w14:textId="30143EA6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41725F">
        <w:rPr>
          <w:rFonts w:ascii="Times New Roman" w:hAnsi="Times New Roman" w:cs="Times New Roman"/>
          <w:sz w:val="24"/>
          <w:szCs w:val="24"/>
        </w:rPr>
        <w:t>Whether the course has already been registered.</w:t>
      </w:r>
    </w:p>
    <w:p w14:paraId="7376D4D5" w14:textId="00A6CFD0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41725F">
        <w:rPr>
          <w:rFonts w:ascii="Times New Roman" w:hAnsi="Times New Roman" w:cs="Times New Roman"/>
          <w:sz w:val="24"/>
          <w:szCs w:val="24"/>
        </w:rPr>
        <w:t>Whether the credit limit will be exceeded.</w:t>
      </w:r>
    </w:p>
    <w:p w14:paraId="30CFE2FF" w14:textId="2521D2C3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If either condition fails, a red error message appears using </w:t>
      </w:r>
      <w:proofErr w:type="gramStart"/>
      <w:r w:rsidRPr="0041725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TextBlock</w:t>
      </w:r>
      <w:proofErr w:type="spellEnd"/>
      <w:proofErr w:type="gramEnd"/>
      <w:r w:rsidRPr="0041725F">
        <w:rPr>
          <w:rFonts w:ascii="Times New Roman" w:hAnsi="Times New Roman" w:cs="Times New Roman"/>
          <w:sz w:val="24"/>
          <w:szCs w:val="24"/>
        </w:rPr>
        <w:t>. If registration is successful, the course is added to the student’s list, and a green success message is shown. The current credit total is also updated and displayed.</w:t>
      </w:r>
    </w:p>
    <w:p w14:paraId="77F10C19" w14:textId="03369D88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To improve the visual layout, I used a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ViewBox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so the UI scales smoothly when the window is resized. This ensures a clean and responsive interface across various screen sizes.</w:t>
      </w:r>
    </w:p>
    <w:p w14:paraId="38B4D786" w14:textId="77777777" w:rsidR="0041725F" w:rsidRDefault="0041725F" w:rsidP="0041725F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7C1CBEA" w14:textId="77777777" w:rsidR="0041725F" w:rsidRDefault="0041725F" w:rsidP="0041725F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6A1955" w14:textId="0CBCF2F8" w:rsidR="0041725F" w:rsidRPr="0041725F" w:rsidRDefault="0041725F" w:rsidP="004172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Debugging Process and Steps</w:t>
      </w:r>
    </w:p>
    <w:p w14:paraId="025AD4A2" w14:textId="77777777" w:rsidR="0041725F" w:rsidRPr="0041725F" w:rsidRDefault="0041725F" w:rsidP="0041725F">
      <w:pPr>
        <w:pStyle w:val="Heading3"/>
        <w:rPr>
          <w:rFonts w:ascii="Times New Roman" w:hAnsi="Times New Roman" w:cs="Times New Roman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</w:rPr>
        <w:t>Issues Identified and Resolved:</w:t>
      </w:r>
    </w:p>
    <w:p w14:paraId="719BFCFA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41725F">
        <w:rPr>
          <w:rFonts w:ascii="Times New Roman" w:hAnsi="Times New Roman" w:cs="Times New Roman"/>
          <w:sz w:val="24"/>
          <w:szCs w:val="24"/>
        </w:rPr>
        <w:t>PascalCase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consistently for method names like </w:t>
      </w:r>
      <w:proofErr w:type="spellStart"/>
      <w:proofErr w:type="gram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SetName</w:t>
      </w:r>
      <w:proofErr w:type="spellEnd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1725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GetCredits</w:t>
      </w:r>
      <w:proofErr w:type="spellEnd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1725F">
        <w:rPr>
          <w:rFonts w:ascii="Times New Roman" w:hAnsi="Times New Roman" w:cs="Times New Roman"/>
          <w:sz w:val="24"/>
          <w:szCs w:val="24"/>
        </w:rPr>
        <w:t xml:space="preserve"> to adhere to C# standards.</w:t>
      </w:r>
    </w:p>
    <w:p w14:paraId="0844F085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Refined the logic within the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Button_Click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event to better handle error messaging for duplicate courses and credit overflow.</w:t>
      </w:r>
    </w:p>
    <w:p w14:paraId="57CBE5DF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Updated the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ComboBox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to hold </w:t>
      </w:r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Course</w:t>
      </w:r>
      <w:r w:rsidRPr="0041725F">
        <w:rPr>
          <w:rFonts w:ascii="Times New Roman" w:hAnsi="Times New Roman" w:cs="Times New Roman"/>
          <w:sz w:val="24"/>
          <w:szCs w:val="24"/>
        </w:rPr>
        <w:t xml:space="preserve"> objects instead of just strings, which simplified retrieval and display by overriding the </w:t>
      </w:r>
      <w:proofErr w:type="spellStart"/>
      <w:proofErr w:type="gram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1725F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2DEAFEF6" w14:textId="3B44ED4D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Added a null check for the selected item to prevent errors if the user clicks Register without choosing a course.</w:t>
      </w:r>
    </w:p>
    <w:p w14:paraId="2B43E2E8" w14:textId="77777777" w:rsidR="0041725F" w:rsidRPr="0041725F" w:rsidRDefault="0041725F" w:rsidP="0041725F">
      <w:pPr>
        <w:pStyle w:val="Heading3"/>
        <w:rPr>
          <w:rFonts w:ascii="Times New Roman" w:hAnsi="Times New Roman" w:cs="Times New Roman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</w:rPr>
        <w:t>Usability Improvements:</w:t>
      </w:r>
    </w:p>
    <w:p w14:paraId="6664B951" w14:textId="0A82B085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Added a separate </w:t>
      </w:r>
      <w:proofErr w:type="spellStart"/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TextBlock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m</w:t>
      </w:r>
      <w:r w:rsidRPr="0041725F">
        <w:rPr>
          <w:rStyle w:val="HTMLCode"/>
          <w:rFonts w:ascii="Times New Roman" w:eastAsiaTheme="minorHAnsi" w:hAnsi="Times New Roman" w:cs="Times New Roman"/>
          <w:sz w:val="24"/>
          <w:szCs w:val="24"/>
        </w:rPr>
        <w:t>essageText</w:t>
      </w:r>
      <w:proofErr w:type="spellEnd"/>
      <w:r w:rsidRPr="0041725F">
        <w:rPr>
          <w:rFonts w:ascii="Times New Roman" w:hAnsi="Times New Roman" w:cs="Times New Roman"/>
          <w:sz w:val="24"/>
          <w:szCs w:val="24"/>
        </w:rPr>
        <w:t>) for displaying error and success messages. Red text is used for errors, and green for successful registrations, giving users clear visual feedback.</w:t>
      </w:r>
    </w:p>
    <w:p w14:paraId="41264CDD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Displayed the current total credit hours in real time, updating as courses are added or removed.</w:t>
      </w:r>
    </w:p>
    <w:p w14:paraId="755F9E76" w14:textId="6261B430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Implemented a </w:t>
      </w:r>
      <w:r w:rsidRPr="00F555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</w:t>
      </w:r>
      <w:r w:rsidR="00F55566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Pr="00F555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register</w:t>
      </w:r>
      <w:r w:rsidRPr="0041725F">
        <w:rPr>
          <w:rFonts w:ascii="Times New Roman" w:hAnsi="Times New Roman" w:cs="Times New Roman"/>
          <w:sz w:val="24"/>
          <w:szCs w:val="24"/>
        </w:rPr>
        <w:t xml:space="preserve"> option that allows users to easily remove a course if they selected it by mistake.</w:t>
      </w:r>
    </w:p>
    <w:p w14:paraId="24108EEA" w14:textId="00FCA065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Included a </w:t>
      </w:r>
      <w:r w:rsidRPr="004172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Done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1725F">
        <w:rPr>
          <w:rFonts w:ascii="Times New Roman" w:hAnsi="Times New Roman" w:cs="Times New Roman"/>
          <w:sz w:val="24"/>
          <w:szCs w:val="24"/>
        </w:rPr>
        <w:t>button that only becomes visible once the user has registered at least one course. This helps guide the user experience and provides a natural conclusion to the registration process.</w:t>
      </w:r>
    </w:p>
    <w:p w14:paraId="2A475C49" w14:textId="77777777" w:rsidR="0041725F" w:rsidRPr="0041725F" w:rsidRDefault="0041725F" w:rsidP="0041725F">
      <w:pPr>
        <w:pStyle w:val="Heading3"/>
        <w:rPr>
          <w:rFonts w:ascii="Times New Roman" w:hAnsi="Times New Roman" w:cs="Times New Roman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</w:rPr>
        <w:t>Commenting and Readability:</w:t>
      </w:r>
    </w:p>
    <w:p w14:paraId="0EAC159E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Included descriptive comments throughout the code to explain logic and method behavior, improving long-term maintainability and clarity.</w:t>
      </w:r>
    </w:p>
    <w:p w14:paraId="7AC6119B" w14:textId="62EFFA96" w:rsidR="0041725F" w:rsidRPr="0041725F" w:rsidRDefault="0041725F" w:rsidP="00417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5695C" w14:textId="77777777" w:rsidR="0041725F" w:rsidRDefault="0041725F" w:rsidP="0041725F">
      <w:pPr>
        <w:pStyle w:val="Heading3"/>
        <w:rPr>
          <w:rStyle w:val="Strong"/>
          <w:rFonts w:ascii="Times New Roman" w:hAnsi="Times New Roman" w:cs="Times New Roman"/>
          <w:b w:val="0"/>
          <w:bCs w:val="0"/>
        </w:rPr>
      </w:pPr>
    </w:p>
    <w:p w14:paraId="0CE1218F" w14:textId="77777777" w:rsidR="0041725F" w:rsidRDefault="0041725F" w:rsidP="0041725F">
      <w:pPr>
        <w:pStyle w:val="Heading3"/>
        <w:rPr>
          <w:rStyle w:val="Strong"/>
          <w:rFonts w:ascii="Times New Roman" w:hAnsi="Times New Roman" w:cs="Times New Roman"/>
          <w:b w:val="0"/>
          <w:bCs w:val="0"/>
        </w:rPr>
      </w:pPr>
    </w:p>
    <w:p w14:paraId="0FD28668" w14:textId="77777777" w:rsidR="0041725F" w:rsidRDefault="0041725F" w:rsidP="0041725F">
      <w:pPr>
        <w:pStyle w:val="Heading3"/>
        <w:rPr>
          <w:rStyle w:val="Strong"/>
          <w:rFonts w:ascii="Times New Roman" w:hAnsi="Times New Roman" w:cs="Times New Roman"/>
          <w:b w:val="0"/>
          <w:bCs w:val="0"/>
        </w:rPr>
      </w:pPr>
    </w:p>
    <w:p w14:paraId="1B9E64E4" w14:textId="1A7B0978" w:rsidR="0041725F" w:rsidRPr="0041725F" w:rsidRDefault="0041725F" w:rsidP="0041725F">
      <w:pPr>
        <w:pStyle w:val="Heading3"/>
        <w:rPr>
          <w:rFonts w:ascii="Times New Roman" w:hAnsi="Times New Roman" w:cs="Times New Roman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</w:rPr>
        <w:t>Tested the Program with Various Scenarios:</w:t>
      </w:r>
    </w:p>
    <w:p w14:paraId="269142CA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Successfully registered three different courses (9 total credit hours).</w:t>
      </w:r>
    </w:p>
    <w:p w14:paraId="2DBC0F8F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725F">
        <w:rPr>
          <w:rFonts w:ascii="Times New Roman" w:hAnsi="Times New Roman" w:cs="Times New Roman"/>
          <w:sz w:val="24"/>
          <w:szCs w:val="24"/>
        </w:rPr>
        <w:t>Tried</w:t>
      </w:r>
      <w:proofErr w:type="gramEnd"/>
      <w:r w:rsidRPr="0041725F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41725F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41725F">
        <w:rPr>
          <w:rFonts w:ascii="Times New Roman" w:hAnsi="Times New Roman" w:cs="Times New Roman"/>
          <w:sz w:val="24"/>
          <w:szCs w:val="24"/>
        </w:rPr>
        <w:t xml:space="preserve"> a fourth course and correctly received a credit limit error.</w:t>
      </w:r>
    </w:p>
    <w:p w14:paraId="22ADA210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 xml:space="preserve">Attempted to </w:t>
      </w:r>
      <w:proofErr w:type="gramStart"/>
      <w:r w:rsidRPr="0041725F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41725F">
        <w:rPr>
          <w:rFonts w:ascii="Times New Roman" w:hAnsi="Times New Roman" w:cs="Times New Roman"/>
          <w:sz w:val="24"/>
          <w:szCs w:val="24"/>
        </w:rPr>
        <w:t xml:space="preserve"> the same course twice and received a duplicate registration warning.</w:t>
      </w:r>
    </w:p>
    <w:p w14:paraId="7A2F13BB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Used the deregister button to remove a course and validated that credit hours and the UI updated accordingly.</w:t>
      </w:r>
    </w:p>
    <w:p w14:paraId="699E4EB5" w14:textId="1C0295C6" w:rsid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Verified that the Done button appeared only after at least one course was registered.</w:t>
      </w:r>
    </w:p>
    <w:p w14:paraId="7095C129" w14:textId="77777777" w:rsidR="0041725F" w:rsidRPr="0041725F" w:rsidRDefault="0041725F" w:rsidP="0041725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93E53C9" w14:textId="77777777" w:rsidR="0041725F" w:rsidRPr="0041725F" w:rsidRDefault="0041725F" w:rsidP="004172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725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Reflection on the Learning Experience</w:t>
      </w:r>
    </w:p>
    <w:p w14:paraId="672144A5" w14:textId="77777777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This project strengthened my understanding of object-oriented design, particularly in separating data (Course class) from UI logic. It also improved my skills in WPF event-driven programming and handling real-time UI updates.</w:t>
      </w:r>
    </w:p>
    <w:p w14:paraId="02536D40" w14:textId="3FE5EF7F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I learned how important it is to provide clear feedback to users, not just through logic, but visually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725F">
        <w:rPr>
          <w:rFonts w:ascii="Times New Roman" w:hAnsi="Times New Roman" w:cs="Times New Roman"/>
          <w:sz w:val="24"/>
          <w:szCs w:val="24"/>
        </w:rPr>
        <w:t>like using color-coded messages and updating the credit total dynamically. Incorporating features like deregistration and conditional UI elements (such as the Done button) made the application more user-friendly and robust.</w:t>
      </w:r>
    </w:p>
    <w:p w14:paraId="5592D4AA" w14:textId="77777777" w:rsidR="0041725F" w:rsidRPr="0041725F" w:rsidRDefault="0041725F" w:rsidP="0041725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725F">
        <w:rPr>
          <w:rFonts w:ascii="Times New Roman" w:hAnsi="Times New Roman" w:cs="Times New Roman"/>
          <w:sz w:val="24"/>
          <w:szCs w:val="24"/>
        </w:rPr>
        <w:t>Overall, this was a great opportunity to apply clean design principles, enforce logical rules through intuitive UI cues, and improve both my programming and user experience design skills.</w:t>
      </w:r>
    </w:p>
    <w:p w14:paraId="5E04C3FC" w14:textId="1EEC7CA4" w:rsidR="00C06004" w:rsidRPr="002101A3" w:rsidRDefault="00C06004" w:rsidP="0041725F">
      <w:pPr>
        <w:pStyle w:val="Heading3"/>
        <w:rPr>
          <w:rFonts w:ascii="Times New Roman" w:hAnsi="Times New Roman" w:cs="Times New Roman"/>
        </w:rPr>
      </w:pPr>
    </w:p>
    <w:sectPr w:rsidR="00C06004" w:rsidRPr="002101A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8CCC8" w14:textId="77777777" w:rsidR="00875A7A" w:rsidRDefault="00875A7A" w:rsidP="00C06004">
      <w:pPr>
        <w:spacing w:after="0" w:line="240" w:lineRule="auto"/>
      </w:pPr>
      <w:r>
        <w:separator/>
      </w:r>
    </w:p>
  </w:endnote>
  <w:endnote w:type="continuationSeparator" w:id="0">
    <w:p w14:paraId="0D9BF279" w14:textId="77777777" w:rsidR="00875A7A" w:rsidRDefault="00875A7A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4BA0A" w14:textId="77777777" w:rsidR="00875A7A" w:rsidRDefault="00875A7A" w:rsidP="00C06004">
      <w:pPr>
        <w:spacing w:after="0" w:line="240" w:lineRule="auto"/>
      </w:pPr>
      <w:r>
        <w:separator/>
      </w:r>
    </w:p>
  </w:footnote>
  <w:footnote w:type="continuationSeparator" w:id="0">
    <w:p w14:paraId="2CB3888B" w14:textId="77777777" w:rsidR="00875A7A" w:rsidRDefault="00875A7A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16AB"/>
    <w:multiLevelType w:val="multilevel"/>
    <w:tmpl w:val="C414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3E7"/>
    <w:multiLevelType w:val="multilevel"/>
    <w:tmpl w:val="6A2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80D7D"/>
    <w:multiLevelType w:val="multilevel"/>
    <w:tmpl w:val="3B5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A05F9"/>
    <w:multiLevelType w:val="multilevel"/>
    <w:tmpl w:val="BF0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02FC8"/>
    <w:multiLevelType w:val="multilevel"/>
    <w:tmpl w:val="B09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90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F2D3D"/>
    <w:multiLevelType w:val="multilevel"/>
    <w:tmpl w:val="79A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7118A"/>
    <w:multiLevelType w:val="multilevel"/>
    <w:tmpl w:val="39E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A1F00"/>
    <w:multiLevelType w:val="multilevel"/>
    <w:tmpl w:val="EC7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E6342"/>
    <w:multiLevelType w:val="multilevel"/>
    <w:tmpl w:val="3C2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13" w15:restartNumberingAfterBreak="0">
    <w:nsid w:val="514460D4"/>
    <w:multiLevelType w:val="multilevel"/>
    <w:tmpl w:val="F0BC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96306"/>
    <w:multiLevelType w:val="multilevel"/>
    <w:tmpl w:val="64A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64050"/>
    <w:multiLevelType w:val="multilevel"/>
    <w:tmpl w:val="027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466F7"/>
    <w:multiLevelType w:val="multilevel"/>
    <w:tmpl w:val="E3F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05AA8"/>
    <w:multiLevelType w:val="multilevel"/>
    <w:tmpl w:val="4A10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55EFD"/>
    <w:multiLevelType w:val="multilevel"/>
    <w:tmpl w:val="B99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771072">
    <w:abstractNumId w:val="2"/>
  </w:num>
  <w:num w:numId="2" w16cid:durableId="2032029103">
    <w:abstractNumId w:val="1"/>
  </w:num>
  <w:num w:numId="3" w16cid:durableId="499198922">
    <w:abstractNumId w:val="18"/>
  </w:num>
  <w:num w:numId="4" w16cid:durableId="1478449383">
    <w:abstractNumId w:val="16"/>
  </w:num>
  <w:num w:numId="5" w16cid:durableId="1903910387">
    <w:abstractNumId w:val="7"/>
  </w:num>
  <w:num w:numId="6" w16cid:durableId="165560089">
    <w:abstractNumId w:val="12"/>
  </w:num>
  <w:num w:numId="7" w16cid:durableId="356276371">
    <w:abstractNumId w:val="3"/>
  </w:num>
  <w:num w:numId="8" w16cid:durableId="2072725330">
    <w:abstractNumId w:val="19"/>
  </w:num>
  <w:num w:numId="9" w16cid:durableId="604921229">
    <w:abstractNumId w:val="13"/>
  </w:num>
  <w:num w:numId="10" w16cid:durableId="1428499867">
    <w:abstractNumId w:val="0"/>
  </w:num>
  <w:num w:numId="11" w16cid:durableId="32312385">
    <w:abstractNumId w:val="10"/>
  </w:num>
  <w:num w:numId="12" w16cid:durableId="698434028">
    <w:abstractNumId w:val="8"/>
  </w:num>
  <w:num w:numId="13" w16cid:durableId="60836062">
    <w:abstractNumId w:val="6"/>
  </w:num>
  <w:num w:numId="14" w16cid:durableId="126551904">
    <w:abstractNumId w:val="4"/>
  </w:num>
  <w:num w:numId="15" w16cid:durableId="633873261">
    <w:abstractNumId w:val="5"/>
  </w:num>
  <w:num w:numId="16" w16cid:durableId="1436748939">
    <w:abstractNumId w:val="9"/>
  </w:num>
  <w:num w:numId="17" w16cid:durableId="306976387">
    <w:abstractNumId w:val="14"/>
  </w:num>
  <w:num w:numId="18" w16cid:durableId="202179155">
    <w:abstractNumId w:val="15"/>
  </w:num>
  <w:num w:numId="19" w16cid:durableId="235366418">
    <w:abstractNumId w:val="17"/>
  </w:num>
  <w:num w:numId="20" w16cid:durableId="2064253324">
    <w:abstractNumId w:val="11"/>
  </w:num>
  <w:num w:numId="21" w16cid:durableId="7993011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40A4"/>
    <w:rsid w:val="00045C45"/>
    <w:rsid w:val="000610F9"/>
    <w:rsid w:val="0008695A"/>
    <w:rsid w:val="0009479A"/>
    <w:rsid w:val="000974D6"/>
    <w:rsid w:val="000E1397"/>
    <w:rsid w:val="000E377F"/>
    <w:rsid w:val="00142081"/>
    <w:rsid w:val="00163EE0"/>
    <w:rsid w:val="001717FD"/>
    <w:rsid w:val="0019413E"/>
    <w:rsid w:val="001D7F8C"/>
    <w:rsid w:val="001F663C"/>
    <w:rsid w:val="002101A3"/>
    <w:rsid w:val="002232A0"/>
    <w:rsid w:val="002327D3"/>
    <w:rsid w:val="00236D01"/>
    <w:rsid w:val="002568B0"/>
    <w:rsid w:val="00281701"/>
    <w:rsid w:val="002827DE"/>
    <w:rsid w:val="00292B6B"/>
    <w:rsid w:val="002E62BB"/>
    <w:rsid w:val="002F0E5D"/>
    <w:rsid w:val="00317924"/>
    <w:rsid w:val="00320AAD"/>
    <w:rsid w:val="00330987"/>
    <w:rsid w:val="00346CDC"/>
    <w:rsid w:val="00351D64"/>
    <w:rsid w:val="00371951"/>
    <w:rsid w:val="00384BE3"/>
    <w:rsid w:val="00400AA3"/>
    <w:rsid w:val="0041725F"/>
    <w:rsid w:val="00444861"/>
    <w:rsid w:val="00444BA3"/>
    <w:rsid w:val="00447A23"/>
    <w:rsid w:val="00476019"/>
    <w:rsid w:val="00477FB9"/>
    <w:rsid w:val="00501E8A"/>
    <w:rsid w:val="0059330A"/>
    <w:rsid w:val="005A066D"/>
    <w:rsid w:val="005A1E02"/>
    <w:rsid w:val="005B5A1D"/>
    <w:rsid w:val="005C5666"/>
    <w:rsid w:val="005D2F1D"/>
    <w:rsid w:val="006231B5"/>
    <w:rsid w:val="006F24F6"/>
    <w:rsid w:val="007229FA"/>
    <w:rsid w:val="007564C5"/>
    <w:rsid w:val="007705F1"/>
    <w:rsid w:val="007A061F"/>
    <w:rsid w:val="007C27A7"/>
    <w:rsid w:val="007C3FC6"/>
    <w:rsid w:val="007E2030"/>
    <w:rsid w:val="007F5253"/>
    <w:rsid w:val="00802858"/>
    <w:rsid w:val="00812808"/>
    <w:rsid w:val="0083284B"/>
    <w:rsid w:val="00863186"/>
    <w:rsid w:val="00875A7A"/>
    <w:rsid w:val="00893221"/>
    <w:rsid w:val="008D43D3"/>
    <w:rsid w:val="008F3A6C"/>
    <w:rsid w:val="009138AB"/>
    <w:rsid w:val="00931517"/>
    <w:rsid w:val="009639FD"/>
    <w:rsid w:val="00972503"/>
    <w:rsid w:val="009904B0"/>
    <w:rsid w:val="00992D62"/>
    <w:rsid w:val="00997748"/>
    <w:rsid w:val="009B0E93"/>
    <w:rsid w:val="009B60B4"/>
    <w:rsid w:val="009B771C"/>
    <w:rsid w:val="009F403F"/>
    <w:rsid w:val="00A4142B"/>
    <w:rsid w:val="00A44701"/>
    <w:rsid w:val="00A61B16"/>
    <w:rsid w:val="00A91386"/>
    <w:rsid w:val="00AC142D"/>
    <w:rsid w:val="00B3214D"/>
    <w:rsid w:val="00B47E69"/>
    <w:rsid w:val="00B71E74"/>
    <w:rsid w:val="00BA418C"/>
    <w:rsid w:val="00BB655A"/>
    <w:rsid w:val="00BD7485"/>
    <w:rsid w:val="00C06004"/>
    <w:rsid w:val="00C203CD"/>
    <w:rsid w:val="00C35809"/>
    <w:rsid w:val="00C4015E"/>
    <w:rsid w:val="00C42334"/>
    <w:rsid w:val="00CA0F6F"/>
    <w:rsid w:val="00CA7A25"/>
    <w:rsid w:val="00CD222A"/>
    <w:rsid w:val="00CF1C66"/>
    <w:rsid w:val="00D130C6"/>
    <w:rsid w:val="00D36912"/>
    <w:rsid w:val="00D65249"/>
    <w:rsid w:val="00D72109"/>
    <w:rsid w:val="00D807DD"/>
    <w:rsid w:val="00DF7BF8"/>
    <w:rsid w:val="00E0659B"/>
    <w:rsid w:val="00E12CD7"/>
    <w:rsid w:val="00E15D1D"/>
    <w:rsid w:val="00E209AF"/>
    <w:rsid w:val="00E27481"/>
    <w:rsid w:val="00E2770B"/>
    <w:rsid w:val="00E41260"/>
    <w:rsid w:val="00E41D51"/>
    <w:rsid w:val="00E46244"/>
    <w:rsid w:val="00E619A0"/>
    <w:rsid w:val="00E956C7"/>
    <w:rsid w:val="00EA34B8"/>
    <w:rsid w:val="00EB260D"/>
    <w:rsid w:val="00EB7CCD"/>
    <w:rsid w:val="00EC0EBB"/>
    <w:rsid w:val="00EC2E4A"/>
    <w:rsid w:val="00F30410"/>
    <w:rsid w:val="00F55566"/>
    <w:rsid w:val="00FA4EC8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A06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D2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F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2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Justin Markwell</cp:lastModifiedBy>
  <cp:revision>4</cp:revision>
  <dcterms:created xsi:type="dcterms:W3CDTF">2025-04-15T20:00:00Z</dcterms:created>
  <dcterms:modified xsi:type="dcterms:W3CDTF">2025-04-15T23:50:00Z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