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646FB" w14:textId="58D8001C" w:rsidR="00AB7A15" w:rsidRPr="0024503F" w:rsidRDefault="006E756B" w:rsidP="000B6C5D">
      <w:pPr>
        <w:spacing w:line="360" w:lineRule="auto"/>
        <w:jc w:val="center"/>
        <w:rPr>
          <w:rFonts w:ascii="Times New Roman" w:hAnsi="Times New Roman" w:cs="Times New Roman"/>
          <w:b/>
          <w:bCs/>
          <w:sz w:val="24"/>
          <w:szCs w:val="24"/>
        </w:rPr>
      </w:pPr>
      <w:r w:rsidRPr="0024503F">
        <w:rPr>
          <w:rFonts w:ascii="Times New Roman" w:hAnsi="Times New Roman" w:cs="Times New Roman"/>
          <w:b/>
          <w:bCs/>
          <w:sz w:val="24"/>
          <w:szCs w:val="24"/>
        </w:rPr>
        <w:t>Boeing X-37 Orbital Spaceplane: Beyond The Blue</w:t>
      </w:r>
    </w:p>
    <w:p w14:paraId="53784C0B" w14:textId="246B3AE6" w:rsidR="006E756B" w:rsidRPr="0024503F" w:rsidRDefault="006E756B" w:rsidP="000B6C5D">
      <w:pPr>
        <w:spacing w:line="360" w:lineRule="auto"/>
        <w:jc w:val="center"/>
        <w:rPr>
          <w:rFonts w:ascii="Times New Roman" w:hAnsi="Times New Roman" w:cs="Times New Roman"/>
          <w:sz w:val="24"/>
          <w:szCs w:val="24"/>
        </w:rPr>
      </w:pPr>
      <w:r w:rsidRPr="0024503F">
        <w:rPr>
          <w:rFonts w:ascii="Times New Roman" w:hAnsi="Times New Roman" w:cs="Times New Roman"/>
          <w:sz w:val="24"/>
          <w:szCs w:val="24"/>
        </w:rPr>
        <w:t>CLASS: ARO 3111 – Gas Dynamics &amp; Highspeed Aerodynamics</w:t>
      </w:r>
    </w:p>
    <w:p w14:paraId="08D39130" w14:textId="35B0557F" w:rsidR="006E756B" w:rsidRPr="0024503F" w:rsidRDefault="006E756B" w:rsidP="000B6C5D">
      <w:pPr>
        <w:spacing w:line="360" w:lineRule="auto"/>
        <w:jc w:val="center"/>
        <w:rPr>
          <w:rFonts w:ascii="Times New Roman" w:hAnsi="Times New Roman" w:cs="Times New Roman"/>
          <w:sz w:val="24"/>
          <w:szCs w:val="24"/>
        </w:rPr>
      </w:pPr>
      <w:r w:rsidRPr="0024503F">
        <w:rPr>
          <w:rFonts w:ascii="Times New Roman" w:hAnsi="Times New Roman" w:cs="Times New Roman"/>
          <w:sz w:val="24"/>
          <w:szCs w:val="24"/>
        </w:rPr>
        <w:t>Section #2</w:t>
      </w:r>
      <w:r w:rsidRPr="0024503F">
        <w:rPr>
          <w:rFonts w:ascii="Times New Roman" w:hAnsi="Times New Roman" w:cs="Times New Roman"/>
          <w:sz w:val="24"/>
          <w:szCs w:val="24"/>
        </w:rPr>
        <w:tab/>
      </w:r>
    </w:p>
    <w:p w14:paraId="5B701C3F" w14:textId="158F3EA0" w:rsidR="006E756B" w:rsidRPr="0024503F" w:rsidRDefault="006E756B" w:rsidP="000B6C5D">
      <w:pPr>
        <w:spacing w:line="360" w:lineRule="auto"/>
        <w:jc w:val="center"/>
        <w:rPr>
          <w:rFonts w:ascii="Times New Roman" w:hAnsi="Times New Roman" w:cs="Times New Roman"/>
          <w:sz w:val="24"/>
          <w:szCs w:val="24"/>
        </w:rPr>
      </w:pPr>
      <w:r w:rsidRPr="0024503F">
        <w:rPr>
          <w:rFonts w:ascii="Times New Roman" w:hAnsi="Times New Roman" w:cs="Times New Roman"/>
          <w:sz w:val="24"/>
          <w:szCs w:val="24"/>
        </w:rPr>
        <w:t>INSTRUCTOR: Dr. Tony C. Lin</w:t>
      </w:r>
    </w:p>
    <w:p w14:paraId="661CE561" w14:textId="6C550B37" w:rsidR="006E756B" w:rsidRPr="0024503F" w:rsidRDefault="006E756B" w:rsidP="000B6C5D">
      <w:pPr>
        <w:spacing w:line="360" w:lineRule="auto"/>
        <w:jc w:val="center"/>
        <w:rPr>
          <w:rFonts w:ascii="Times New Roman" w:hAnsi="Times New Roman" w:cs="Times New Roman"/>
          <w:sz w:val="24"/>
          <w:szCs w:val="24"/>
        </w:rPr>
      </w:pPr>
      <w:r w:rsidRPr="0024503F">
        <w:rPr>
          <w:rFonts w:ascii="Times New Roman" w:hAnsi="Times New Roman" w:cs="Times New Roman"/>
          <w:noProof/>
          <w:sz w:val="24"/>
          <w:szCs w:val="24"/>
        </w:rPr>
        <w:drawing>
          <wp:inline distT="0" distB="0" distL="0" distR="0" wp14:anchorId="7EC89973" wp14:editId="47BA2B57">
            <wp:extent cx="5933846" cy="3338422"/>
            <wp:effectExtent l="0" t="0" r="0" b="0"/>
            <wp:docPr id="608964693" name="Picture 2" descr="Inside Boeing's X-37B Space Plane Conducting Secret Missions for the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ide Boeing's X-37B Space Plane Conducting Secret Missions for the 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2620" cy="3343358"/>
                    </a:xfrm>
                    <a:prstGeom prst="rect">
                      <a:avLst/>
                    </a:prstGeom>
                    <a:noFill/>
                    <a:ln>
                      <a:noFill/>
                    </a:ln>
                  </pic:spPr>
                </pic:pic>
              </a:graphicData>
            </a:graphic>
          </wp:inline>
        </w:drawing>
      </w:r>
    </w:p>
    <w:p w14:paraId="7E150F6F" w14:textId="77777777" w:rsidR="006E756B" w:rsidRPr="0024503F" w:rsidRDefault="006E756B" w:rsidP="000B6C5D">
      <w:pPr>
        <w:spacing w:line="360" w:lineRule="auto"/>
        <w:jc w:val="center"/>
        <w:rPr>
          <w:rFonts w:ascii="Times New Roman" w:hAnsi="Times New Roman" w:cs="Times New Roman"/>
          <w:sz w:val="24"/>
          <w:szCs w:val="24"/>
        </w:rPr>
      </w:pPr>
    </w:p>
    <w:p w14:paraId="2DA9F511" w14:textId="75B0705E" w:rsidR="006E756B" w:rsidRPr="0024503F" w:rsidRDefault="006E756B" w:rsidP="000B6C5D">
      <w:pPr>
        <w:spacing w:line="360" w:lineRule="auto"/>
        <w:jc w:val="center"/>
        <w:rPr>
          <w:rFonts w:ascii="Times New Roman" w:hAnsi="Times New Roman" w:cs="Times New Roman"/>
          <w:b/>
          <w:bCs/>
          <w:sz w:val="24"/>
          <w:szCs w:val="24"/>
        </w:rPr>
      </w:pPr>
      <w:r w:rsidRPr="0024503F">
        <w:rPr>
          <w:rFonts w:ascii="Times New Roman" w:hAnsi="Times New Roman" w:cs="Times New Roman"/>
          <w:b/>
          <w:bCs/>
          <w:sz w:val="24"/>
          <w:szCs w:val="24"/>
        </w:rPr>
        <w:t>Justin T. Millsap</w:t>
      </w:r>
    </w:p>
    <w:p w14:paraId="31B5704E" w14:textId="3F3FF42B" w:rsidR="006E756B" w:rsidRPr="0024503F" w:rsidRDefault="006E756B" w:rsidP="000B6C5D">
      <w:pPr>
        <w:spacing w:line="360" w:lineRule="auto"/>
        <w:jc w:val="center"/>
        <w:rPr>
          <w:rFonts w:ascii="Times New Roman" w:hAnsi="Times New Roman" w:cs="Times New Roman"/>
          <w:sz w:val="24"/>
          <w:szCs w:val="24"/>
        </w:rPr>
      </w:pPr>
      <w:r w:rsidRPr="0024503F">
        <w:rPr>
          <w:rFonts w:ascii="Times New Roman" w:hAnsi="Times New Roman" w:cs="Times New Roman"/>
          <w:sz w:val="24"/>
          <w:szCs w:val="24"/>
        </w:rPr>
        <w:t>Aerospace Engineering Department</w:t>
      </w:r>
    </w:p>
    <w:p w14:paraId="3753196F" w14:textId="4A3C3A77" w:rsidR="006E756B" w:rsidRPr="0024503F" w:rsidRDefault="006E756B" w:rsidP="000B6C5D">
      <w:pPr>
        <w:spacing w:line="360" w:lineRule="auto"/>
        <w:jc w:val="center"/>
        <w:rPr>
          <w:rFonts w:ascii="Times New Roman" w:hAnsi="Times New Roman" w:cs="Times New Roman"/>
          <w:sz w:val="24"/>
          <w:szCs w:val="24"/>
        </w:rPr>
      </w:pPr>
      <w:r w:rsidRPr="0024503F">
        <w:rPr>
          <w:rFonts w:ascii="Times New Roman" w:hAnsi="Times New Roman" w:cs="Times New Roman"/>
          <w:sz w:val="24"/>
          <w:szCs w:val="24"/>
        </w:rPr>
        <w:t>California State Polytechnic University, Pomona</w:t>
      </w:r>
    </w:p>
    <w:p w14:paraId="0C66DD64" w14:textId="3CD29658" w:rsidR="006E756B" w:rsidRPr="0024503F" w:rsidRDefault="006E756B" w:rsidP="000B6C5D">
      <w:pPr>
        <w:spacing w:line="360" w:lineRule="auto"/>
        <w:jc w:val="center"/>
        <w:rPr>
          <w:rFonts w:ascii="Times New Roman" w:hAnsi="Times New Roman" w:cs="Times New Roman"/>
          <w:sz w:val="24"/>
          <w:szCs w:val="24"/>
        </w:rPr>
      </w:pPr>
      <w:r w:rsidRPr="0024503F">
        <w:rPr>
          <w:rFonts w:ascii="Times New Roman" w:hAnsi="Times New Roman" w:cs="Times New Roman"/>
          <w:sz w:val="24"/>
          <w:szCs w:val="24"/>
        </w:rPr>
        <w:t>March 12</w:t>
      </w:r>
      <w:r w:rsidRPr="0024503F">
        <w:rPr>
          <w:rFonts w:ascii="Times New Roman" w:hAnsi="Times New Roman" w:cs="Times New Roman"/>
          <w:sz w:val="24"/>
          <w:szCs w:val="24"/>
          <w:vertAlign w:val="superscript"/>
        </w:rPr>
        <w:t>th</w:t>
      </w:r>
      <w:r w:rsidRPr="0024503F">
        <w:rPr>
          <w:rFonts w:ascii="Times New Roman" w:hAnsi="Times New Roman" w:cs="Times New Roman"/>
          <w:sz w:val="24"/>
          <w:szCs w:val="24"/>
        </w:rPr>
        <w:t>, 2024</w:t>
      </w:r>
    </w:p>
    <w:p w14:paraId="30CFAA13" w14:textId="77777777" w:rsidR="006E756B" w:rsidRPr="0024503F" w:rsidRDefault="006E756B" w:rsidP="000B6C5D">
      <w:pPr>
        <w:spacing w:line="360" w:lineRule="auto"/>
        <w:jc w:val="center"/>
        <w:rPr>
          <w:rFonts w:ascii="Times New Roman" w:hAnsi="Times New Roman" w:cs="Times New Roman"/>
          <w:sz w:val="24"/>
          <w:szCs w:val="24"/>
        </w:rPr>
      </w:pPr>
    </w:p>
    <w:p w14:paraId="65C6FA00" w14:textId="1D71B92E" w:rsidR="006E756B" w:rsidRPr="0024503F" w:rsidRDefault="006E756B"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br w:type="page"/>
      </w:r>
    </w:p>
    <w:p w14:paraId="75372A69" w14:textId="788E3C93" w:rsidR="0024503F" w:rsidRDefault="006E756B" w:rsidP="000B6C5D">
      <w:pPr>
        <w:pStyle w:val="Heading1"/>
        <w:spacing w:line="360" w:lineRule="auto"/>
        <w:rPr>
          <w:rFonts w:ascii="Times New Roman" w:hAnsi="Times New Roman" w:cs="Times New Roman"/>
          <w:b/>
          <w:bCs/>
          <w:color w:val="auto"/>
          <w:sz w:val="24"/>
          <w:szCs w:val="24"/>
        </w:rPr>
      </w:pPr>
      <w:r w:rsidRPr="0024503F">
        <w:rPr>
          <w:rFonts w:ascii="Times New Roman" w:hAnsi="Times New Roman" w:cs="Times New Roman"/>
          <w:b/>
          <w:bCs/>
          <w:color w:val="auto"/>
          <w:sz w:val="24"/>
          <w:szCs w:val="24"/>
        </w:rPr>
        <w:lastRenderedPageBreak/>
        <w:t>Abstract</w:t>
      </w:r>
    </w:p>
    <w:p w14:paraId="14C756C1" w14:textId="07F1064E" w:rsidR="0024503F" w:rsidRDefault="0024503F" w:rsidP="000B6C5D">
      <w:pPr>
        <w:spacing w:line="360" w:lineRule="auto"/>
        <w:ind w:firstLine="360"/>
        <w:rPr>
          <w:rFonts w:ascii="Times New Roman" w:hAnsi="Times New Roman" w:cs="Times New Roman"/>
          <w:sz w:val="24"/>
          <w:szCs w:val="24"/>
        </w:rPr>
      </w:pPr>
      <w:r w:rsidRPr="0024503F">
        <w:rPr>
          <w:rFonts w:ascii="Times New Roman" w:hAnsi="Times New Roman" w:cs="Times New Roman"/>
          <w:sz w:val="24"/>
          <w:szCs w:val="24"/>
        </w:rPr>
        <w:t xml:space="preserve">The Boeing X-37 Orbital Spaceplane represents a groundbreaking venture in the evolution of aerospace engineering Engineered by Boeing Phantom Works and operated by the U.S. Air Force, this unmanned spacecraft </w:t>
      </w:r>
      <w:r>
        <w:rPr>
          <w:rFonts w:ascii="Times New Roman" w:hAnsi="Times New Roman" w:cs="Times New Roman"/>
          <w:sz w:val="24"/>
          <w:szCs w:val="24"/>
        </w:rPr>
        <w:t>emphasizes</w:t>
      </w:r>
      <w:r w:rsidRPr="0024503F">
        <w:rPr>
          <w:rFonts w:ascii="Times New Roman" w:hAnsi="Times New Roman" w:cs="Times New Roman"/>
          <w:sz w:val="24"/>
          <w:szCs w:val="24"/>
        </w:rPr>
        <w:t xml:space="preserve"> the </w:t>
      </w:r>
      <w:r>
        <w:rPr>
          <w:rFonts w:ascii="Times New Roman" w:hAnsi="Times New Roman" w:cs="Times New Roman"/>
          <w:sz w:val="24"/>
          <w:szCs w:val="24"/>
        </w:rPr>
        <w:t>possibility</w:t>
      </w:r>
      <w:r w:rsidRPr="0024503F">
        <w:rPr>
          <w:rFonts w:ascii="Times New Roman" w:hAnsi="Times New Roman" w:cs="Times New Roman"/>
          <w:sz w:val="24"/>
          <w:szCs w:val="24"/>
        </w:rPr>
        <w:t xml:space="preserve"> of reusability, autonomy, and long-duration flight capabilities within the </w:t>
      </w:r>
      <w:r>
        <w:rPr>
          <w:rFonts w:ascii="Times New Roman" w:hAnsi="Times New Roman" w:cs="Times New Roman"/>
          <w:sz w:val="24"/>
          <w:szCs w:val="24"/>
        </w:rPr>
        <w:t>space mission</w:t>
      </w:r>
      <w:r w:rsidRPr="0024503F">
        <w:rPr>
          <w:rFonts w:ascii="Times New Roman" w:hAnsi="Times New Roman" w:cs="Times New Roman"/>
          <w:sz w:val="24"/>
          <w:szCs w:val="24"/>
        </w:rPr>
        <w:t xml:space="preserve"> </w:t>
      </w:r>
      <w:r>
        <w:rPr>
          <w:rFonts w:ascii="Times New Roman" w:hAnsi="Times New Roman" w:cs="Times New Roman"/>
          <w:sz w:val="24"/>
          <w:szCs w:val="24"/>
        </w:rPr>
        <w:t>world</w:t>
      </w:r>
      <w:r w:rsidRPr="0024503F">
        <w:rPr>
          <w:rFonts w:ascii="Times New Roman" w:hAnsi="Times New Roman" w:cs="Times New Roman"/>
          <w:sz w:val="24"/>
          <w:szCs w:val="24"/>
        </w:rPr>
        <w:t xml:space="preserve">. Initiated by NASA in 1999 and later transitioned to the Department of Defense in 2004, the X-37 has broken new ground by being able to work both in space and </w:t>
      </w:r>
      <w:r>
        <w:rPr>
          <w:rFonts w:ascii="Times New Roman" w:hAnsi="Times New Roman" w:cs="Times New Roman"/>
          <w:sz w:val="24"/>
          <w:szCs w:val="24"/>
        </w:rPr>
        <w:t>re-entry back to Earth</w:t>
      </w:r>
      <w:r w:rsidRPr="0024503F">
        <w:rPr>
          <w:rFonts w:ascii="Times New Roman" w:hAnsi="Times New Roman" w:cs="Times New Roman"/>
          <w:sz w:val="24"/>
          <w:szCs w:val="24"/>
        </w:rPr>
        <w:t xml:space="preserve">. This paper delves into the intricate design, unique aerodynamics, propulsion attributes, and the structural and material innovations that </w:t>
      </w:r>
      <w:r>
        <w:rPr>
          <w:rFonts w:ascii="Times New Roman" w:hAnsi="Times New Roman" w:cs="Times New Roman"/>
          <w:sz w:val="24"/>
          <w:szCs w:val="24"/>
        </w:rPr>
        <w:t xml:space="preserve">assist </w:t>
      </w:r>
      <w:r w:rsidRPr="0024503F">
        <w:rPr>
          <w:rFonts w:ascii="Times New Roman" w:hAnsi="Times New Roman" w:cs="Times New Roman"/>
          <w:sz w:val="24"/>
          <w:szCs w:val="24"/>
        </w:rPr>
        <w:t xml:space="preserve">the X-37's operational success. With a focus on the spacecraft's configuration, this analysis highlights the significant contributions of the X-37 to high-speed aerodynamics and gas dynamics, evidenced by its long endurance in Low Earth Orbit (LEO), autonomous operations, and </w:t>
      </w:r>
      <w:r>
        <w:rPr>
          <w:rFonts w:ascii="Times New Roman" w:hAnsi="Times New Roman" w:cs="Times New Roman"/>
          <w:sz w:val="24"/>
          <w:szCs w:val="24"/>
        </w:rPr>
        <w:t xml:space="preserve">impact it holds </w:t>
      </w:r>
      <w:r w:rsidRPr="0024503F">
        <w:rPr>
          <w:rFonts w:ascii="Times New Roman" w:hAnsi="Times New Roman" w:cs="Times New Roman"/>
          <w:sz w:val="24"/>
          <w:szCs w:val="24"/>
        </w:rPr>
        <w:t xml:space="preserve">for future missions. Through six orbital missions, the X-37 has not only demonstrated the practicality and strategic value of reusable spacecraft but also served as a pivotal platform for testing and validating technologies that will shape the future of space exploration and defense strategies. </w:t>
      </w:r>
    </w:p>
    <w:p w14:paraId="0A46D4AC" w14:textId="5A59877A" w:rsidR="0024503F" w:rsidRPr="0024503F" w:rsidRDefault="0024503F" w:rsidP="000B6C5D">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3E52E6F" w14:textId="6BB6DF9C" w:rsidR="006E756B" w:rsidRPr="0024503F" w:rsidRDefault="006E756B" w:rsidP="000B6C5D">
      <w:pPr>
        <w:pStyle w:val="Heading1"/>
        <w:numPr>
          <w:ilvl w:val="0"/>
          <w:numId w:val="1"/>
        </w:numPr>
        <w:spacing w:line="360" w:lineRule="auto"/>
        <w:rPr>
          <w:rFonts w:ascii="Times New Roman" w:hAnsi="Times New Roman" w:cs="Times New Roman"/>
          <w:b/>
          <w:bCs/>
          <w:color w:val="auto"/>
          <w:sz w:val="24"/>
          <w:szCs w:val="24"/>
        </w:rPr>
      </w:pPr>
      <w:r w:rsidRPr="0024503F">
        <w:rPr>
          <w:rFonts w:ascii="Times New Roman" w:hAnsi="Times New Roman" w:cs="Times New Roman"/>
          <w:b/>
          <w:bCs/>
          <w:color w:val="auto"/>
          <w:sz w:val="24"/>
          <w:szCs w:val="24"/>
        </w:rPr>
        <w:lastRenderedPageBreak/>
        <w:t>Introduction</w:t>
      </w:r>
    </w:p>
    <w:p w14:paraId="7F98CC7F" w14:textId="702C5D2D" w:rsidR="000443C4" w:rsidRPr="0024503F" w:rsidRDefault="000443C4" w:rsidP="000B6C5D">
      <w:pPr>
        <w:spacing w:line="360" w:lineRule="auto"/>
        <w:ind w:firstLine="360"/>
        <w:rPr>
          <w:rFonts w:ascii="Times New Roman" w:hAnsi="Times New Roman" w:cs="Times New Roman"/>
          <w:sz w:val="24"/>
          <w:szCs w:val="24"/>
        </w:rPr>
      </w:pPr>
      <w:r w:rsidRPr="0024503F">
        <w:rPr>
          <w:rFonts w:ascii="Times New Roman" w:hAnsi="Times New Roman" w:cs="Times New Roman"/>
          <w:sz w:val="24"/>
          <w:szCs w:val="24"/>
        </w:rPr>
        <w:t>The Boeing X-37 is a reusable unmanned spacecraft which was engineered by Boeing Phantom Works and is operated by the U.S. Airforce. This project was initiated by NASA in 1999, then later transferred to the Department of Defense (DoD) in 2004.</w:t>
      </w:r>
      <w:r w:rsidR="001249F6">
        <w:rPr>
          <w:rFonts w:ascii="Times New Roman" w:hAnsi="Times New Roman" w:cs="Times New Roman"/>
          <w:sz w:val="24"/>
          <w:szCs w:val="24"/>
        </w:rPr>
        <w:t xml:space="preserve"> The purpose of this space vehicle is to demonstrate reuseable space technology.</w:t>
      </w:r>
      <w:r w:rsidRPr="0024503F">
        <w:rPr>
          <w:rFonts w:ascii="Times New Roman" w:hAnsi="Times New Roman" w:cs="Times New Roman"/>
          <w:sz w:val="24"/>
          <w:szCs w:val="24"/>
        </w:rPr>
        <w:t xml:space="preserve"> The X-37 is the first of NASA’s reusable launch vehicles designed to operate in both orbit and re-entry. It showcases several advancements of aerospace technology such as reusability, autonomy, and long duration spaceflight. </w:t>
      </w:r>
      <w:r w:rsidR="0024503F" w:rsidRPr="0024503F">
        <w:rPr>
          <w:rFonts w:ascii="Times New Roman" w:hAnsi="Times New Roman" w:cs="Times New Roman"/>
          <w:sz w:val="24"/>
          <w:szCs w:val="24"/>
        </w:rPr>
        <w:t>Its innovative design and successful missions have not only proven the viability of reusable space vehicles but also set a new benchmark for future space missions, potentially changing the way we approach satellite deployment, on-orbit servicing, and space exploration by significantly reducing costs and increasing operational flexibility.</w:t>
      </w:r>
      <w:r w:rsidR="001249F6">
        <w:rPr>
          <w:rFonts w:ascii="Times New Roman" w:hAnsi="Times New Roman" w:cs="Times New Roman"/>
          <w:sz w:val="24"/>
          <w:szCs w:val="24"/>
        </w:rPr>
        <w:t xml:space="preserve"> </w:t>
      </w:r>
    </w:p>
    <w:p w14:paraId="3C3A7B08" w14:textId="77A82321" w:rsidR="0024503F" w:rsidRPr="0024503F" w:rsidRDefault="00E17535" w:rsidP="000B6C5D">
      <w:pPr>
        <w:keepNext/>
        <w:spacing w:line="360" w:lineRule="auto"/>
        <w:ind w:firstLine="360"/>
        <w:jc w:val="center"/>
      </w:pPr>
      <w:r w:rsidRPr="00E17535">
        <w:rPr>
          <w:noProof/>
        </w:rPr>
        <w:drawing>
          <wp:inline distT="0" distB="0" distL="0" distR="0" wp14:anchorId="085896FD" wp14:editId="299EF61B">
            <wp:extent cx="5191704" cy="3295290"/>
            <wp:effectExtent l="0" t="0" r="9525" b="635"/>
            <wp:docPr id="206643225" name="Picture 1" descr="A rocket taking off from a launch p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3225" name="Picture 1" descr="A rocket taking off from a launch pad&#10;&#10;Description automatically generated"/>
                    <pic:cNvPicPr/>
                  </pic:nvPicPr>
                  <pic:blipFill>
                    <a:blip r:embed="rId11"/>
                    <a:stretch>
                      <a:fillRect/>
                    </a:stretch>
                  </pic:blipFill>
                  <pic:spPr>
                    <a:xfrm>
                      <a:off x="0" y="0"/>
                      <a:ext cx="5195748" cy="3297857"/>
                    </a:xfrm>
                    <a:prstGeom prst="rect">
                      <a:avLst/>
                    </a:prstGeom>
                  </pic:spPr>
                </pic:pic>
              </a:graphicData>
            </a:graphic>
          </wp:inline>
        </w:drawing>
      </w:r>
    </w:p>
    <w:p w14:paraId="461C7FAF" w14:textId="3F69B26E" w:rsidR="0024503F" w:rsidRPr="0024503F" w:rsidRDefault="0024503F" w:rsidP="000B6C5D">
      <w:pPr>
        <w:pStyle w:val="Caption"/>
        <w:spacing w:line="360" w:lineRule="auto"/>
        <w:jc w:val="center"/>
        <w:rPr>
          <w:rFonts w:ascii="Times New Roman" w:hAnsi="Times New Roman" w:cs="Times New Roman"/>
          <w:b/>
          <w:bCs/>
          <w:i w:val="0"/>
          <w:iCs w:val="0"/>
          <w:color w:val="auto"/>
          <w:sz w:val="24"/>
          <w:szCs w:val="24"/>
        </w:rPr>
      </w:pPr>
      <w:r w:rsidRPr="0024503F">
        <w:rPr>
          <w:rFonts w:ascii="Times New Roman" w:hAnsi="Times New Roman" w:cs="Times New Roman"/>
          <w:b/>
          <w:bCs/>
          <w:i w:val="0"/>
          <w:iCs w:val="0"/>
          <w:color w:val="auto"/>
          <w:sz w:val="24"/>
          <w:szCs w:val="24"/>
        </w:rPr>
        <w:t xml:space="preserve">Figure </w:t>
      </w:r>
      <w:r w:rsidRPr="0024503F">
        <w:rPr>
          <w:rFonts w:ascii="Times New Roman" w:hAnsi="Times New Roman" w:cs="Times New Roman"/>
          <w:b/>
          <w:bCs/>
          <w:i w:val="0"/>
          <w:iCs w:val="0"/>
          <w:color w:val="auto"/>
          <w:sz w:val="24"/>
          <w:szCs w:val="24"/>
        </w:rPr>
        <w:fldChar w:fldCharType="begin"/>
      </w:r>
      <w:r w:rsidRPr="0024503F">
        <w:rPr>
          <w:rFonts w:ascii="Times New Roman" w:hAnsi="Times New Roman" w:cs="Times New Roman"/>
          <w:b/>
          <w:bCs/>
          <w:i w:val="0"/>
          <w:iCs w:val="0"/>
          <w:color w:val="auto"/>
          <w:sz w:val="24"/>
          <w:szCs w:val="24"/>
        </w:rPr>
        <w:instrText xml:space="preserve"> STYLEREF 1 \s </w:instrText>
      </w:r>
      <w:r w:rsidRPr="0024503F">
        <w:rPr>
          <w:rFonts w:ascii="Times New Roman" w:hAnsi="Times New Roman" w:cs="Times New Roman"/>
          <w:b/>
          <w:bCs/>
          <w:i w:val="0"/>
          <w:iCs w:val="0"/>
          <w:color w:val="auto"/>
          <w:sz w:val="24"/>
          <w:szCs w:val="24"/>
        </w:rPr>
        <w:fldChar w:fldCharType="separate"/>
      </w:r>
      <w:r w:rsidR="00430B0A">
        <w:rPr>
          <w:rFonts w:ascii="Times New Roman" w:hAnsi="Times New Roman" w:cs="Times New Roman"/>
          <w:b/>
          <w:bCs/>
          <w:i w:val="0"/>
          <w:iCs w:val="0"/>
          <w:noProof/>
          <w:color w:val="auto"/>
          <w:sz w:val="24"/>
          <w:szCs w:val="24"/>
        </w:rPr>
        <w:t>1</w:t>
      </w:r>
      <w:r w:rsidRPr="0024503F">
        <w:rPr>
          <w:rFonts w:ascii="Times New Roman" w:hAnsi="Times New Roman" w:cs="Times New Roman"/>
          <w:b/>
          <w:bCs/>
          <w:i w:val="0"/>
          <w:iCs w:val="0"/>
          <w:color w:val="auto"/>
          <w:sz w:val="24"/>
          <w:szCs w:val="24"/>
        </w:rPr>
        <w:fldChar w:fldCharType="end"/>
      </w:r>
      <w:r w:rsidRPr="0024503F">
        <w:rPr>
          <w:rFonts w:ascii="Times New Roman" w:hAnsi="Times New Roman" w:cs="Times New Roman"/>
          <w:b/>
          <w:bCs/>
          <w:i w:val="0"/>
          <w:iCs w:val="0"/>
          <w:color w:val="auto"/>
          <w:sz w:val="24"/>
          <w:szCs w:val="24"/>
        </w:rPr>
        <w:noBreakHyphen/>
      </w:r>
      <w:r w:rsidRPr="0024503F">
        <w:rPr>
          <w:rFonts w:ascii="Times New Roman" w:hAnsi="Times New Roman" w:cs="Times New Roman"/>
          <w:b/>
          <w:bCs/>
          <w:i w:val="0"/>
          <w:iCs w:val="0"/>
          <w:color w:val="auto"/>
          <w:sz w:val="24"/>
          <w:szCs w:val="24"/>
        </w:rPr>
        <w:fldChar w:fldCharType="begin"/>
      </w:r>
      <w:r w:rsidRPr="0024503F">
        <w:rPr>
          <w:rFonts w:ascii="Times New Roman" w:hAnsi="Times New Roman" w:cs="Times New Roman"/>
          <w:b/>
          <w:bCs/>
          <w:i w:val="0"/>
          <w:iCs w:val="0"/>
          <w:color w:val="auto"/>
          <w:sz w:val="24"/>
          <w:szCs w:val="24"/>
        </w:rPr>
        <w:instrText xml:space="preserve"> SEQ Figure \* ARABIC \s 1 </w:instrText>
      </w:r>
      <w:r w:rsidRPr="0024503F">
        <w:rPr>
          <w:rFonts w:ascii="Times New Roman" w:hAnsi="Times New Roman" w:cs="Times New Roman"/>
          <w:b/>
          <w:bCs/>
          <w:i w:val="0"/>
          <w:iCs w:val="0"/>
          <w:color w:val="auto"/>
          <w:sz w:val="24"/>
          <w:szCs w:val="24"/>
        </w:rPr>
        <w:fldChar w:fldCharType="separate"/>
      </w:r>
      <w:r w:rsidR="00430B0A">
        <w:rPr>
          <w:rFonts w:ascii="Times New Roman" w:hAnsi="Times New Roman" w:cs="Times New Roman"/>
          <w:b/>
          <w:bCs/>
          <w:i w:val="0"/>
          <w:iCs w:val="0"/>
          <w:noProof/>
          <w:color w:val="auto"/>
          <w:sz w:val="24"/>
          <w:szCs w:val="24"/>
        </w:rPr>
        <w:t>1</w:t>
      </w:r>
      <w:r w:rsidRPr="0024503F">
        <w:rPr>
          <w:rFonts w:ascii="Times New Roman" w:hAnsi="Times New Roman" w:cs="Times New Roman"/>
          <w:b/>
          <w:bCs/>
          <w:i w:val="0"/>
          <w:iCs w:val="0"/>
          <w:color w:val="auto"/>
          <w:sz w:val="24"/>
          <w:szCs w:val="24"/>
        </w:rPr>
        <w:fldChar w:fldCharType="end"/>
      </w:r>
      <w:r w:rsidRPr="0024503F">
        <w:rPr>
          <w:rFonts w:ascii="Times New Roman" w:hAnsi="Times New Roman" w:cs="Times New Roman"/>
          <w:b/>
          <w:bCs/>
          <w:i w:val="0"/>
          <w:iCs w:val="0"/>
          <w:color w:val="auto"/>
          <w:sz w:val="24"/>
          <w:szCs w:val="24"/>
        </w:rPr>
        <w:t xml:space="preserve">: </w:t>
      </w:r>
      <w:r w:rsidR="00E17535">
        <w:rPr>
          <w:rFonts w:ascii="Times New Roman" w:hAnsi="Times New Roman" w:cs="Times New Roman"/>
          <w:b/>
          <w:bCs/>
          <w:i w:val="0"/>
          <w:iCs w:val="0"/>
          <w:color w:val="auto"/>
          <w:sz w:val="24"/>
          <w:szCs w:val="24"/>
        </w:rPr>
        <w:t xml:space="preserve">Boeing X-37 launching from the Kennedy Space Center </w:t>
      </w:r>
      <w:r w:rsidR="001249F6">
        <w:rPr>
          <w:rFonts w:ascii="Times New Roman" w:hAnsi="Times New Roman" w:cs="Times New Roman"/>
          <w:b/>
          <w:bCs/>
          <w:i w:val="0"/>
          <w:iCs w:val="0"/>
          <w:color w:val="auto"/>
          <w:sz w:val="24"/>
          <w:szCs w:val="24"/>
        </w:rPr>
        <w:t>aboard</w:t>
      </w:r>
      <w:r w:rsidR="00E17535">
        <w:rPr>
          <w:rFonts w:ascii="Times New Roman" w:hAnsi="Times New Roman" w:cs="Times New Roman"/>
          <w:b/>
          <w:bCs/>
          <w:i w:val="0"/>
          <w:iCs w:val="0"/>
          <w:color w:val="auto"/>
          <w:sz w:val="24"/>
          <w:szCs w:val="24"/>
        </w:rPr>
        <w:t xml:space="preserve"> a Falcon 9</w:t>
      </w:r>
    </w:p>
    <w:p w14:paraId="69A4B8A0" w14:textId="5680FD14" w:rsidR="006E756B" w:rsidRPr="0024503F" w:rsidRDefault="006E756B" w:rsidP="000B6C5D">
      <w:pPr>
        <w:pStyle w:val="Heading1"/>
        <w:spacing w:line="360" w:lineRule="auto"/>
        <w:rPr>
          <w:rFonts w:ascii="Times New Roman" w:hAnsi="Times New Roman" w:cs="Times New Roman"/>
          <w:b/>
          <w:bCs/>
          <w:color w:val="auto"/>
          <w:sz w:val="24"/>
          <w:szCs w:val="24"/>
        </w:rPr>
      </w:pPr>
      <w:r w:rsidRPr="0024503F">
        <w:rPr>
          <w:rFonts w:ascii="Times New Roman" w:hAnsi="Times New Roman" w:cs="Times New Roman"/>
          <w:b/>
          <w:bCs/>
          <w:color w:val="auto"/>
          <w:sz w:val="24"/>
          <w:szCs w:val="24"/>
        </w:rPr>
        <w:t>2.0 Configuration Description</w:t>
      </w:r>
    </w:p>
    <w:p w14:paraId="7699D7DE" w14:textId="1658EAC3" w:rsidR="00E26D8A" w:rsidRPr="0024503F" w:rsidRDefault="00E26D8A" w:rsidP="000B6C5D">
      <w:pPr>
        <w:pStyle w:val="Heading2"/>
        <w:spacing w:line="360" w:lineRule="auto"/>
        <w:rPr>
          <w:rFonts w:ascii="Times New Roman" w:hAnsi="Times New Roman" w:cs="Times New Roman"/>
          <w:b/>
          <w:bCs/>
          <w:color w:val="auto"/>
          <w:sz w:val="24"/>
          <w:szCs w:val="24"/>
        </w:rPr>
      </w:pPr>
      <w:r w:rsidRPr="0024503F">
        <w:rPr>
          <w:rFonts w:ascii="Times New Roman" w:hAnsi="Times New Roman" w:cs="Times New Roman"/>
          <w:b/>
          <w:bCs/>
          <w:color w:val="auto"/>
          <w:sz w:val="24"/>
          <w:szCs w:val="24"/>
        </w:rPr>
        <w:t>2.1 Three view drawing</w:t>
      </w:r>
    </w:p>
    <w:p w14:paraId="0226362A" w14:textId="4FAD060B" w:rsidR="005C45F8" w:rsidRPr="0024503F" w:rsidRDefault="005C45F8" w:rsidP="000B6C5D">
      <w:pPr>
        <w:spacing w:line="360" w:lineRule="auto"/>
        <w:ind w:firstLine="720"/>
        <w:rPr>
          <w:rFonts w:ascii="Times New Roman" w:hAnsi="Times New Roman" w:cs="Times New Roman"/>
          <w:sz w:val="24"/>
          <w:szCs w:val="24"/>
        </w:rPr>
      </w:pPr>
      <w:r w:rsidRPr="0024503F">
        <w:rPr>
          <w:rFonts w:ascii="Times New Roman" w:hAnsi="Times New Roman" w:cs="Times New Roman"/>
          <w:sz w:val="24"/>
          <w:szCs w:val="24"/>
        </w:rPr>
        <w:t xml:space="preserve">The three figures listed below resemble three different views of the Boeing X-37. </w:t>
      </w:r>
      <w:r w:rsidR="00D64E31" w:rsidRPr="0024503F">
        <w:rPr>
          <w:rFonts w:ascii="Times New Roman" w:hAnsi="Times New Roman" w:cs="Times New Roman"/>
          <w:sz w:val="24"/>
          <w:szCs w:val="24"/>
        </w:rPr>
        <w:t xml:space="preserve">This space vehicle is 8.9 meters long, 2.9 meters tall, and has a wingspan of 4.5 meters. Its loaded </w:t>
      </w:r>
      <w:r w:rsidR="00D64E31" w:rsidRPr="0024503F">
        <w:rPr>
          <w:rFonts w:ascii="Times New Roman" w:hAnsi="Times New Roman" w:cs="Times New Roman"/>
          <w:sz w:val="24"/>
          <w:szCs w:val="24"/>
        </w:rPr>
        <w:lastRenderedPageBreak/>
        <w:t>weight is 4,990 kilograms. Some key features to notice are the two swept tail fins and the lifting body design. These features are crucial in terms of the performance of the X-37’s aerodynamics.</w:t>
      </w:r>
    </w:p>
    <w:p w14:paraId="307C3D42" w14:textId="77777777" w:rsidR="00B0478A" w:rsidRPr="0024503F" w:rsidRDefault="00B0478A" w:rsidP="000B6C5D">
      <w:pPr>
        <w:spacing w:line="360" w:lineRule="auto"/>
        <w:rPr>
          <w:rFonts w:ascii="Times New Roman" w:hAnsi="Times New Roman" w:cs="Times New Roman"/>
          <w:sz w:val="24"/>
          <w:szCs w:val="24"/>
        </w:rPr>
      </w:pPr>
    </w:p>
    <w:p w14:paraId="76371F3B" w14:textId="77777777" w:rsidR="00B0478A" w:rsidRPr="0024503F" w:rsidRDefault="00E40247" w:rsidP="000B6C5D">
      <w:pPr>
        <w:keepNext/>
        <w:spacing w:line="360" w:lineRule="auto"/>
        <w:jc w:val="center"/>
        <w:rPr>
          <w:rFonts w:ascii="Times New Roman" w:hAnsi="Times New Roman" w:cs="Times New Roman"/>
          <w:sz w:val="24"/>
          <w:szCs w:val="24"/>
        </w:rPr>
      </w:pPr>
      <w:r w:rsidRPr="0024503F">
        <w:rPr>
          <w:rFonts w:ascii="Times New Roman" w:hAnsi="Times New Roman" w:cs="Times New Roman"/>
          <w:noProof/>
          <w:sz w:val="24"/>
          <w:szCs w:val="24"/>
        </w:rPr>
        <w:drawing>
          <wp:inline distT="0" distB="0" distL="0" distR="0" wp14:anchorId="15C1FC6D" wp14:editId="0B8E15E5">
            <wp:extent cx="2762636" cy="1552792"/>
            <wp:effectExtent l="0" t="0" r="0" b="9525"/>
            <wp:docPr id="1951357173" name="Picture 1" descr="A black and white object with two crossed a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57173" name="Picture 1" descr="A black and white object with two crossed arms"/>
                    <pic:cNvPicPr/>
                  </pic:nvPicPr>
                  <pic:blipFill>
                    <a:blip r:embed="rId12"/>
                    <a:stretch>
                      <a:fillRect/>
                    </a:stretch>
                  </pic:blipFill>
                  <pic:spPr>
                    <a:xfrm>
                      <a:off x="0" y="0"/>
                      <a:ext cx="2762636" cy="1552792"/>
                    </a:xfrm>
                    <a:prstGeom prst="rect">
                      <a:avLst/>
                    </a:prstGeom>
                  </pic:spPr>
                </pic:pic>
              </a:graphicData>
            </a:graphic>
          </wp:inline>
        </w:drawing>
      </w:r>
    </w:p>
    <w:p w14:paraId="4CE30586" w14:textId="70960F28" w:rsidR="00B0478A" w:rsidRPr="0024503F" w:rsidRDefault="00B0478A" w:rsidP="000B6C5D">
      <w:pPr>
        <w:pStyle w:val="Caption"/>
        <w:spacing w:line="360" w:lineRule="auto"/>
        <w:jc w:val="center"/>
        <w:rPr>
          <w:rFonts w:ascii="Times New Roman" w:hAnsi="Times New Roman" w:cs="Times New Roman"/>
          <w:b/>
          <w:bCs/>
          <w:i w:val="0"/>
          <w:iCs w:val="0"/>
          <w:color w:val="auto"/>
          <w:sz w:val="24"/>
          <w:szCs w:val="24"/>
        </w:rPr>
      </w:pPr>
      <w:r w:rsidRPr="0024503F">
        <w:rPr>
          <w:rFonts w:ascii="Times New Roman" w:hAnsi="Times New Roman" w:cs="Times New Roman"/>
          <w:b/>
          <w:bCs/>
          <w:i w:val="0"/>
          <w:iCs w:val="0"/>
          <w:color w:val="auto"/>
          <w:sz w:val="24"/>
          <w:szCs w:val="24"/>
        </w:rPr>
        <w:t xml:space="preserve">Figure </w:t>
      </w:r>
      <w:r w:rsidR="0024503F" w:rsidRPr="0024503F">
        <w:rPr>
          <w:rFonts w:ascii="Times New Roman" w:hAnsi="Times New Roman" w:cs="Times New Roman"/>
          <w:b/>
          <w:bCs/>
          <w:i w:val="0"/>
          <w:iCs w:val="0"/>
          <w:color w:val="auto"/>
          <w:sz w:val="24"/>
          <w:szCs w:val="24"/>
        </w:rPr>
        <w:t>2</w:t>
      </w:r>
      <w:r w:rsidR="0024503F" w:rsidRPr="0024503F">
        <w:rPr>
          <w:rFonts w:ascii="Times New Roman" w:hAnsi="Times New Roman" w:cs="Times New Roman"/>
          <w:b/>
          <w:bCs/>
          <w:i w:val="0"/>
          <w:iCs w:val="0"/>
          <w:color w:val="auto"/>
          <w:sz w:val="24"/>
          <w:szCs w:val="24"/>
        </w:rPr>
        <w:noBreakHyphen/>
      </w:r>
      <w:r w:rsidR="0024503F" w:rsidRPr="0024503F">
        <w:rPr>
          <w:rFonts w:ascii="Times New Roman" w:hAnsi="Times New Roman" w:cs="Times New Roman"/>
          <w:b/>
          <w:bCs/>
          <w:i w:val="0"/>
          <w:iCs w:val="0"/>
          <w:color w:val="auto"/>
          <w:sz w:val="24"/>
          <w:szCs w:val="24"/>
        </w:rPr>
        <w:fldChar w:fldCharType="begin"/>
      </w:r>
      <w:r w:rsidR="0024503F" w:rsidRPr="0024503F">
        <w:rPr>
          <w:rFonts w:ascii="Times New Roman" w:hAnsi="Times New Roman" w:cs="Times New Roman"/>
          <w:b/>
          <w:bCs/>
          <w:i w:val="0"/>
          <w:iCs w:val="0"/>
          <w:color w:val="auto"/>
          <w:sz w:val="24"/>
          <w:szCs w:val="24"/>
        </w:rPr>
        <w:instrText xml:space="preserve"> SEQ Figure \* ARABIC \s 1 </w:instrText>
      </w:r>
      <w:r w:rsidR="0024503F" w:rsidRPr="0024503F">
        <w:rPr>
          <w:rFonts w:ascii="Times New Roman" w:hAnsi="Times New Roman" w:cs="Times New Roman"/>
          <w:b/>
          <w:bCs/>
          <w:i w:val="0"/>
          <w:iCs w:val="0"/>
          <w:color w:val="auto"/>
          <w:sz w:val="24"/>
          <w:szCs w:val="24"/>
        </w:rPr>
        <w:fldChar w:fldCharType="separate"/>
      </w:r>
      <w:r w:rsidR="00430B0A">
        <w:rPr>
          <w:rFonts w:ascii="Times New Roman" w:hAnsi="Times New Roman" w:cs="Times New Roman"/>
          <w:b/>
          <w:bCs/>
          <w:i w:val="0"/>
          <w:iCs w:val="0"/>
          <w:noProof/>
          <w:color w:val="auto"/>
          <w:sz w:val="24"/>
          <w:szCs w:val="24"/>
        </w:rPr>
        <w:t>1</w:t>
      </w:r>
      <w:r w:rsidR="0024503F" w:rsidRPr="0024503F">
        <w:rPr>
          <w:rFonts w:ascii="Times New Roman" w:hAnsi="Times New Roman" w:cs="Times New Roman"/>
          <w:b/>
          <w:bCs/>
          <w:i w:val="0"/>
          <w:iCs w:val="0"/>
          <w:color w:val="auto"/>
          <w:sz w:val="24"/>
          <w:szCs w:val="24"/>
        </w:rPr>
        <w:fldChar w:fldCharType="end"/>
      </w:r>
      <w:r w:rsidRPr="0024503F">
        <w:rPr>
          <w:rFonts w:ascii="Times New Roman" w:hAnsi="Times New Roman" w:cs="Times New Roman"/>
          <w:b/>
          <w:bCs/>
          <w:i w:val="0"/>
          <w:iCs w:val="0"/>
          <w:color w:val="auto"/>
          <w:sz w:val="24"/>
          <w:szCs w:val="24"/>
        </w:rPr>
        <w:t>: Front View of Boeing X-37</w:t>
      </w:r>
    </w:p>
    <w:p w14:paraId="2EE56F46" w14:textId="77777777" w:rsidR="00B0478A" w:rsidRPr="0024503F" w:rsidRDefault="00E40247" w:rsidP="000B6C5D">
      <w:pPr>
        <w:keepNext/>
        <w:spacing w:line="360" w:lineRule="auto"/>
        <w:jc w:val="center"/>
        <w:rPr>
          <w:rFonts w:ascii="Times New Roman" w:hAnsi="Times New Roman" w:cs="Times New Roman"/>
          <w:sz w:val="24"/>
          <w:szCs w:val="24"/>
        </w:rPr>
      </w:pPr>
      <w:r w:rsidRPr="0024503F">
        <w:rPr>
          <w:rFonts w:ascii="Times New Roman" w:hAnsi="Times New Roman" w:cs="Times New Roman"/>
          <w:noProof/>
          <w:sz w:val="24"/>
          <w:szCs w:val="24"/>
        </w:rPr>
        <w:drawing>
          <wp:inline distT="0" distB="0" distL="0" distR="0" wp14:anchorId="25B6DBD1" wp14:editId="4BA19080">
            <wp:extent cx="4192438" cy="2200582"/>
            <wp:effectExtent l="0" t="0" r="0" b="9525"/>
            <wp:docPr id="1711260732" name="Picture 1" descr="A close-up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0732" name="Picture 1" descr="A close-up of a plane&#10;&#10;Description automatically generated"/>
                    <pic:cNvPicPr/>
                  </pic:nvPicPr>
                  <pic:blipFill>
                    <a:blip r:embed="rId13"/>
                    <a:stretch>
                      <a:fillRect/>
                    </a:stretch>
                  </pic:blipFill>
                  <pic:spPr>
                    <a:xfrm>
                      <a:off x="0" y="0"/>
                      <a:ext cx="4212096" cy="2210900"/>
                    </a:xfrm>
                    <a:prstGeom prst="rect">
                      <a:avLst/>
                    </a:prstGeom>
                  </pic:spPr>
                </pic:pic>
              </a:graphicData>
            </a:graphic>
          </wp:inline>
        </w:drawing>
      </w:r>
    </w:p>
    <w:p w14:paraId="32EA94B1" w14:textId="284CA3B2" w:rsidR="00B0478A" w:rsidRPr="0024503F" w:rsidRDefault="00B0478A" w:rsidP="000B6C5D">
      <w:pPr>
        <w:pStyle w:val="Caption"/>
        <w:spacing w:line="360" w:lineRule="auto"/>
        <w:jc w:val="center"/>
        <w:rPr>
          <w:rFonts w:ascii="Times New Roman" w:hAnsi="Times New Roman" w:cs="Times New Roman"/>
          <w:b/>
          <w:bCs/>
          <w:i w:val="0"/>
          <w:iCs w:val="0"/>
          <w:sz w:val="24"/>
          <w:szCs w:val="24"/>
        </w:rPr>
      </w:pPr>
      <w:r w:rsidRPr="0024503F">
        <w:rPr>
          <w:rFonts w:ascii="Times New Roman" w:hAnsi="Times New Roman" w:cs="Times New Roman"/>
          <w:b/>
          <w:bCs/>
          <w:i w:val="0"/>
          <w:iCs w:val="0"/>
          <w:sz w:val="24"/>
          <w:szCs w:val="24"/>
        </w:rPr>
        <w:t xml:space="preserve">Figure </w:t>
      </w:r>
      <w:r w:rsidR="0024503F" w:rsidRPr="0024503F">
        <w:rPr>
          <w:rFonts w:ascii="Times New Roman" w:hAnsi="Times New Roman" w:cs="Times New Roman"/>
          <w:b/>
          <w:bCs/>
          <w:i w:val="0"/>
          <w:iCs w:val="0"/>
          <w:sz w:val="24"/>
          <w:szCs w:val="24"/>
        </w:rPr>
        <w:t>2</w:t>
      </w:r>
      <w:r w:rsidR="0024503F" w:rsidRPr="0024503F">
        <w:rPr>
          <w:rFonts w:ascii="Times New Roman" w:hAnsi="Times New Roman" w:cs="Times New Roman"/>
          <w:b/>
          <w:bCs/>
          <w:i w:val="0"/>
          <w:iCs w:val="0"/>
          <w:sz w:val="24"/>
          <w:szCs w:val="24"/>
        </w:rPr>
        <w:noBreakHyphen/>
      </w:r>
      <w:r w:rsidR="0024503F" w:rsidRPr="0024503F">
        <w:rPr>
          <w:rFonts w:ascii="Times New Roman" w:hAnsi="Times New Roman" w:cs="Times New Roman"/>
          <w:b/>
          <w:bCs/>
          <w:i w:val="0"/>
          <w:iCs w:val="0"/>
          <w:sz w:val="24"/>
          <w:szCs w:val="24"/>
        </w:rPr>
        <w:fldChar w:fldCharType="begin"/>
      </w:r>
      <w:r w:rsidR="0024503F" w:rsidRPr="0024503F">
        <w:rPr>
          <w:rFonts w:ascii="Times New Roman" w:hAnsi="Times New Roman" w:cs="Times New Roman"/>
          <w:b/>
          <w:bCs/>
          <w:i w:val="0"/>
          <w:iCs w:val="0"/>
          <w:sz w:val="24"/>
          <w:szCs w:val="24"/>
        </w:rPr>
        <w:instrText xml:space="preserve"> SEQ Figure \* ARABIC \s 1 </w:instrText>
      </w:r>
      <w:r w:rsidR="0024503F" w:rsidRPr="0024503F">
        <w:rPr>
          <w:rFonts w:ascii="Times New Roman" w:hAnsi="Times New Roman" w:cs="Times New Roman"/>
          <w:b/>
          <w:bCs/>
          <w:i w:val="0"/>
          <w:iCs w:val="0"/>
          <w:sz w:val="24"/>
          <w:szCs w:val="24"/>
        </w:rPr>
        <w:fldChar w:fldCharType="separate"/>
      </w:r>
      <w:r w:rsidR="00430B0A">
        <w:rPr>
          <w:rFonts w:ascii="Times New Roman" w:hAnsi="Times New Roman" w:cs="Times New Roman"/>
          <w:b/>
          <w:bCs/>
          <w:i w:val="0"/>
          <w:iCs w:val="0"/>
          <w:noProof/>
          <w:sz w:val="24"/>
          <w:szCs w:val="24"/>
        </w:rPr>
        <w:t>2</w:t>
      </w:r>
      <w:r w:rsidR="0024503F" w:rsidRPr="0024503F">
        <w:rPr>
          <w:rFonts w:ascii="Times New Roman" w:hAnsi="Times New Roman" w:cs="Times New Roman"/>
          <w:b/>
          <w:bCs/>
          <w:i w:val="0"/>
          <w:iCs w:val="0"/>
          <w:sz w:val="24"/>
          <w:szCs w:val="24"/>
        </w:rPr>
        <w:fldChar w:fldCharType="end"/>
      </w:r>
      <w:r w:rsidRPr="0024503F">
        <w:rPr>
          <w:rFonts w:ascii="Times New Roman" w:hAnsi="Times New Roman" w:cs="Times New Roman"/>
          <w:b/>
          <w:bCs/>
          <w:i w:val="0"/>
          <w:iCs w:val="0"/>
          <w:sz w:val="24"/>
          <w:szCs w:val="24"/>
        </w:rPr>
        <w:t>:  Top View of Boeing X-37</w:t>
      </w:r>
    </w:p>
    <w:p w14:paraId="3964F553" w14:textId="77777777" w:rsidR="00B0478A" w:rsidRPr="0024503F" w:rsidRDefault="00E40247" w:rsidP="000B6C5D">
      <w:pPr>
        <w:keepNext/>
        <w:spacing w:line="360" w:lineRule="auto"/>
        <w:jc w:val="center"/>
        <w:rPr>
          <w:rFonts w:ascii="Times New Roman" w:hAnsi="Times New Roman" w:cs="Times New Roman"/>
          <w:sz w:val="24"/>
          <w:szCs w:val="24"/>
        </w:rPr>
      </w:pPr>
      <w:r w:rsidRPr="0024503F">
        <w:rPr>
          <w:rFonts w:ascii="Times New Roman" w:hAnsi="Times New Roman" w:cs="Times New Roman"/>
          <w:noProof/>
          <w:sz w:val="24"/>
          <w:szCs w:val="24"/>
        </w:rPr>
        <w:t xml:space="preserve"> </w:t>
      </w:r>
      <w:r w:rsidRPr="0024503F">
        <w:rPr>
          <w:rFonts w:ascii="Times New Roman" w:hAnsi="Times New Roman" w:cs="Times New Roman"/>
          <w:noProof/>
          <w:sz w:val="24"/>
          <w:szCs w:val="24"/>
        </w:rPr>
        <w:drawing>
          <wp:inline distT="0" distB="0" distL="0" distR="0" wp14:anchorId="748FDB20" wp14:editId="667A75B4">
            <wp:extent cx="4597880" cy="1342031"/>
            <wp:effectExtent l="0" t="0" r="0" b="0"/>
            <wp:docPr id="314803879" name="Picture 1" descr="A close-up of a white and blue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03879" name="Picture 1" descr="A close-up of a white and blue airplane&#10;&#10;Description automatically generated"/>
                    <pic:cNvPicPr/>
                  </pic:nvPicPr>
                  <pic:blipFill>
                    <a:blip r:embed="rId14"/>
                    <a:stretch>
                      <a:fillRect/>
                    </a:stretch>
                  </pic:blipFill>
                  <pic:spPr>
                    <a:xfrm>
                      <a:off x="0" y="0"/>
                      <a:ext cx="4619551" cy="1348356"/>
                    </a:xfrm>
                    <a:prstGeom prst="rect">
                      <a:avLst/>
                    </a:prstGeom>
                  </pic:spPr>
                </pic:pic>
              </a:graphicData>
            </a:graphic>
          </wp:inline>
        </w:drawing>
      </w:r>
    </w:p>
    <w:p w14:paraId="179381DD" w14:textId="7D54245E" w:rsidR="00E40247" w:rsidRPr="0024503F" w:rsidRDefault="00B0478A" w:rsidP="000B6C5D">
      <w:pPr>
        <w:pStyle w:val="Caption"/>
        <w:spacing w:line="360" w:lineRule="auto"/>
        <w:jc w:val="center"/>
        <w:rPr>
          <w:rFonts w:ascii="Times New Roman" w:hAnsi="Times New Roman" w:cs="Times New Roman"/>
          <w:b/>
          <w:bCs/>
          <w:i w:val="0"/>
          <w:iCs w:val="0"/>
          <w:color w:val="auto"/>
          <w:sz w:val="24"/>
          <w:szCs w:val="24"/>
        </w:rPr>
      </w:pPr>
      <w:r w:rsidRPr="0024503F">
        <w:rPr>
          <w:rFonts w:ascii="Times New Roman" w:hAnsi="Times New Roman" w:cs="Times New Roman"/>
          <w:b/>
          <w:bCs/>
          <w:i w:val="0"/>
          <w:iCs w:val="0"/>
          <w:color w:val="auto"/>
          <w:sz w:val="24"/>
          <w:szCs w:val="24"/>
        </w:rPr>
        <w:t xml:space="preserve">Figure </w:t>
      </w:r>
      <w:r w:rsidR="0024503F" w:rsidRPr="0024503F">
        <w:rPr>
          <w:rFonts w:ascii="Times New Roman" w:hAnsi="Times New Roman" w:cs="Times New Roman"/>
          <w:b/>
          <w:bCs/>
          <w:i w:val="0"/>
          <w:iCs w:val="0"/>
          <w:color w:val="auto"/>
          <w:sz w:val="24"/>
          <w:szCs w:val="24"/>
        </w:rPr>
        <w:t>2</w:t>
      </w:r>
      <w:r w:rsidR="0024503F" w:rsidRPr="0024503F">
        <w:rPr>
          <w:rFonts w:ascii="Times New Roman" w:hAnsi="Times New Roman" w:cs="Times New Roman"/>
          <w:b/>
          <w:bCs/>
          <w:i w:val="0"/>
          <w:iCs w:val="0"/>
          <w:color w:val="auto"/>
          <w:sz w:val="24"/>
          <w:szCs w:val="24"/>
        </w:rPr>
        <w:noBreakHyphen/>
      </w:r>
      <w:r w:rsidR="0024503F" w:rsidRPr="0024503F">
        <w:rPr>
          <w:rFonts w:ascii="Times New Roman" w:hAnsi="Times New Roman" w:cs="Times New Roman"/>
          <w:b/>
          <w:bCs/>
          <w:i w:val="0"/>
          <w:iCs w:val="0"/>
          <w:color w:val="auto"/>
          <w:sz w:val="24"/>
          <w:szCs w:val="24"/>
        </w:rPr>
        <w:fldChar w:fldCharType="begin"/>
      </w:r>
      <w:r w:rsidR="0024503F" w:rsidRPr="0024503F">
        <w:rPr>
          <w:rFonts w:ascii="Times New Roman" w:hAnsi="Times New Roman" w:cs="Times New Roman"/>
          <w:b/>
          <w:bCs/>
          <w:i w:val="0"/>
          <w:iCs w:val="0"/>
          <w:color w:val="auto"/>
          <w:sz w:val="24"/>
          <w:szCs w:val="24"/>
        </w:rPr>
        <w:instrText xml:space="preserve"> SEQ Figure \* ARABIC \s 1 </w:instrText>
      </w:r>
      <w:r w:rsidR="0024503F" w:rsidRPr="0024503F">
        <w:rPr>
          <w:rFonts w:ascii="Times New Roman" w:hAnsi="Times New Roman" w:cs="Times New Roman"/>
          <w:b/>
          <w:bCs/>
          <w:i w:val="0"/>
          <w:iCs w:val="0"/>
          <w:color w:val="auto"/>
          <w:sz w:val="24"/>
          <w:szCs w:val="24"/>
        </w:rPr>
        <w:fldChar w:fldCharType="separate"/>
      </w:r>
      <w:r w:rsidR="00430B0A">
        <w:rPr>
          <w:rFonts w:ascii="Times New Roman" w:hAnsi="Times New Roman" w:cs="Times New Roman"/>
          <w:b/>
          <w:bCs/>
          <w:i w:val="0"/>
          <w:iCs w:val="0"/>
          <w:noProof/>
          <w:color w:val="auto"/>
          <w:sz w:val="24"/>
          <w:szCs w:val="24"/>
        </w:rPr>
        <w:t>3</w:t>
      </w:r>
      <w:r w:rsidR="0024503F" w:rsidRPr="0024503F">
        <w:rPr>
          <w:rFonts w:ascii="Times New Roman" w:hAnsi="Times New Roman" w:cs="Times New Roman"/>
          <w:b/>
          <w:bCs/>
          <w:i w:val="0"/>
          <w:iCs w:val="0"/>
          <w:color w:val="auto"/>
          <w:sz w:val="24"/>
          <w:szCs w:val="24"/>
        </w:rPr>
        <w:fldChar w:fldCharType="end"/>
      </w:r>
      <w:r w:rsidRPr="0024503F">
        <w:rPr>
          <w:rFonts w:ascii="Times New Roman" w:hAnsi="Times New Roman" w:cs="Times New Roman"/>
          <w:b/>
          <w:bCs/>
          <w:i w:val="0"/>
          <w:iCs w:val="0"/>
          <w:color w:val="auto"/>
          <w:sz w:val="24"/>
          <w:szCs w:val="24"/>
        </w:rPr>
        <w:t>: Side View of Boeing X-37</w:t>
      </w:r>
    </w:p>
    <w:p w14:paraId="4ADED623" w14:textId="03912F70" w:rsidR="00E26D8A" w:rsidRPr="0024503F" w:rsidRDefault="00E26D8A" w:rsidP="000B6C5D">
      <w:pPr>
        <w:spacing w:line="360" w:lineRule="auto"/>
        <w:rPr>
          <w:rFonts w:ascii="Times New Roman" w:hAnsi="Times New Roman" w:cs="Times New Roman"/>
          <w:sz w:val="24"/>
          <w:szCs w:val="24"/>
        </w:rPr>
      </w:pPr>
    </w:p>
    <w:p w14:paraId="78E1EB9D" w14:textId="61AE75DF" w:rsidR="00E26D8A" w:rsidRPr="0024503F" w:rsidRDefault="00E26D8A" w:rsidP="000B6C5D">
      <w:pPr>
        <w:pStyle w:val="Heading2"/>
        <w:spacing w:line="360" w:lineRule="auto"/>
        <w:rPr>
          <w:rFonts w:ascii="Times New Roman" w:hAnsi="Times New Roman" w:cs="Times New Roman"/>
          <w:b/>
          <w:bCs/>
          <w:color w:val="auto"/>
          <w:sz w:val="24"/>
          <w:szCs w:val="24"/>
        </w:rPr>
      </w:pPr>
      <w:r w:rsidRPr="0024503F">
        <w:rPr>
          <w:rFonts w:ascii="Times New Roman" w:hAnsi="Times New Roman" w:cs="Times New Roman"/>
          <w:b/>
          <w:bCs/>
          <w:color w:val="auto"/>
          <w:sz w:val="24"/>
          <w:szCs w:val="24"/>
        </w:rPr>
        <w:lastRenderedPageBreak/>
        <w:t>2.2 Unique or Key “High Speed” aerodynamics/propulsion design attributes</w:t>
      </w:r>
    </w:p>
    <w:p w14:paraId="1D542BCE" w14:textId="2D24BBCD" w:rsidR="007C7F67" w:rsidRPr="0024503F" w:rsidRDefault="00B0478A"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ab/>
        <w:t xml:space="preserve">The Boeing X-37 utilizes very specific aerodynamic/propulsion design attributes such as a lifting body </w:t>
      </w:r>
      <w:r w:rsidR="007C7F67" w:rsidRPr="0024503F">
        <w:rPr>
          <w:rFonts w:ascii="Times New Roman" w:hAnsi="Times New Roman" w:cs="Times New Roman"/>
          <w:sz w:val="24"/>
          <w:szCs w:val="24"/>
        </w:rPr>
        <w:t>design, two</w:t>
      </w:r>
      <w:r w:rsidRPr="0024503F">
        <w:rPr>
          <w:rFonts w:ascii="Times New Roman" w:hAnsi="Times New Roman" w:cs="Times New Roman"/>
          <w:sz w:val="24"/>
          <w:szCs w:val="24"/>
        </w:rPr>
        <w:t xml:space="preserve"> angled tail </w:t>
      </w:r>
      <w:r w:rsidR="00D64E31" w:rsidRPr="0024503F">
        <w:rPr>
          <w:rFonts w:ascii="Times New Roman" w:hAnsi="Times New Roman" w:cs="Times New Roman"/>
          <w:sz w:val="24"/>
          <w:szCs w:val="24"/>
        </w:rPr>
        <w:t>fins</w:t>
      </w:r>
      <w:r w:rsidRPr="0024503F">
        <w:rPr>
          <w:rFonts w:ascii="Times New Roman" w:hAnsi="Times New Roman" w:cs="Times New Roman"/>
          <w:sz w:val="24"/>
          <w:szCs w:val="24"/>
        </w:rPr>
        <w:t>, an</w:t>
      </w:r>
      <w:r w:rsidR="007C7F67" w:rsidRPr="0024503F">
        <w:rPr>
          <w:rFonts w:ascii="Times New Roman" w:hAnsi="Times New Roman" w:cs="Times New Roman"/>
          <w:sz w:val="24"/>
          <w:szCs w:val="24"/>
        </w:rPr>
        <w:t>d</w:t>
      </w:r>
      <w:r w:rsidRPr="0024503F">
        <w:rPr>
          <w:rFonts w:ascii="Times New Roman" w:hAnsi="Times New Roman" w:cs="Times New Roman"/>
          <w:sz w:val="24"/>
          <w:szCs w:val="24"/>
        </w:rPr>
        <w:t xml:space="preserve"> advanced avionics &amp; control system, </w:t>
      </w:r>
      <w:r w:rsidR="007C7F67" w:rsidRPr="0024503F">
        <w:rPr>
          <w:rFonts w:ascii="Times New Roman" w:hAnsi="Times New Roman" w:cs="Times New Roman"/>
          <w:sz w:val="24"/>
          <w:szCs w:val="24"/>
        </w:rPr>
        <w:t xml:space="preserve">The lifting body design enables the X-37 to generate lift mainly through its architecture rather than relying on traditional wings. This specific design allows for re-entry into earth’s atmosphere by spreading out thermal and aerodynamic loads over a large surface area. The two </w:t>
      </w:r>
      <w:r w:rsidR="005C45F8" w:rsidRPr="0024503F">
        <w:rPr>
          <w:rFonts w:ascii="Times New Roman" w:hAnsi="Times New Roman" w:cs="Times New Roman"/>
          <w:sz w:val="24"/>
          <w:szCs w:val="24"/>
        </w:rPr>
        <w:t>swept</w:t>
      </w:r>
      <w:r w:rsidR="007C7F67" w:rsidRPr="0024503F">
        <w:rPr>
          <w:rFonts w:ascii="Times New Roman" w:hAnsi="Times New Roman" w:cs="Times New Roman"/>
          <w:sz w:val="24"/>
          <w:szCs w:val="24"/>
        </w:rPr>
        <w:t xml:space="preserve"> tail </w:t>
      </w:r>
      <w:r w:rsidR="00D64E31" w:rsidRPr="0024503F">
        <w:rPr>
          <w:rFonts w:ascii="Times New Roman" w:hAnsi="Times New Roman" w:cs="Times New Roman"/>
          <w:sz w:val="24"/>
          <w:szCs w:val="24"/>
        </w:rPr>
        <w:t>fins</w:t>
      </w:r>
      <w:r w:rsidR="007C7F67" w:rsidRPr="0024503F">
        <w:rPr>
          <w:rFonts w:ascii="Times New Roman" w:hAnsi="Times New Roman" w:cs="Times New Roman"/>
          <w:sz w:val="24"/>
          <w:szCs w:val="24"/>
        </w:rPr>
        <w:t xml:space="preserve"> allow the spacecraft to glide through Earth’s atmosphere with a great amount of control during decent and landing phases. The design of these wings helps achieve lower landing speeds</w:t>
      </w:r>
      <w:r w:rsidR="005C45F8" w:rsidRPr="0024503F">
        <w:rPr>
          <w:rFonts w:ascii="Times New Roman" w:hAnsi="Times New Roman" w:cs="Times New Roman"/>
          <w:sz w:val="24"/>
          <w:szCs w:val="24"/>
        </w:rPr>
        <w:t>, minimize aerodynamic drag,</w:t>
      </w:r>
      <w:r w:rsidR="007C7F67" w:rsidRPr="0024503F">
        <w:rPr>
          <w:rFonts w:ascii="Times New Roman" w:hAnsi="Times New Roman" w:cs="Times New Roman"/>
          <w:sz w:val="24"/>
          <w:szCs w:val="24"/>
        </w:rPr>
        <w:t xml:space="preserve"> and </w:t>
      </w:r>
      <w:r w:rsidR="005C45F8" w:rsidRPr="0024503F">
        <w:rPr>
          <w:rFonts w:ascii="Times New Roman" w:hAnsi="Times New Roman" w:cs="Times New Roman"/>
          <w:sz w:val="24"/>
          <w:szCs w:val="24"/>
        </w:rPr>
        <w:t xml:space="preserve">improve stability at high </w:t>
      </w:r>
      <w:r w:rsidR="00D64E31" w:rsidRPr="0024503F">
        <w:rPr>
          <w:rFonts w:ascii="Times New Roman" w:hAnsi="Times New Roman" w:cs="Times New Roman"/>
          <w:sz w:val="24"/>
          <w:szCs w:val="24"/>
        </w:rPr>
        <w:t>velocities.</w:t>
      </w:r>
      <w:r w:rsidR="007C7F67" w:rsidRPr="0024503F">
        <w:rPr>
          <w:rFonts w:ascii="Times New Roman" w:hAnsi="Times New Roman" w:cs="Times New Roman"/>
          <w:sz w:val="24"/>
          <w:szCs w:val="24"/>
        </w:rPr>
        <w:t xml:space="preserve"> The avionics and control system </w:t>
      </w:r>
      <w:r w:rsidR="005C45F8" w:rsidRPr="0024503F">
        <w:rPr>
          <w:rFonts w:ascii="Times New Roman" w:hAnsi="Times New Roman" w:cs="Times New Roman"/>
          <w:sz w:val="24"/>
          <w:szCs w:val="24"/>
        </w:rPr>
        <w:t>are</w:t>
      </w:r>
      <w:r w:rsidR="007C7F67" w:rsidRPr="0024503F">
        <w:rPr>
          <w:rFonts w:ascii="Times New Roman" w:hAnsi="Times New Roman" w:cs="Times New Roman"/>
          <w:sz w:val="24"/>
          <w:szCs w:val="24"/>
        </w:rPr>
        <w:t xml:space="preserve"> utilized to perform precise maneuvers in orbit, landing, and re-entry phases.</w:t>
      </w:r>
      <w:r w:rsidR="5B1F187D" w:rsidRPr="0024503F">
        <w:rPr>
          <w:rFonts w:ascii="Times New Roman" w:hAnsi="Times New Roman" w:cs="Times New Roman"/>
          <w:sz w:val="24"/>
          <w:szCs w:val="24"/>
        </w:rPr>
        <w:t xml:space="preserve"> During re-entry the Boeing-X37 generates bow shockwaves.</w:t>
      </w:r>
    </w:p>
    <w:p w14:paraId="2660007A" w14:textId="2FA663EC" w:rsidR="00E26D8A" w:rsidRPr="0024503F" w:rsidRDefault="007C7F67" w:rsidP="000B6C5D">
      <w:pPr>
        <w:spacing w:line="360" w:lineRule="auto"/>
        <w:rPr>
          <w:rFonts w:ascii="Times New Roman" w:hAnsi="Times New Roman" w:cs="Times New Roman"/>
          <w:b/>
          <w:bCs/>
          <w:sz w:val="24"/>
          <w:szCs w:val="24"/>
        </w:rPr>
      </w:pPr>
      <w:r w:rsidRPr="0024503F">
        <w:rPr>
          <w:rFonts w:ascii="Times New Roman" w:hAnsi="Times New Roman" w:cs="Times New Roman"/>
          <w:b/>
          <w:bCs/>
          <w:sz w:val="24"/>
          <w:szCs w:val="24"/>
        </w:rPr>
        <w:t>2</w:t>
      </w:r>
      <w:r w:rsidR="00E26D8A" w:rsidRPr="0024503F">
        <w:rPr>
          <w:rFonts w:ascii="Times New Roman" w:hAnsi="Times New Roman" w:cs="Times New Roman"/>
          <w:b/>
          <w:bCs/>
          <w:sz w:val="24"/>
          <w:szCs w:val="24"/>
        </w:rPr>
        <w:t>.3 Structures and Materials Design</w:t>
      </w:r>
    </w:p>
    <w:p w14:paraId="31CF5757" w14:textId="62D31C45" w:rsidR="007C7F67" w:rsidRPr="0024503F" w:rsidRDefault="007C7F67" w:rsidP="000B6C5D">
      <w:pPr>
        <w:spacing w:line="360" w:lineRule="auto"/>
        <w:rPr>
          <w:rFonts w:ascii="Times New Roman" w:hAnsi="Times New Roman" w:cs="Times New Roman"/>
          <w:sz w:val="24"/>
          <w:szCs w:val="24"/>
        </w:rPr>
      </w:pPr>
      <w:r w:rsidRPr="0024503F">
        <w:rPr>
          <w:rFonts w:ascii="Times New Roman" w:hAnsi="Times New Roman" w:cs="Times New Roman"/>
          <w:b/>
          <w:bCs/>
          <w:sz w:val="24"/>
          <w:szCs w:val="24"/>
        </w:rPr>
        <w:tab/>
      </w:r>
      <w:r w:rsidRPr="0024503F">
        <w:rPr>
          <w:rFonts w:ascii="Times New Roman" w:hAnsi="Times New Roman" w:cs="Times New Roman"/>
          <w:sz w:val="24"/>
          <w:szCs w:val="24"/>
        </w:rPr>
        <w:t>The Boeing X-37 was manufactured out of different types of metal such as composite material</w:t>
      </w:r>
      <w:r w:rsidR="0011784E" w:rsidRPr="0024503F">
        <w:rPr>
          <w:rFonts w:ascii="Times New Roman" w:hAnsi="Times New Roman" w:cs="Times New Roman"/>
          <w:sz w:val="24"/>
          <w:szCs w:val="24"/>
        </w:rPr>
        <w:t xml:space="preserve">, titanium &amp; aluminum alloys, high-temperature glass, &amp; it is equipped with a thermal protection system. The choice of composite material allows the spacecraft to endure mechanical stresses that will be present during launch, orbit, and landing phases. Titanium and aluminum </w:t>
      </w:r>
      <w:r w:rsidR="005C45F8" w:rsidRPr="0024503F">
        <w:rPr>
          <w:rFonts w:ascii="Times New Roman" w:hAnsi="Times New Roman" w:cs="Times New Roman"/>
          <w:sz w:val="24"/>
          <w:szCs w:val="24"/>
        </w:rPr>
        <w:t>allow</w:t>
      </w:r>
      <w:r w:rsidR="0011784E" w:rsidRPr="0024503F">
        <w:rPr>
          <w:rFonts w:ascii="Times New Roman" w:hAnsi="Times New Roman" w:cs="Times New Roman"/>
          <w:sz w:val="24"/>
          <w:szCs w:val="24"/>
        </w:rPr>
        <w:t xml:space="preserve"> for a good balance between durability and weight. The thermal protection system and high-temperature glass allows the Boeing X-37 to endure the high temperatures during launch and re-entry.</w:t>
      </w:r>
    </w:p>
    <w:p w14:paraId="0A09C846" w14:textId="5E892E25" w:rsidR="00E26D8A" w:rsidRPr="0024503F" w:rsidRDefault="00E26D8A" w:rsidP="000B6C5D">
      <w:pPr>
        <w:pStyle w:val="Heading2"/>
        <w:spacing w:line="360" w:lineRule="auto"/>
        <w:rPr>
          <w:rFonts w:ascii="Times New Roman" w:hAnsi="Times New Roman" w:cs="Times New Roman"/>
          <w:b/>
          <w:bCs/>
          <w:color w:val="auto"/>
          <w:sz w:val="24"/>
          <w:szCs w:val="24"/>
        </w:rPr>
      </w:pPr>
      <w:r w:rsidRPr="0024503F">
        <w:rPr>
          <w:rFonts w:ascii="Times New Roman" w:hAnsi="Times New Roman" w:cs="Times New Roman"/>
          <w:b/>
          <w:bCs/>
          <w:color w:val="auto"/>
          <w:sz w:val="24"/>
          <w:szCs w:val="24"/>
        </w:rPr>
        <w:t>2.4 Propulsion System</w:t>
      </w:r>
    </w:p>
    <w:p w14:paraId="6AB18440" w14:textId="25D4DF30" w:rsidR="0011784E" w:rsidRPr="0024503F" w:rsidRDefault="0011784E"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ab/>
        <w:t xml:space="preserve">The propulsion system of the Boeing X-37 utilizes a single Aerojet AR2-3 engine using storable propellants. This propulsion system </w:t>
      </w:r>
      <w:r w:rsidR="005C45F8" w:rsidRPr="0024503F">
        <w:rPr>
          <w:rFonts w:ascii="Times New Roman" w:hAnsi="Times New Roman" w:cs="Times New Roman"/>
          <w:sz w:val="24"/>
          <w:szCs w:val="24"/>
        </w:rPr>
        <w:t>can provide</w:t>
      </w:r>
      <w:r w:rsidRPr="0024503F">
        <w:rPr>
          <w:rFonts w:ascii="Times New Roman" w:hAnsi="Times New Roman" w:cs="Times New Roman"/>
          <w:sz w:val="24"/>
          <w:szCs w:val="24"/>
        </w:rPr>
        <w:t xml:space="preserve"> 700N of thrust while also providing a total delta-V of 3.1 km/s</w:t>
      </w:r>
      <w:r w:rsidR="005C45F8" w:rsidRPr="0024503F">
        <w:rPr>
          <w:rFonts w:ascii="Times New Roman" w:hAnsi="Times New Roman" w:cs="Times New Roman"/>
          <w:sz w:val="24"/>
          <w:szCs w:val="24"/>
        </w:rPr>
        <w:t>. Power is generated using a solar array which consists of Gallium Arsenide solar cells and lithium-ion batteries.</w:t>
      </w:r>
    </w:p>
    <w:p w14:paraId="3309F821" w14:textId="45786B1C" w:rsidR="006E756B" w:rsidRPr="0024503F" w:rsidRDefault="006E756B" w:rsidP="000B6C5D">
      <w:pPr>
        <w:pStyle w:val="Heading1"/>
        <w:spacing w:line="360" w:lineRule="auto"/>
        <w:rPr>
          <w:rFonts w:ascii="Times New Roman" w:hAnsi="Times New Roman" w:cs="Times New Roman"/>
          <w:b/>
          <w:bCs/>
          <w:color w:val="auto"/>
          <w:sz w:val="24"/>
          <w:szCs w:val="24"/>
        </w:rPr>
      </w:pPr>
      <w:r w:rsidRPr="0024503F">
        <w:rPr>
          <w:rFonts w:ascii="Times New Roman" w:hAnsi="Times New Roman" w:cs="Times New Roman"/>
          <w:b/>
          <w:bCs/>
          <w:color w:val="auto"/>
          <w:sz w:val="24"/>
          <w:szCs w:val="24"/>
        </w:rPr>
        <w:t>3.0 Performance</w:t>
      </w:r>
    </w:p>
    <w:p w14:paraId="7E0DAF39" w14:textId="038A9681" w:rsidR="00E26D8A" w:rsidRPr="0024503F" w:rsidRDefault="00E26D8A" w:rsidP="000B6C5D">
      <w:pPr>
        <w:pStyle w:val="Heading2"/>
        <w:spacing w:line="360" w:lineRule="auto"/>
        <w:rPr>
          <w:rFonts w:ascii="Times New Roman" w:hAnsi="Times New Roman" w:cs="Times New Roman"/>
          <w:b/>
          <w:bCs/>
          <w:color w:val="auto"/>
          <w:sz w:val="24"/>
          <w:szCs w:val="24"/>
        </w:rPr>
      </w:pPr>
      <w:r w:rsidRPr="0024503F">
        <w:rPr>
          <w:rFonts w:ascii="Times New Roman" w:hAnsi="Times New Roman" w:cs="Times New Roman"/>
          <w:b/>
          <w:bCs/>
          <w:color w:val="auto"/>
          <w:sz w:val="24"/>
          <w:szCs w:val="24"/>
        </w:rPr>
        <w:t>3.1 Missions Descriptions</w:t>
      </w:r>
    </w:p>
    <w:p w14:paraId="7E8A13D3" w14:textId="074B5D72" w:rsidR="005C45F8" w:rsidRPr="0024503F" w:rsidRDefault="00D64E31"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ab/>
        <w:t xml:space="preserve">The Boeing X-37 was designed in 1999 to demonstrate technologies for a reusable, reliable, unmanned space test platform for the U.S.  Airforce. Most objectives are classified, but </w:t>
      </w:r>
      <w:r w:rsidRPr="0024503F">
        <w:rPr>
          <w:rFonts w:ascii="Times New Roman" w:hAnsi="Times New Roman" w:cs="Times New Roman"/>
          <w:sz w:val="24"/>
          <w:szCs w:val="24"/>
        </w:rPr>
        <w:lastRenderedPageBreak/>
        <w:t>one objective was to have the X-37 rendezvous with other satellites for refuel and repairs using a robotic arm.</w:t>
      </w:r>
      <w:r w:rsidR="00542861" w:rsidRPr="0024503F">
        <w:rPr>
          <w:rFonts w:ascii="Times New Roman" w:hAnsi="Times New Roman" w:cs="Times New Roman"/>
          <w:sz w:val="24"/>
          <w:szCs w:val="24"/>
        </w:rPr>
        <w:t xml:space="preserve"> The objective of the Boeing X-37 is to be in LEO and </w:t>
      </w:r>
      <w:r w:rsidR="005F5A4B" w:rsidRPr="0024503F">
        <w:rPr>
          <w:rFonts w:ascii="Times New Roman" w:hAnsi="Times New Roman" w:cs="Times New Roman"/>
          <w:sz w:val="24"/>
          <w:szCs w:val="24"/>
        </w:rPr>
        <w:t>be able to perform</w:t>
      </w:r>
      <w:r w:rsidR="00542861" w:rsidRPr="0024503F">
        <w:rPr>
          <w:rFonts w:ascii="Times New Roman" w:hAnsi="Times New Roman" w:cs="Times New Roman"/>
          <w:sz w:val="24"/>
          <w:szCs w:val="24"/>
        </w:rPr>
        <w:t xml:space="preserve"> flights lasting up to 270 days.</w:t>
      </w:r>
    </w:p>
    <w:p w14:paraId="551EF69B" w14:textId="1FE7754C" w:rsidR="00E26D8A" w:rsidRPr="0024503F" w:rsidRDefault="00E26D8A" w:rsidP="000B6C5D">
      <w:pPr>
        <w:pStyle w:val="Heading2"/>
        <w:spacing w:line="360" w:lineRule="auto"/>
        <w:rPr>
          <w:rFonts w:ascii="Times New Roman" w:hAnsi="Times New Roman" w:cs="Times New Roman"/>
          <w:b/>
          <w:bCs/>
          <w:color w:val="auto"/>
          <w:sz w:val="24"/>
          <w:szCs w:val="24"/>
        </w:rPr>
      </w:pPr>
      <w:r w:rsidRPr="0024503F">
        <w:rPr>
          <w:rFonts w:ascii="Times New Roman" w:hAnsi="Times New Roman" w:cs="Times New Roman"/>
          <w:b/>
          <w:bCs/>
          <w:color w:val="auto"/>
          <w:sz w:val="24"/>
          <w:szCs w:val="24"/>
        </w:rPr>
        <w:t>3.2 Performance Characteristics</w:t>
      </w:r>
    </w:p>
    <w:p w14:paraId="60BBE8BD" w14:textId="146CE1A7" w:rsidR="00E15526" w:rsidRPr="0024503F" w:rsidRDefault="00D64E31"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ab/>
      </w:r>
      <w:r w:rsidR="00E15526" w:rsidRPr="0024503F">
        <w:rPr>
          <w:rFonts w:ascii="Times New Roman" w:hAnsi="Times New Roman" w:cs="Times New Roman"/>
          <w:sz w:val="24"/>
          <w:szCs w:val="24"/>
        </w:rPr>
        <w:t>Table 3.1 displays the performance characteristics of the Boeing X-37.</w:t>
      </w:r>
      <w:r w:rsidR="005F5A4B" w:rsidRPr="0024503F">
        <w:rPr>
          <w:rFonts w:ascii="Times New Roman" w:hAnsi="Times New Roman" w:cs="Times New Roman"/>
          <w:sz w:val="24"/>
          <w:szCs w:val="24"/>
        </w:rPr>
        <w:t xml:space="preserve"> This spacecraft has a max Mach of 22.5 which indicates high-speed aerodynamics which enters the realm of hypersonic flight. At these speeds, factors such as shockwaves and high temperatures play a huge role. Given that one objective of the Boeing X-37 is to partake in missions up to 270 days, aerodynamic design and propulsion systems will help assist with fuel efficiency.  A high specific impulse (Isp) is necessary for high-speed aerodynamics because it allows for achieving high speeds with low fuel consumption.</w:t>
      </w:r>
    </w:p>
    <w:tbl>
      <w:tblPr>
        <w:tblStyle w:val="TableGrid"/>
        <w:tblW w:w="0" w:type="auto"/>
        <w:tblLook w:val="04A0" w:firstRow="1" w:lastRow="0" w:firstColumn="1" w:lastColumn="0" w:noHBand="0" w:noVBand="1"/>
      </w:tblPr>
      <w:tblGrid>
        <w:gridCol w:w="4675"/>
        <w:gridCol w:w="4675"/>
      </w:tblGrid>
      <w:tr w:rsidR="00E15526" w:rsidRPr="0024503F" w14:paraId="75690BF8" w14:textId="77777777" w:rsidTr="007505DE">
        <w:tc>
          <w:tcPr>
            <w:tcW w:w="9350" w:type="dxa"/>
            <w:gridSpan w:val="2"/>
          </w:tcPr>
          <w:p w14:paraId="4BD2EA08" w14:textId="4E4BF153" w:rsidR="00E15526" w:rsidRPr="0024503F" w:rsidRDefault="00E15526" w:rsidP="000B6C5D">
            <w:pPr>
              <w:spacing w:line="360" w:lineRule="auto"/>
              <w:jc w:val="center"/>
              <w:rPr>
                <w:rFonts w:ascii="Times New Roman" w:hAnsi="Times New Roman" w:cs="Times New Roman"/>
                <w:sz w:val="24"/>
                <w:szCs w:val="24"/>
              </w:rPr>
            </w:pPr>
            <w:r w:rsidRPr="0024503F">
              <w:rPr>
                <w:rFonts w:ascii="Times New Roman" w:hAnsi="Times New Roman" w:cs="Times New Roman"/>
                <w:sz w:val="24"/>
                <w:szCs w:val="24"/>
              </w:rPr>
              <w:t>Boeing X-37</w:t>
            </w:r>
          </w:p>
        </w:tc>
      </w:tr>
      <w:tr w:rsidR="00E15526" w:rsidRPr="0024503F" w14:paraId="562805B3" w14:textId="77777777" w:rsidTr="00E15526">
        <w:tc>
          <w:tcPr>
            <w:tcW w:w="4675" w:type="dxa"/>
          </w:tcPr>
          <w:p w14:paraId="59FD2BD8" w14:textId="3320778E" w:rsidR="00E15526" w:rsidRPr="0024503F" w:rsidRDefault="00E15526" w:rsidP="000B6C5D">
            <w:pPr>
              <w:spacing w:line="360" w:lineRule="auto"/>
              <w:rPr>
                <w:rFonts w:ascii="Times New Roman" w:hAnsi="Times New Roman" w:cs="Times New Roman"/>
                <w:sz w:val="24"/>
                <w:szCs w:val="24"/>
                <w:vertAlign w:val="subscript"/>
              </w:rPr>
            </w:pPr>
            <w:r w:rsidRPr="0024503F">
              <w:rPr>
                <w:rFonts w:ascii="Times New Roman" w:hAnsi="Times New Roman" w:cs="Times New Roman"/>
                <w:sz w:val="24"/>
                <w:szCs w:val="24"/>
              </w:rPr>
              <w:t>M</w:t>
            </w:r>
            <w:r w:rsidRPr="0024503F">
              <w:rPr>
                <w:rFonts w:ascii="Times New Roman" w:hAnsi="Times New Roman" w:cs="Times New Roman"/>
                <w:sz w:val="24"/>
                <w:szCs w:val="24"/>
                <w:vertAlign w:val="subscript"/>
              </w:rPr>
              <w:t>Max</w:t>
            </w:r>
          </w:p>
        </w:tc>
        <w:tc>
          <w:tcPr>
            <w:tcW w:w="4675" w:type="dxa"/>
          </w:tcPr>
          <w:p w14:paraId="6087D5F5" w14:textId="7AB72602" w:rsidR="00E15526" w:rsidRPr="0024503F" w:rsidRDefault="00E15526"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22.5 (28,200 km/h)</w:t>
            </w:r>
          </w:p>
        </w:tc>
      </w:tr>
      <w:tr w:rsidR="00E15526" w:rsidRPr="0024503F" w14:paraId="18ECBA8E" w14:textId="77777777" w:rsidTr="00E15526">
        <w:tc>
          <w:tcPr>
            <w:tcW w:w="4675" w:type="dxa"/>
          </w:tcPr>
          <w:p w14:paraId="586F7ADE" w14:textId="2B20F8B7" w:rsidR="00E15526" w:rsidRPr="0024503F" w:rsidRDefault="00E15526"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Range (unfueled)</w:t>
            </w:r>
          </w:p>
        </w:tc>
        <w:tc>
          <w:tcPr>
            <w:tcW w:w="4675" w:type="dxa"/>
          </w:tcPr>
          <w:p w14:paraId="47C9847E" w14:textId="1417E542" w:rsidR="00E15526" w:rsidRPr="0024503F" w:rsidRDefault="00E15526"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 xml:space="preserve">270 days </w:t>
            </w:r>
          </w:p>
        </w:tc>
      </w:tr>
      <w:tr w:rsidR="00E15526" w:rsidRPr="0024503F" w14:paraId="37EC0F45" w14:textId="77777777" w:rsidTr="00E15526">
        <w:tc>
          <w:tcPr>
            <w:tcW w:w="4675" w:type="dxa"/>
          </w:tcPr>
          <w:p w14:paraId="4CBD98D3" w14:textId="1206C026" w:rsidR="00E15526" w:rsidRPr="0024503F" w:rsidRDefault="00E15526"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Thrust</w:t>
            </w:r>
          </w:p>
        </w:tc>
        <w:tc>
          <w:tcPr>
            <w:tcW w:w="4675" w:type="dxa"/>
          </w:tcPr>
          <w:p w14:paraId="209CBC2F" w14:textId="699D35F1" w:rsidR="00E15526" w:rsidRPr="0024503F" w:rsidRDefault="00E15526"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700 N</w:t>
            </w:r>
          </w:p>
        </w:tc>
      </w:tr>
      <w:tr w:rsidR="00E15526" w:rsidRPr="0024503F" w14:paraId="47E4086A" w14:textId="77777777" w:rsidTr="00E15526">
        <w:tc>
          <w:tcPr>
            <w:tcW w:w="4675" w:type="dxa"/>
          </w:tcPr>
          <w:p w14:paraId="2C1C1529" w14:textId="2C60B1BA" w:rsidR="00E15526" w:rsidRPr="0024503F" w:rsidRDefault="00E15526"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Paylaod</w:t>
            </w:r>
          </w:p>
        </w:tc>
        <w:tc>
          <w:tcPr>
            <w:tcW w:w="4675" w:type="dxa"/>
          </w:tcPr>
          <w:p w14:paraId="4C6488E1" w14:textId="59E05E27" w:rsidR="00E15526" w:rsidRPr="0024503F" w:rsidRDefault="005F5A4B"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5000 kg</w:t>
            </w:r>
          </w:p>
        </w:tc>
      </w:tr>
      <w:tr w:rsidR="00E15526" w:rsidRPr="0024503F" w14:paraId="74065520" w14:textId="77777777" w:rsidTr="00E15526">
        <w:tc>
          <w:tcPr>
            <w:tcW w:w="4675" w:type="dxa"/>
          </w:tcPr>
          <w:p w14:paraId="7612ACBE" w14:textId="6153F18E" w:rsidR="00E15526" w:rsidRPr="0024503F" w:rsidRDefault="005F5A4B" w:rsidP="000B6C5D">
            <w:pPr>
              <w:tabs>
                <w:tab w:val="left" w:pos="3015"/>
              </w:tabs>
              <w:spacing w:line="360" w:lineRule="auto"/>
              <w:rPr>
                <w:rFonts w:ascii="Times New Roman" w:hAnsi="Times New Roman" w:cs="Times New Roman"/>
                <w:sz w:val="24"/>
                <w:szCs w:val="24"/>
              </w:rPr>
            </w:pPr>
            <w:r w:rsidRPr="0024503F">
              <w:rPr>
                <w:rFonts w:ascii="Times New Roman" w:hAnsi="Times New Roman" w:cs="Times New Roman"/>
                <w:sz w:val="24"/>
                <w:szCs w:val="24"/>
              </w:rPr>
              <w:t>Specific Impulse (Isp)</w:t>
            </w:r>
          </w:p>
        </w:tc>
        <w:tc>
          <w:tcPr>
            <w:tcW w:w="4675" w:type="dxa"/>
          </w:tcPr>
          <w:p w14:paraId="4579FDB1" w14:textId="7A0A824E" w:rsidR="00E15526" w:rsidRPr="0024503F" w:rsidRDefault="005F5A4B"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280s</w:t>
            </w:r>
          </w:p>
        </w:tc>
      </w:tr>
    </w:tbl>
    <w:p w14:paraId="3DDCB76B" w14:textId="5338898F" w:rsidR="006E756B" w:rsidRPr="0024503F" w:rsidRDefault="006E756B" w:rsidP="000B6C5D">
      <w:pPr>
        <w:pStyle w:val="Heading1"/>
        <w:spacing w:line="360" w:lineRule="auto"/>
        <w:rPr>
          <w:rFonts w:ascii="Times New Roman" w:hAnsi="Times New Roman" w:cs="Times New Roman"/>
          <w:b/>
          <w:bCs/>
          <w:color w:val="auto"/>
          <w:sz w:val="24"/>
          <w:szCs w:val="24"/>
        </w:rPr>
      </w:pPr>
      <w:r w:rsidRPr="0024503F">
        <w:rPr>
          <w:rFonts w:ascii="Times New Roman" w:hAnsi="Times New Roman" w:cs="Times New Roman"/>
          <w:b/>
          <w:bCs/>
          <w:color w:val="auto"/>
          <w:sz w:val="24"/>
          <w:szCs w:val="24"/>
        </w:rPr>
        <w:t>4.0 Design &amp; Manufacturing</w:t>
      </w:r>
    </w:p>
    <w:p w14:paraId="5891D47A" w14:textId="39ED5329" w:rsidR="00F80747" w:rsidRPr="0024503F" w:rsidRDefault="00F80747"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ab/>
        <w:t>The design of the Boeing X-37 began in 1999 as a NASA project then transferred to the United States Department of Defense (DoD) in 2004. The design of the space vehicle by the Boeing Phantom Works division and the total cost of the production of the Boeing X-37 was</w:t>
      </w:r>
      <w:r w:rsidR="00BD217C" w:rsidRPr="0024503F">
        <w:rPr>
          <w:rFonts w:ascii="Times New Roman" w:hAnsi="Times New Roman" w:cs="Times New Roman"/>
          <w:sz w:val="24"/>
          <w:szCs w:val="24"/>
        </w:rPr>
        <w:t xml:space="preserve"> approximately $173 million. Figure 4.1 showcases the Boeing X-37 in production.</w:t>
      </w:r>
    </w:p>
    <w:p w14:paraId="1FCB0E27" w14:textId="77777777" w:rsidR="00BD217C" w:rsidRPr="0024503F" w:rsidRDefault="00E40247" w:rsidP="000B6C5D">
      <w:pPr>
        <w:keepNext/>
        <w:spacing w:line="360" w:lineRule="auto"/>
        <w:jc w:val="center"/>
        <w:rPr>
          <w:rFonts w:ascii="Times New Roman" w:hAnsi="Times New Roman" w:cs="Times New Roman"/>
          <w:sz w:val="24"/>
          <w:szCs w:val="24"/>
        </w:rPr>
      </w:pPr>
      <w:r w:rsidRPr="0024503F">
        <w:rPr>
          <w:rFonts w:ascii="Times New Roman" w:hAnsi="Times New Roman" w:cs="Times New Roman"/>
          <w:noProof/>
          <w:sz w:val="24"/>
          <w:szCs w:val="24"/>
        </w:rPr>
        <w:lastRenderedPageBreak/>
        <w:drawing>
          <wp:inline distT="0" distB="0" distL="0" distR="0" wp14:anchorId="46D9A8F0" wp14:editId="332EB4A0">
            <wp:extent cx="4684143" cy="3100242"/>
            <wp:effectExtent l="0" t="0" r="2540" b="5080"/>
            <wp:docPr id="10973566" name="Picture 4" descr="Here's everything we know for sure about the United State' X-37B  experimental spaceplane - Interesting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re's everything we know for sure about the United State' X-37B  experimental spaceplane - Interesting Engineer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2006" cy="3105446"/>
                    </a:xfrm>
                    <a:prstGeom prst="rect">
                      <a:avLst/>
                    </a:prstGeom>
                    <a:noFill/>
                    <a:ln>
                      <a:noFill/>
                    </a:ln>
                  </pic:spPr>
                </pic:pic>
              </a:graphicData>
            </a:graphic>
          </wp:inline>
        </w:drawing>
      </w:r>
    </w:p>
    <w:p w14:paraId="732367A7" w14:textId="03AB4C89" w:rsidR="00E40247" w:rsidRPr="0024503F" w:rsidRDefault="00BD217C" w:rsidP="000B6C5D">
      <w:pPr>
        <w:pStyle w:val="Caption"/>
        <w:spacing w:line="360" w:lineRule="auto"/>
        <w:jc w:val="center"/>
        <w:rPr>
          <w:rFonts w:ascii="Times New Roman" w:hAnsi="Times New Roman" w:cs="Times New Roman"/>
          <w:b/>
          <w:bCs/>
          <w:i w:val="0"/>
          <w:iCs w:val="0"/>
          <w:sz w:val="24"/>
          <w:szCs w:val="24"/>
        </w:rPr>
      </w:pPr>
      <w:r w:rsidRPr="0024503F">
        <w:rPr>
          <w:rFonts w:ascii="Times New Roman" w:hAnsi="Times New Roman" w:cs="Times New Roman"/>
          <w:b/>
          <w:bCs/>
          <w:i w:val="0"/>
          <w:iCs w:val="0"/>
          <w:sz w:val="24"/>
          <w:szCs w:val="24"/>
        </w:rPr>
        <w:t xml:space="preserve">Figure </w:t>
      </w:r>
      <w:r w:rsidR="0024503F" w:rsidRPr="0024503F">
        <w:rPr>
          <w:rFonts w:ascii="Times New Roman" w:hAnsi="Times New Roman" w:cs="Times New Roman"/>
          <w:b/>
          <w:bCs/>
          <w:i w:val="0"/>
          <w:iCs w:val="0"/>
          <w:sz w:val="24"/>
          <w:szCs w:val="24"/>
        </w:rPr>
        <w:t>4</w:t>
      </w:r>
      <w:r w:rsidR="0024503F" w:rsidRPr="0024503F">
        <w:rPr>
          <w:rFonts w:ascii="Times New Roman" w:hAnsi="Times New Roman" w:cs="Times New Roman"/>
          <w:b/>
          <w:bCs/>
          <w:i w:val="0"/>
          <w:iCs w:val="0"/>
          <w:sz w:val="24"/>
          <w:szCs w:val="24"/>
        </w:rPr>
        <w:noBreakHyphen/>
      </w:r>
      <w:r w:rsidR="0024503F" w:rsidRPr="0024503F">
        <w:rPr>
          <w:rFonts w:ascii="Times New Roman" w:hAnsi="Times New Roman" w:cs="Times New Roman"/>
          <w:b/>
          <w:bCs/>
          <w:i w:val="0"/>
          <w:iCs w:val="0"/>
          <w:sz w:val="24"/>
          <w:szCs w:val="24"/>
        </w:rPr>
        <w:fldChar w:fldCharType="begin"/>
      </w:r>
      <w:r w:rsidR="0024503F" w:rsidRPr="0024503F">
        <w:rPr>
          <w:rFonts w:ascii="Times New Roman" w:hAnsi="Times New Roman" w:cs="Times New Roman"/>
          <w:b/>
          <w:bCs/>
          <w:i w:val="0"/>
          <w:iCs w:val="0"/>
          <w:sz w:val="24"/>
          <w:szCs w:val="24"/>
        </w:rPr>
        <w:instrText xml:space="preserve"> SEQ Figure \* ARABIC \s 1 </w:instrText>
      </w:r>
      <w:r w:rsidR="0024503F" w:rsidRPr="0024503F">
        <w:rPr>
          <w:rFonts w:ascii="Times New Roman" w:hAnsi="Times New Roman" w:cs="Times New Roman"/>
          <w:b/>
          <w:bCs/>
          <w:i w:val="0"/>
          <w:iCs w:val="0"/>
          <w:sz w:val="24"/>
          <w:szCs w:val="24"/>
        </w:rPr>
        <w:fldChar w:fldCharType="separate"/>
      </w:r>
      <w:r w:rsidR="00430B0A">
        <w:rPr>
          <w:rFonts w:ascii="Times New Roman" w:hAnsi="Times New Roman" w:cs="Times New Roman"/>
          <w:b/>
          <w:bCs/>
          <w:i w:val="0"/>
          <w:iCs w:val="0"/>
          <w:noProof/>
          <w:sz w:val="24"/>
          <w:szCs w:val="24"/>
        </w:rPr>
        <w:t>1</w:t>
      </w:r>
      <w:r w:rsidR="0024503F" w:rsidRPr="0024503F">
        <w:rPr>
          <w:rFonts w:ascii="Times New Roman" w:hAnsi="Times New Roman" w:cs="Times New Roman"/>
          <w:b/>
          <w:bCs/>
          <w:i w:val="0"/>
          <w:iCs w:val="0"/>
          <w:sz w:val="24"/>
          <w:szCs w:val="24"/>
        </w:rPr>
        <w:fldChar w:fldCharType="end"/>
      </w:r>
      <w:r w:rsidRPr="0024503F">
        <w:rPr>
          <w:rFonts w:ascii="Times New Roman" w:hAnsi="Times New Roman" w:cs="Times New Roman"/>
          <w:b/>
          <w:bCs/>
          <w:i w:val="0"/>
          <w:iCs w:val="0"/>
          <w:sz w:val="24"/>
          <w:szCs w:val="24"/>
        </w:rPr>
        <w:t>: A showcase of the Boeing X-37</w:t>
      </w:r>
    </w:p>
    <w:p w14:paraId="0A0AC8C7" w14:textId="3868E724" w:rsidR="006E756B" w:rsidRPr="0024503F" w:rsidRDefault="006E756B" w:rsidP="000B6C5D">
      <w:pPr>
        <w:pStyle w:val="Heading1"/>
        <w:spacing w:line="360" w:lineRule="auto"/>
        <w:rPr>
          <w:rFonts w:ascii="Times New Roman" w:hAnsi="Times New Roman" w:cs="Times New Roman"/>
          <w:b/>
          <w:bCs/>
          <w:color w:val="auto"/>
          <w:sz w:val="24"/>
          <w:szCs w:val="24"/>
        </w:rPr>
      </w:pPr>
      <w:r w:rsidRPr="0024503F">
        <w:rPr>
          <w:rFonts w:ascii="Times New Roman" w:hAnsi="Times New Roman" w:cs="Times New Roman"/>
          <w:b/>
          <w:bCs/>
          <w:color w:val="auto"/>
          <w:sz w:val="24"/>
          <w:szCs w:val="24"/>
        </w:rPr>
        <w:t xml:space="preserve">5.0 Impact </w:t>
      </w:r>
      <w:r w:rsidR="00BD217C" w:rsidRPr="0024503F">
        <w:rPr>
          <w:rFonts w:ascii="Times New Roman" w:hAnsi="Times New Roman" w:cs="Times New Roman"/>
          <w:b/>
          <w:bCs/>
          <w:color w:val="auto"/>
          <w:sz w:val="24"/>
          <w:szCs w:val="24"/>
        </w:rPr>
        <w:t xml:space="preserve">of the Boeing X-37 </w:t>
      </w:r>
      <w:r w:rsidRPr="0024503F">
        <w:rPr>
          <w:rFonts w:ascii="Times New Roman" w:hAnsi="Times New Roman" w:cs="Times New Roman"/>
          <w:b/>
          <w:bCs/>
          <w:color w:val="auto"/>
          <w:sz w:val="24"/>
          <w:szCs w:val="24"/>
        </w:rPr>
        <w:t>Conclusions</w:t>
      </w:r>
    </w:p>
    <w:p w14:paraId="41BA9A1E" w14:textId="305EFF0D" w:rsidR="00E26D8A" w:rsidRPr="0024503F" w:rsidRDefault="00E26D8A" w:rsidP="000B6C5D">
      <w:pPr>
        <w:pStyle w:val="Heading2"/>
        <w:spacing w:line="360" w:lineRule="auto"/>
        <w:rPr>
          <w:rFonts w:ascii="Times New Roman" w:hAnsi="Times New Roman" w:cs="Times New Roman"/>
          <w:b/>
          <w:bCs/>
          <w:color w:val="auto"/>
          <w:sz w:val="24"/>
          <w:szCs w:val="24"/>
        </w:rPr>
      </w:pPr>
      <w:r w:rsidRPr="0024503F">
        <w:rPr>
          <w:rFonts w:ascii="Times New Roman" w:hAnsi="Times New Roman" w:cs="Times New Roman"/>
          <w:b/>
          <w:bCs/>
          <w:color w:val="auto"/>
          <w:sz w:val="24"/>
          <w:szCs w:val="24"/>
        </w:rPr>
        <w:t xml:space="preserve">5.1 Mission Capability </w:t>
      </w:r>
      <w:r w:rsidR="00BD217C" w:rsidRPr="0024503F">
        <w:rPr>
          <w:rFonts w:ascii="Times New Roman" w:hAnsi="Times New Roman" w:cs="Times New Roman"/>
          <w:b/>
          <w:bCs/>
          <w:color w:val="auto"/>
          <w:sz w:val="24"/>
          <w:szCs w:val="24"/>
        </w:rPr>
        <w:t>achieved</w:t>
      </w:r>
    </w:p>
    <w:p w14:paraId="00758F8C" w14:textId="1B2F8470" w:rsidR="00BD217C" w:rsidRPr="0024503F" w:rsidRDefault="00BD217C"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ab/>
        <w:t xml:space="preserve">The Boeing X-37 </w:t>
      </w:r>
      <w:r w:rsidR="0017158E" w:rsidRPr="0024503F">
        <w:rPr>
          <w:rFonts w:ascii="Times New Roman" w:hAnsi="Times New Roman" w:cs="Times New Roman"/>
          <w:sz w:val="24"/>
          <w:szCs w:val="24"/>
        </w:rPr>
        <w:t>has</w:t>
      </w:r>
      <w:r w:rsidRPr="0024503F">
        <w:rPr>
          <w:rFonts w:ascii="Times New Roman" w:hAnsi="Times New Roman" w:cs="Times New Roman"/>
          <w:sz w:val="24"/>
          <w:szCs w:val="24"/>
        </w:rPr>
        <w:t xml:space="preserve"> completed a total of six orbital missions and </w:t>
      </w:r>
      <w:r w:rsidR="0017158E" w:rsidRPr="0024503F">
        <w:rPr>
          <w:rFonts w:ascii="Times New Roman" w:hAnsi="Times New Roman" w:cs="Times New Roman"/>
          <w:sz w:val="24"/>
          <w:szCs w:val="24"/>
        </w:rPr>
        <w:t>has</w:t>
      </w:r>
      <w:r w:rsidRPr="0024503F">
        <w:rPr>
          <w:rFonts w:ascii="Times New Roman" w:hAnsi="Times New Roman" w:cs="Times New Roman"/>
          <w:sz w:val="24"/>
          <w:szCs w:val="24"/>
        </w:rPr>
        <w:t xml:space="preserve"> spent a combined 3,774 days in space. </w:t>
      </w:r>
      <w:r w:rsidR="0017158E" w:rsidRPr="0024503F">
        <w:rPr>
          <w:rFonts w:ascii="Times New Roman" w:hAnsi="Times New Roman" w:cs="Times New Roman"/>
          <w:sz w:val="24"/>
          <w:szCs w:val="24"/>
        </w:rPr>
        <w:t xml:space="preserve">This spacecraft has showcased the ability to conduct long-duration missions in space. This spacecraft also obtains autonomous operations as it has completed multiple missions autonomously returning to earth. </w:t>
      </w:r>
    </w:p>
    <w:p w14:paraId="3A08DAA0" w14:textId="6837A280" w:rsidR="006E756B" w:rsidRPr="0024503F" w:rsidRDefault="00E26D8A" w:rsidP="000B6C5D">
      <w:pPr>
        <w:pStyle w:val="Heading2"/>
        <w:spacing w:line="360" w:lineRule="auto"/>
        <w:rPr>
          <w:rFonts w:ascii="Times New Roman" w:hAnsi="Times New Roman" w:cs="Times New Roman"/>
          <w:b/>
          <w:bCs/>
          <w:color w:val="auto"/>
          <w:sz w:val="24"/>
          <w:szCs w:val="24"/>
        </w:rPr>
      </w:pPr>
      <w:r w:rsidRPr="0024503F">
        <w:rPr>
          <w:rFonts w:ascii="Times New Roman" w:hAnsi="Times New Roman" w:cs="Times New Roman"/>
          <w:b/>
          <w:bCs/>
          <w:color w:val="auto"/>
          <w:sz w:val="24"/>
          <w:szCs w:val="24"/>
        </w:rPr>
        <w:t>5.2 Impact on Future designs</w:t>
      </w:r>
    </w:p>
    <w:p w14:paraId="16DCC885" w14:textId="448BA405" w:rsidR="0017158E" w:rsidRDefault="0017158E" w:rsidP="000B6C5D">
      <w:pPr>
        <w:spacing w:line="360" w:lineRule="auto"/>
        <w:rPr>
          <w:rFonts w:ascii="Times New Roman" w:hAnsi="Times New Roman" w:cs="Times New Roman"/>
          <w:sz w:val="24"/>
          <w:szCs w:val="24"/>
        </w:rPr>
      </w:pPr>
      <w:r w:rsidRPr="0024503F">
        <w:rPr>
          <w:rFonts w:ascii="Times New Roman" w:hAnsi="Times New Roman" w:cs="Times New Roman"/>
          <w:sz w:val="24"/>
          <w:szCs w:val="24"/>
        </w:rPr>
        <w:tab/>
        <w:t>The Boeing X-37 through its Orbital Test Vehicle (OTV) missions has made many contributions to space technology. This space vehicle has demonstrated successful reuse which lowers the overall cost of future missions allowing the same vehicle to be launched, recovered, and relaunched. The X-37 also has been used to test various materials and propulsion technologies which improves the durability, efficiency, and performance of future spacecraft materials and propulsion systems</w:t>
      </w:r>
      <w:r w:rsidR="0024503F" w:rsidRPr="0024503F">
        <w:rPr>
          <w:rFonts w:ascii="Times New Roman" w:hAnsi="Times New Roman" w:cs="Times New Roman"/>
          <w:sz w:val="24"/>
          <w:szCs w:val="24"/>
        </w:rPr>
        <w:t>.</w:t>
      </w:r>
    </w:p>
    <w:p w14:paraId="64C7074B" w14:textId="77777777" w:rsidR="000B6C5D" w:rsidRDefault="000B6C5D" w:rsidP="000B6C5D">
      <w:pPr>
        <w:spacing w:line="360" w:lineRule="auto"/>
        <w:rPr>
          <w:rFonts w:ascii="Times New Roman" w:hAnsi="Times New Roman" w:cs="Times New Roman"/>
          <w:sz w:val="24"/>
          <w:szCs w:val="24"/>
        </w:rPr>
      </w:pPr>
    </w:p>
    <w:p w14:paraId="3566382B" w14:textId="77777777" w:rsidR="000B6C5D" w:rsidRPr="0024503F" w:rsidRDefault="000B6C5D" w:rsidP="000B6C5D">
      <w:pPr>
        <w:spacing w:line="360" w:lineRule="auto"/>
        <w:rPr>
          <w:rFonts w:ascii="Times New Roman" w:hAnsi="Times New Roman" w:cs="Times New Roman"/>
          <w:sz w:val="24"/>
          <w:szCs w:val="24"/>
        </w:rPr>
      </w:pPr>
    </w:p>
    <w:p w14:paraId="73D31537" w14:textId="7F77560E" w:rsidR="00E17535" w:rsidRPr="00E17535" w:rsidRDefault="006E756B" w:rsidP="000B6C5D">
      <w:pPr>
        <w:spacing w:line="360" w:lineRule="auto"/>
        <w:rPr>
          <w:rFonts w:ascii="Times New Roman" w:hAnsi="Times New Roman" w:cs="Times New Roman"/>
          <w:b/>
          <w:bCs/>
          <w:sz w:val="24"/>
          <w:szCs w:val="24"/>
        </w:rPr>
      </w:pPr>
      <w:r w:rsidRPr="0024503F">
        <w:rPr>
          <w:rFonts w:ascii="Times New Roman" w:hAnsi="Times New Roman" w:cs="Times New Roman"/>
          <w:b/>
          <w:bCs/>
          <w:sz w:val="24"/>
          <w:szCs w:val="24"/>
        </w:rPr>
        <w:lastRenderedPageBreak/>
        <w:t>References</w:t>
      </w:r>
    </w:p>
    <w:p w14:paraId="5E2A194E" w14:textId="77777777" w:rsidR="00E17535" w:rsidRDefault="00E17535" w:rsidP="000B6C5D">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Pr="00E17535">
        <w:rPr>
          <w:rFonts w:ascii="Times New Roman" w:hAnsi="Times New Roman" w:cs="Times New Roman"/>
          <w:sz w:val="24"/>
          <w:szCs w:val="24"/>
        </w:rPr>
        <w:t xml:space="preserve">Spaceflight 101. (n.d.). X-37B Orbital Test Vehicle. </w:t>
      </w:r>
    </w:p>
    <w:p w14:paraId="52DA1B07" w14:textId="09CED0BA" w:rsidR="00E17535" w:rsidRPr="00E17535" w:rsidRDefault="00E17535" w:rsidP="000B6C5D">
      <w:pPr>
        <w:spacing w:line="360" w:lineRule="auto"/>
        <w:rPr>
          <w:rFonts w:ascii="Times New Roman" w:hAnsi="Times New Roman" w:cs="Times New Roman"/>
          <w:color w:val="156082" w:themeColor="accent1"/>
          <w:sz w:val="24"/>
          <w:szCs w:val="24"/>
        </w:rPr>
      </w:pPr>
      <w:r w:rsidRPr="00E17535">
        <w:rPr>
          <w:rFonts w:ascii="Times New Roman" w:hAnsi="Times New Roman" w:cs="Times New Roman"/>
          <w:color w:val="156082" w:themeColor="accent1"/>
          <w:sz w:val="24"/>
          <w:szCs w:val="24"/>
        </w:rPr>
        <w:t xml:space="preserve">https://spaceflight101.com/spacecraft/x-37b-otv/ Boeing. (n.d.). </w:t>
      </w:r>
    </w:p>
    <w:p w14:paraId="2DB90AF9" w14:textId="77777777" w:rsidR="00E17535" w:rsidRDefault="00E17535" w:rsidP="000B6C5D">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Pr="00E17535">
        <w:rPr>
          <w:rFonts w:ascii="Times New Roman" w:hAnsi="Times New Roman" w:cs="Times New Roman"/>
          <w:sz w:val="24"/>
          <w:szCs w:val="24"/>
        </w:rPr>
        <w:t xml:space="preserve">X-37B Orbital Test Vehicle. </w:t>
      </w:r>
    </w:p>
    <w:p w14:paraId="38DEB23D" w14:textId="564B9C53" w:rsidR="00E17535" w:rsidRPr="00E17535" w:rsidRDefault="00E17535" w:rsidP="000B6C5D">
      <w:pPr>
        <w:spacing w:line="360" w:lineRule="auto"/>
        <w:rPr>
          <w:rFonts w:ascii="Times New Roman" w:hAnsi="Times New Roman" w:cs="Times New Roman"/>
          <w:color w:val="156082" w:themeColor="accent1"/>
          <w:sz w:val="24"/>
          <w:szCs w:val="24"/>
        </w:rPr>
      </w:pPr>
      <w:r w:rsidRPr="00E17535">
        <w:rPr>
          <w:rFonts w:ascii="Times New Roman" w:hAnsi="Times New Roman" w:cs="Times New Roman"/>
          <w:color w:val="156082" w:themeColor="accent1"/>
          <w:sz w:val="24"/>
          <w:szCs w:val="24"/>
        </w:rPr>
        <w:t xml:space="preserve">https://www.boeing.com/defense/autonomous-systems/x37b#purpose Secure World Foundation. </w:t>
      </w:r>
    </w:p>
    <w:p w14:paraId="653008B0" w14:textId="77777777" w:rsidR="00E17535" w:rsidRDefault="00E17535" w:rsidP="000B6C5D">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sidRPr="00E17535">
        <w:rPr>
          <w:rFonts w:ascii="Times New Roman" w:hAnsi="Times New Roman" w:cs="Times New Roman"/>
          <w:sz w:val="24"/>
          <w:szCs w:val="24"/>
        </w:rPr>
        <w:t xml:space="preserve">(2022). X-37B Orbital Test Vehicle Fact Sheet - May 2022. </w:t>
      </w:r>
    </w:p>
    <w:p w14:paraId="12192FA9" w14:textId="2EE6BEBC" w:rsidR="00E17535" w:rsidRDefault="00E17535" w:rsidP="000B6C5D">
      <w:pPr>
        <w:spacing w:line="360" w:lineRule="auto"/>
        <w:rPr>
          <w:rFonts w:ascii="Times New Roman" w:hAnsi="Times New Roman" w:cs="Times New Roman"/>
          <w:sz w:val="24"/>
          <w:szCs w:val="24"/>
        </w:rPr>
      </w:pPr>
      <w:r w:rsidRPr="00E17535">
        <w:rPr>
          <w:rFonts w:ascii="Times New Roman" w:hAnsi="Times New Roman" w:cs="Times New Roman"/>
          <w:color w:val="156082" w:themeColor="accent1"/>
          <w:sz w:val="24"/>
          <w:szCs w:val="24"/>
        </w:rPr>
        <w:t xml:space="preserve">https://swfound.org/media/207377/swf-x-37b-otv-fact-sheet-may-2022.pdf Grey Dynamics. </w:t>
      </w:r>
    </w:p>
    <w:p w14:paraId="32EBCA0E" w14:textId="77777777" w:rsidR="00E17535" w:rsidRDefault="00E17535" w:rsidP="000B6C5D">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Pr="00E17535">
        <w:rPr>
          <w:rFonts w:ascii="Times New Roman" w:hAnsi="Times New Roman" w:cs="Times New Roman"/>
          <w:sz w:val="24"/>
          <w:szCs w:val="24"/>
        </w:rPr>
        <w:t xml:space="preserve">(n.d.). X-37B: America’s Spaceplane. </w:t>
      </w:r>
    </w:p>
    <w:p w14:paraId="6BBF9C61" w14:textId="4329BAB0" w:rsidR="00E17535" w:rsidRPr="00E17535" w:rsidRDefault="00E17535" w:rsidP="000B6C5D">
      <w:pPr>
        <w:spacing w:line="360" w:lineRule="auto"/>
        <w:rPr>
          <w:rFonts w:ascii="Times New Roman" w:hAnsi="Times New Roman" w:cs="Times New Roman"/>
          <w:color w:val="156082" w:themeColor="accent1"/>
          <w:sz w:val="24"/>
          <w:szCs w:val="24"/>
        </w:rPr>
      </w:pPr>
      <w:r w:rsidRPr="00E17535">
        <w:rPr>
          <w:rFonts w:ascii="Times New Roman" w:hAnsi="Times New Roman" w:cs="Times New Roman"/>
          <w:color w:val="156082" w:themeColor="accent1"/>
          <w:sz w:val="24"/>
          <w:szCs w:val="24"/>
        </w:rPr>
        <w:t>https://greydynamics.com/x-37b-americas-spaceplane/</w:t>
      </w:r>
    </w:p>
    <w:sectPr w:rsidR="00E17535" w:rsidRPr="00E17535" w:rsidSect="00BD40F3">
      <w:footerReference w:type="default" r:id="rId1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110AF" w14:textId="77777777" w:rsidR="00BD40F3" w:rsidRDefault="00BD40F3" w:rsidP="00E26D8A">
      <w:pPr>
        <w:spacing w:after="0" w:line="240" w:lineRule="auto"/>
      </w:pPr>
      <w:r>
        <w:separator/>
      </w:r>
    </w:p>
  </w:endnote>
  <w:endnote w:type="continuationSeparator" w:id="0">
    <w:p w14:paraId="176791AA" w14:textId="77777777" w:rsidR="00BD40F3" w:rsidRDefault="00BD40F3" w:rsidP="00E26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875BF" w14:textId="01B42FBF" w:rsidR="00BD217C" w:rsidRDefault="00BD217C">
    <w:pPr>
      <w:pStyle w:val="Footer"/>
      <w:jc w:val="right"/>
    </w:pPr>
  </w:p>
  <w:p w14:paraId="61C91DCF" w14:textId="77777777" w:rsidR="00E26D8A" w:rsidRDefault="00E26D8A" w:rsidP="00E26D8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59736" w14:textId="77777777" w:rsidR="00BD40F3" w:rsidRDefault="00BD40F3" w:rsidP="00E26D8A">
      <w:pPr>
        <w:spacing w:after="0" w:line="240" w:lineRule="auto"/>
      </w:pPr>
      <w:r>
        <w:separator/>
      </w:r>
    </w:p>
  </w:footnote>
  <w:footnote w:type="continuationSeparator" w:id="0">
    <w:p w14:paraId="3FA99EB7" w14:textId="77777777" w:rsidR="00BD40F3" w:rsidRDefault="00BD40F3" w:rsidP="00E26D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AC5147"/>
    <w:multiLevelType w:val="multilevel"/>
    <w:tmpl w:val="39B8BA7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772675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56B"/>
    <w:rsid w:val="000443C4"/>
    <w:rsid w:val="000B6C5D"/>
    <w:rsid w:val="0011784E"/>
    <w:rsid w:val="001249F6"/>
    <w:rsid w:val="001458DE"/>
    <w:rsid w:val="0017158E"/>
    <w:rsid w:val="00222320"/>
    <w:rsid w:val="0024503F"/>
    <w:rsid w:val="00280FC6"/>
    <w:rsid w:val="004141E3"/>
    <w:rsid w:val="00430B0A"/>
    <w:rsid w:val="00436DA4"/>
    <w:rsid w:val="00542861"/>
    <w:rsid w:val="00597B74"/>
    <w:rsid w:val="005C45F8"/>
    <w:rsid w:val="005F5A4B"/>
    <w:rsid w:val="006E756B"/>
    <w:rsid w:val="007C1BDE"/>
    <w:rsid w:val="007C7F67"/>
    <w:rsid w:val="008A2A9D"/>
    <w:rsid w:val="00AB7A15"/>
    <w:rsid w:val="00B0478A"/>
    <w:rsid w:val="00BB31F5"/>
    <w:rsid w:val="00BD217C"/>
    <w:rsid w:val="00BD40F3"/>
    <w:rsid w:val="00C063DA"/>
    <w:rsid w:val="00D64E31"/>
    <w:rsid w:val="00E15526"/>
    <w:rsid w:val="00E17535"/>
    <w:rsid w:val="00E23BEB"/>
    <w:rsid w:val="00E26D8A"/>
    <w:rsid w:val="00E40247"/>
    <w:rsid w:val="00E46F62"/>
    <w:rsid w:val="00E9308F"/>
    <w:rsid w:val="00F676DF"/>
    <w:rsid w:val="00F80747"/>
    <w:rsid w:val="5B1F187D"/>
    <w:rsid w:val="78753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99B76"/>
  <w15:chartTrackingRefBased/>
  <w15:docId w15:val="{8DE795AE-C8A9-4C08-97A9-1A9B96B7E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7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E7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75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75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75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75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75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75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75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5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E75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75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75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75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75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75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75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756B"/>
    <w:rPr>
      <w:rFonts w:eastAsiaTheme="majorEastAsia" w:cstheme="majorBidi"/>
      <w:color w:val="272727" w:themeColor="text1" w:themeTint="D8"/>
    </w:rPr>
  </w:style>
  <w:style w:type="paragraph" w:styleId="Title">
    <w:name w:val="Title"/>
    <w:basedOn w:val="Normal"/>
    <w:next w:val="Normal"/>
    <w:link w:val="TitleChar"/>
    <w:uiPriority w:val="10"/>
    <w:qFormat/>
    <w:rsid w:val="006E7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75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75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75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756B"/>
    <w:pPr>
      <w:spacing w:before="160"/>
      <w:jc w:val="center"/>
    </w:pPr>
    <w:rPr>
      <w:i/>
      <w:iCs/>
      <w:color w:val="404040" w:themeColor="text1" w:themeTint="BF"/>
    </w:rPr>
  </w:style>
  <w:style w:type="character" w:customStyle="1" w:styleId="QuoteChar">
    <w:name w:val="Quote Char"/>
    <w:basedOn w:val="DefaultParagraphFont"/>
    <w:link w:val="Quote"/>
    <w:uiPriority w:val="29"/>
    <w:rsid w:val="006E756B"/>
    <w:rPr>
      <w:i/>
      <w:iCs/>
      <w:color w:val="404040" w:themeColor="text1" w:themeTint="BF"/>
    </w:rPr>
  </w:style>
  <w:style w:type="paragraph" w:styleId="ListParagraph">
    <w:name w:val="List Paragraph"/>
    <w:basedOn w:val="Normal"/>
    <w:uiPriority w:val="34"/>
    <w:qFormat/>
    <w:rsid w:val="006E756B"/>
    <w:pPr>
      <w:ind w:left="720"/>
      <w:contextualSpacing/>
    </w:pPr>
  </w:style>
  <w:style w:type="character" w:styleId="IntenseEmphasis">
    <w:name w:val="Intense Emphasis"/>
    <w:basedOn w:val="DefaultParagraphFont"/>
    <w:uiPriority w:val="21"/>
    <w:qFormat/>
    <w:rsid w:val="006E756B"/>
    <w:rPr>
      <w:i/>
      <w:iCs/>
      <w:color w:val="0F4761" w:themeColor="accent1" w:themeShade="BF"/>
    </w:rPr>
  </w:style>
  <w:style w:type="paragraph" w:styleId="IntenseQuote">
    <w:name w:val="Intense Quote"/>
    <w:basedOn w:val="Normal"/>
    <w:next w:val="Normal"/>
    <w:link w:val="IntenseQuoteChar"/>
    <w:uiPriority w:val="30"/>
    <w:qFormat/>
    <w:rsid w:val="006E7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756B"/>
    <w:rPr>
      <w:i/>
      <w:iCs/>
      <w:color w:val="0F4761" w:themeColor="accent1" w:themeShade="BF"/>
    </w:rPr>
  </w:style>
  <w:style w:type="character" w:styleId="IntenseReference">
    <w:name w:val="Intense Reference"/>
    <w:basedOn w:val="DefaultParagraphFont"/>
    <w:uiPriority w:val="32"/>
    <w:qFormat/>
    <w:rsid w:val="006E756B"/>
    <w:rPr>
      <w:b/>
      <w:bCs/>
      <w:smallCaps/>
      <w:color w:val="0F4761" w:themeColor="accent1" w:themeShade="BF"/>
      <w:spacing w:val="5"/>
    </w:rPr>
  </w:style>
  <w:style w:type="paragraph" w:styleId="Header">
    <w:name w:val="header"/>
    <w:basedOn w:val="Normal"/>
    <w:link w:val="HeaderChar"/>
    <w:uiPriority w:val="99"/>
    <w:unhideWhenUsed/>
    <w:rsid w:val="00E26D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D8A"/>
  </w:style>
  <w:style w:type="paragraph" w:styleId="Footer">
    <w:name w:val="footer"/>
    <w:basedOn w:val="Normal"/>
    <w:link w:val="FooterChar"/>
    <w:uiPriority w:val="99"/>
    <w:unhideWhenUsed/>
    <w:rsid w:val="00E26D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D8A"/>
  </w:style>
  <w:style w:type="paragraph" w:styleId="Caption">
    <w:name w:val="caption"/>
    <w:basedOn w:val="Normal"/>
    <w:next w:val="Normal"/>
    <w:uiPriority w:val="35"/>
    <w:unhideWhenUsed/>
    <w:qFormat/>
    <w:rsid w:val="00B0478A"/>
    <w:pPr>
      <w:spacing w:after="200" w:line="240" w:lineRule="auto"/>
    </w:pPr>
    <w:rPr>
      <w:i/>
      <w:iCs/>
      <w:color w:val="0E2841" w:themeColor="text2"/>
      <w:sz w:val="18"/>
      <w:szCs w:val="18"/>
    </w:rPr>
  </w:style>
  <w:style w:type="table" w:styleId="TableGrid">
    <w:name w:val="Table Grid"/>
    <w:basedOn w:val="TableNormal"/>
    <w:uiPriority w:val="39"/>
    <w:rsid w:val="00E15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1753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EE11352A6D934D975647C2FD1FD1AF" ma:contentTypeVersion="15" ma:contentTypeDescription="Create a new document." ma:contentTypeScope="" ma:versionID="30a5887b648db1dd8ec12ce520fcf203">
  <xsd:schema xmlns:xsd="http://www.w3.org/2001/XMLSchema" xmlns:xs="http://www.w3.org/2001/XMLSchema" xmlns:p="http://schemas.microsoft.com/office/2006/metadata/properties" xmlns:ns3="f39c6f83-3eab-44e6-89e2-ad0e13c792f8" xmlns:ns4="d26d2d23-953f-40ae-947b-a2b7db74cc9b" targetNamespace="http://schemas.microsoft.com/office/2006/metadata/properties" ma:root="true" ma:fieldsID="44d9b16cf68877be60a4ca71995cae89" ns3:_="" ns4:_="">
    <xsd:import namespace="f39c6f83-3eab-44e6-89e2-ad0e13c792f8"/>
    <xsd:import namespace="d26d2d23-953f-40ae-947b-a2b7db74cc9b"/>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SystemTag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9c6f83-3eab-44e6-89e2-ad0e13c792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26d2d23-953f-40ae-947b-a2b7db74cc9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39c6f83-3eab-44e6-89e2-ad0e13c792f8" xsi:nil="true"/>
  </documentManagement>
</p:properties>
</file>

<file path=customXml/itemProps1.xml><?xml version="1.0" encoding="utf-8"?>
<ds:datastoreItem xmlns:ds="http://schemas.openxmlformats.org/officeDocument/2006/customXml" ds:itemID="{5BC46F97-079B-43E4-88C5-E763CA666B67}">
  <ds:schemaRefs>
    <ds:schemaRef ds:uri="http://schemas.microsoft.com/sharepoint/v3/contenttype/forms"/>
  </ds:schemaRefs>
</ds:datastoreItem>
</file>

<file path=customXml/itemProps2.xml><?xml version="1.0" encoding="utf-8"?>
<ds:datastoreItem xmlns:ds="http://schemas.openxmlformats.org/officeDocument/2006/customXml" ds:itemID="{32EE88ED-67C8-4D78-8BB1-F4B47EE7B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9c6f83-3eab-44e6-89e2-ad0e13c792f8"/>
    <ds:schemaRef ds:uri="d26d2d23-953f-40ae-947b-a2b7db74cc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231097-11F7-45DC-BE96-877F907461A1}">
  <ds:schemaRefs>
    <ds:schemaRef ds:uri="http://schemas.microsoft.com/office/2006/documentManagement/types"/>
    <ds:schemaRef ds:uri="http://purl.org/dc/terms/"/>
    <ds:schemaRef ds:uri="http://schemas.microsoft.com/office/2006/metadata/properties"/>
    <ds:schemaRef ds:uri="http://schemas.microsoft.com/office/infopath/2007/PartnerControls"/>
    <ds:schemaRef ds:uri="http://www.w3.org/XML/1998/namespace"/>
    <ds:schemaRef ds:uri="f39c6f83-3eab-44e6-89e2-ad0e13c792f8"/>
    <ds:schemaRef ds:uri="http://purl.org/dc/dcmitype/"/>
    <ds:schemaRef ds:uri="http://purl.org/dc/elements/1.1/"/>
    <ds:schemaRef ds:uri="http://schemas.openxmlformats.org/package/2006/metadata/core-properties"/>
    <ds:schemaRef ds:uri="d26d2d23-953f-40ae-947b-a2b7db74cc9b"/>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1216</Words>
  <Characters>6937</Characters>
  <Application>Microsoft Office Word</Application>
  <DocSecurity>0</DocSecurity>
  <Lines>57</Lines>
  <Paragraphs>16</Paragraphs>
  <ScaleCrop>false</ScaleCrop>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T. Millsap</dc:creator>
  <cp:keywords/>
  <dc:description/>
  <cp:lastModifiedBy>Justin Millsap</cp:lastModifiedBy>
  <cp:revision>2</cp:revision>
  <cp:lastPrinted>2024-03-11T15:42:00Z</cp:lastPrinted>
  <dcterms:created xsi:type="dcterms:W3CDTF">2024-03-12T04:13:00Z</dcterms:created>
  <dcterms:modified xsi:type="dcterms:W3CDTF">2024-03-12T04:13:00Z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0x010100E2EE11352A6D934D975647C2FD1FD1AF</vt:lpwstr>
  </property>
</Properties>
</file>