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Modular Program Hierarchy</w:t>
      </w:r>
    </w:p>
    <w:p>
      <w:pPr>
        <w:pBdr>
          <w:bottom w:val="single" w:color="006633" w:sz="6" w:space="6"/>
        </w:pBdr>
        <w:spacing w:after="240"/>
      </w:pPr>
      <w:r>
        <w:rPr>
          <w:i/>
          <w:iCs/>
          <w:color w:val="555555"/>
        </w:rPr>
        <w:t xml:space="preserve">GMU Campus Budget &amp; Calorie Meal Planner (Java)</w:t>
      </w:r>
    </w:p>
    <w:p>
      <w:pPr>
        <w:pStyle w:val="Heading1"/>
        <w:spacing w:after="120" w:before="280"/>
      </w:pPr>
      <w:r>
        <w:t xml:space="preserve">Hierarchy Chart</w:t>
      </w:r>
    </w:p>
    <w:p>
      <w:pPr>
        <w:spacing w:after="160"/>
      </w:pPr>
      <w:r>
        <w:t xml:space="preserve">MealPlanner is the top-level module. It creates one instance of each supporting module and coordinates them. UserInterface also reads MealData directly to display the menu.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+------------------+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|   MealPlanner   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|  (main / driver)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+--------+---------+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+---------------+-----+---------+----------------+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|               |               |               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+------+-------+ +-----+------+ +------+--------+ +-----+----------+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|UserInterface | |  MealData  | | BudgetTracker | | CalorieTracker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|(JOptionPane) | |   (menu)   | |    (money)    | |   (calories)  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+------+-------+ +-----+------+ +---------------+ +----------------+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|               ^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+---------------+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UserInterface reads the menu from MealData</w:t>
      </w:r>
    </w:p>
    <w:p>
      <w:pPr>
        <w:pStyle w:val="Heading1"/>
        <w:spacing w:after="120" w:before="280"/>
      </w:pPr>
      <w:r>
        <w:t xml:space="preserve">Module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MealPlanner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entry point and controller. Runs setup, the meal loop, and the final summary. Contains no input/output code of its own.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UserInterface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all user input and output through JOptionPane dialogs, including input validation and error messages.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promptForBudget, promptForGender, promptForMealType, getMealChoice, askForAnotherMeal, displayMealConfirmation, displayFinalSummary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MealData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Holds the menu as constant parallel arrays (names, costs, calories) for breakfast, lunch, and dinner.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getMealOptions, getMealCost, getMealCalories, getCheapestMealCost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BudgetTracker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and updates the remaining daily budget.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setBudget, getRemainingBudget, canAfford, subtractCost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CalorieTracker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 the gender-based calorie goal, totals calories eaten, and calculates jogging miles for excess calories.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setGoal, addCalories, isAtGoal, isOverGoal, getExcessCalories, calculateJoggingMiles</w:t>
            </w:r>
          </w:p>
        </w:tc>
      </w:tr>
    </w:tbl>
    <w:p>
      <w:pPr>
        <w:pStyle w:val="Heading1"/>
        <w:spacing w:after="120" w:before="280"/>
      </w:pPr>
      <w:r>
        <w:t xml:space="preserve">Module Interactions</w:t>
      </w:r>
    </w:p>
    <w:p>
      <w:pPr>
        <w:pStyle w:val="Heading2"/>
        <w:spacing w:after="100" w:before="200"/>
      </w:pPr>
      <w:r>
        <w:t xml:space="preserve">1.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MealPlanner calls UserInterface.displayWelcome, then promptForBudget and passes the result to BudgetTracker.setBudget.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MealPlanner calls UserInterface.promptForGender and passes the result to CalorieTracker.setGoal, then shows the goal with displayCalorieGoal.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MealPlanner asks MealData.getCheapestMealCost and BudgetTracker.canAfford whether any meal is affordable.</w:t>
      </w:r>
    </w:p>
    <w:p>
      <w:pPr>
        <w:pStyle w:val="Heading2"/>
        <w:spacing w:after="100" w:before="200"/>
      </w:pPr>
      <w:r>
        <w:t xml:space="preserve">2. Meal Loop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UserInterface.promptForMealType returns breakfast, lunch, or dinner.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UserInterface.getMealChoice reads the menu from MealData and returns the user's choice.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MealPlanner looks up the meal's name, cost, and calories from MealData.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BudgetTracker.canAfford is false, UserInterface.displayInsufficientBudget is shown and the loop repeats.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Otherwise BudgetTracker.subtractCost and CalorieTracker.addCalories update the totals, and UserInterface.displayMealConfirmation shows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loop ends if the budget can't cover the cheapest meal, the calorie goal is reached, or the user answers No to askForAnotherMeal.</w:t>
      </w:r>
    </w:p>
    <w:p>
      <w:pPr>
        <w:pStyle w:val="Heading2"/>
        <w:spacing w:after="100" w:before="200"/>
      </w:pPr>
      <w:r>
        <w:t xml:space="preserve">3.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MealPlanner passes the calorie total, the goal, and CalorieTracker.calculateJoggingMiles to UserInterface.displayFinalSummary, which shows either a success message or a jogging suggestion.</w:t>
      </w:r>
    </w:p>
    <w:p>
      <w:pPr>
        <w:pStyle w:val="Heading1"/>
        <w:spacing w:after="120" w:before="280"/>
      </w:pPr>
      <w:r>
        <w:t xml:space="preserve">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UserInterface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amount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BudgetTracker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UserInterface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CalorieTracker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UserInterface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type and choice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MealPlanner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MealData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name, cost, calories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MealPlanner / UserInterface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MealPlanner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cost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BudgetTracker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MealPlanner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 calories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CalorieTracker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BudgetTracker / CalorieTracker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Remaining budget, totals, jogging miles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UserInterface (via MealPlanner)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006633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663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33333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2026-10-02T17:12:05.327Z</dcterms:created>
  <dcterms:modified xsi:type="dcterms:W3CDTF">2026-10-02T17:12:05.327Z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