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9F1" w:rsidRDefault="008019F1" w:rsidP="008019F1">
      <w:pPr>
        <w:spacing w:line="360" w:lineRule="auto"/>
        <w:jc w:val="center"/>
        <w:rPr>
          <w:b/>
          <w:sz w:val="32"/>
          <w:szCs w:val="32"/>
        </w:rPr>
      </w:pPr>
      <w:r>
        <w:rPr>
          <w:b/>
          <w:sz w:val="32"/>
          <w:szCs w:val="32"/>
        </w:rPr>
        <w:t>MGCB 31400</w:t>
      </w:r>
    </w:p>
    <w:p w:rsidR="008019F1" w:rsidRDefault="008019F1" w:rsidP="008019F1">
      <w:pPr>
        <w:spacing w:line="360" w:lineRule="auto"/>
        <w:jc w:val="center"/>
        <w:rPr>
          <w:b/>
          <w:sz w:val="32"/>
          <w:szCs w:val="32"/>
        </w:rPr>
      </w:pPr>
      <w:r>
        <w:rPr>
          <w:b/>
          <w:sz w:val="32"/>
          <w:szCs w:val="32"/>
        </w:rPr>
        <w:t>AND</w:t>
      </w:r>
    </w:p>
    <w:p w:rsidR="008019F1" w:rsidRDefault="008019F1" w:rsidP="008019F1">
      <w:pPr>
        <w:spacing w:line="360" w:lineRule="auto"/>
        <w:jc w:val="center"/>
        <w:rPr>
          <w:b/>
          <w:sz w:val="32"/>
          <w:szCs w:val="32"/>
        </w:rPr>
      </w:pPr>
      <w:r>
        <w:rPr>
          <w:b/>
          <w:sz w:val="32"/>
          <w:szCs w:val="32"/>
        </w:rPr>
        <w:t>BIOS 21236</w:t>
      </w:r>
    </w:p>
    <w:p w:rsidR="008019F1" w:rsidRDefault="008019F1" w:rsidP="008019F1">
      <w:pPr>
        <w:spacing w:line="360" w:lineRule="auto"/>
        <w:jc w:val="center"/>
        <w:rPr>
          <w:b/>
          <w:sz w:val="32"/>
          <w:szCs w:val="32"/>
        </w:rPr>
      </w:pPr>
      <w:r>
        <w:rPr>
          <w:b/>
          <w:sz w:val="32"/>
          <w:szCs w:val="32"/>
        </w:rPr>
        <w:t>Genetic Analysis of Model Organisms</w:t>
      </w:r>
    </w:p>
    <w:p w:rsidR="008019F1" w:rsidRDefault="008019F1" w:rsidP="008019F1">
      <w:pPr>
        <w:tabs>
          <w:tab w:val="left" w:pos="7020"/>
        </w:tabs>
        <w:spacing w:line="360" w:lineRule="auto"/>
        <w:jc w:val="center"/>
        <w:rPr>
          <w:b/>
          <w:sz w:val="32"/>
          <w:szCs w:val="32"/>
        </w:rPr>
      </w:pPr>
      <w:r>
        <w:rPr>
          <w:b/>
          <w:sz w:val="32"/>
          <w:szCs w:val="32"/>
        </w:rPr>
        <w:t>Fall 2015</w:t>
      </w:r>
    </w:p>
    <w:p w:rsidR="008019F1" w:rsidRDefault="008019F1" w:rsidP="008019F1">
      <w:pPr>
        <w:tabs>
          <w:tab w:val="left" w:pos="7020"/>
        </w:tabs>
        <w:spacing w:line="360" w:lineRule="auto"/>
        <w:jc w:val="center"/>
        <w:rPr>
          <w:b/>
          <w:sz w:val="32"/>
          <w:szCs w:val="32"/>
        </w:rPr>
      </w:pPr>
      <w:r>
        <w:rPr>
          <w:b/>
          <w:sz w:val="32"/>
          <w:szCs w:val="32"/>
        </w:rPr>
        <w:t>Problem Set #1</w:t>
      </w:r>
    </w:p>
    <w:p w:rsidR="008019F1" w:rsidRDefault="008019F1" w:rsidP="008019F1">
      <w:pPr>
        <w:tabs>
          <w:tab w:val="left" w:pos="7020"/>
        </w:tabs>
        <w:spacing w:line="360" w:lineRule="auto"/>
        <w:jc w:val="center"/>
        <w:rPr>
          <w:b/>
          <w:sz w:val="28"/>
          <w:szCs w:val="28"/>
        </w:rPr>
      </w:pPr>
      <w:r>
        <w:rPr>
          <w:b/>
          <w:sz w:val="28"/>
          <w:szCs w:val="28"/>
        </w:rPr>
        <w:t>Due Wednesday, October 12</w:t>
      </w:r>
      <w:r>
        <w:rPr>
          <w:b/>
          <w:sz w:val="28"/>
          <w:szCs w:val="28"/>
          <w:vertAlign w:val="superscript"/>
        </w:rPr>
        <w:t>th</w:t>
      </w:r>
      <w:r>
        <w:rPr>
          <w:b/>
          <w:sz w:val="28"/>
          <w:szCs w:val="28"/>
        </w:rPr>
        <w:t xml:space="preserve"> in class</w:t>
      </w:r>
    </w:p>
    <w:p w:rsidR="008019F1" w:rsidRDefault="008019F1" w:rsidP="008019F1">
      <w:pPr>
        <w:tabs>
          <w:tab w:val="left" w:pos="7020"/>
        </w:tabs>
        <w:spacing w:line="360" w:lineRule="auto"/>
        <w:jc w:val="center"/>
        <w:rPr>
          <w:b/>
          <w:sz w:val="28"/>
          <w:szCs w:val="28"/>
          <w:u w:val="single"/>
        </w:rPr>
      </w:pPr>
    </w:p>
    <w:p w:rsidR="008019F1" w:rsidRPr="005D42D3" w:rsidRDefault="008019F1" w:rsidP="008019F1">
      <w:pPr>
        <w:tabs>
          <w:tab w:val="left" w:pos="7020"/>
        </w:tabs>
        <w:spacing w:line="360" w:lineRule="auto"/>
        <w:jc w:val="center"/>
        <w:rPr>
          <w:b/>
          <w:sz w:val="28"/>
          <w:szCs w:val="28"/>
          <w:u w:val="single"/>
        </w:rPr>
      </w:pPr>
      <w:r w:rsidRPr="005D42D3">
        <w:rPr>
          <w:b/>
          <w:sz w:val="28"/>
          <w:szCs w:val="28"/>
          <w:u w:val="single"/>
        </w:rPr>
        <w:t>We will not accept late problem sets</w:t>
      </w:r>
      <w:r>
        <w:rPr>
          <w:b/>
          <w:sz w:val="28"/>
          <w:szCs w:val="28"/>
          <w:u w:val="single"/>
        </w:rPr>
        <w:t>.</w:t>
      </w:r>
    </w:p>
    <w:p w:rsidR="008019F1" w:rsidRDefault="008019F1" w:rsidP="008019F1">
      <w:pPr>
        <w:tabs>
          <w:tab w:val="left" w:pos="7020"/>
        </w:tabs>
        <w:spacing w:line="360" w:lineRule="auto"/>
        <w:jc w:val="center"/>
      </w:pPr>
    </w:p>
    <w:p w:rsidR="008019F1" w:rsidRDefault="008019F1" w:rsidP="008019F1">
      <w:pPr>
        <w:tabs>
          <w:tab w:val="left" w:pos="7020"/>
        </w:tabs>
        <w:spacing w:line="360" w:lineRule="auto"/>
        <w:jc w:val="center"/>
      </w:pPr>
      <w:r>
        <w:t xml:space="preserve">Please answer each question in the space provided using LEGIBLE writing. If you need additional space, please use the back of the same sheet ONLY. If you would prefer to type up your answers, the assignment with be available on the Chalk site the day it is distributed. Please print SINGLE-SIDED however.  </w:t>
      </w:r>
    </w:p>
    <w:p w:rsidR="008019F1" w:rsidRDefault="008019F1" w:rsidP="008019F1">
      <w:pPr>
        <w:autoSpaceDE w:val="0"/>
        <w:autoSpaceDN w:val="0"/>
        <w:adjustRightInd w:val="0"/>
        <w:rPr>
          <w:b/>
          <w:sz w:val="32"/>
        </w:rPr>
      </w:pPr>
    </w:p>
    <w:p w:rsidR="008019F1" w:rsidRDefault="008019F1" w:rsidP="008019F1">
      <w:pPr>
        <w:autoSpaceDE w:val="0"/>
        <w:autoSpaceDN w:val="0"/>
        <w:adjustRightInd w:val="0"/>
        <w:rPr>
          <w:rFonts w:ascii="Arial" w:hAnsi="Arial"/>
          <w:color w:val="000000"/>
          <w:sz w:val="22"/>
        </w:rPr>
      </w:pPr>
      <w:r w:rsidRPr="006D440B">
        <w:rPr>
          <w:b/>
          <w:sz w:val="32"/>
        </w:rPr>
        <w:t xml:space="preserve">Please write your full name on the top of </w:t>
      </w:r>
      <w:r w:rsidRPr="006D440B">
        <w:rPr>
          <w:b/>
          <w:sz w:val="32"/>
          <w:u w:val="single"/>
        </w:rPr>
        <w:t>each</w:t>
      </w:r>
      <w:r>
        <w:rPr>
          <w:b/>
          <w:sz w:val="32"/>
        </w:rPr>
        <w:t xml:space="preserve"> page to assist </w:t>
      </w:r>
      <w:r w:rsidRPr="006D440B">
        <w:rPr>
          <w:b/>
          <w:sz w:val="32"/>
        </w:rPr>
        <w:t>grading.</w:t>
      </w:r>
      <w:r w:rsidRPr="00BC39B0">
        <w:rPr>
          <w:rFonts w:ascii="Arial" w:hAnsi="Arial" w:cs="Arial"/>
          <w:color w:val="000000"/>
          <w:sz w:val="22"/>
          <w:szCs w:val="22"/>
        </w:rPr>
        <w:t xml:space="preserve"> </w:t>
      </w:r>
    </w:p>
    <w:p w:rsidR="008019F1" w:rsidRPr="00BC39B0" w:rsidRDefault="008019F1" w:rsidP="008019F1">
      <w:pPr>
        <w:tabs>
          <w:tab w:val="left" w:pos="7020"/>
        </w:tabs>
        <w:spacing w:line="360" w:lineRule="auto"/>
        <w:jc w:val="center"/>
        <w:rPr>
          <w:b/>
          <w:sz w:val="32"/>
          <w:szCs w:val="32"/>
        </w:rPr>
      </w:pPr>
    </w:p>
    <w:p w:rsidR="008019F1" w:rsidRDefault="008019F1" w:rsidP="008019F1">
      <w:pPr>
        <w:autoSpaceDE w:val="0"/>
        <w:autoSpaceDN w:val="0"/>
        <w:adjustRightInd w:val="0"/>
      </w:pPr>
    </w:p>
    <w:p w:rsidR="008019F1" w:rsidRDefault="008019F1" w:rsidP="008019F1">
      <w:pPr>
        <w:autoSpaceDE w:val="0"/>
        <w:autoSpaceDN w:val="0"/>
        <w:adjustRightInd w:val="0"/>
        <w:rPr>
          <w:rFonts w:ascii="Arial" w:hAnsi="Arial"/>
          <w:color w:val="000000"/>
          <w:sz w:val="22"/>
        </w:rPr>
      </w:pPr>
      <w:r>
        <w:t xml:space="preserve">If you have questions or concerns regarding this problem set please email Caroline at </w:t>
      </w:r>
      <w:r w:rsidRPr="008A0973">
        <w:rPr>
          <w:rFonts w:ascii="Arial" w:hAnsi="Arial" w:cs="Arial"/>
          <w:sz w:val="22"/>
          <w:szCs w:val="22"/>
        </w:rPr>
        <w:t>coldstonemoore@uchicago.edu</w:t>
      </w:r>
    </w:p>
    <w:p w:rsidR="008019F1" w:rsidRDefault="008019F1" w:rsidP="008019F1">
      <w:pPr>
        <w:tabs>
          <w:tab w:val="left" w:pos="7020"/>
        </w:tabs>
        <w:spacing w:line="360" w:lineRule="auto"/>
        <w:jc w:val="center"/>
      </w:pPr>
    </w:p>
    <w:p w:rsidR="008019F1" w:rsidRDefault="008019F1" w:rsidP="008019F1">
      <w:pPr>
        <w:tabs>
          <w:tab w:val="left" w:pos="7020"/>
        </w:tabs>
        <w:spacing w:line="360" w:lineRule="auto"/>
        <w:jc w:val="center"/>
      </w:pPr>
    </w:p>
    <w:p w:rsidR="008019F1" w:rsidRDefault="008019F1" w:rsidP="008019F1">
      <w:r>
        <w:br w:type="page"/>
      </w:r>
    </w:p>
    <w:p w:rsidR="008019F1" w:rsidRDefault="008019F1" w:rsidP="008019F1">
      <w:pPr>
        <w:rPr>
          <w:color w:val="FF0000"/>
        </w:rPr>
      </w:pPr>
    </w:p>
    <w:p w:rsidR="008019F1" w:rsidRPr="00C2179C" w:rsidRDefault="008019F1" w:rsidP="008019F1">
      <w:pPr>
        <w:pStyle w:val="Default"/>
      </w:pPr>
      <w:r w:rsidRPr="00C2179C">
        <w:rPr>
          <w:b/>
          <w:bCs/>
        </w:rPr>
        <w:t xml:space="preserve">Question #1 </w:t>
      </w:r>
      <w:r>
        <w:rPr>
          <w:b/>
          <w:bCs/>
        </w:rPr>
        <w:t>(11 points)</w:t>
      </w:r>
      <w:r>
        <w:rPr>
          <w:b/>
          <w:bCs/>
        </w:rPr>
        <w:tab/>
      </w:r>
      <w:r>
        <w:rPr>
          <w:b/>
          <w:bCs/>
        </w:rPr>
        <w:tab/>
      </w:r>
      <w:r>
        <w:rPr>
          <w:b/>
          <w:bCs/>
        </w:rPr>
        <w:tab/>
      </w:r>
      <w:r>
        <w:rPr>
          <w:b/>
          <w:bCs/>
        </w:rPr>
        <w:tab/>
      </w:r>
      <w:r>
        <w:rPr>
          <w:b/>
          <w:bCs/>
        </w:rPr>
        <w:tab/>
      </w:r>
      <w:r>
        <w:rPr>
          <w:b/>
          <w:bCs/>
        </w:rPr>
        <w:tab/>
        <w:t xml:space="preserve"> </w:t>
      </w:r>
    </w:p>
    <w:p w:rsidR="008019F1" w:rsidRPr="00C2179C" w:rsidRDefault="008019F1" w:rsidP="008019F1">
      <w:pPr>
        <w:pStyle w:val="Default"/>
        <w:rPr>
          <w:b/>
        </w:rPr>
      </w:pPr>
    </w:p>
    <w:p w:rsidR="008019F1" w:rsidRPr="00C2179C" w:rsidRDefault="008019F1" w:rsidP="008019F1">
      <w:pPr>
        <w:pStyle w:val="Default"/>
      </w:pPr>
      <w:r w:rsidRPr="00C2179C">
        <w:t xml:space="preserve">Your lab is interested in the genetic control of flower color.  You cross two true-breeding lines </w:t>
      </w:r>
      <w:r>
        <w:t>that have</w:t>
      </w:r>
      <w:r w:rsidRPr="00C2179C">
        <w:t xml:space="preserve"> yellow flowers, self the resulting F1s, and score flower color in the F2 plants. F2 plants exhibit yellow, orange, and red flowers. You observe the following numbers of </w:t>
      </w:r>
      <w:r>
        <w:t xml:space="preserve">F2 </w:t>
      </w:r>
      <w:r w:rsidRPr="00C2179C">
        <w:t>progeny:</w:t>
      </w:r>
    </w:p>
    <w:p w:rsidR="008019F1" w:rsidRPr="00C2179C" w:rsidRDefault="008019F1" w:rsidP="008019F1">
      <w:pPr>
        <w:pStyle w:val="Default"/>
      </w:pPr>
    </w:p>
    <w:p w:rsidR="008019F1" w:rsidRPr="00C2179C" w:rsidRDefault="008019F1" w:rsidP="008019F1">
      <w:pPr>
        <w:pStyle w:val="Default"/>
      </w:pPr>
      <w:r w:rsidRPr="00C2179C">
        <w:t>Yellow flowers: 454</w:t>
      </w:r>
    </w:p>
    <w:p w:rsidR="008019F1" w:rsidRPr="00C2179C" w:rsidRDefault="008019F1" w:rsidP="008019F1">
      <w:pPr>
        <w:pStyle w:val="Default"/>
      </w:pPr>
      <w:r w:rsidRPr="00C2179C">
        <w:t>Orange flowers: 684</w:t>
      </w:r>
    </w:p>
    <w:p w:rsidR="008019F1" w:rsidRPr="00C2179C" w:rsidRDefault="008019F1" w:rsidP="008019F1">
      <w:pPr>
        <w:pStyle w:val="Default"/>
      </w:pPr>
      <w:r w:rsidRPr="00C2179C">
        <w:t>Red flowers: 75</w:t>
      </w:r>
    </w:p>
    <w:p w:rsidR="008019F1" w:rsidRPr="00C2179C" w:rsidRDefault="008019F1" w:rsidP="008019F1">
      <w:pPr>
        <w:pStyle w:val="Default"/>
      </w:pPr>
    </w:p>
    <w:p w:rsidR="008019F1" w:rsidRPr="00C2179C" w:rsidRDefault="008019F1" w:rsidP="008019F1">
      <w:pPr>
        <w:pStyle w:val="Default"/>
      </w:pPr>
      <w:r w:rsidRPr="00C2179C">
        <w:t xml:space="preserve">A. How many genes control flower color? What are the possible genotypes for each of the flower colors? What was the color and genotype for all the F1 flowers? What must </w:t>
      </w:r>
      <w:r>
        <w:t xml:space="preserve">have been </w:t>
      </w:r>
      <w:r w:rsidRPr="00C2179C">
        <w:t xml:space="preserve">the genotypes of the </w:t>
      </w:r>
      <w:r>
        <w:t xml:space="preserve">two </w:t>
      </w:r>
      <w:r w:rsidRPr="00C2179C">
        <w:t xml:space="preserve">parental </w:t>
      </w:r>
      <w:r>
        <w:t>yellow flower strains</w:t>
      </w:r>
      <w:r w:rsidRPr="00C2179C">
        <w:t xml:space="preserve">? </w:t>
      </w:r>
      <w:r>
        <w:t>(5 points)</w:t>
      </w:r>
    </w:p>
    <w:p w:rsidR="008019F1" w:rsidRDefault="008019F1" w:rsidP="008019F1">
      <w:pPr>
        <w:pStyle w:val="Default"/>
        <w:rPr>
          <w:color w:val="548DD4" w:themeColor="text2" w:themeTint="99"/>
        </w:rPr>
      </w:pPr>
    </w:p>
    <w:p w:rsidR="008019F1" w:rsidRDefault="008019F1" w:rsidP="008019F1">
      <w:pPr>
        <w:pStyle w:val="Default"/>
        <w:rPr>
          <w:color w:val="548DD4" w:themeColor="text2" w:themeTint="99"/>
        </w:rPr>
      </w:pPr>
    </w:p>
    <w:p w:rsidR="008019F1" w:rsidRDefault="008019F1" w:rsidP="008019F1">
      <w:pPr>
        <w:pStyle w:val="Default"/>
        <w:rPr>
          <w:color w:val="548DD4" w:themeColor="text2" w:themeTint="99"/>
        </w:rPr>
      </w:pPr>
    </w:p>
    <w:p w:rsidR="008019F1" w:rsidRDefault="008019F1" w:rsidP="008019F1">
      <w:pPr>
        <w:pStyle w:val="Default"/>
        <w:rPr>
          <w:color w:val="548DD4" w:themeColor="text2" w:themeTint="99"/>
        </w:rPr>
      </w:pPr>
    </w:p>
    <w:p w:rsidR="008019F1" w:rsidRDefault="008019F1" w:rsidP="008019F1">
      <w:pPr>
        <w:pStyle w:val="Default"/>
        <w:rPr>
          <w:color w:val="548DD4" w:themeColor="text2" w:themeTint="99"/>
        </w:rPr>
      </w:pPr>
    </w:p>
    <w:p w:rsidR="008019F1" w:rsidRDefault="008019F1" w:rsidP="008019F1">
      <w:pPr>
        <w:pStyle w:val="Default"/>
        <w:rPr>
          <w:color w:val="548DD4" w:themeColor="text2" w:themeTint="99"/>
        </w:rPr>
      </w:pPr>
    </w:p>
    <w:p w:rsidR="008019F1" w:rsidRDefault="008019F1" w:rsidP="008019F1">
      <w:pPr>
        <w:pStyle w:val="Default"/>
        <w:rPr>
          <w:color w:val="548DD4" w:themeColor="text2" w:themeTint="99"/>
        </w:rPr>
      </w:pPr>
    </w:p>
    <w:p w:rsidR="008019F1" w:rsidRDefault="008019F1" w:rsidP="008019F1">
      <w:pPr>
        <w:pStyle w:val="Default"/>
        <w:rPr>
          <w:color w:val="548DD4" w:themeColor="text2" w:themeTint="99"/>
        </w:rPr>
      </w:pPr>
    </w:p>
    <w:p w:rsidR="008019F1" w:rsidRDefault="008019F1" w:rsidP="008019F1">
      <w:pPr>
        <w:pStyle w:val="Default"/>
        <w:rPr>
          <w:color w:val="548DD4" w:themeColor="text2" w:themeTint="99"/>
        </w:rPr>
      </w:pPr>
    </w:p>
    <w:p w:rsidR="008019F1" w:rsidRDefault="008019F1" w:rsidP="008019F1">
      <w:pPr>
        <w:pStyle w:val="Default"/>
        <w:rPr>
          <w:color w:val="548DD4" w:themeColor="text2" w:themeTint="99"/>
        </w:rPr>
      </w:pPr>
    </w:p>
    <w:p w:rsidR="008019F1" w:rsidRDefault="008019F1" w:rsidP="008019F1">
      <w:pPr>
        <w:pStyle w:val="Default"/>
        <w:rPr>
          <w:color w:val="548DD4" w:themeColor="text2" w:themeTint="99"/>
        </w:rPr>
      </w:pPr>
    </w:p>
    <w:p w:rsidR="008019F1" w:rsidRDefault="008019F1" w:rsidP="008019F1">
      <w:pPr>
        <w:pStyle w:val="Default"/>
        <w:rPr>
          <w:color w:val="548DD4" w:themeColor="text2" w:themeTint="99"/>
        </w:rPr>
      </w:pPr>
    </w:p>
    <w:p w:rsidR="008019F1" w:rsidRDefault="008019F1" w:rsidP="008019F1">
      <w:pPr>
        <w:pStyle w:val="Default"/>
        <w:rPr>
          <w:color w:val="548DD4" w:themeColor="text2" w:themeTint="99"/>
        </w:rPr>
      </w:pPr>
    </w:p>
    <w:p w:rsidR="008019F1" w:rsidRDefault="008019F1" w:rsidP="008019F1">
      <w:pPr>
        <w:pStyle w:val="Default"/>
        <w:rPr>
          <w:color w:val="548DD4" w:themeColor="text2" w:themeTint="99"/>
        </w:rPr>
      </w:pPr>
    </w:p>
    <w:p w:rsidR="008019F1" w:rsidRDefault="008019F1" w:rsidP="008019F1">
      <w:pPr>
        <w:pStyle w:val="Default"/>
        <w:rPr>
          <w:color w:val="548DD4" w:themeColor="text2" w:themeTint="99"/>
        </w:rPr>
      </w:pPr>
    </w:p>
    <w:p w:rsidR="008019F1" w:rsidRDefault="008019F1" w:rsidP="008019F1">
      <w:pPr>
        <w:pStyle w:val="Default"/>
        <w:rPr>
          <w:color w:val="548DD4" w:themeColor="text2" w:themeTint="99"/>
        </w:rPr>
      </w:pPr>
    </w:p>
    <w:p w:rsidR="008019F1" w:rsidRDefault="008019F1" w:rsidP="008019F1">
      <w:pPr>
        <w:pStyle w:val="Default"/>
        <w:rPr>
          <w:color w:val="548DD4" w:themeColor="text2" w:themeTint="99"/>
        </w:rPr>
      </w:pPr>
    </w:p>
    <w:p w:rsidR="008019F1" w:rsidRDefault="008019F1" w:rsidP="008019F1">
      <w:pPr>
        <w:pStyle w:val="Default"/>
        <w:rPr>
          <w:color w:val="548DD4" w:themeColor="text2" w:themeTint="99"/>
        </w:rPr>
      </w:pPr>
    </w:p>
    <w:p w:rsidR="008019F1" w:rsidRDefault="008019F1" w:rsidP="008019F1">
      <w:pPr>
        <w:pStyle w:val="Default"/>
        <w:rPr>
          <w:color w:val="548DD4" w:themeColor="text2" w:themeTint="99"/>
        </w:rPr>
      </w:pPr>
    </w:p>
    <w:p w:rsidR="008019F1" w:rsidRDefault="008019F1" w:rsidP="008019F1">
      <w:pPr>
        <w:pStyle w:val="Default"/>
        <w:rPr>
          <w:color w:val="FF0000"/>
        </w:rPr>
      </w:pPr>
    </w:p>
    <w:p w:rsidR="008019F1" w:rsidRPr="00C2179C" w:rsidRDefault="008019F1" w:rsidP="008019F1">
      <w:pPr>
        <w:pStyle w:val="Default"/>
        <w:rPr>
          <w:color w:val="FF0000"/>
        </w:rPr>
      </w:pPr>
    </w:p>
    <w:p w:rsidR="008019F1" w:rsidRDefault="008019F1" w:rsidP="008019F1">
      <w:pPr>
        <w:pStyle w:val="Default"/>
      </w:pPr>
      <w:r w:rsidRPr="00C2179C">
        <w:t xml:space="preserve">B. If one orange plant from the F2 generation is chosen at random and </w:t>
      </w:r>
      <w:proofErr w:type="spellStart"/>
      <w:r w:rsidRPr="00C2179C">
        <w:t>selfed</w:t>
      </w:r>
      <w:proofErr w:type="spellEnd"/>
      <w:r w:rsidRPr="00C2179C">
        <w:t xml:space="preserve">, what is the probability that there will be no segregation of the phenotype among its progeny (i.e. all progeny will be the same color)? </w:t>
      </w:r>
      <w:r>
        <w:t>(2 points)</w:t>
      </w:r>
    </w:p>
    <w:p w:rsidR="008019F1" w:rsidRPr="00C2179C" w:rsidRDefault="008019F1" w:rsidP="008019F1">
      <w:pPr>
        <w:pStyle w:val="Default"/>
      </w:pPr>
    </w:p>
    <w:p w:rsidR="008019F1" w:rsidRDefault="008019F1" w:rsidP="008019F1">
      <w:pPr>
        <w:pStyle w:val="Default"/>
        <w:rPr>
          <w:color w:val="548DD4" w:themeColor="text2" w:themeTint="99"/>
        </w:rPr>
      </w:pPr>
    </w:p>
    <w:p w:rsidR="008019F1" w:rsidRDefault="008019F1" w:rsidP="008019F1">
      <w:pPr>
        <w:pStyle w:val="Default"/>
        <w:rPr>
          <w:color w:val="548DD4" w:themeColor="text2" w:themeTint="99"/>
        </w:rPr>
      </w:pPr>
    </w:p>
    <w:p w:rsidR="008019F1" w:rsidRDefault="008019F1" w:rsidP="008019F1">
      <w:pPr>
        <w:pStyle w:val="Default"/>
        <w:rPr>
          <w:color w:val="548DD4" w:themeColor="text2" w:themeTint="99"/>
        </w:rPr>
      </w:pPr>
    </w:p>
    <w:p w:rsidR="008019F1" w:rsidRDefault="008019F1" w:rsidP="008019F1">
      <w:pPr>
        <w:pStyle w:val="Default"/>
        <w:rPr>
          <w:color w:val="548DD4" w:themeColor="text2" w:themeTint="99"/>
        </w:rPr>
      </w:pPr>
    </w:p>
    <w:p w:rsidR="008019F1" w:rsidRDefault="008019F1" w:rsidP="008019F1">
      <w:pPr>
        <w:pStyle w:val="Default"/>
        <w:rPr>
          <w:color w:val="FF0000"/>
        </w:rPr>
      </w:pPr>
    </w:p>
    <w:p w:rsidR="008019F1" w:rsidRDefault="008019F1" w:rsidP="008019F1">
      <w:pPr>
        <w:pStyle w:val="Default"/>
        <w:rPr>
          <w:color w:val="FF0000"/>
        </w:rPr>
      </w:pPr>
    </w:p>
    <w:p w:rsidR="008019F1" w:rsidRDefault="008019F1" w:rsidP="008019F1">
      <w:pPr>
        <w:pStyle w:val="Default"/>
      </w:pPr>
      <w:r w:rsidRPr="00C2179C">
        <w:lastRenderedPageBreak/>
        <w:t xml:space="preserve">C. If one yellow plant from the F2 generation is chosen at random and </w:t>
      </w:r>
      <w:proofErr w:type="spellStart"/>
      <w:r w:rsidRPr="00C2179C">
        <w:t>selfed</w:t>
      </w:r>
      <w:proofErr w:type="spellEnd"/>
      <w:r w:rsidRPr="00C2179C">
        <w:t xml:space="preserve">, what is the probability that there will be no segregation of the phenotype among its progeny? </w:t>
      </w:r>
      <w:r>
        <w:t>(2 points)</w:t>
      </w:r>
    </w:p>
    <w:p w:rsidR="008019F1" w:rsidRDefault="008019F1" w:rsidP="008019F1">
      <w:pPr>
        <w:pStyle w:val="Default"/>
      </w:pPr>
    </w:p>
    <w:p w:rsidR="008019F1" w:rsidRDefault="008019F1" w:rsidP="008019F1">
      <w:pPr>
        <w:pStyle w:val="Default"/>
      </w:pPr>
    </w:p>
    <w:p w:rsidR="008019F1" w:rsidRDefault="008019F1" w:rsidP="008019F1">
      <w:pPr>
        <w:pStyle w:val="Default"/>
      </w:pPr>
    </w:p>
    <w:p w:rsidR="008019F1" w:rsidRDefault="008019F1" w:rsidP="008019F1">
      <w:pPr>
        <w:pStyle w:val="Default"/>
      </w:pPr>
    </w:p>
    <w:p w:rsidR="008019F1" w:rsidRDefault="008019F1" w:rsidP="008019F1">
      <w:pPr>
        <w:pStyle w:val="Default"/>
      </w:pPr>
    </w:p>
    <w:p w:rsidR="008019F1" w:rsidRDefault="008019F1" w:rsidP="008019F1">
      <w:pPr>
        <w:pStyle w:val="Default"/>
      </w:pPr>
    </w:p>
    <w:p w:rsidR="008019F1" w:rsidRDefault="008019F1" w:rsidP="008019F1">
      <w:pPr>
        <w:pStyle w:val="Default"/>
      </w:pPr>
    </w:p>
    <w:p w:rsidR="008019F1" w:rsidRDefault="008019F1" w:rsidP="008019F1">
      <w:pPr>
        <w:pStyle w:val="Default"/>
      </w:pPr>
    </w:p>
    <w:p w:rsidR="008019F1" w:rsidRDefault="008019F1" w:rsidP="008019F1">
      <w:pPr>
        <w:pStyle w:val="Default"/>
      </w:pPr>
    </w:p>
    <w:p w:rsidR="008019F1" w:rsidRDefault="008019F1" w:rsidP="008019F1">
      <w:pPr>
        <w:pStyle w:val="Default"/>
      </w:pPr>
      <w:r w:rsidRPr="00C2179C">
        <w:t xml:space="preserve">D. If one red flower from the F2 generation is chosen at random and </w:t>
      </w:r>
      <w:proofErr w:type="spellStart"/>
      <w:r w:rsidRPr="00C2179C">
        <w:t>selfed</w:t>
      </w:r>
      <w:proofErr w:type="spellEnd"/>
      <w:r w:rsidRPr="00C2179C">
        <w:t xml:space="preserve">, what is the probability that there will be no segregation of the phenotype among its progeny? </w:t>
      </w:r>
      <w:r>
        <w:t>(2 points)</w:t>
      </w:r>
    </w:p>
    <w:p w:rsidR="008019F1" w:rsidRDefault="008019F1" w:rsidP="008019F1">
      <w:pPr>
        <w:pStyle w:val="Default"/>
      </w:pPr>
    </w:p>
    <w:p w:rsidR="008019F1" w:rsidRDefault="008019F1" w:rsidP="008019F1">
      <w:pPr>
        <w:pStyle w:val="Default"/>
      </w:pPr>
    </w:p>
    <w:p w:rsidR="008019F1" w:rsidRDefault="008019F1" w:rsidP="008019F1">
      <w:pPr>
        <w:pStyle w:val="Default"/>
      </w:pPr>
    </w:p>
    <w:p w:rsidR="008019F1" w:rsidRDefault="008019F1" w:rsidP="008019F1">
      <w:pPr>
        <w:pStyle w:val="Default"/>
      </w:pPr>
    </w:p>
    <w:p w:rsidR="008019F1" w:rsidRPr="00C2179C" w:rsidRDefault="008019F1" w:rsidP="008019F1">
      <w:pPr>
        <w:pStyle w:val="Default"/>
      </w:pPr>
    </w:p>
    <w:p w:rsidR="008019F1" w:rsidRDefault="008019F1">
      <w:pPr>
        <w:spacing w:after="200" w:line="276" w:lineRule="auto"/>
        <w:rPr>
          <w:color w:val="FF0000"/>
        </w:rPr>
      </w:pPr>
      <w:r>
        <w:rPr>
          <w:color w:val="FF0000"/>
        </w:rPr>
        <w:br w:type="page"/>
      </w:r>
    </w:p>
    <w:p w:rsidR="008019F1" w:rsidRPr="00725F36" w:rsidRDefault="008019F1" w:rsidP="008019F1">
      <w:pPr>
        <w:rPr>
          <w:b/>
        </w:rPr>
      </w:pPr>
      <w:r w:rsidRPr="00725F36">
        <w:rPr>
          <w:b/>
        </w:rPr>
        <w:lastRenderedPageBreak/>
        <w:t>Question #2</w:t>
      </w:r>
      <w:r>
        <w:rPr>
          <w:b/>
        </w:rPr>
        <w:t xml:space="preserve"> (8 points)</w:t>
      </w:r>
    </w:p>
    <w:p w:rsidR="008019F1" w:rsidRDefault="008019F1" w:rsidP="008019F1"/>
    <w:p w:rsidR="008019F1" w:rsidRPr="003847F8" w:rsidRDefault="008019F1" w:rsidP="008019F1">
      <w:r w:rsidRPr="003847F8">
        <w:t xml:space="preserve">You wish </w:t>
      </w:r>
      <w:r>
        <w:t xml:space="preserve">to do </w:t>
      </w:r>
      <w:r w:rsidRPr="003847F8">
        <w:t>a genome-wide screen for mutants defective in assembly of mitotic spindles. You pl</w:t>
      </w:r>
      <w:r>
        <w:t>an to do a primary screen for temperature sensitive</w:t>
      </w:r>
      <w:r w:rsidRPr="003847F8">
        <w:t xml:space="preserve"> mutants that arrest with large buds</w:t>
      </w:r>
      <w:r>
        <w:t xml:space="preserve"> at the restrictive temperature</w:t>
      </w:r>
      <w:r w:rsidRPr="003847F8">
        <w:t>, fo</w:t>
      </w:r>
      <w:r>
        <w:t>llowed by a secondary screen to look for</w:t>
      </w:r>
      <w:r w:rsidRPr="003847F8">
        <w:t xml:space="preserve"> abnormal tubulin staining </w:t>
      </w:r>
      <w:r>
        <w:t xml:space="preserve">patterns </w:t>
      </w:r>
      <w:r w:rsidRPr="003847F8">
        <w:t xml:space="preserve">at the restrictive temperature.  You consider the following options for mutagenesis prior to beginning your screen.  </w:t>
      </w:r>
    </w:p>
    <w:p w:rsidR="008019F1" w:rsidRPr="003847F8" w:rsidRDefault="008019F1" w:rsidP="008019F1"/>
    <w:p w:rsidR="008019F1" w:rsidRPr="003847F8" w:rsidRDefault="008019F1" w:rsidP="008019F1">
      <w:r w:rsidRPr="003847F8">
        <w:t xml:space="preserve">1. Use of </w:t>
      </w:r>
      <w:r>
        <w:t>the</w:t>
      </w:r>
      <w:r w:rsidRPr="003847F8">
        <w:t xml:space="preserve"> </w:t>
      </w:r>
      <w:r>
        <w:t xml:space="preserve">yeast </w:t>
      </w:r>
      <w:r w:rsidRPr="003847F8">
        <w:t xml:space="preserve">haploid knockout collection from </w:t>
      </w:r>
      <w:r>
        <w:t xml:space="preserve">GE </w:t>
      </w:r>
      <w:proofErr w:type="spellStart"/>
      <w:r>
        <w:t>Darmacon</w:t>
      </w:r>
      <w:proofErr w:type="spellEnd"/>
      <w:r w:rsidRPr="003847F8">
        <w:t xml:space="preserve">. </w:t>
      </w:r>
    </w:p>
    <w:p w:rsidR="008019F1" w:rsidRPr="003847F8" w:rsidRDefault="008019F1" w:rsidP="008019F1">
      <w:r w:rsidRPr="003847F8">
        <w:t>2. Treatment of cells with ethyl-methane sulfonate (EMS)</w:t>
      </w:r>
    </w:p>
    <w:p w:rsidR="008019F1" w:rsidRPr="003847F8" w:rsidRDefault="008019F1" w:rsidP="008019F1">
      <w:r w:rsidRPr="003847F8">
        <w:t xml:space="preserve">3.  Treatment of cells with X-rays.  </w:t>
      </w:r>
    </w:p>
    <w:p w:rsidR="008019F1" w:rsidRPr="003847F8" w:rsidRDefault="008019F1" w:rsidP="008019F1">
      <w:r w:rsidRPr="003847F8">
        <w:t xml:space="preserve">4. Treatment of cells with UV light. </w:t>
      </w:r>
    </w:p>
    <w:p w:rsidR="008019F1" w:rsidRPr="003847F8" w:rsidRDefault="008019F1" w:rsidP="008019F1">
      <w:r w:rsidRPr="003847F8">
        <w:t>5. PCR mutagenesis.</w:t>
      </w:r>
    </w:p>
    <w:p w:rsidR="008019F1" w:rsidRPr="003847F8" w:rsidRDefault="008019F1" w:rsidP="008019F1"/>
    <w:p w:rsidR="008019F1" w:rsidRDefault="008019F1" w:rsidP="008019F1">
      <w:r>
        <w:t>A. Why did you decide to look for temperature sensitive mutants? (1 point)</w:t>
      </w:r>
    </w:p>
    <w:p w:rsidR="008019F1" w:rsidRDefault="008019F1" w:rsidP="008019F1"/>
    <w:p w:rsidR="008019F1" w:rsidRDefault="008019F1" w:rsidP="008019F1">
      <w:pPr>
        <w:rPr>
          <w:color w:val="8DB3E2" w:themeColor="text2" w:themeTint="66"/>
        </w:rPr>
      </w:pPr>
    </w:p>
    <w:p w:rsidR="008019F1" w:rsidRDefault="008019F1" w:rsidP="008019F1"/>
    <w:p w:rsidR="008019F1" w:rsidRDefault="008019F1" w:rsidP="008019F1"/>
    <w:p w:rsidR="008019F1" w:rsidRPr="003847F8" w:rsidRDefault="008019F1" w:rsidP="008019F1">
      <w:r>
        <w:t xml:space="preserve">B. </w:t>
      </w:r>
      <w:r w:rsidRPr="003847F8">
        <w:t>What subset of these 5 possible approaches makes sense given the goals of your project? Your answer should include the type(s) of mutation you are attempting to generate (nonsense, missense etc.) and the reasoning behind this.</w:t>
      </w:r>
      <w:r>
        <w:t xml:space="preserve"> For methods you think are unsuitable to the goal, explain why this is the case. (7 points)</w:t>
      </w:r>
    </w:p>
    <w:p w:rsidR="008019F1" w:rsidRPr="003847F8" w:rsidRDefault="008019F1" w:rsidP="008019F1"/>
    <w:p w:rsidR="008019F1" w:rsidRDefault="008019F1">
      <w:pPr>
        <w:spacing w:after="200" w:line="276" w:lineRule="auto"/>
        <w:rPr>
          <w:color w:val="548DD4" w:themeColor="text2" w:themeTint="99"/>
        </w:rPr>
      </w:pPr>
      <w:r>
        <w:rPr>
          <w:color w:val="548DD4" w:themeColor="text2" w:themeTint="99"/>
        </w:rPr>
        <w:br w:type="page"/>
      </w:r>
    </w:p>
    <w:p w:rsidR="008019F1" w:rsidRPr="00725F36" w:rsidRDefault="008019F1" w:rsidP="008019F1">
      <w:pPr>
        <w:rPr>
          <w:b/>
        </w:rPr>
      </w:pPr>
      <w:r w:rsidRPr="00725F36">
        <w:rPr>
          <w:b/>
        </w:rPr>
        <w:lastRenderedPageBreak/>
        <w:t>Question #</w:t>
      </w:r>
      <w:r>
        <w:rPr>
          <w:b/>
        </w:rPr>
        <w:t>3 (8 points)</w:t>
      </w:r>
    </w:p>
    <w:p w:rsidR="008019F1" w:rsidRPr="003847F8" w:rsidRDefault="008019F1" w:rsidP="008019F1"/>
    <w:p w:rsidR="008019F1" w:rsidRPr="003847F8" w:rsidRDefault="008019F1" w:rsidP="008019F1">
      <w:r w:rsidRPr="003847F8">
        <w:t xml:space="preserve">You find a </w:t>
      </w:r>
      <w:r>
        <w:t xml:space="preserve">recessive </w:t>
      </w:r>
      <w:r w:rsidRPr="003847F8">
        <w:t xml:space="preserve">mutation </w:t>
      </w:r>
      <w:proofErr w:type="spellStart"/>
      <w:r w:rsidRPr="003847F8">
        <w:rPr>
          <w:i/>
        </w:rPr>
        <w:t>rol</w:t>
      </w:r>
      <w:proofErr w:type="spellEnd"/>
      <w:r w:rsidRPr="003847F8">
        <w:t xml:space="preserve"> in </w:t>
      </w:r>
      <w:r w:rsidRPr="003847F8">
        <w:rPr>
          <w:i/>
        </w:rPr>
        <w:t>Drosophila</w:t>
      </w:r>
      <w:r w:rsidRPr="003847F8">
        <w:t xml:space="preserve"> </w:t>
      </w:r>
      <w:r w:rsidRPr="003847F8">
        <w:rPr>
          <w:i/>
        </w:rPr>
        <w:t xml:space="preserve">melanogaster </w:t>
      </w:r>
      <w:r w:rsidRPr="003847F8">
        <w:t xml:space="preserve">that causes flies to roll over when you shine green light on them. Rough mapping shows that </w:t>
      </w:r>
      <w:proofErr w:type="spellStart"/>
      <w:r w:rsidRPr="003847F8">
        <w:rPr>
          <w:i/>
        </w:rPr>
        <w:t>rol</w:t>
      </w:r>
      <w:proofErr w:type="spellEnd"/>
      <w:r w:rsidRPr="003847F8">
        <w:t xml:space="preserve"> is linked to two </w:t>
      </w:r>
      <w:r>
        <w:t xml:space="preserve">recessive </w:t>
      </w:r>
      <w:r w:rsidRPr="003847F8">
        <w:t xml:space="preserve">markers: </w:t>
      </w:r>
      <w:r w:rsidRPr="003847F8">
        <w:rPr>
          <w:i/>
        </w:rPr>
        <w:t xml:space="preserve">tremble </w:t>
      </w:r>
      <w:r w:rsidRPr="003847F8">
        <w:t>(</w:t>
      </w:r>
      <w:proofErr w:type="spellStart"/>
      <w:r w:rsidRPr="003847F8">
        <w:rPr>
          <w:i/>
        </w:rPr>
        <w:t>tre</w:t>
      </w:r>
      <w:proofErr w:type="spellEnd"/>
      <w:r w:rsidRPr="003847F8">
        <w:t xml:space="preserve">) and </w:t>
      </w:r>
      <w:r w:rsidRPr="003847F8">
        <w:rPr>
          <w:i/>
        </w:rPr>
        <w:t xml:space="preserve">black body </w:t>
      </w:r>
      <w:r w:rsidRPr="003847F8">
        <w:t>(</w:t>
      </w:r>
      <w:proofErr w:type="spellStart"/>
      <w:r w:rsidRPr="003847F8">
        <w:rPr>
          <w:i/>
        </w:rPr>
        <w:t>blb</w:t>
      </w:r>
      <w:proofErr w:type="spellEnd"/>
      <w:r w:rsidRPr="003847F8">
        <w:t xml:space="preserve">). You cross rolling </w:t>
      </w:r>
      <w:r>
        <w:t>(</w:t>
      </w:r>
      <w:proofErr w:type="spellStart"/>
      <w:r w:rsidRPr="001E4B74">
        <w:rPr>
          <w:i/>
        </w:rPr>
        <w:t>rol</w:t>
      </w:r>
      <w:proofErr w:type="spellEnd"/>
      <w:r w:rsidRPr="001E4B74">
        <w:rPr>
          <w:i/>
        </w:rPr>
        <w:t>/</w:t>
      </w:r>
      <w:proofErr w:type="spellStart"/>
      <w:r w:rsidRPr="001E4B74">
        <w:rPr>
          <w:i/>
        </w:rPr>
        <w:t>rol</w:t>
      </w:r>
      <w:proofErr w:type="spellEnd"/>
      <w:r>
        <w:t xml:space="preserve">) </w:t>
      </w:r>
      <w:r w:rsidRPr="003847F8">
        <w:t>females with a trembling, black-bodied male to produce an F1 generation.</w:t>
      </w:r>
      <w:r>
        <w:t xml:space="preserve"> </w:t>
      </w:r>
    </w:p>
    <w:p w:rsidR="008019F1" w:rsidRPr="003847F8" w:rsidRDefault="008019F1" w:rsidP="008019F1"/>
    <w:p w:rsidR="008019F1" w:rsidRPr="003847F8" w:rsidRDefault="008019F1" w:rsidP="008019F1">
      <w:r w:rsidRPr="003847F8">
        <w:t xml:space="preserve">A.  You want to map the position of </w:t>
      </w:r>
      <w:proofErr w:type="spellStart"/>
      <w:r w:rsidRPr="003847F8">
        <w:rPr>
          <w:i/>
        </w:rPr>
        <w:t>rol</w:t>
      </w:r>
      <w:proofErr w:type="spellEnd"/>
      <w:r w:rsidRPr="003847F8">
        <w:t xml:space="preserve"> with respect to </w:t>
      </w:r>
      <w:proofErr w:type="spellStart"/>
      <w:r w:rsidRPr="003847F8">
        <w:rPr>
          <w:i/>
        </w:rPr>
        <w:t>tre</w:t>
      </w:r>
      <w:proofErr w:type="spellEnd"/>
      <w:r w:rsidRPr="003847F8">
        <w:rPr>
          <w:i/>
        </w:rPr>
        <w:t xml:space="preserve"> </w:t>
      </w:r>
      <w:r w:rsidRPr="003847F8">
        <w:t xml:space="preserve">and </w:t>
      </w:r>
      <w:proofErr w:type="spellStart"/>
      <w:r w:rsidRPr="003847F8">
        <w:rPr>
          <w:i/>
        </w:rPr>
        <w:t>blb</w:t>
      </w:r>
      <w:proofErr w:type="spellEnd"/>
      <w:r w:rsidRPr="003847F8">
        <w:t>. What type of cross will you use?  Males of what genotype should be crossed to your F1 females?</w:t>
      </w:r>
      <w:r>
        <w:t xml:space="preserve"> (2 points)</w:t>
      </w:r>
    </w:p>
    <w:p w:rsidR="008019F1" w:rsidRDefault="008019F1" w:rsidP="008019F1">
      <w:pPr>
        <w:rPr>
          <w:color w:val="FF0000"/>
        </w:rPr>
      </w:pPr>
    </w:p>
    <w:p w:rsidR="008019F1" w:rsidRPr="005B0DF4" w:rsidRDefault="008019F1" w:rsidP="008019F1">
      <w:pPr>
        <w:rPr>
          <w:color w:val="548DD4" w:themeColor="text2" w:themeTint="99"/>
        </w:rPr>
      </w:pPr>
    </w:p>
    <w:p w:rsidR="008019F1" w:rsidRPr="003847F8" w:rsidRDefault="008019F1" w:rsidP="008019F1">
      <w:pPr>
        <w:rPr>
          <w:color w:val="FF0000"/>
        </w:rPr>
      </w:pPr>
    </w:p>
    <w:p w:rsidR="008019F1" w:rsidRPr="003847F8" w:rsidRDefault="008019F1" w:rsidP="008019F1"/>
    <w:p w:rsidR="008019F1" w:rsidRPr="003847F8" w:rsidRDefault="008019F1" w:rsidP="008019F1">
      <w:r w:rsidRPr="003847F8">
        <w:t xml:space="preserve">B.  You count the following numbers of F2 progeny from your cross in </w:t>
      </w:r>
      <w:r>
        <w:t>A</w:t>
      </w:r>
      <w:r w:rsidRPr="003847F8">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89"/>
        <w:gridCol w:w="696"/>
      </w:tblGrid>
      <w:tr w:rsidR="008019F1" w:rsidRPr="003847F8" w:rsidTr="00274168">
        <w:tc>
          <w:tcPr>
            <w:tcW w:w="0" w:type="auto"/>
            <w:tcBorders>
              <w:top w:val="single" w:sz="4" w:space="0" w:color="auto"/>
              <w:left w:val="single" w:sz="4" w:space="0" w:color="auto"/>
              <w:bottom w:val="single" w:sz="4" w:space="0" w:color="auto"/>
              <w:right w:val="single" w:sz="4" w:space="0" w:color="auto"/>
            </w:tcBorders>
          </w:tcPr>
          <w:p w:rsidR="008019F1" w:rsidRPr="003847F8" w:rsidRDefault="008019F1" w:rsidP="00274168">
            <w:pPr>
              <w:rPr>
                <w:lang w:eastAsia="zh-CN"/>
              </w:rPr>
            </w:pPr>
            <w:r w:rsidRPr="003847F8">
              <w:rPr>
                <w:lang w:eastAsia="zh-CN"/>
              </w:rPr>
              <w:t>wild type</w:t>
            </w:r>
          </w:p>
        </w:tc>
        <w:tc>
          <w:tcPr>
            <w:tcW w:w="0" w:type="auto"/>
            <w:tcBorders>
              <w:top w:val="single" w:sz="4" w:space="0" w:color="auto"/>
              <w:left w:val="single" w:sz="4" w:space="0" w:color="auto"/>
              <w:bottom w:val="single" w:sz="4" w:space="0" w:color="auto"/>
              <w:right w:val="single" w:sz="4" w:space="0" w:color="auto"/>
            </w:tcBorders>
          </w:tcPr>
          <w:p w:rsidR="008019F1" w:rsidRPr="003847F8" w:rsidRDefault="008019F1" w:rsidP="00274168">
            <w:pPr>
              <w:jc w:val="right"/>
              <w:rPr>
                <w:lang w:eastAsia="zh-CN"/>
              </w:rPr>
            </w:pPr>
            <w:r w:rsidRPr="003847F8">
              <w:rPr>
                <w:lang w:eastAsia="zh-CN"/>
              </w:rPr>
              <w:t>92</w:t>
            </w:r>
          </w:p>
        </w:tc>
      </w:tr>
      <w:tr w:rsidR="008019F1" w:rsidRPr="003847F8" w:rsidTr="00274168">
        <w:tc>
          <w:tcPr>
            <w:tcW w:w="0" w:type="auto"/>
            <w:tcBorders>
              <w:top w:val="single" w:sz="4" w:space="0" w:color="auto"/>
              <w:left w:val="single" w:sz="4" w:space="0" w:color="auto"/>
              <w:bottom w:val="single" w:sz="4" w:space="0" w:color="auto"/>
              <w:right w:val="single" w:sz="4" w:space="0" w:color="auto"/>
            </w:tcBorders>
          </w:tcPr>
          <w:p w:rsidR="008019F1" w:rsidRPr="003847F8" w:rsidRDefault="008019F1" w:rsidP="00274168">
            <w:pPr>
              <w:rPr>
                <w:lang w:eastAsia="zh-CN"/>
              </w:rPr>
            </w:pPr>
            <w:r w:rsidRPr="003847F8">
              <w:rPr>
                <w:lang w:eastAsia="zh-CN"/>
              </w:rPr>
              <w:t>rolling</w:t>
            </w:r>
          </w:p>
        </w:tc>
        <w:tc>
          <w:tcPr>
            <w:tcW w:w="0" w:type="auto"/>
            <w:tcBorders>
              <w:top w:val="single" w:sz="4" w:space="0" w:color="auto"/>
              <w:left w:val="single" w:sz="4" w:space="0" w:color="auto"/>
              <w:bottom w:val="single" w:sz="4" w:space="0" w:color="auto"/>
              <w:right w:val="single" w:sz="4" w:space="0" w:color="auto"/>
            </w:tcBorders>
          </w:tcPr>
          <w:p w:rsidR="008019F1" w:rsidRPr="003847F8" w:rsidRDefault="008019F1" w:rsidP="00274168">
            <w:pPr>
              <w:jc w:val="right"/>
              <w:rPr>
                <w:lang w:eastAsia="zh-CN"/>
              </w:rPr>
            </w:pPr>
            <w:r w:rsidRPr="003847F8">
              <w:rPr>
                <w:lang w:eastAsia="zh-CN"/>
              </w:rPr>
              <w:t>305</w:t>
            </w:r>
          </w:p>
        </w:tc>
      </w:tr>
      <w:tr w:rsidR="008019F1" w:rsidRPr="003847F8" w:rsidTr="00274168">
        <w:tc>
          <w:tcPr>
            <w:tcW w:w="0" w:type="auto"/>
            <w:tcBorders>
              <w:top w:val="single" w:sz="4" w:space="0" w:color="auto"/>
              <w:left w:val="single" w:sz="4" w:space="0" w:color="auto"/>
              <w:bottom w:val="single" w:sz="4" w:space="0" w:color="auto"/>
              <w:right w:val="single" w:sz="4" w:space="0" w:color="auto"/>
            </w:tcBorders>
          </w:tcPr>
          <w:p w:rsidR="008019F1" w:rsidRPr="003847F8" w:rsidRDefault="008019F1" w:rsidP="00274168">
            <w:pPr>
              <w:rPr>
                <w:lang w:eastAsia="zh-CN"/>
              </w:rPr>
            </w:pPr>
            <w:r w:rsidRPr="003847F8">
              <w:rPr>
                <w:lang w:eastAsia="zh-CN"/>
              </w:rPr>
              <w:t>trembling</w:t>
            </w:r>
          </w:p>
        </w:tc>
        <w:tc>
          <w:tcPr>
            <w:tcW w:w="0" w:type="auto"/>
            <w:tcBorders>
              <w:top w:val="single" w:sz="4" w:space="0" w:color="auto"/>
              <w:left w:val="single" w:sz="4" w:space="0" w:color="auto"/>
              <w:bottom w:val="single" w:sz="4" w:space="0" w:color="auto"/>
              <w:right w:val="single" w:sz="4" w:space="0" w:color="auto"/>
            </w:tcBorders>
          </w:tcPr>
          <w:p w:rsidR="008019F1" w:rsidRPr="003847F8" w:rsidRDefault="008019F1" w:rsidP="00274168">
            <w:pPr>
              <w:jc w:val="right"/>
              <w:rPr>
                <w:lang w:eastAsia="zh-CN"/>
              </w:rPr>
            </w:pPr>
            <w:r w:rsidRPr="003847F8">
              <w:rPr>
                <w:lang w:eastAsia="zh-CN"/>
              </w:rPr>
              <w:t>85</w:t>
            </w:r>
          </w:p>
        </w:tc>
      </w:tr>
      <w:tr w:rsidR="008019F1" w:rsidRPr="003847F8" w:rsidTr="00274168">
        <w:tc>
          <w:tcPr>
            <w:tcW w:w="0" w:type="auto"/>
            <w:tcBorders>
              <w:top w:val="single" w:sz="4" w:space="0" w:color="auto"/>
              <w:left w:val="single" w:sz="4" w:space="0" w:color="auto"/>
              <w:bottom w:val="single" w:sz="4" w:space="0" w:color="auto"/>
              <w:right w:val="single" w:sz="4" w:space="0" w:color="auto"/>
            </w:tcBorders>
          </w:tcPr>
          <w:p w:rsidR="008019F1" w:rsidRPr="003847F8" w:rsidRDefault="008019F1" w:rsidP="00274168">
            <w:pPr>
              <w:rPr>
                <w:lang w:eastAsia="zh-CN"/>
              </w:rPr>
            </w:pPr>
            <w:r w:rsidRPr="003847F8">
              <w:rPr>
                <w:lang w:eastAsia="zh-CN"/>
              </w:rPr>
              <w:t>black body</w:t>
            </w:r>
          </w:p>
        </w:tc>
        <w:tc>
          <w:tcPr>
            <w:tcW w:w="0" w:type="auto"/>
            <w:tcBorders>
              <w:top w:val="single" w:sz="4" w:space="0" w:color="auto"/>
              <w:left w:val="single" w:sz="4" w:space="0" w:color="auto"/>
              <w:bottom w:val="single" w:sz="4" w:space="0" w:color="auto"/>
              <w:right w:val="single" w:sz="4" w:space="0" w:color="auto"/>
            </w:tcBorders>
          </w:tcPr>
          <w:p w:rsidR="008019F1" w:rsidRPr="003847F8" w:rsidRDefault="008019F1" w:rsidP="00274168">
            <w:pPr>
              <w:jc w:val="right"/>
              <w:rPr>
                <w:lang w:eastAsia="zh-CN"/>
              </w:rPr>
            </w:pPr>
            <w:r w:rsidRPr="003847F8">
              <w:rPr>
                <w:lang w:eastAsia="zh-CN"/>
              </w:rPr>
              <w:t>22</w:t>
            </w:r>
          </w:p>
        </w:tc>
      </w:tr>
      <w:tr w:rsidR="008019F1" w:rsidRPr="003847F8" w:rsidTr="00274168">
        <w:tc>
          <w:tcPr>
            <w:tcW w:w="0" w:type="auto"/>
            <w:tcBorders>
              <w:top w:val="single" w:sz="4" w:space="0" w:color="auto"/>
              <w:left w:val="single" w:sz="4" w:space="0" w:color="auto"/>
              <w:bottom w:val="single" w:sz="4" w:space="0" w:color="auto"/>
              <w:right w:val="single" w:sz="4" w:space="0" w:color="auto"/>
            </w:tcBorders>
          </w:tcPr>
          <w:p w:rsidR="008019F1" w:rsidRPr="003847F8" w:rsidRDefault="008019F1" w:rsidP="00274168">
            <w:pPr>
              <w:rPr>
                <w:lang w:eastAsia="zh-CN"/>
              </w:rPr>
            </w:pPr>
            <w:r w:rsidRPr="003847F8">
              <w:rPr>
                <w:lang w:eastAsia="zh-CN"/>
              </w:rPr>
              <w:t>rolling, trembling</w:t>
            </w:r>
          </w:p>
        </w:tc>
        <w:tc>
          <w:tcPr>
            <w:tcW w:w="0" w:type="auto"/>
            <w:tcBorders>
              <w:top w:val="single" w:sz="4" w:space="0" w:color="auto"/>
              <w:left w:val="single" w:sz="4" w:space="0" w:color="auto"/>
              <w:bottom w:val="single" w:sz="4" w:space="0" w:color="auto"/>
              <w:right w:val="single" w:sz="4" w:space="0" w:color="auto"/>
            </w:tcBorders>
          </w:tcPr>
          <w:p w:rsidR="008019F1" w:rsidRPr="003847F8" w:rsidRDefault="008019F1" w:rsidP="00274168">
            <w:pPr>
              <w:jc w:val="right"/>
              <w:rPr>
                <w:lang w:eastAsia="zh-CN"/>
              </w:rPr>
            </w:pPr>
            <w:r w:rsidRPr="003847F8">
              <w:rPr>
                <w:lang w:eastAsia="zh-CN"/>
              </w:rPr>
              <w:t>17</w:t>
            </w:r>
          </w:p>
        </w:tc>
      </w:tr>
      <w:tr w:rsidR="008019F1" w:rsidRPr="003847F8" w:rsidTr="00274168">
        <w:tc>
          <w:tcPr>
            <w:tcW w:w="0" w:type="auto"/>
            <w:tcBorders>
              <w:top w:val="single" w:sz="4" w:space="0" w:color="auto"/>
              <w:left w:val="single" w:sz="4" w:space="0" w:color="auto"/>
              <w:bottom w:val="single" w:sz="4" w:space="0" w:color="auto"/>
              <w:right w:val="single" w:sz="4" w:space="0" w:color="auto"/>
            </w:tcBorders>
          </w:tcPr>
          <w:p w:rsidR="008019F1" w:rsidRPr="003847F8" w:rsidRDefault="008019F1" w:rsidP="00274168">
            <w:pPr>
              <w:rPr>
                <w:lang w:eastAsia="zh-CN"/>
              </w:rPr>
            </w:pPr>
            <w:r w:rsidRPr="003847F8">
              <w:rPr>
                <w:lang w:eastAsia="zh-CN"/>
              </w:rPr>
              <w:t>rolling, black body</w:t>
            </w:r>
          </w:p>
        </w:tc>
        <w:tc>
          <w:tcPr>
            <w:tcW w:w="0" w:type="auto"/>
            <w:tcBorders>
              <w:top w:val="single" w:sz="4" w:space="0" w:color="auto"/>
              <w:left w:val="single" w:sz="4" w:space="0" w:color="auto"/>
              <w:bottom w:val="single" w:sz="4" w:space="0" w:color="auto"/>
              <w:right w:val="single" w:sz="4" w:space="0" w:color="auto"/>
            </w:tcBorders>
          </w:tcPr>
          <w:p w:rsidR="008019F1" w:rsidRPr="003847F8" w:rsidRDefault="008019F1" w:rsidP="00274168">
            <w:pPr>
              <w:jc w:val="right"/>
              <w:rPr>
                <w:lang w:eastAsia="zh-CN"/>
              </w:rPr>
            </w:pPr>
            <w:r w:rsidRPr="003847F8">
              <w:rPr>
                <w:lang w:eastAsia="zh-CN"/>
              </w:rPr>
              <w:t>80</w:t>
            </w:r>
          </w:p>
        </w:tc>
      </w:tr>
      <w:tr w:rsidR="008019F1" w:rsidRPr="003847F8" w:rsidTr="00274168">
        <w:tc>
          <w:tcPr>
            <w:tcW w:w="0" w:type="auto"/>
            <w:tcBorders>
              <w:top w:val="single" w:sz="4" w:space="0" w:color="auto"/>
              <w:left w:val="single" w:sz="4" w:space="0" w:color="auto"/>
              <w:bottom w:val="single" w:sz="4" w:space="0" w:color="auto"/>
              <w:right w:val="single" w:sz="4" w:space="0" w:color="auto"/>
            </w:tcBorders>
          </w:tcPr>
          <w:p w:rsidR="008019F1" w:rsidRPr="003847F8" w:rsidRDefault="008019F1" w:rsidP="00274168">
            <w:pPr>
              <w:rPr>
                <w:lang w:eastAsia="zh-CN"/>
              </w:rPr>
            </w:pPr>
            <w:r w:rsidRPr="003847F8">
              <w:rPr>
                <w:lang w:eastAsia="zh-CN"/>
              </w:rPr>
              <w:t>trembling, black body</w:t>
            </w:r>
          </w:p>
        </w:tc>
        <w:tc>
          <w:tcPr>
            <w:tcW w:w="0" w:type="auto"/>
            <w:tcBorders>
              <w:top w:val="single" w:sz="4" w:space="0" w:color="auto"/>
              <w:left w:val="single" w:sz="4" w:space="0" w:color="auto"/>
              <w:bottom w:val="single" w:sz="4" w:space="0" w:color="auto"/>
              <w:right w:val="single" w:sz="4" w:space="0" w:color="auto"/>
            </w:tcBorders>
          </w:tcPr>
          <w:p w:rsidR="008019F1" w:rsidRPr="003847F8" w:rsidRDefault="008019F1" w:rsidP="00274168">
            <w:pPr>
              <w:jc w:val="right"/>
              <w:rPr>
                <w:lang w:eastAsia="zh-CN"/>
              </w:rPr>
            </w:pPr>
            <w:r w:rsidRPr="003847F8">
              <w:rPr>
                <w:lang w:eastAsia="zh-CN"/>
              </w:rPr>
              <w:t>313</w:t>
            </w:r>
          </w:p>
        </w:tc>
      </w:tr>
      <w:tr w:rsidR="008019F1" w:rsidRPr="003847F8" w:rsidTr="00274168">
        <w:tc>
          <w:tcPr>
            <w:tcW w:w="0" w:type="auto"/>
            <w:tcBorders>
              <w:top w:val="single" w:sz="4" w:space="0" w:color="auto"/>
              <w:left w:val="single" w:sz="4" w:space="0" w:color="auto"/>
              <w:bottom w:val="single" w:sz="4" w:space="0" w:color="auto"/>
              <w:right w:val="single" w:sz="4" w:space="0" w:color="auto"/>
            </w:tcBorders>
          </w:tcPr>
          <w:p w:rsidR="008019F1" w:rsidRPr="003847F8" w:rsidRDefault="008019F1" w:rsidP="00274168">
            <w:pPr>
              <w:rPr>
                <w:lang w:eastAsia="zh-CN"/>
              </w:rPr>
            </w:pPr>
            <w:r w:rsidRPr="003847F8">
              <w:rPr>
                <w:lang w:eastAsia="zh-CN"/>
              </w:rPr>
              <w:t>rolling, trembling, black body</w:t>
            </w:r>
          </w:p>
        </w:tc>
        <w:tc>
          <w:tcPr>
            <w:tcW w:w="0" w:type="auto"/>
            <w:tcBorders>
              <w:top w:val="single" w:sz="4" w:space="0" w:color="auto"/>
              <w:left w:val="single" w:sz="4" w:space="0" w:color="auto"/>
              <w:bottom w:val="single" w:sz="4" w:space="0" w:color="auto"/>
              <w:right w:val="single" w:sz="4" w:space="0" w:color="auto"/>
            </w:tcBorders>
          </w:tcPr>
          <w:p w:rsidR="008019F1" w:rsidRPr="003847F8" w:rsidRDefault="008019F1" w:rsidP="00274168">
            <w:pPr>
              <w:jc w:val="right"/>
              <w:rPr>
                <w:lang w:eastAsia="zh-CN"/>
              </w:rPr>
            </w:pPr>
            <w:r w:rsidRPr="003847F8">
              <w:rPr>
                <w:lang w:eastAsia="zh-CN"/>
              </w:rPr>
              <w:t>86</w:t>
            </w:r>
          </w:p>
        </w:tc>
      </w:tr>
      <w:tr w:rsidR="008019F1" w:rsidRPr="003847F8" w:rsidTr="00274168">
        <w:tc>
          <w:tcPr>
            <w:tcW w:w="0" w:type="auto"/>
            <w:tcBorders>
              <w:top w:val="single" w:sz="4" w:space="0" w:color="auto"/>
              <w:left w:val="single" w:sz="4" w:space="0" w:color="auto"/>
              <w:bottom w:val="single" w:sz="4" w:space="0" w:color="auto"/>
              <w:right w:val="single" w:sz="4" w:space="0" w:color="auto"/>
            </w:tcBorders>
          </w:tcPr>
          <w:p w:rsidR="008019F1" w:rsidRPr="003847F8" w:rsidRDefault="008019F1" w:rsidP="00274168">
            <w:pPr>
              <w:rPr>
                <w:lang w:eastAsia="zh-CN"/>
              </w:rPr>
            </w:pPr>
            <w:r w:rsidRPr="003847F8">
              <w:rPr>
                <w:lang w:eastAsia="zh-CN"/>
              </w:rPr>
              <w:t>Total</w:t>
            </w:r>
          </w:p>
        </w:tc>
        <w:tc>
          <w:tcPr>
            <w:tcW w:w="0" w:type="auto"/>
            <w:tcBorders>
              <w:top w:val="single" w:sz="4" w:space="0" w:color="auto"/>
              <w:left w:val="single" w:sz="4" w:space="0" w:color="auto"/>
              <w:bottom w:val="single" w:sz="4" w:space="0" w:color="auto"/>
              <w:right w:val="single" w:sz="4" w:space="0" w:color="auto"/>
            </w:tcBorders>
          </w:tcPr>
          <w:p w:rsidR="008019F1" w:rsidRPr="003847F8" w:rsidRDefault="008019F1" w:rsidP="00274168">
            <w:pPr>
              <w:jc w:val="right"/>
              <w:rPr>
                <w:lang w:eastAsia="zh-CN"/>
              </w:rPr>
            </w:pPr>
            <w:r w:rsidRPr="003847F8">
              <w:rPr>
                <w:lang w:eastAsia="zh-CN"/>
              </w:rPr>
              <w:t>1000</w:t>
            </w:r>
          </w:p>
        </w:tc>
      </w:tr>
    </w:tbl>
    <w:p w:rsidR="008019F1" w:rsidRPr="003847F8" w:rsidRDefault="008019F1" w:rsidP="008019F1"/>
    <w:p w:rsidR="008019F1" w:rsidRPr="003847F8" w:rsidRDefault="008019F1" w:rsidP="008019F1">
      <w:r w:rsidRPr="003847F8">
        <w:t>Calculate the recombination frequency for each pair of markers. Draw a map of the chromosome, indicating the relative positions of the markers and the map distance between them.</w:t>
      </w:r>
      <w:r>
        <w:t xml:space="preserve"> (6 points)</w:t>
      </w:r>
    </w:p>
    <w:p w:rsidR="008019F1" w:rsidRDefault="008019F1" w:rsidP="008019F1">
      <w:pPr>
        <w:rPr>
          <w:color w:val="FF0000"/>
        </w:rPr>
      </w:pPr>
      <w:r>
        <w:rPr>
          <w:color w:val="FF0000"/>
        </w:rPr>
        <w:br w:type="page"/>
      </w:r>
    </w:p>
    <w:p w:rsidR="008019F1" w:rsidRPr="003847F8" w:rsidRDefault="008019F1" w:rsidP="008019F1">
      <w:pPr>
        <w:rPr>
          <w:color w:val="FF0000"/>
        </w:rPr>
      </w:pPr>
    </w:p>
    <w:p w:rsidR="008019F1" w:rsidRPr="00725F36" w:rsidRDefault="008019F1" w:rsidP="008019F1">
      <w:pPr>
        <w:rPr>
          <w:b/>
        </w:rPr>
      </w:pPr>
      <w:r w:rsidRPr="00725F36">
        <w:rPr>
          <w:b/>
        </w:rPr>
        <w:t>Question #</w:t>
      </w:r>
      <w:r>
        <w:rPr>
          <w:b/>
        </w:rPr>
        <w:t>4 (12 points)</w:t>
      </w:r>
    </w:p>
    <w:p w:rsidR="008019F1" w:rsidRPr="003847F8" w:rsidRDefault="008019F1" w:rsidP="008019F1">
      <w:pPr>
        <w:spacing w:before="240"/>
      </w:pPr>
      <w:r>
        <w:t>Y</w:t>
      </w:r>
      <w:r w:rsidRPr="003847F8">
        <w:t xml:space="preserve">ou are studying genes involved in amino acid synthesis in </w:t>
      </w:r>
      <w:r w:rsidRPr="003847F8">
        <w:rPr>
          <w:i/>
        </w:rPr>
        <w:t>S. cerevisiae</w:t>
      </w:r>
      <w:r w:rsidRPr="003847F8">
        <w:t>.</w:t>
      </w:r>
      <w:r w:rsidRPr="003847F8">
        <w:rPr>
          <w:i/>
        </w:rPr>
        <w:t xml:space="preserve"> </w:t>
      </w:r>
      <w:r>
        <w:t>You obtain</w:t>
      </w:r>
      <w:r w:rsidRPr="003847F8">
        <w:t xml:space="preserve"> several haploid strains that cannot grow in the absence of different individual amino acids. These four strains are </w:t>
      </w:r>
      <w:r w:rsidRPr="003847F8">
        <w:rPr>
          <w:i/>
        </w:rPr>
        <w:t xml:space="preserve">leu2, trp1, ura3 </w:t>
      </w:r>
      <w:r w:rsidRPr="003847F8">
        <w:t xml:space="preserve">and </w:t>
      </w:r>
      <w:r w:rsidRPr="003847F8">
        <w:rPr>
          <w:i/>
        </w:rPr>
        <w:t>lys1</w:t>
      </w:r>
      <w:r w:rsidRPr="003847F8">
        <w:t>.</w:t>
      </w:r>
      <w:r w:rsidRPr="003847F8">
        <w:rPr>
          <w:i/>
        </w:rPr>
        <w:t xml:space="preserve"> </w:t>
      </w:r>
      <w:r w:rsidRPr="003847F8">
        <w:t>You note that each of these mutations segregates 2:2 when crossed with wild type yeast.</w:t>
      </w:r>
    </w:p>
    <w:p w:rsidR="008019F1" w:rsidRPr="003847F8" w:rsidRDefault="008019F1" w:rsidP="008019F1">
      <w:pPr>
        <w:spacing w:before="240"/>
      </w:pPr>
      <w:r w:rsidRPr="003847F8">
        <w:t xml:space="preserve">To map these mutations, you begin by crossing the </w:t>
      </w:r>
      <w:r w:rsidRPr="003847F8">
        <w:rPr>
          <w:i/>
        </w:rPr>
        <w:t xml:space="preserve">leu2 </w:t>
      </w:r>
      <w:r w:rsidRPr="003847F8">
        <w:t xml:space="preserve">mutant strain with the </w:t>
      </w:r>
      <w:r w:rsidRPr="003847F8">
        <w:rPr>
          <w:i/>
        </w:rPr>
        <w:t xml:space="preserve">ura3 </w:t>
      </w:r>
      <w:r w:rsidRPr="003847F8">
        <w:t>mut</w:t>
      </w:r>
      <w:r>
        <w:t xml:space="preserve">ant strain, </w:t>
      </w:r>
      <w:proofErr w:type="spellStart"/>
      <w:r>
        <w:t>sporulating</w:t>
      </w:r>
      <w:proofErr w:type="spellEnd"/>
      <w:r>
        <w:t xml:space="preserve"> the </w:t>
      </w:r>
      <w:proofErr w:type="gramStart"/>
      <w:r>
        <w:t>dip</w:t>
      </w:r>
      <w:r w:rsidRPr="003847F8">
        <w:t>loid,</w:t>
      </w:r>
      <w:proofErr w:type="gramEnd"/>
      <w:r w:rsidRPr="003847F8">
        <w:t xml:space="preserve"> and dissecting tetrads.</w:t>
      </w:r>
    </w:p>
    <w:p w:rsidR="008019F1" w:rsidRPr="003847F8" w:rsidRDefault="008019F1" w:rsidP="008019F1">
      <w:pPr>
        <w:spacing w:before="240"/>
      </w:pPr>
      <w:r>
        <w:t>A.</w:t>
      </w:r>
      <w:r w:rsidRPr="003847F8">
        <w:t xml:space="preserve"> For each class of tetrad listed below, </w:t>
      </w:r>
      <w:r>
        <w:t>give</w:t>
      </w:r>
      <w:r w:rsidRPr="003847F8">
        <w:t xml:space="preserve"> the predicted </w:t>
      </w:r>
      <w:proofErr w:type="spellStart"/>
      <w:r w:rsidRPr="003847F8">
        <w:t>Leu</w:t>
      </w:r>
      <w:proofErr w:type="spellEnd"/>
      <w:r w:rsidRPr="003847F8">
        <w:t xml:space="preserve"> and </w:t>
      </w:r>
      <w:proofErr w:type="spellStart"/>
      <w:proofErr w:type="gramStart"/>
      <w:r w:rsidRPr="003847F8">
        <w:t>Ura</w:t>
      </w:r>
      <w:proofErr w:type="spellEnd"/>
      <w:proofErr w:type="gramEnd"/>
      <w:r w:rsidRPr="003847F8">
        <w:t xml:space="preserve"> phenotypes of the four spores.</w:t>
      </w:r>
      <w:r>
        <w:t xml:space="preserve"> (3 points)</w:t>
      </w:r>
    </w:p>
    <w:p w:rsidR="008019F1" w:rsidRDefault="008019F1" w:rsidP="008019F1">
      <w:pPr>
        <w:spacing w:before="240"/>
      </w:pPr>
      <w:r w:rsidRPr="003847F8">
        <w:t xml:space="preserve">Parental </w:t>
      </w:r>
      <w:proofErr w:type="spellStart"/>
      <w:r w:rsidRPr="003847F8">
        <w:t>Ditype</w:t>
      </w:r>
      <w:proofErr w:type="spellEnd"/>
      <w:r w:rsidRPr="003847F8">
        <w:t>:</w:t>
      </w:r>
    </w:p>
    <w:p w:rsidR="008019F1" w:rsidRDefault="008019F1" w:rsidP="008019F1">
      <w:pPr>
        <w:spacing w:before="240"/>
        <w:rPr>
          <w:color w:val="548DD4" w:themeColor="text2" w:themeTint="99"/>
        </w:rPr>
      </w:pPr>
    </w:p>
    <w:p w:rsidR="00D523B3" w:rsidRDefault="00D523B3" w:rsidP="008019F1">
      <w:pPr>
        <w:spacing w:before="240"/>
      </w:pPr>
    </w:p>
    <w:p w:rsidR="00D523B3" w:rsidRDefault="00D523B3" w:rsidP="008019F1">
      <w:pPr>
        <w:spacing w:before="240"/>
      </w:pPr>
    </w:p>
    <w:p w:rsidR="008019F1" w:rsidRDefault="008019F1" w:rsidP="008019F1">
      <w:pPr>
        <w:spacing w:before="240"/>
      </w:pPr>
      <w:r w:rsidRPr="003847F8">
        <w:t xml:space="preserve">Non-Parental </w:t>
      </w:r>
      <w:proofErr w:type="spellStart"/>
      <w:r w:rsidRPr="003847F8">
        <w:t>Ditype</w:t>
      </w:r>
      <w:proofErr w:type="spellEnd"/>
      <w:r w:rsidRPr="003847F8">
        <w:t>:</w:t>
      </w:r>
    </w:p>
    <w:p w:rsidR="008019F1" w:rsidRDefault="008019F1" w:rsidP="008019F1">
      <w:pPr>
        <w:spacing w:before="240"/>
        <w:rPr>
          <w:color w:val="548DD4" w:themeColor="text2" w:themeTint="99"/>
        </w:rPr>
      </w:pPr>
    </w:p>
    <w:p w:rsidR="00D523B3" w:rsidRDefault="00D523B3" w:rsidP="008019F1">
      <w:pPr>
        <w:spacing w:before="240"/>
        <w:rPr>
          <w:color w:val="548DD4" w:themeColor="text2" w:themeTint="99"/>
        </w:rPr>
      </w:pPr>
    </w:p>
    <w:p w:rsidR="00D523B3" w:rsidRPr="003847F8" w:rsidRDefault="00D523B3" w:rsidP="008019F1">
      <w:pPr>
        <w:spacing w:before="240"/>
      </w:pPr>
    </w:p>
    <w:p w:rsidR="008019F1" w:rsidRDefault="008019F1" w:rsidP="008019F1">
      <w:pPr>
        <w:spacing w:before="240"/>
      </w:pPr>
      <w:proofErr w:type="spellStart"/>
      <w:r w:rsidRPr="003847F8">
        <w:t>Tetratype</w:t>
      </w:r>
      <w:proofErr w:type="spellEnd"/>
      <w:r w:rsidRPr="003847F8">
        <w:t>:</w:t>
      </w:r>
    </w:p>
    <w:p w:rsidR="008019F1" w:rsidRDefault="008019F1" w:rsidP="008019F1">
      <w:pPr>
        <w:spacing w:before="240"/>
        <w:rPr>
          <w:color w:val="548DD4" w:themeColor="text2" w:themeTint="99"/>
        </w:rPr>
      </w:pPr>
    </w:p>
    <w:p w:rsidR="00D523B3" w:rsidRDefault="00D523B3" w:rsidP="008019F1">
      <w:pPr>
        <w:spacing w:before="240"/>
        <w:rPr>
          <w:color w:val="548DD4" w:themeColor="text2" w:themeTint="99"/>
        </w:rPr>
      </w:pPr>
    </w:p>
    <w:p w:rsidR="00D523B3" w:rsidRPr="003847F8" w:rsidRDefault="00D523B3" w:rsidP="008019F1">
      <w:pPr>
        <w:spacing w:before="240"/>
      </w:pPr>
    </w:p>
    <w:p w:rsidR="00D523B3" w:rsidRDefault="00D523B3" w:rsidP="008019F1">
      <w:pPr>
        <w:spacing w:before="240"/>
      </w:pPr>
    </w:p>
    <w:p w:rsidR="008019F1" w:rsidRPr="003847F8" w:rsidRDefault="008019F1" w:rsidP="008019F1">
      <w:pPr>
        <w:spacing w:before="240"/>
      </w:pPr>
      <w:r w:rsidRPr="003847F8">
        <w:t>You go on to perform two m</w:t>
      </w:r>
      <w:r>
        <w:t xml:space="preserve">ore crosses, </w:t>
      </w:r>
      <w:proofErr w:type="spellStart"/>
      <w:proofErr w:type="gramStart"/>
      <w:r>
        <w:t>sporulate</w:t>
      </w:r>
      <w:proofErr w:type="spellEnd"/>
      <w:proofErr w:type="gramEnd"/>
      <w:r>
        <w:t xml:space="preserve"> the dipl</w:t>
      </w:r>
      <w:r w:rsidRPr="003847F8">
        <w:t>oids and dissect tetrads. The three crosses are:</w:t>
      </w:r>
    </w:p>
    <w:p w:rsidR="008019F1" w:rsidRPr="003847F8" w:rsidRDefault="008019F1" w:rsidP="008019F1">
      <w:pPr>
        <w:spacing w:before="240"/>
        <w:rPr>
          <w:i/>
        </w:rPr>
      </w:pPr>
      <w:r w:rsidRPr="003847F8">
        <w:t xml:space="preserve">Cross 1: </w:t>
      </w:r>
      <w:proofErr w:type="spellStart"/>
      <w:r w:rsidRPr="003847F8">
        <w:rPr>
          <w:i/>
        </w:rPr>
        <w:t>MATa</w:t>
      </w:r>
      <w:proofErr w:type="spellEnd"/>
      <w:r w:rsidRPr="003847F8">
        <w:t xml:space="preserve"> </w:t>
      </w:r>
      <w:r w:rsidRPr="003847F8">
        <w:rPr>
          <w:i/>
        </w:rPr>
        <w:t>leu2 x MATα ura3</w:t>
      </w:r>
    </w:p>
    <w:p w:rsidR="008019F1" w:rsidRPr="003847F8" w:rsidRDefault="008019F1" w:rsidP="008019F1">
      <w:pPr>
        <w:spacing w:before="240"/>
      </w:pPr>
      <w:r w:rsidRPr="003847F8">
        <w:t xml:space="preserve">Cross 2: </w:t>
      </w:r>
      <w:proofErr w:type="spellStart"/>
      <w:r w:rsidRPr="003847F8">
        <w:rPr>
          <w:i/>
        </w:rPr>
        <w:t>MATa</w:t>
      </w:r>
      <w:proofErr w:type="spellEnd"/>
      <w:r w:rsidRPr="003847F8">
        <w:rPr>
          <w:i/>
        </w:rPr>
        <w:t xml:space="preserve"> leu2 x MATα trp1</w:t>
      </w:r>
    </w:p>
    <w:p w:rsidR="00D523B3" w:rsidRDefault="008019F1" w:rsidP="00D523B3">
      <w:pPr>
        <w:spacing w:before="240"/>
      </w:pPr>
      <w:r w:rsidRPr="003847F8">
        <w:t xml:space="preserve">Cross 3: </w:t>
      </w:r>
      <w:proofErr w:type="spellStart"/>
      <w:r w:rsidRPr="003847F8">
        <w:rPr>
          <w:i/>
        </w:rPr>
        <w:t>MATa</w:t>
      </w:r>
      <w:proofErr w:type="spellEnd"/>
      <w:r w:rsidRPr="003847F8">
        <w:rPr>
          <w:i/>
        </w:rPr>
        <w:t xml:space="preserve"> lys1 x MATα trp1</w:t>
      </w:r>
    </w:p>
    <w:p w:rsidR="00D523B3" w:rsidRDefault="008019F1" w:rsidP="00D523B3">
      <w:pPr>
        <w:spacing w:before="240"/>
      </w:pPr>
      <w:r w:rsidRPr="003847F8">
        <w:lastRenderedPageBreak/>
        <w:t>You obtain the following results:</w:t>
      </w:r>
    </w:p>
    <w:p w:rsidR="008019F1" w:rsidRPr="003847F8" w:rsidRDefault="008019F1" w:rsidP="00D523B3">
      <w:pPr>
        <w:spacing w:before="240"/>
      </w:pPr>
      <w:r w:rsidRPr="003847F8">
        <w:tab/>
      </w:r>
    </w:p>
    <w:tbl>
      <w:tblPr>
        <w:tblStyle w:val="TableGrid"/>
        <w:tblW w:w="0" w:type="auto"/>
        <w:tblLook w:val="04A0" w:firstRow="1" w:lastRow="0" w:firstColumn="1" w:lastColumn="0" w:noHBand="0" w:noVBand="1"/>
      </w:tblPr>
      <w:tblGrid>
        <w:gridCol w:w="1732"/>
        <w:gridCol w:w="5488"/>
      </w:tblGrid>
      <w:tr w:rsidR="008019F1" w:rsidRPr="003847F8" w:rsidTr="00274168">
        <w:trPr>
          <w:trHeight w:val="455"/>
        </w:trPr>
        <w:tc>
          <w:tcPr>
            <w:tcW w:w="1732" w:type="dxa"/>
          </w:tcPr>
          <w:p w:rsidR="008019F1" w:rsidRPr="003847F8" w:rsidRDefault="008019F1" w:rsidP="00274168">
            <w:pPr>
              <w:tabs>
                <w:tab w:val="left" w:pos="4860"/>
              </w:tabs>
              <w:spacing w:before="240"/>
              <w:jc w:val="center"/>
            </w:pPr>
            <w:r w:rsidRPr="003847F8">
              <w:t>Cross 1</w:t>
            </w:r>
          </w:p>
        </w:tc>
        <w:tc>
          <w:tcPr>
            <w:tcW w:w="5488" w:type="dxa"/>
          </w:tcPr>
          <w:p w:rsidR="008019F1" w:rsidRPr="003847F8" w:rsidRDefault="008019F1" w:rsidP="00274168">
            <w:pPr>
              <w:tabs>
                <w:tab w:val="left" w:pos="4860"/>
              </w:tabs>
              <w:spacing w:before="240"/>
              <w:jc w:val="center"/>
            </w:pPr>
          </w:p>
        </w:tc>
      </w:tr>
      <w:tr w:rsidR="008019F1" w:rsidRPr="003847F8" w:rsidTr="00274168">
        <w:trPr>
          <w:trHeight w:val="455"/>
        </w:trPr>
        <w:tc>
          <w:tcPr>
            <w:tcW w:w="1732" w:type="dxa"/>
          </w:tcPr>
          <w:p w:rsidR="008019F1" w:rsidRPr="003847F8" w:rsidRDefault="008019F1" w:rsidP="00274168">
            <w:pPr>
              <w:tabs>
                <w:tab w:val="left" w:pos="4860"/>
              </w:tabs>
              <w:spacing w:before="240"/>
              <w:jc w:val="center"/>
            </w:pPr>
            <w:r w:rsidRPr="003847F8">
              <w:t>No. of Tetrads</w:t>
            </w:r>
          </w:p>
        </w:tc>
        <w:tc>
          <w:tcPr>
            <w:tcW w:w="5488" w:type="dxa"/>
          </w:tcPr>
          <w:p w:rsidR="008019F1" w:rsidRPr="003847F8" w:rsidRDefault="008019F1" w:rsidP="00274168">
            <w:pPr>
              <w:tabs>
                <w:tab w:val="left" w:pos="4860"/>
              </w:tabs>
              <w:spacing w:before="240"/>
              <w:jc w:val="center"/>
            </w:pPr>
            <w:r w:rsidRPr="003847F8">
              <w:t>Tetrad phenotype</w:t>
            </w:r>
          </w:p>
        </w:tc>
      </w:tr>
      <w:tr w:rsidR="008019F1" w:rsidRPr="003847F8" w:rsidTr="00274168">
        <w:trPr>
          <w:trHeight w:val="455"/>
        </w:trPr>
        <w:tc>
          <w:tcPr>
            <w:tcW w:w="1732" w:type="dxa"/>
          </w:tcPr>
          <w:p w:rsidR="008019F1" w:rsidRPr="003847F8" w:rsidRDefault="008019F1" w:rsidP="00274168">
            <w:pPr>
              <w:tabs>
                <w:tab w:val="left" w:pos="4860"/>
              </w:tabs>
              <w:spacing w:before="240"/>
              <w:jc w:val="center"/>
            </w:pPr>
            <w:r w:rsidRPr="003847F8">
              <w:t>94</w:t>
            </w:r>
          </w:p>
        </w:tc>
        <w:tc>
          <w:tcPr>
            <w:tcW w:w="5488" w:type="dxa"/>
          </w:tcPr>
          <w:p w:rsidR="008019F1" w:rsidRPr="003847F8" w:rsidRDefault="008019F1" w:rsidP="00274168">
            <w:pPr>
              <w:tabs>
                <w:tab w:val="left" w:pos="4860"/>
              </w:tabs>
              <w:spacing w:before="240"/>
              <w:jc w:val="center"/>
              <w:rPr>
                <w:vertAlign w:val="superscript"/>
              </w:rPr>
            </w:pPr>
            <w:r w:rsidRPr="003847F8">
              <w:t xml:space="preserve">2 </w:t>
            </w:r>
            <w:proofErr w:type="spellStart"/>
            <w:r w:rsidRPr="003847F8">
              <w:t>Leu</w:t>
            </w:r>
            <w:proofErr w:type="spellEnd"/>
            <w:r w:rsidRPr="003847F8">
              <w:rPr>
                <w:vertAlign w:val="superscript"/>
              </w:rPr>
              <w:t>-</w:t>
            </w:r>
            <w:r w:rsidRPr="003847F8">
              <w:t xml:space="preserve"> </w:t>
            </w:r>
            <w:proofErr w:type="spellStart"/>
            <w:r w:rsidRPr="003847F8">
              <w:t>Ura</w:t>
            </w:r>
            <w:proofErr w:type="spellEnd"/>
            <w:r w:rsidRPr="003847F8">
              <w:rPr>
                <w:vertAlign w:val="superscript"/>
              </w:rPr>
              <w:t xml:space="preserve">+ </w:t>
            </w:r>
            <w:r w:rsidRPr="003847F8">
              <w:t xml:space="preserve">: 2 </w:t>
            </w:r>
            <w:proofErr w:type="spellStart"/>
            <w:r w:rsidRPr="003847F8">
              <w:t>Leu</w:t>
            </w:r>
            <w:proofErr w:type="spellEnd"/>
            <w:r w:rsidRPr="003847F8">
              <w:rPr>
                <w:vertAlign w:val="superscript"/>
              </w:rPr>
              <w:t xml:space="preserve">+  </w:t>
            </w:r>
            <w:proofErr w:type="spellStart"/>
            <w:r w:rsidRPr="003847F8">
              <w:t>Ura</w:t>
            </w:r>
            <w:proofErr w:type="spellEnd"/>
            <w:r w:rsidRPr="003847F8">
              <w:rPr>
                <w:vertAlign w:val="superscript"/>
              </w:rPr>
              <w:t>-</w:t>
            </w:r>
          </w:p>
        </w:tc>
      </w:tr>
      <w:tr w:rsidR="008019F1" w:rsidRPr="003847F8" w:rsidTr="00274168">
        <w:trPr>
          <w:trHeight w:val="472"/>
        </w:trPr>
        <w:tc>
          <w:tcPr>
            <w:tcW w:w="1732" w:type="dxa"/>
          </w:tcPr>
          <w:p w:rsidR="008019F1" w:rsidRPr="003847F8" w:rsidRDefault="008019F1" w:rsidP="00274168">
            <w:pPr>
              <w:tabs>
                <w:tab w:val="left" w:pos="4860"/>
              </w:tabs>
              <w:spacing w:before="240"/>
              <w:jc w:val="center"/>
            </w:pPr>
            <w:r w:rsidRPr="003847F8">
              <w:t>1</w:t>
            </w:r>
          </w:p>
        </w:tc>
        <w:tc>
          <w:tcPr>
            <w:tcW w:w="5488" w:type="dxa"/>
          </w:tcPr>
          <w:p w:rsidR="008019F1" w:rsidRPr="003847F8" w:rsidRDefault="008019F1" w:rsidP="00274168">
            <w:pPr>
              <w:tabs>
                <w:tab w:val="left" w:pos="4860"/>
              </w:tabs>
              <w:spacing w:before="240"/>
              <w:jc w:val="center"/>
            </w:pPr>
            <w:r w:rsidRPr="003847F8">
              <w:t xml:space="preserve">2 </w:t>
            </w:r>
            <w:proofErr w:type="spellStart"/>
            <w:r w:rsidRPr="003847F8">
              <w:t>Leu</w:t>
            </w:r>
            <w:proofErr w:type="spellEnd"/>
            <w:r w:rsidRPr="003847F8">
              <w:rPr>
                <w:vertAlign w:val="superscript"/>
              </w:rPr>
              <w:t>-</w:t>
            </w:r>
            <w:r w:rsidRPr="003847F8">
              <w:t xml:space="preserve"> </w:t>
            </w:r>
            <w:proofErr w:type="spellStart"/>
            <w:r w:rsidRPr="003847F8">
              <w:t>Ura</w:t>
            </w:r>
            <w:proofErr w:type="spellEnd"/>
            <w:r w:rsidRPr="003847F8">
              <w:rPr>
                <w:vertAlign w:val="superscript"/>
              </w:rPr>
              <w:t xml:space="preserve">- </w:t>
            </w:r>
            <w:r w:rsidRPr="003847F8">
              <w:t xml:space="preserve">: 2 </w:t>
            </w:r>
            <w:proofErr w:type="spellStart"/>
            <w:r w:rsidRPr="003847F8">
              <w:t>Leu</w:t>
            </w:r>
            <w:proofErr w:type="spellEnd"/>
            <w:r w:rsidRPr="003847F8">
              <w:rPr>
                <w:vertAlign w:val="superscript"/>
              </w:rPr>
              <w:t xml:space="preserve">+  </w:t>
            </w:r>
            <w:proofErr w:type="spellStart"/>
            <w:r w:rsidRPr="003847F8">
              <w:t>Ura</w:t>
            </w:r>
            <w:proofErr w:type="spellEnd"/>
            <w:r w:rsidRPr="003847F8">
              <w:rPr>
                <w:vertAlign w:val="superscript"/>
              </w:rPr>
              <w:t>+</w:t>
            </w:r>
          </w:p>
        </w:tc>
      </w:tr>
      <w:tr w:rsidR="008019F1" w:rsidRPr="003847F8" w:rsidTr="00274168">
        <w:trPr>
          <w:trHeight w:val="455"/>
        </w:trPr>
        <w:tc>
          <w:tcPr>
            <w:tcW w:w="1732" w:type="dxa"/>
          </w:tcPr>
          <w:p w:rsidR="008019F1" w:rsidRPr="003847F8" w:rsidRDefault="008019F1" w:rsidP="00274168">
            <w:pPr>
              <w:tabs>
                <w:tab w:val="left" w:pos="4860"/>
              </w:tabs>
              <w:spacing w:before="240"/>
              <w:jc w:val="center"/>
            </w:pPr>
            <w:r w:rsidRPr="003847F8">
              <w:t>5</w:t>
            </w:r>
          </w:p>
        </w:tc>
        <w:tc>
          <w:tcPr>
            <w:tcW w:w="5488" w:type="dxa"/>
          </w:tcPr>
          <w:p w:rsidR="008019F1" w:rsidRPr="003847F8" w:rsidRDefault="008019F1" w:rsidP="00274168">
            <w:pPr>
              <w:tabs>
                <w:tab w:val="left" w:pos="4860"/>
              </w:tabs>
              <w:spacing w:before="240"/>
              <w:jc w:val="center"/>
            </w:pPr>
            <w:r w:rsidRPr="003847F8">
              <w:t xml:space="preserve">1 </w:t>
            </w:r>
            <w:proofErr w:type="spellStart"/>
            <w:r w:rsidRPr="003847F8">
              <w:t>Leu</w:t>
            </w:r>
            <w:proofErr w:type="spellEnd"/>
            <w:r w:rsidRPr="003847F8">
              <w:rPr>
                <w:vertAlign w:val="superscript"/>
              </w:rPr>
              <w:t>-</w:t>
            </w:r>
            <w:r w:rsidRPr="003847F8">
              <w:t xml:space="preserve"> </w:t>
            </w:r>
            <w:proofErr w:type="spellStart"/>
            <w:r w:rsidRPr="003847F8">
              <w:t>Ura</w:t>
            </w:r>
            <w:proofErr w:type="spellEnd"/>
            <w:r w:rsidRPr="003847F8">
              <w:rPr>
                <w:vertAlign w:val="superscript"/>
              </w:rPr>
              <w:t>+</w:t>
            </w:r>
            <w:r w:rsidRPr="003847F8">
              <w:t xml:space="preserve"> : 1 2 </w:t>
            </w:r>
            <w:proofErr w:type="spellStart"/>
            <w:r w:rsidRPr="003847F8">
              <w:t>Leu</w:t>
            </w:r>
            <w:proofErr w:type="spellEnd"/>
            <w:r w:rsidRPr="003847F8">
              <w:rPr>
                <w:vertAlign w:val="superscript"/>
              </w:rPr>
              <w:t xml:space="preserve">+  </w:t>
            </w:r>
            <w:proofErr w:type="spellStart"/>
            <w:r w:rsidRPr="003847F8">
              <w:t>Ura</w:t>
            </w:r>
            <w:proofErr w:type="spellEnd"/>
            <w:r w:rsidRPr="003847F8">
              <w:rPr>
                <w:vertAlign w:val="superscript"/>
              </w:rPr>
              <w:t>-</w:t>
            </w:r>
            <w:r w:rsidRPr="003847F8">
              <w:t xml:space="preserve"> : 1 </w:t>
            </w:r>
            <w:proofErr w:type="spellStart"/>
            <w:r w:rsidRPr="003847F8">
              <w:t>Leu</w:t>
            </w:r>
            <w:proofErr w:type="spellEnd"/>
            <w:r w:rsidRPr="003847F8">
              <w:rPr>
                <w:vertAlign w:val="superscript"/>
              </w:rPr>
              <w:t>-</w:t>
            </w:r>
            <w:r w:rsidRPr="003847F8">
              <w:t xml:space="preserve"> </w:t>
            </w:r>
            <w:proofErr w:type="spellStart"/>
            <w:r w:rsidRPr="003847F8">
              <w:t>Ura</w:t>
            </w:r>
            <w:proofErr w:type="spellEnd"/>
            <w:r w:rsidRPr="003847F8">
              <w:rPr>
                <w:vertAlign w:val="superscript"/>
              </w:rPr>
              <w:t>-</w:t>
            </w:r>
            <w:r w:rsidRPr="003847F8">
              <w:t xml:space="preserve"> : 1 </w:t>
            </w:r>
            <w:proofErr w:type="spellStart"/>
            <w:r w:rsidRPr="003847F8">
              <w:t>Leu</w:t>
            </w:r>
            <w:proofErr w:type="spellEnd"/>
            <w:r w:rsidRPr="003847F8">
              <w:rPr>
                <w:vertAlign w:val="superscript"/>
              </w:rPr>
              <w:t xml:space="preserve">+  </w:t>
            </w:r>
            <w:proofErr w:type="spellStart"/>
            <w:r w:rsidRPr="003847F8">
              <w:t>Ura</w:t>
            </w:r>
            <w:proofErr w:type="spellEnd"/>
            <w:r w:rsidRPr="003847F8">
              <w:rPr>
                <w:vertAlign w:val="superscript"/>
              </w:rPr>
              <w:t>+</w:t>
            </w:r>
          </w:p>
        </w:tc>
      </w:tr>
    </w:tbl>
    <w:p w:rsidR="008019F1" w:rsidRPr="003847F8" w:rsidRDefault="008019F1" w:rsidP="008019F1">
      <w:pPr>
        <w:tabs>
          <w:tab w:val="left" w:pos="4860"/>
        </w:tabs>
        <w:spacing w:before="240"/>
        <w:jc w:val="center"/>
      </w:pPr>
    </w:p>
    <w:tbl>
      <w:tblPr>
        <w:tblStyle w:val="TableGrid"/>
        <w:tblW w:w="0" w:type="auto"/>
        <w:tblLook w:val="04A0" w:firstRow="1" w:lastRow="0" w:firstColumn="1" w:lastColumn="0" w:noHBand="0" w:noVBand="1"/>
      </w:tblPr>
      <w:tblGrid>
        <w:gridCol w:w="1732"/>
        <w:gridCol w:w="5487"/>
      </w:tblGrid>
      <w:tr w:rsidR="008019F1" w:rsidRPr="003847F8" w:rsidTr="00274168">
        <w:trPr>
          <w:trHeight w:val="545"/>
        </w:trPr>
        <w:tc>
          <w:tcPr>
            <w:tcW w:w="1732" w:type="dxa"/>
          </w:tcPr>
          <w:p w:rsidR="008019F1" w:rsidRPr="003847F8" w:rsidRDefault="008019F1" w:rsidP="00274168">
            <w:pPr>
              <w:tabs>
                <w:tab w:val="left" w:pos="4860"/>
              </w:tabs>
              <w:spacing w:before="240"/>
              <w:jc w:val="center"/>
            </w:pPr>
            <w:r w:rsidRPr="003847F8">
              <w:t>Cross 2</w:t>
            </w:r>
          </w:p>
        </w:tc>
        <w:tc>
          <w:tcPr>
            <w:tcW w:w="5487" w:type="dxa"/>
          </w:tcPr>
          <w:p w:rsidR="008019F1" w:rsidRPr="003847F8" w:rsidRDefault="008019F1" w:rsidP="00274168">
            <w:pPr>
              <w:tabs>
                <w:tab w:val="left" w:pos="4860"/>
              </w:tabs>
              <w:spacing w:before="240"/>
              <w:jc w:val="center"/>
            </w:pPr>
          </w:p>
        </w:tc>
      </w:tr>
      <w:tr w:rsidR="008019F1" w:rsidRPr="003847F8" w:rsidTr="00274168">
        <w:trPr>
          <w:trHeight w:val="524"/>
        </w:trPr>
        <w:tc>
          <w:tcPr>
            <w:tcW w:w="1732" w:type="dxa"/>
          </w:tcPr>
          <w:p w:rsidR="008019F1" w:rsidRPr="003847F8" w:rsidRDefault="008019F1" w:rsidP="00274168">
            <w:pPr>
              <w:tabs>
                <w:tab w:val="left" w:pos="4860"/>
              </w:tabs>
              <w:spacing w:before="240"/>
              <w:jc w:val="center"/>
            </w:pPr>
            <w:r w:rsidRPr="003847F8">
              <w:t>No. of Tetrads</w:t>
            </w:r>
          </w:p>
        </w:tc>
        <w:tc>
          <w:tcPr>
            <w:tcW w:w="5487" w:type="dxa"/>
          </w:tcPr>
          <w:p w:rsidR="008019F1" w:rsidRPr="003847F8" w:rsidRDefault="008019F1" w:rsidP="00274168">
            <w:pPr>
              <w:tabs>
                <w:tab w:val="left" w:pos="4860"/>
              </w:tabs>
              <w:spacing w:before="240"/>
              <w:jc w:val="center"/>
            </w:pPr>
            <w:r w:rsidRPr="003847F8">
              <w:t>Tetrad phenotype</w:t>
            </w:r>
          </w:p>
        </w:tc>
      </w:tr>
      <w:tr w:rsidR="008019F1" w:rsidRPr="003847F8" w:rsidTr="00274168">
        <w:trPr>
          <w:trHeight w:val="524"/>
        </w:trPr>
        <w:tc>
          <w:tcPr>
            <w:tcW w:w="1732" w:type="dxa"/>
          </w:tcPr>
          <w:p w:rsidR="008019F1" w:rsidRPr="003847F8" w:rsidRDefault="008019F1" w:rsidP="00274168">
            <w:pPr>
              <w:tabs>
                <w:tab w:val="left" w:pos="4860"/>
              </w:tabs>
              <w:spacing w:before="240"/>
              <w:jc w:val="center"/>
            </w:pPr>
            <w:r w:rsidRPr="003847F8">
              <w:t>100</w:t>
            </w:r>
          </w:p>
        </w:tc>
        <w:tc>
          <w:tcPr>
            <w:tcW w:w="5487" w:type="dxa"/>
          </w:tcPr>
          <w:p w:rsidR="008019F1" w:rsidRPr="003847F8" w:rsidRDefault="008019F1" w:rsidP="00274168">
            <w:pPr>
              <w:tabs>
                <w:tab w:val="left" w:pos="4860"/>
              </w:tabs>
              <w:spacing w:before="240"/>
              <w:jc w:val="center"/>
            </w:pPr>
            <w:r w:rsidRPr="003847F8">
              <w:t xml:space="preserve">2 </w:t>
            </w:r>
            <w:proofErr w:type="spellStart"/>
            <w:r w:rsidRPr="003847F8">
              <w:t>Leu</w:t>
            </w:r>
            <w:proofErr w:type="spellEnd"/>
            <w:r w:rsidRPr="003847F8">
              <w:rPr>
                <w:vertAlign w:val="superscript"/>
              </w:rPr>
              <w:t>-</w:t>
            </w:r>
            <w:r w:rsidRPr="003847F8">
              <w:t xml:space="preserve"> </w:t>
            </w:r>
            <w:proofErr w:type="spellStart"/>
            <w:r w:rsidRPr="003847F8">
              <w:t>Trp</w:t>
            </w:r>
            <w:proofErr w:type="spellEnd"/>
            <w:r w:rsidRPr="003847F8">
              <w:rPr>
                <w:vertAlign w:val="superscript"/>
              </w:rPr>
              <w:t xml:space="preserve">+ </w:t>
            </w:r>
            <w:r w:rsidRPr="003847F8">
              <w:t xml:space="preserve">: 2 </w:t>
            </w:r>
            <w:proofErr w:type="spellStart"/>
            <w:r w:rsidRPr="003847F8">
              <w:t>Leu</w:t>
            </w:r>
            <w:proofErr w:type="spellEnd"/>
            <w:r w:rsidRPr="003847F8">
              <w:rPr>
                <w:vertAlign w:val="superscript"/>
              </w:rPr>
              <w:t xml:space="preserve">+  </w:t>
            </w:r>
            <w:proofErr w:type="spellStart"/>
            <w:r w:rsidRPr="003847F8">
              <w:t>Trp</w:t>
            </w:r>
            <w:proofErr w:type="spellEnd"/>
            <w:r w:rsidRPr="003847F8">
              <w:rPr>
                <w:vertAlign w:val="superscript"/>
              </w:rPr>
              <w:t>-</w:t>
            </w:r>
          </w:p>
        </w:tc>
      </w:tr>
      <w:tr w:rsidR="008019F1" w:rsidRPr="003847F8" w:rsidTr="00274168">
        <w:trPr>
          <w:trHeight w:val="524"/>
        </w:trPr>
        <w:tc>
          <w:tcPr>
            <w:tcW w:w="1732" w:type="dxa"/>
          </w:tcPr>
          <w:p w:rsidR="008019F1" w:rsidRPr="003847F8" w:rsidRDefault="008019F1" w:rsidP="00274168">
            <w:pPr>
              <w:tabs>
                <w:tab w:val="left" w:pos="4860"/>
              </w:tabs>
              <w:spacing w:before="240"/>
              <w:jc w:val="center"/>
            </w:pPr>
            <w:r w:rsidRPr="003847F8">
              <w:t>0</w:t>
            </w:r>
          </w:p>
        </w:tc>
        <w:tc>
          <w:tcPr>
            <w:tcW w:w="5487" w:type="dxa"/>
          </w:tcPr>
          <w:p w:rsidR="008019F1" w:rsidRPr="003847F8" w:rsidRDefault="008019F1" w:rsidP="00274168">
            <w:pPr>
              <w:tabs>
                <w:tab w:val="left" w:pos="4860"/>
              </w:tabs>
              <w:spacing w:before="240"/>
              <w:jc w:val="center"/>
            </w:pPr>
            <w:r w:rsidRPr="003847F8">
              <w:t xml:space="preserve">2 </w:t>
            </w:r>
            <w:proofErr w:type="spellStart"/>
            <w:r w:rsidRPr="003847F8">
              <w:t>Leu</w:t>
            </w:r>
            <w:proofErr w:type="spellEnd"/>
            <w:r w:rsidRPr="003847F8">
              <w:rPr>
                <w:vertAlign w:val="superscript"/>
              </w:rPr>
              <w:t>-</w:t>
            </w:r>
            <w:r w:rsidRPr="003847F8">
              <w:t xml:space="preserve"> </w:t>
            </w:r>
            <w:proofErr w:type="spellStart"/>
            <w:r w:rsidRPr="003847F8">
              <w:t>Trp</w:t>
            </w:r>
            <w:proofErr w:type="spellEnd"/>
            <w:r w:rsidRPr="003847F8">
              <w:rPr>
                <w:vertAlign w:val="superscript"/>
              </w:rPr>
              <w:t xml:space="preserve">- </w:t>
            </w:r>
            <w:r w:rsidRPr="003847F8">
              <w:t xml:space="preserve">: 2 </w:t>
            </w:r>
            <w:proofErr w:type="spellStart"/>
            <w:r w:rsidRPr="003847F8">
              <w:t>Leu</w:t>
            </w:r>
            <w:proofErr w:type="spellEnd"/>
            <w:r w:rsidRPr="003847F8">
              <w:rPr>
                <w:vertAlign w:val="superscript"/>
              </w:rPr>
              <w:t xml:space="preserve">+  </w:t>
            </w:r>
            <w:proofErr w:type="spellStart"/>
            <w:r w:rsidRPr="003847F8">
              <w:t>Trp</w:t>
            </w:r>
            <w:proofErr w:type="spellEnd"/>
            <w:r w:rsidRPr="003847F8">
              <w:rPr>
                <w:vertAlign w:val="superscript"/>
              </w:rPr>
              <w:t>+</w:t>
            </w:r>
          </w:p>
        </w:tc>
      </w:tr>
      <w:tr w:rsidR="008019F1" w:rsidRPr="003847F8" w:rsidTr="00274168">
        <w:trPr>
          <w:trHeight w:val="524"/>
        </w:trPr>
        <w:tc>
          <w:tcPr>
            <w:tcW w:w="1732" w:type="dxa"/>
          </w:tcPr>
          <w:p w:rsidR="008019F1" w:rsidRPr="003847F8" w:rsidRDefault="008019F1" w:rsidP="00274168">
            <w:pPr>
              <w:tabs>
                <w:tab w:val="left" w:pos="4860"/>
              </w:tabs>
              <w:spacing w:before="240"/>
              <w:jc w:val="center"/>
            </w:pPr>
            <w:r w:rsidRPr="003847F8">
              <w:t>0</w:t>
            </w:r>
          </w:p>
        </w:tc>
        <w:tc>
          <w:tcPr>
            <w:tcW w:w="5487" w:type="dxa"/>
          </w:tcPr>
          <w:p w:rsidR="008019F1" w:rsidRPr="003847F8" w:rsidRDefault="008019F1" w:rsidP="00274168">
            <w:pPr>
              <w:tabs>
                <w:tab w:val="left" w:pos="4860"/>
              </w:tabs>
              <w:spacing w:before="240"/>
              <w:jc w:val="center"/>
            </w:pPr>
            <w:r w:rsidRPr="003847F8">
              <w:t xml:space="preserve">1 </w:t>
            </w:r>
            <w:proofErr w:type="spellStart"/>
            <w:r w:rsidRPr="003847F8">
              <w:t>Leu</w:t>
            </w:r>
            <w:proofErr w:type="spellEnd"/>
            <w:r w:rsidRPr="003847F8">
              <w:rPr>
                <w:vertAlign w:val="superscript"/>
              </w:rPr>
              <w:t>-</w:t>
            </w:r>
            <w:r w:rsidRPr="003847F8">
              <w:t xml:space="preserve"> </w:t>
            </w:r>
            <w:proofErr w:type="spellStart"/>
            <w:r w:rsidRPr="003847F8">
              <w:t>Trp</w:t>
            </w:r>
            <w:proofErr w:type="spellEnd"/>
            <w:r w:rsidRPr="003847F8">
              <w:rPr>
                <w:vertAlign w:val="superscript"/>
              </w:rPr>
              <w:t xml:space="preserve">+ </w:t>
            </w:r>
            <w:r w:rsidRPr="003847F8">
              <w:t xml:space="preserve">: 1 </w:t>
            </w:r>
            <w:proofErr w:type="spellStart"/>
            <w:r w:rsidRPr="003847F8">
              <w:t>Leu</w:t>
            </w:r>
            <w:proofErr w:type="spellEnd"/>
            <w:r w:rsidRPr="003847F8">
              <w:rPr>
                <w:vertAlign w:val="superscript"/>
              </w:rPr>
              <w:t xml:space="preserve">+  </w:t>
            </w:r>
            <w:proofErr w:type="spellStart"/>
            <w:r w:rsidRPr="003847F8">
              <w:t>Trp</w:t>
            </w:r>
            <w:proofErr w:type="spellEnd"/>
            <w:r w:rsidRPr="003847F8">
              <w:rPr>
                <w:vertAlign w:val="superscript"/>
              </w:rPr>
              <w:t>+</w:t>
            </w:r>
            <w:r w:rsidRPr="003847F8">
              <w:t xml:space="preserve"> : 1 </w:t>
            </w:r>
            <w:proofErr w:type="spellStart"/>
            <w:r w:rsidRPr="003847F8">
              <w:t>Leu</w:t>
            </w:r>
            <w:proofErr w:type="spellEnd"/>
            <w:r w:rsidRPr="003847F8">
              <w:rPr>
                <w:vertAlign w:val="superscript"/>
              </w:rPr>
              <w:t>-</w:t>
            </w:r>
            <w:r w:rsidRPr="003847F8">
              <w:t xml:space="preserve"> </w:t>
            </w:r>
            <w:proofErr w:type="spellStart"/>
            <w:r w:rsidRPr="003847F8">
              <w:t>Trp</w:t>
            </w:r>
            <w:proofErr w:type="spellEnd"/>
            <w:r w:rsidRPr="003847F8">
              <w:rPr>
                <w:vertAlign w:val="superscript"/>
              </w:rPr>
              <w:t xml:space="preserve">- </w:t>
            </w:r>
            <w:r w:rsidRPr="003847F8">
              <w:t xml:space="preserve">: 1 </w:t>
            </w:r>
            <w:proofErr w:type="spellStart"/>
            <w:r w:rsidRPr="003847F8">
              <w:t>Leu</w:t>
            </w:r>
            <w:proofErr w:type="spellEnd"/>
            <w:r w:rsidRPr="003847F8">
              <w:rPr>
                <w:vertAlign w:val="superscript"/>
              </w:rPr>
              <w:t xml:space="preserve">+  </w:t>
            </w:r>
            <w:proofErr w:type="spellStart"/>
            <w:r w:rsidRPr="003847F8">
              <w:t>Trp</w:t>
            </w:r>
            <w:proofErr w:type="spellEnd"/>
            <w:r w:rsidRPr="003847F8">
              <w:rPr>
                <w:vertAlign w:val="superscript"/>
              </w:rPr>
              <w:t>-</w:t>
            </w:r>
          </w:p>
        </w:tc>
      </w:tr>
    </w:tbl>
    <w:p w:rsidR="008019F1" w:rsidRPr="003847F8" w:rsidRDefault="008019F1" w:rsidP="008019F1">
      <w:pPr>
        <w:tabs>
          <w:tab w:val="left" w:pos="4860"/>
        </w:tabs>
        <w:spacing w:before="240"/>
        <w:jc w:val="center"/>
      </w:pPr>
    </w:p>
    <w:tbl>
      <w:tblPr>
        <w:tblStyle w:val="TableGrid"/>
        <w:tblW w:w="0" w:type="auto"/>
        <w:tblLook w:val="04A0" w:firstRow="1" w:lastRow="0" w:firstColumn="1" w:lastColumn="0" w:noHBand="0" w:noVBand="1"/>
      </w:tblPr>
      <w:tblGrid>
        <w:gridCol w:w="1732"/>
        <w:gridCol w:w="5487"/>
      </w:tblGrid>
      <w:tr w:rsidR="008019F1" w:rsidRPr="003847F8" w:rsidTr="00274168">
        <w:trPr>
          <w:trHeight w:val="436"/>
        </w:trPr>
        <w:tc>
          <w:tcPr>
            <w:tcW w:w="1732" w:type="dxa"/>
          </w:tcPr>
          <w:p w:rsidR="008019F1" w:rsidRPr="003847F8" w:rsidRDefault="008019F1" w:rsidP="00274168">
            <w:pPr>
              <w:tabs>
                <w:tab w:val="left" w:pos="4860"/>
              </w:tabs>
              <w:spacing w:before="240"/>
              <w:jc w:val="center"/>
            </w:pPr>
            <w:r w:rsidRPr="003847F8">
              <w:t>Cross 3</w:t>
            </w:r>
          </w:p>
        </w:tc>
        <w:tc>
          <w:tcPr>
            <w:tcW w:w="5487" w:type="dxa"/>
          </w:tcPr>
          <w:p w:rsidR="008019F1" w:rsidRPr="003847F8" w:rsidRDefault="008019F1" w:rsidP="00274168">
            <w:pPr>
              <w:tabs>
                <w:tab w:val="left" w:pos="4860"/>
              </w:tabs>
              <w:spacing w:before="240"/>
              <w:jc w:val="center"/>
            </w:pPr>
          </w:p>
        </w:tc>
      </w:tr>
      <w:tr w:rsidR="008019F1" w:rsidRPr="003847F8" w:rsidTr="00274168">
        <w:trPr>
          <w:trHeight w:val="453"/>
        </w:trPr>
        <w:tc>
          <w:tcPr>
            <w:tcW w:w="1732" w:type="dxa"/>
          </w:tcPr>
          <w:p w:rsidR="008019F1" w:rsidRPr="003847F8" w:rsidRDefault="008019F1" w:rsidP="00274168">
            <w:pPr>
              <w:tabs>
                <w:tab w:val="left" w:pos="4860"/>
              </w:tabs>
              <w:spacing w:before="240"/>
              <w:jc w:val="center"/>
            </w:pPr>
            <w:r w:rsidRPr="003847F8">
              <w:t>No. of Tetrads</w:t>
            </w:r>
          </w:p>
        </w:tc>
        <w:tc>
          <w:tcPr>
            <w:tcW w:w="5487" w:type="dxa"/>
          </w:tcPr>
          <w:p w:rsidR="008019F1" w:rsidRPr="003847F8" w:rsidRDefault="008019F1" w:rsidP="00274168">
            <w:pPr>
              <w:tabs>
                <w:tab w:val="left" w:pos="4860"/>
              </w:tabs>
              <w:spacing w:before="240"/>
              <w:jc w:val="center"/>
            </w:pPr>
            <w:r w:rsidRPr="003847F8">
              <w:t>Tetrad phenotype</w:t>
            </w:r>
          </w:p>
        </w:tc>
      </w:tr>
      <w:tr w:rsidR="008019F1" w:rsidRPr="003847F8" w:rsidTr="00274168">
        <w:trPr>
          <w:trHeight w:val="436"/>
        </w:trPr>
        <w:tc>
          <w:tcPr>
            <w:tcW w:w="1732" w:type="dxa"/>
          </w:tcPr>
          <w:p w:rsidR="008019F1" w:rsidRPr="003847F8" w:rsidRDefault="008019F1" w:rsidP="00274168">
            <w:pPr>
              <w:tabs>
                <w:tab w:val="left" w:pos="4860"/>
              </w:tabs>
              <w:spacing w:before="240"/>
              <w:jc w:val="center"/>
            </w:pPr>
            <w:r w:rsidRPr="003847F8">
              <w:t>40</w:t>
            </w:r>
          </w:p>
        </w:tc>
        <w:tc>
          <w:tcPr>
            <w:tcW w:w="5487" w:type="dxa"/>
          </w:tcPr>
          <w:p w:rsidR="008019F1" w:rsidRPr="003847F8" w:rsidRDefault="008019F1" w:rsidP="00274168">
            <w:pPr>
              <w:tabs>
                <w:tab w:val="left" w:pos="4860"/>
              </w:tabs>
              <w:spacing w:before="240"/>
              <w:jc w:val="center"/>
            </w:pPr>
            <w:r w:rsidRPr="003847F8">
              <w:t>2 Lys</w:t>
            </w:r>
            <w:r w:rsidRPr="003847F8">
              <w:rPr>
                <w:vertAlign w:val="superscript"/>
              </w:rPr>
              <w:t>-</w:t>
            </w:r>
            <w:r w:rsidRPr="003847F8">
              <w:t xml:space="preserve"> </w:t>
            </w:r>
            <w:proofErr w:type="spellStart"/>
            <w:r w:rsidRPr="003847F8">
              <w:t>Trp</w:t>
            </w:r>
            <w:proofErr w:type="spellEnd"/>
            <w:r w:rsidRPr="003847F8">
              <w:rPr>
                <w:vertAlign w:val="superscript"/>
              </w:rPr>
              <w:t xml:space="preserve">+ </w:t>
            </w:r>
            <w:r w:rsidRPr="003847F8">
              <w:t>: 2 Lys</w:t>
            </w:r>
            <w:r w:rsidRPr="003847F8">
              <w:rPr>
                <w:vertAlign w:val="superscript"/>
              </w:rPr>
              <w:t xml:space="preserve">+  </w:t>
            </w:r>
            <w:proofErr w:type="spellStart"/>
            <w:r w:rsidRPr="003847F8">
              <w:t>Trp</w:t>
            </w:r>
            <w:proofErr w:type="spellEnd"/>
            <w:r w:rsidRPr="003847F8">
              <w:rPr>
                <w:vertAlign w:val="superscript"/>
              </w:rPr>
              <w:t>-</w:t>
            </w:r>
          </w:p>
        </w:tc>
      </w:tr>
      <w:tr w:rsidR="008019F1" w:rsidRPr="003847F8" w:rsidTr="00274168">
        <w:trPr>
          <w:trHeight w:val="436"/>
        </w:trPr>
        <w:tc>
          <w:tcPr>
            <w:tcW w:w="1732" w:type="dxa"/>
          </w:tcPr>
          <w:p w:rsidR="008019F1" w:rsidRPr="003847F8" w:rsidRDefault="008019F1" w:rsidP="00274168">
            <w:pPr>
              <w:tabs>
                <w:tab w:val="left" w:pos="4860"/>
              </w:tabs>
              <w:spacing w:before="240"/>
              <w:jc w:val="center"/>
            </w:pPr>
            <w:r w:rsidRPr="003847F8">
              <w:t>40</w:t>
            </w:r>
          </w:p>
        </w:tc>
        <w:tc>
          <w:tcPr>
            <w:tcW w:w="5487" w:type="dxa"/>
          </w:tcPr>
          <w:p w:rsidR="008019F1" w:rsidRPr="003847F8" w:rsidRDefault="008019F1" w:rsidP="00274168">
            <w:pPr>
              <w:tabs>
                <w:tab w:val="left" w:pos="4860"/>
              </w:tabs>
              <w:spacing w:before="240"/>
              <w:jc w:val="center"/>
            </w:pPr>
            <w:r w:rsidRPr="003847F8">
              <w:t>2 Lys</w:t>
            </w:r>
            <w:r w:rsidRPr="003847F8">
              <w:rPr>
                <w:vertAlign w:val="superscript"/>
              </w:rPr>
              <w:t>-</w:t>
            </w:r>
            <w:r w:rsidRPr="003847F8">
              <w:t xml:space="preserve"> </w:t>
            </w:r>
            <w:proofErr w:type="spellStart"/>
            <w:r w:rsidRPr="003847F8">
              <w:t>Trp</w:t>
            </w:r>
            <w:proofErr w:type="spellEnd"/>
            <w:r w:rsidRPr="003847F8">
              <w:rPr>
                <w:vertAlign w:val="superscript"/>
              </w:rPr>
              <w:t xml:space="preserve">- </w:t>
            </w:r>
            <w:r w:rsidRPr="003847F8">
              <w:t>: 2 Lys</w:t>
            </w:r>
            <w:r w:rsidRPr="003847F8">
              <w:rPr>
                <w:vertAlign w:val="superscript"/>
              </w:rPr>
              <w:t xml:space="preserve">+  </w:t>
            </w:r>
            <w:proofErr w:type="spellStart"/>
            <w:r w:rsidRPr="003847F8">
              <w:t>Trp</w:t>
            </w:r>
            <w:proofErr w:type="spellEnd"/>
            <w:r w:rsidRPr="003847F8">
              <w:rPr>
                <w:vertAlign w:val="superscript"/>
              </w:rPr>
              <w:t>+</w:t>
            </w:r>
          </w:p>
        </w:tc>
      </w:tr>
      <w:tr w:rsidR="008019F1" w:rsidRPr="003847F8" w:rsidTr="00274168">
        <w:trPr>
          <w:trHeight w:val="436"/>
        </w:trPr>
        <w:tc>
          <w:tcPr>
            <w:tcW w:w="1732" w:type="dxa"/>
          </w:tcPr>
          <w:p w:rsidR="008019F1" w:rsidRPr="003847F8" w:rsidRDefault="008019F1" w:rsidP="00274168">
            <w:pPr>
              <w:tabs>
                <w:tab w:val="left" w:pos="4860"/>
              </w:tabs>
              <w:spacing w:before="240"/>
              <w:jc w:val="center"/>
            </w:pPr>
            <w:r w:rsidRPr="003847F8">
              <w:t>20</w:t>
            </w:r>
          </w:p>
        </w:tc>
        <w:tc>
          <w:tcPr>
            <w:tcW w:w="5487" w:type="dxa"/>
          </w:tcPr>
          <w:p w:rsidR="008019F1" w:rsidRPr="003847F8" w:rsidRDefault="008019F1" w:rsidP="00274168">
            <w:pPr>
              <w:tabs>
                <w:tab w:val="left" w:pos="4860"/>
              </w:tabs>
              <w:spacing w:before="240"/>
              <w:jc w:val="center"/>
            </w:pPr>
            <w:r w:rsidRPr="003847F8">
              <w:t>1 Lys</w:t>
            </w:r>
            <w:r w:rsidRPr="003847F8">
              <w:rPr>
                <w:vertAlign w:val="superscript"/>
              </w:rPr>
              <w:t>-</w:t>
            </w:r>
            <w:r w:rsidRPr="003847F8">
              <w:t xml:space="preserve"> </w:t>
            </w:r>
            <w:proofErr w:type="spellStart"/>
            <w:r w:rsidRPr="003847F8">
              <w:t>Trp</w:t>
            </w:r>
            <w:proofErr w:type="spellEnd"/>
            <w:r w:rsidRPr="003847F8">
              <w:rPr>
                <w:vertAlign w:val="superscript"/>
              </w:rPr>
              <w:t xml:space="preserve">+ </w:t>
            </w:r>
            <w:r w:rsidRPr="003847F8">
              <w:t>: 1 Lys</w:t>
            </w:r>
            <w:r w:rsidRPr="003847F8">
              <w:rPr>
                <w:vertAlign w:val="superscript"/>
              </w:rPr>
              <w:t xml:space="preserve">+  </w:t>
            </w:r>
            <w:proofErr w:type="spellStart"/>
            <w:r w:rsidRPr="003847F8">
              <w:t>Trp</w:t>
            </w:r>
            <w:proofErr w:type="spellEnd"/>
            <w:r w:rsidRPr="003847F8">
              <w:rPr>
                <w:vertAlign w:val="superscript"/>
              </w:rPr>
              <w:t>+</w:t>
            </w:r>
            <w:r w:rsidRPr="003847F8">
              <w:t xml:space="preserve"> : 1 Lys</w:t>
            </w:r>
            <w:r w:rsidRPr="003847F8">
              <w:rPr>
                <w:vertAlign w:val="superscript"/>
              </w:rPr>
              <w:t>-</w:t>
            </w:r>
            <w:r w:rsidRPr="003847F8">
              <w:t xml:space="preserve"> </w:t>
            </w:r>
            <w:proofErr w:type="spellStart"/>
            <w:r w:rsidRPr="003847F8">
              <w:t>Trp</w:t>
            </w:r>
            <w:proofErr w:type="spellEnd"/>
            <w:r w:rsidRPr="003847F8">
              <w:rPr>
                <w:vertAlign w:val="superscript"/>
              </w:rPr>
              <w:t xml:space="preserve">- </w:t>
            </w:r>
            <w:r w:rsidRPr="003847F8">
              <w:t>: 1 Lys</w:t>
            </w:r>
            <w:r w:rsidRPr="003847F8">
              <w:rPr>
                <w:vertAlign w:val="superscript"/>
              </w:rPr>
              <w:t xml:space="preserve">+  </w:t>
            </w:r>
            <w:proofErr w:type="spellStart"/>
            <w:r w:rsidRPr="003847F8">
              <w:t>Trp</w:t>
            </w:r>
            <w:proofErr w:type="spellEnd"/>
            <w:r w:rsidRPr="003847F8">
              <w:rPr>
                <w:vertAlign w:val="superscript"/>
              </w:rPr>
              <w:t>-</w:t>
            </w:r>
          </w:p>
        </w:tc>
      </w:tr>
    </w:tbl>
    <w:p w:rsidR="008019F1" w:rsidRPr="003847F8" w:rsidRDefault="008019F1" w:rsidP="008019F1">
      <w:pPr>
        <w:rPr>
          <w:color w:val="FF0000"/>
        </w:rPr>
      </w:pPr>
    </w:p>
    <w:p w:rsidR="00D523B3" w:rsidRDefault="00D523B3" w:rsidP="008019F1"/>
    <w:p w:rsidR="008019F1" w:rsidRDefault="008019F1" w:rsidP="008019F1">
      <w:r>
        <w:t>B. Given the data above, c</w:t>
      </w:r>
      <w:r w:rsidRPr="003847F8">
        <w:t xml:space="preserve">alculate distances between each </w:t>
      </w:r>
      <w:r>
        <w:t xml:space="preserve">pair of </w:t>
      </w:r>
      <w:r w:rsidRPr="003847F8">
        <w:t xml:space="preserve">markers and draw a genetic map. Indicate if </w:t>
      </w:r>
      <w:r>
        <w:t>markers</w:t>
      </w:r>
      <w:r w:rsidRPr="003847F8">
        <w:t xml:space="preserve"> are centromere linked. (</w:t>
      </w:r>
      <w:r>
        <w:t xml:space="preserve">IMPORTANT NOTE: </w:t>
      </w:r>
      <w:r w:rsidRPr="003847F8">
        <w:rPr>
          <w:i/>
        </w:rPr>
        <w:t>trp1</w:t>
      </w:r>
      <w:r w:rsidRPr="003847F8">
        <w:t xml:space="preserve"> is </w:t>
      </w:r>
      <w:r w:rsidRPr="006D440B">
        <w:rPr>
          <w:u w:val="single"/>
        </w:rPr>
        <w:t>known</w:t>
      </w:r>
      <w:r w:rsidRPr="003847F8">
        <w:t xml:space="preserve"> to be </w:t>
      </w:r>
      <w:r>
        <w:t xml:space="preserve">very </w:t>
      </w:r>
      <w:r w:rsidRPr="003847F8">
        <w:t>tightly centromere linked.)</w:t>
      </w:r>
      <w:r>
        <w:t xml:space="preserve"> (5 points)</w:t>
      </w:r>
    </w:p>
    <w:p w:rsidR="008019F1" w:rsidRDefault="008019F1" w:rsidP="008019F1"/>
    <w:p w:rsidR="008019F1" w:rsidRPr="003847F8" w:rsidRDefault="008019F1" w:rsidP="008019F1"/>
    <w:p w:rsidR="008019F1" w:rsidRDefault="008019F1" w:rsidP="008019F1"/>
    <w:p w:rsidR="008019F1" w:rsidRDefault="008019F1" w:rsidP="008019F1"/>
    <w:p w:rsidR="008019F1" w:rsidRDefault="008019F1" w:rsidP="008019F1"/>
    <w:p w:rsidR="00D523B3" w:rsidRDefault="00D523B3" w:rsidP="008019F1"/>
    <w:p w:rsidR="00D523B3" w:rsidRDefault="00D523B3" w:rsidP="008019F1"/>
    <w:p w:rsidR="00D523B3" w:rsidRDefault="00D523B3" w:rsidP="008019F1"/>
    <w:p w:rsidR="00D523B3" w:rsidRDefault="00D523B3" w:rsidP="008019F1"/>
    <w:p w:rsidR="00D523B3" w:rsidRDefault="00D523B3" w:rsidP="008019F1"/>
    <w:p w:rsidR="00D523B3" w:rsidRDefault="00D523B3" w:rsidP="008019F1"/>
    <w:p w:rsidR="00D523B3" w:rsidRDefault="00D523B3" w:rsidP="008019F1"/>
    <w:p w:rsidR="00D523B3" w:rsidRDefault="00D523B3" w:rsidP="008019F1"/>
    <w:p w:rsidR="00D523B3" w:rsidRDefault="00D523B3" w:rsidP="008019F1"/>
    <w:p w:rsidR="00D523B3" w:rsidRDefault="00D523B3" w:rsidP="008019F1"/>
    <w:p w:rsidR="00D523B3" w:rsidRDefault="00D523B3" w:rsidP="008019F1"/>
    <w:p w:rsidR="00D523B3" w:rsidRDefault="00D523B3" w:rsidP="008019F1"/>
    <w:p w:rsidR="00D523B3" w:rsidRDefault="00D523B3" w:rsidP="008019F1"/>
    <w:p w:rsidR="00D523B3" w:rsidRDefault="00D523B3" w:rsidP="008019F1"/>
    <w:p w:rsidR="00D523B3" w:rsidRDefault="00D523B3" w:rsidP="008019F1"/>
    <w:p w:rsidR="00D523B3" w:rsidRDefault="00D523B3" w:rsidP="008019F1"/>
    <w:p w:rsidR="00D523B3" w:rsidRDefault="00D523B3" w:rsidP="008019F1"/>
    <w:p w:rsidR="00D523B3" w:rsidRDefault="00D523B3" w:rsidP="008019F1"/>
    <w:p w:rsidR="008019F1" w:rsidRPr="003847F8" w:rsidRDefault="008019F1" w:rsidP="008019F1">
      <w:r w:rsidRPr="003847F8">
        <w:t xml:space="preserve">C. Consider the </w:t>
      </w:r>
      <w:proofErr w:type="spellStart"/>
      <w:r w:rsidRPr="003847F8">
        <w:t>tetratype</w:t>
      </w:r>
      <w:proofErr w:type="spellEnd"/>
      <w:r w:rsidRPr="003847F8">
        <w:t xml:space="preserve"> class of tetrads in the </w:t>
      </w:r>
      <w:r w:rsidRPr="003847F8">
        <w:rPr>
          <w:i/>
        </w:rPr>
        <w:t>lys1</w:t>
      </w:r>
      <w:r w:rsidRPr="003847F8">
        <w:t xml:space="preserve"> x </w:t>
      </w:r>
      <w:r w:rsidRPr="003847F8">
        <w:rPr>
          <w:i/>
        </w:rPr>
        <w:t xml:space="preserve">trp1. </w:t>
      </w:r>
      <w:r w:rsidRPr="003847F8">
        <w:t>Diagram how this class of tetrad may have arisen by recombination during meiosis I (4 strand stage). Include in your diagram any crossovers and label all alleles.</w:t>
      </w:r>
      <w:r>
        <w:t xml:space="preserve"> (2 points)</w:t>
      </w:r>
    </w:p>
    <w:p w:rsidR="008019F1" w:rsidRDefault="008019F1" w:rsidP="008019F1"/>
    <w:p w:rsidR="008019F1" w:rsidRDefault="008019F1" w:rsidP="008019F1"/>
    <w:p w:rsidR="008019F1" w:rsidRDefault="008019F1" w:rsidP="008019F1"/>
    <w:p w:rsidR="008019F1" w:rsidRDefault="008019F1" w:rsidP="008019F1"/>
    <w:p w:rsidR="008019F1" w:rsidRDefault="008019F1" w:rsidP="008019F1"/>
    <w:p w:rsidR="008019F1" w:rsidRDefault="008019F1" w:rsidP="008019F1"/>
    <w:p w:rsidR="008019F1" w:rsidRDefault="008019F1" w:rsidP="008019F1"/>
    <w:p w:rsidR="008019F1" w:rsidRDefault="008019F1" w:rsidP="008019F1"/>
    <w:p w:rsidR="008019F1" w:rsidRDefault="008019F1" w:rsidP="008019F1"/>
    <w:p w:rsidR="008019F1" w:rsidRDefault="008019F1" w:rsidP="008019F1"/>
    <w:p w:rsidR="008019F1" w:rsidRDefault="008019F1" w:rsidP="008019F1"/>
    <w:p w:rsidR="008019F1" w:rsidRDefault="008019F1" w:rsidP="008019F1"/>
    <w:p w:rsidR="008019F1" w:rsidRPr="003847F8" w:rsidRDefault="008019F1" w:rsidP="008019F1"/>
    <w:p w:rsidR="008019F1" w:rsidRPr="003847F8" w:rsidRDefault="008019F1" w:rsidP="008019F1">
      <w:r w:rsidRPr="003847F8">
        <w:t xml:space="preserve">D. Consider the non-parental </w:t>
      </w:r>
      <w:proofErr w:type="spellStart"/>
      <w:r w:rsidRPr="003847F8">
        <w:t>ditype</w:t>
      </w:r>
      <w:proofErr w:type="spellEnd"/>
      <w:r w:rsidRPr="003847F8">
        <w:t xml:space="preserve"> class of tetrads in the </w:t>
      </w:r>
      <w:r w:rsidRPr="003847F8">
        <w:rPr>
          <w:i/>
        </w:rPr>
        <w:t>leu1</w:t>
      </w:r>
      <w:r w:rsidRPr="003847F8">
        <w:t xml:space="preserve"> x </w:t>
      </w:r>
      <w:r w:rsidRPr="003847F8">
        <w:rPr>
          <w:i/>
        </w:rPr>
        <w:t>ura3</w:t>
      </w:r>
      <w:r w:rsidRPr="003847F8">
        <w:t xml:space="preserve"> cross. Diagram how this class may have arisen by recombination during meiosis I. Include any crossovers and label all alleles.</w:t>
      </w:r>
      <w:r>
        <w:t xml:space="preserve"> (2 points)</w:t>
      </w:r>
    </w:p>
    <w:p w:rsidR="008019F1" w:rsidRPr="003847F8" w:rsidRDefault="008019F1" w:rsidP="008019F1">
      <w:pPr>
        <w:jc w:val="center"/>
        <w:rPr>
          <w:color w:val="FF0000"/>
        </w:rPr>
      </w:pPr>
    </w:p>
    <w:p w:rsidR="008019F1" w:rsidRDefault="008019F1" w:rsidP="008019F1">
      <w:pPr>
        <w:jc w:val="both"/>
        <w:rPr>
          <w:color w:val="FF0000"/>
        </w:rPr>
      </w:pPr>
    </w:p>
    <w:p w:rsidR="008019F1" w:rsidRPr="00D523B3" w:rsidRDefault="008019F1" w:rsidP="00D523B3">
      <w:pPr>
        <w:rPr>
          <w:color w:val="FF0000"/>
        </w:rPr>
      </w:pPr>
      <w:r>
        <w:rPr>
          <w:color w:val="FF0000"/>
        </w:rPr>
        <w:br w:type="page"/>
      </w:r>
      <w:r w:rsidRPr="003847F8">
        <w:rPr>
          <w:b/>
        </w:rPr>
        <w:lastRenderedPageBreak/>
        <w:t xml:space="preserve">Question </w:t>
      </w:r>
      <w:r>
        <w:rPr>
          <w:b/>
        </w:rPr>
        <w:t>#5 (9 points)</w:t>
      </w:r>
    </w:p>
    <w:p w:rsidR="008019F1" w:rsidRPr="003847F8" w:rsidRDefault="008019F1" w:rsidP="008019F1">
      <w:pPr>
        <w:jc w:val="both"/>
      </w:pPr>
    </w:p>
    <w:p w:rsidR="008019F1" w:rsidRPr="003847F8" w:rsidRDefault="008019F1" w:rsidP="008019F1">
      <w:pPr>
        <w:jc w:val="both"/>
      </w:pPr>
      <w:r w:rsidRPr="003847F8">
        <w:t xml:space="preserve">You isolated three T4 phage mutants (m1 – m3) </w:t>
      </w:r>
      <w:r>
        <w:t>that give</w:t>
      </w:r>
      <w:r w:rsidRPr="003847F8">
        <w:t xml:space="preserve"> minute plaque</w:t>
      </w:r>
      <w:r>
        <w:t xml:space="preserve">s in </w:t>
      </w:r>
      <w:r w:rsidRPr="000F6F74">
        <w:rPr>
          <w:i/>
        </w:rPr>
        <w:t>E. coli</w:t>
      </w:r>
      <w:r w:rsidRPr="006D440B">
        <w:rPr>
          <w:i/>
        </w:rPr>
        <w:t xml:space="preserve"> </w:t>
      </w:r>
      <w:r w:rsidRPr="00E66BC7">
        <w:t xml:space="preserve">K </w:t>
      </w:r>
      <w:r>
        <w:t xml:space="preserve">strains, but have </w:t>
      </w:r>
      <w:r w:rsidRPr="003847F8">
        <w:t xml:space="preserve">no effect on </w:t>
      </w:r>
      <w:r>
        <w:t xml:space="preserve">plaque size in </w:t>
      </w:r>
      <w:r w:rsidRPr="000F6F74">
        <w:rPr>
          <w:i/>
        </w:rPr>
        <w:t xml:space="preserve">E. coli </w:t>
      </w:r>
      <w:r w:rsidRPr="00E66BC7">
        <w:t xml:space="preserve">B </w:t>
      </w:r>
      <w:r>
        <w:t>strains</w:t>
      </w:r>
      <w:r w:rsidRPr="003847F8">
        <w:t>.</w:t>
      </w:r>
    </w:p>
    <w:p w:rsidR="008019F1" w:rsidRPr="003847F8" w:rsidRDefault="008019F1" w:rsidP="008019F1">
      <w:pPr>
        <w:jc w:val="both"/>
      </w:pPr>
    </w:p>
    <w:p w:rsidR="008019F1" w:rsidRPr="003847F8" w:rsidRDefault="008019F1" w:rsidP="008019F1">
      <w:pPr>
        <w:jc w:val="both"/>
      </w:pPr>
      <w:r w:rsidRPr="003847F8">
        <w:t xml:space="preserve">You mixed the phage strains pairwise and infect </w:t>
      </w:r>
      <w:r w:rsidRPr="003847F8">
        <w:rPr>
          <w:i/>
        </w:rPr>
        <w:t>E. coli</w:t>
      </w:r>
      <w:r w:rsidRPr="003847F8">
        <w:t xml:space="preserve"> K </w:t>
      </w:r>
      <w:r>
        <w:t>strain</w:t>
      </w:r>
      <w:r w:rsidR="00E0481B">
        <w:t xml:space="preserve"> at high </w:t>
      </w:r>
      <w:proofErr w:type="spellStart"/>
      <w:r w:rsidR="00E0481B">
        <w:t>m.o.i</w:t>
      </w:r>
      <w:proofErr w:type="spellEnd"/>
      <w:r w:rsidR="00E0481B">
        <w:t>. The p</w:t>
      </w:r>
      <w:r w:rsidRPr="003847F8">
        <w:t>henotype</w:t>
      </w:r>
      <w:r w:rsidR="00E0481B">
        <w:t>s of the resulting plaques</w:t>
      </w:r>
      <w:r w:rsidRPr="003847F8">
        <w:t xml:space="preserve"> is scored as below (“+” indicates wildtype phenotype and “-</w:t>
      </w:r>
      <w:proofErr w:type="gramStart"/>
      <w:r w:rsidRPr="003847F8">
        <w:t>“ indicates</w:t>
      </w:r>
      <w:proofErr w:type="gramEnd"/>
      <w:r w:rsidRPr="003847F8">
        <w:t xml:space="preserve"> minute plaques):</w:t>
      </w:r>
    </w:p>
    <w:p w:rsidR="008019F1" w:rsidRPr="003847F8" w:rsidRDefault="008019F1" w:rsidP="008019F1">
      <w:pPr>
        <w:jc w:val="both"/>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3"/>
        <w:gridCol w:w="523"/>
        <w:gridCol w:w="523"/>
        <w:gridCol w:w="523"/>
      </w:tblGrid>
      <w:tr w:rsidR="008019F1" w:rsidRPr="003847F8" w:rsidTr="00274168">
        <w:trPr>
          <w:jc w:val="center"/>
        </w:trPr>
        <w:tc>
          <w:tcPr>
            <w:tcW w:w="0" w:type="auto"/>
            <w:vAlign w:val="center"/>
          </w:tcPr>
          <w:p w:rsidR="008019F1" w:rsidRPr="003847F8" w:rsidRDefault="008019F1" w:rsidP="00274168">
            <w:pPr>
              <w:jc w:val="center"/>
            </w:pPr>
          </w:p>
        </w:tc>
        <w:tc>
          <w:tcPr>
            <w:tcW w:w="0" w:type="auto"/>
            <w:vAlign w:val="center"/>
          </w:tcPr>
          <w:p w:rsidR="008019F1" w:rsidRPr="003847F8" w:rsidRDefault="008019F1" w:rsidP="00274168">
            <w:pPr>
              <w:jc w:val="center"/>
            </w:pPr>
            <w:r w:rsidRPr="003847F8">
              <w:t>m1</w:t>
            </w:r>
          </w:p>
        </w:tc>
        <w:tc>
          <w:tcPr>
            <w:tcW w:w="0" w:type="auto"/>
            <w:vAlign w:val="center"/>
          </w:tcPr>
          <w:p w:rsidR="008019F1" w:rsidRPr="003847F8" w:rsidRDefault="008019F1" w:rsidP="00274168">
            <w:pPr>
              <w:jc w:val="center"/>
            </w:pPr>
            <w:r w:rsidRPr="003847F8">
              <w:t>m2</w:t>
            </w:r>
          </w:p>
        </w:tc>
        <w:tc>
          <w:tcPr>
            <w:tcW w:w="0" w:type="auto"/>
            <w:vAlign w:val="center"/>
          </w:tcPr>
          <w:p w:rsidR="008019F1" w:rsidRPr="003847F8" w:rsidRDefault="008019F1" w:rsidP="00274168">
            <w:pPr>
              <w:jc w:val="center"/>
            </w:pPr>
            <w:r w:rsidRPr="003847F8">
              <w:t>m3</w:t>
            </w:r>
          </w:p>
        </w:tc>
      </w:tr>
      <w:tr w:rsidR="008019F1" w:rsidRPr="003847F8" w:rsidTr="00274168">
        <w:trPr>
          <w:jc w:val="center"/>
        </w:trPr>
        <w:tc>
          <w:tcPr>
            <w:tcW w:w="0" w:type="auto"/>
            <w:vAlign w:val="center"/>
          </w:tcPr>
          <w:p w:rsidR="008019F1" w:rsidRPr="003847F8" w:rsidRDefault="008019F1" w:rsidP="00274168">
            <w:pPr>
              <w:jc w:val="center"/>
            </w:pPr>
            <w:r w:rsidRPr="003847F8">
              <w:t>m1</w:t>
            </w:r>
          </w:p>
        </w:tc>
        <w:tc>
          <w:tcPr>
            <w:tcW w:w="0" w:type="auto"/>
            <w:vAlign w:val="center"/>
          </w:tcPr>
          <w:p w:rsidR="008019F1" w:rsidRPr="003847F8" w:rsidRDefault="008019F1" w:rsidP="00274168">
            <w:pPr>
              <w:jc w:val="center"/>
            </w:pPr>
            <w:r w:rsidRPr="003847F8">
              <w:t>-</w:t>
            </w:r>
          </w:p>
        </w:tc>
        <w:tc>
          <w:tcPr>
            <w:tcW w:w="0" w:type="auto"/>
            <w:vAlign w:val="center"/>
          </w:tcPr>
          <w:p w:rsidR="008019F1" w:rsidRPr="003847F8" w:rsidRDefault="008019F1" w:rsidP="00274168">
            <w:pPr>
              <w:jc w:val="center"/>
            </w:pPr>
            <w:r w:rsidRPr="003847F8">
              <w:t>+</w:t>
            </w:r>
          </w:p>
        </w:tc>
        <w:tc>
          <w:tcPr>
            <w:tcW w:w="0" w:type="auto"/>
            <w:vAlign w:val="center"/>
          </w:tcPr>
          <w:p w:rsidR="008019F1" w:rsidRPr="003847F8" w:rsidRDefault="008019F1" w:rsidP="00274168">
            <w:pPr>
              <w:jc w:val="center"/>
            </w:pPr>
            <w:r w:rsidRPr="003847F8">
              <w:t>-</w:t>
            </w:r>
          </w:p>
        </w:tc>
      </w:tr>
      <w:tr w:rsidR="008019F1" w:rsidRPr="003847F8" w:rsidTr="00274168">
        <w:trPr>
          <w:jc w:val="center"/>
        </w:trPr>
        <w:tc>
          <w:tcPr>
            <w:tcW w:w="0" w:type="auto"/>
            <w:vAlign w:val="center"/>
          </w:tcPr>
          <w:p w:rsidR="008019F1" w:rsidRPr="003847F8" w:rsidRDefault="008019F1" w:rsidP="00274168">
            <w:pPr>
              <w:jc w:val="center"/>
            </w:pPr>
            <w:r w:rsidRPr="003847F8">
              <w:t>m2</w:t>
            </w:r>
          </w:p>
        </w:tc>
        <w:tc>
          <w:tcPr>
            <w:tcW w:w="0" w:type="auto"/>
            <w:vAlign w:val="center"/>
          </w:tcPr>
          <w:p w:rsidR="008019F1" w:rsidRPr="003847F8" w:rsidRDefault="008019F1" w:rsidP="00274168">
            <w:pPr>
              <w:jc w:val="center"/>
            </w:pPr>
            <w:r w:rsidRPr="003847F8">
              <w:t>+</w:t>
            </w:r>
          </w:p>
        </w:tc>
        <w:tc>
          <w:tcPr>
            <w:tcW w:w="0" w:type="auto"/>
            <w:vAlign w:val="center"/>
          </w:tcPr>
          <w:p w:rsidR="008019F1" w:rsidRPr="003847F8" w:rsidRDefault="008019F1" w:rsidP="00274168">
            <w:pPr>
              <w:jc w:val="center"/>
            </w:pPr>
            <w:r w:rsidRPr="003847F8">
              <w:t>-</w:t>
            </w:r>
          </w:p>
        </w:tc>
        <w:tc>
          <w:tcPr>
            <w:tcW w:w="0" w:type="auto"/>
            <w:vAlign w:val="center"/>
          </w:tcPr>
          <w:p w:rsidR="008019F1" w:rsidRPr="003847F8" w:rsidRDefault="008019F1" w:rsidP="00274168">
            <w:pPr>
              <w:jc w:val="center"/>
            </w:pPr>
            <w:r w:rsidRPr="003847F8">
              <w:t>-</w:t>
            </w:r>
          </w:p>
        </w:tc>
      </w:tr>
      <w:tr w:rsidR="008019F1" w:rsidRPr="003847F8" w:rsidTr="00274168">
        <w:trPr>
          <w:jc w:val="center"/>
        </w:trPr>
        <w:tc>
          <w:tcPr>
            <w:tcW w:w="0" w:type="auto"/>
            <w:vAlign w:val="center"/>
          </w:tcPr>
          <w:p w:rsidR="008019F1" w:rsidRPr="003847F8" w:rsidRDefault="008019F1" w:rsidP="00274168">
            <w:pPr>
              <w:jc w:val="center"/>
            </w:pPr>
            <w:r w:rsidRPr="003847F8">
              <w:t>m3</w:t>
            </w:r>
          </w:p>
        </w:tc>
        <w:tc>
          <w:tcPr>
            <w:tcW w:w="0" w:type="auto"/>
            <w:vAlign w:val="center"/>
          </w:tcPr>
          <w:p w:rsidR="008019F1" w:rsidRPr="003847F8" w:rsidRDefault="008019F1" w:rsidP="00274168">
            <w:pPr>
              <w:jc w:val="center"/>
            </w:pPr>
            <w:r w:rsidRPr="003847F8">
              <w:t>-</w:t>
            </w:r>
          </w:p>
        </w:tc>
        <w:tc>
          <w:tcPr>
            <w:tcW w:w="0" w:type="auto"/>
            <w:vAlign w:val="center"/>
          </w:tcPr>
          <w:p w:rsidR="008019F1" w:rsidRPr="003847F8" w:rsidRDefault="008019F1" w:rsidP="00274168">
            <w:pPr>
              <w:jc w:val="center"/>
            </w:pPr>
            <w:r w:rsidRPr="003847F8">
              <w:t>-</w:t>
            </w:r>
          </w:p>
        </w:tc>
        <w:tc>
          <w:tcPr>
            <w:tcW w:w="0" w:type="auto"/>
            <w:vAlign w:val="center"/>
          </w:tcPr>
          <w:p w:rsidR="008019F1" w:rsidRPr="003847F8" w:rsidRDefault="008019F1" w:rsidP="00274168">
            <w:pPr>
              <w:jc w:val="center"/>
            </w:pPr>
            <w:r w:rsidRPr="003847F8">
              <w:t>-</w:t>
            </w:r>
          </w:p>
        </w:tc>
      </w:tr>
    </w:tbl>
    <w:p w:rsidR="008019F1" w:rsidRPr="003847F8" w:rsidRDefault="008019F1" w:rsidP="008019F1">
      <w:pPr>
        <w:jc w:val="both"/>
      </w:pPr>
    </w:p>
    <w:p w:rsidR="008019F1" w:rsidRDefault="008019F1" w:rsidP="008019F1">
      <w:pPr>
        <w:jc w:val="both"/>
      </w:pPr>
    </w:p>
    <w:p w:rsidR="008019F1" w:rsidRDefault="008019F1" w:rsidP="008019F1">
      <w:pPr>
        <w:jc w:val="both"/>
      </w:pPr>
      <w:r>
        <w:t xml:space="preserve">A. </w:t>
      </w:r>
      <w:r w:rsidRPr="005B0DF4">
        <w:t xml:space="preserve">What type of test is this? What </w:t>
      </w:r>
      <w:r>
        <w:t>conclusions can you draw about these mutations? (3 points)</w:t>
      </w:r>
    </w:p>
    <w:p w:rsidR="008019F1" w:rsidRDefault="008019F1" w:rsidP="008019F1">
      <w:pPr>
        <w:jc w:val="both"/>
      </w:pPr>
    </w:p>
    <w:p w:rsidR="008019F1" w:rsidRDefault="008019F1" w:rsidP="008019F1">
      <w:pPr>
        <w:rPr>
          <w:color w:val="0070C0"/>
        </w:rPr>
      </w:pPr>
    </w:p>
    <w:p w:rsidR="00D523B3" w:rsidRDefault="00D523B3" w:rsidP="008019F1">
      <w:pPr>
        <w:rPr>
          <w:color w:val="0070C0"/>
        </w:rPr>
      </w:pPr>
    </w:p>
    <w:p w:rsidR="00D523B3" w:rsidRDefault="00D523B3" w:rsidP="008019F1"/>
    <w:p w:rsidR="008019F1" w:rsidRDefault="008019F1" w:rsidP="008019F1">
      <w:pPr>
        <w:jc w:val="both"/>
      </w:pPr>
    </w:p>
    <w:p w:rsidR="008019F1" w:rsidRPr="003847F8" w:rsidRDefault="008019F1" w:rsidP="008019F1">
      <w:pPr>
        <w:jc w:val="both"/>
      </w:pPr>
    </w:p>
    <w:p w:rsidR="008019F1" w:rsidRDefault="008019F1" w:rsidP="008019F1">
      <w:pPr>
        <w:jc w:val="both"/>
      </w:pPr>
      <w:bookmarkStart w:id="0" w:name="_GoBack"/>
      <w:r w:rsidRPr="003847F8">
        <w:t xml:space="preserve">You then mixed the phage </w:t>
      </w:r>
      <w:r>
        <w:t>stocks</w:t>
      </w:r>
      <w:r w:rsidRPr="003847F8">
        <w:t xml:space="preserve"> pairwise and infect </w:t>
      </w:r>
      <w:r>
        <w:rPr>
          <w:i/>
        </w:rPr>
        <w:t xml:space="preserve">E. coli </w:t>
      </w:r>
      <w:r w:rsidRPr="003847F8">
        <w:t xml:space="preserve">B </w:t>
      </w:r>
      <w:r>
        <w:t>strain</w:t>
      </w:r>
      <w:r w:rsidRPr="003847F8">
        <w:t xml:space="preserve"> at high </w:t>
      </w:r>
      <w:proofErr w:type="spellStart"/>
      <w:r w:rsidRPr="003847F8">
        <w:t>m.o.i</w:t>
      </w:r>
      <w:proofErr w:type="spellEnd"/>
      <w:r w:rsidRPr="003847F8">
        <w:t xml:space="preserve">, then </w:t>
      </w:r>
      <w:proofErr w:type="gramStart"/>
      <w:r w:rsidRPr="003847F8">
        <w:t>titrated</w:t>
      </w:r>
      <w:proofErr w:type="gramEnd"/>
      <w:r w:rsidRPr="003847F8">
        <w:t xml:space="preserve"> the lysate on both K and B </w:t>
      </w:r>
      <w:r>
        <w:t>strains</w:t>
      </w:r>
      <w:r w:rsidR="00D11864">
        <w:t xml:space="preserve"> at low </w:t>
      </w:r>
      <w:proofErr w:type="spellStart"/>
      <w:r w:rsidR="00D11864">
        <w:t>m.o.i</w:t>
      </w:r>
      <w:proofErr w:type="spellEnd"/>
      <w:r w:rsidR="00D11864">
        <w:t xml:space="preserve">. The ratio of </w:t>
      </w:r>
      <w:r w:rsidRPr="003847F8">
        <w:t>(</w:t>
      </w:r>
      <w:r w:rsidR="00D11864">
        <w:t xml:space="preserve"># </w:t>
      </w:r>
      <w:r w:rsidRPr="003847F8">
        <w:t>wild</w:t>
      </w:r>
      <w:r w:rsidR="00D11864">
        <w:t xml:space="preserve"> </w:t>
      </w:r>
      <w:r w:rsidRPr="003847F8">
        <w:t xml:space="preserve">type plaques on </w:t>
      </w:r>
      <w:r w:rsidR="00D11864">
        <w:t>K strain)</w:t>
      </w:r>
      <w:proofErr w:type="gramStart"/>
      <w:r w:rsidR="00D11864">
        <w:t>/(</w:t>
      </w:r>
      <w:proofErr w:type="gramEnd"/>
      <w:r w:rsidR="00D11864">
        <w:t xml:space="preserve"># wild </w:t>
      </w:r>
      <w:r w:rsidR="00E0481B">
        <w:t>type plaques on B</w:t>
      </w:r>
      <w:r w:rsidR="00D11864">
        <w:t xml:space="preserve"> strain</w:t>
      </w:r>
      <w:r w:rsidRPr="003847F8">
        <w:t>) is listed.</w:t>
      </w:r>
    </w:p>
    <w:bookmarkEnd w:id="0"/>
    <w:p w:rsidR="008019F1" w:rsidRPr="003847F8" w:rsidRDefault="008019F1" w:rsidP="008019F1">
      <w:pPr>
        <w:jc w:val="both"/>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3"/>
        <w:gridCol w:w="830"/>
        <w:gridCol w:w="830"/>
        <w:gridCol w:w="830"/>
      </w:tblGrid>
      <w:tr w:rsidR="008019F1" w:rsidRPr="003847F8" w:rsidTr="00274168">
        <w:trPr>
          <w:jc w:val="center"/>
        </w:trPr>
        <w:tc>
          <w:tcPr>
            <w:tcW w:w="0" w:type="auto"/>
            <w:vAlign w:val="center"/>
          </w:tcPr>
          <w:p w:rsidR="008019F1" w:rsidRPr="003847F8" w:rsidRDefault="008019F1" w:rsidP="00274168">
            <w:pPr>
              <w:jc w:val="center"/>
            </w:pPr>
          </w:p>
        </w:tc>
        <w:tc>
          <w:tcPr>
            <w:tcW w:w="0" w:type="auto"/>
            <w:vAlign w:val="center"/>
          </w:tcPr>
          <w:p w:rsidR="008019F1" w:rsidRPr="003847F8" w:rsidRDefault="008019F1" w:rsidP="00274168">
            <w:pPr>
              <w:jc w:val="center"/>
            </w:pPr>
            <w:r w:rsidRPr="003847F8">
              <w:t>m1</w:t>
            </w:r>
          </w:p>
        </w:tc>
        <w:tc>
          <w:tcPr>
            <w:tcW w:w="0" w:type="auto"/>
            <w:vAlign w:val="center"/>
          </w:tcPr>
          <w:p w:rsidR="008019F1" w:rsidRPr="003847F8" w:rsidRDefault="008019F1" w:rsidP="00274168">
            <w:pPr>
              <w:jc w:val="center"/>
            </w:pPr>
            <w:r w:rsidRPr="003847F8">
              <w:t>m2</w:t>
            </w:r>
          </w:p>
        </w:tc>
        <w:tc>
          <w:tcPr>
            <w:tcW w:w="0" w:type="auto"/>
            <w:vAlign w:val="center"/>
          </w:tcPr>
          <w:p w:rsidR="008019F1" w:rsidRPr="003847F8" w:rsidRDefault="008019F1" w:rsidP="00274168">
            <w:pPr>
              <w:jc w:val="center"/>
            </w:pPr>
            <w:r w:rsidRPr="003847F8">
              <w:t>m3</w:t>
            </w:r>
          </w:p>
        </w:tc>
      </w:tr>
      <w:tr w:rsidR="008019F1" w:rsidRPr="003847F8" w:rsidTr="00274168">
        <w:trPr>
          <w:jc w:val="center"/>
        </w:trPr>
        <w:tc>
          <w:tcPr>
            <w:tcW w:w="0" w:type="auto"/>
            <w:vAlign w:val="center"/>
          </w:tcPr>
          <w:p w:rsidR="008019F1" w:rsidRPr="003847F8" w:rsidRDefault="008019F1" w:rsidP="00274168">
            <w:pPr>
              <w:jc w:val="center"/>
            </w:pPr>
            <w:r w:rsidRPr="003847F8">
              <w:t>m1</w:t>
            </w:r>
          </w:p>
        </w:tc>
        <w:tc>
          <w:tcPr>
            <w:tcW w:w="0" w:type="auto"/>
            <w:vAlign w:val="center"/>
          </w:tcPr>
          <w:p w:rsidR="008019F1" w:rsidRPr="003847F8" w:rsidRDefault="008019F1" w:rsidP="00274168">
            <w:pPr>
              <w:jc w:val="center"/>
            </w:pPr>
            <w:r w:rsidRPr="003847F8">
              <w:t>1x10</w:t>
            </w:r>
            <w:r w:rsidRPr="003847F8">
              <w:rPr>
                <w:vertAlign w:val="superscript"/>
              </w:rPr>
              <w:t>-7</w:t>
            </w:r>
          </w:p>
        </w:tc>
        <w:tc>
          <w:tcPr>
            <w:tcW w:w="0" w:type="auto"/>
            <w:vAlign w:val="center"/>
          </w:tcPr>
          <w:p w:rsidR="008019F1" w:rsidRPr="003847F8" w:rsidRDefault="008019F1" w:rsidP="00274168">
            <w:pPr>
              <w:jc w:val="center"/>
            </w:pPr>
            <w:r w:rsidRPr="003847F8">
              <w:t>0.015</w:t>
            </w:r>
          </w:p>
        </w:tc>
        <w:tc>
          <w:tcPr>
            <w:tcW w:w="0" w:type="auto"/>
            <w:vAlign w:val="center"/>
          </w:tcPr>
          <w:p w:rsidR="008019F1" w:rsidRPr="003847F8" w:rsidRDefault="008019F1" w:rsidP="00274168">
            <w:pPr>
              <w:jc w:val="center"/>
            </w:pPr>
            <w:r w:rsidRPr="003847F8">
              <w:t>2x10</w:t>
            </w:r>
            <w:r w:rsidRPr="003847F8">
              <w:rPr>
                <w:vertAlign w:val="superscript"/>
              </w:rPr>
              <w:t>-7</w:t>
            </w:r>
          </w:p>
        </w:tc>
      </w:tr>
      <w:tr w:rsidR="008019F1" w:rsidRPr="003847F8" w:rsidTr="00274168">
        <w:trPr>
          <w:jc w:val="center"/>
        </w:trPr>
        <w:tc>
          <w:tcPr>
            <w:tcW w:w="0" w:type="auto"/>
            <w:vAlign w:val="center"/>
          </w:tcPr>
          <w:p w:rsidR="008019F1" w:rsidRPr="003847F8" w:rsidRDefault="008019F1" w:rsidP="00274168">
            <w:pPr>
              <w:jc w:val="center"/>
            </w:pPr>
            <w:r w:rsidRPr="003847F8">
              <w:t>m2</w:t>
            </w:r>
          </w:p>
        </w:tc>
        <w:tc>
          <w:tcPr>
            <w:tcW w:w="0" w:type="auto"/>
            <w:vAlign w:val="center"/>
          </w:tcPr>
          <w:p w:rsidR="008019F1" w:rsidRPr="003847F8" w:rsidRDefault="008019F1" w:rsidP="00274168">
            <w:pPr>
              <w:jc w:val="center"/>
            </w:pPr>
          </w:p>
        </w:tc>
        <w:tc>
          <w:tcPr>
            <w:tcW w:w="0" w:type="auto"/>
            <w:vAlign w:val="center"/>
          </w:tcPr>
          <w:p w:rsidR="008019F1" w:rsidRPr="003847F8" w:rsidRDefault="008019F1" w:rsidP="00274168">
            <w:pPr>
              <w:jc w:val="center"/>
            </w:pPr>
            <w:r w:rsidRPr="003847F8">
              <w:t>3x10</w:t>
            </w:r>
            <w:r w:rsidRPr="003847F8">
              <w:rPr>
                <w:vertAlign w:val="superscript"/>
              </w:rPr>
              <w:t>-7</w:t>
            </w:r>
          </w:p>
        </w:tc>
        <w:tc>
          <w:tcPr>
            <w:tcW w:w="0" w:type="auto"/>
            <w:vAlign w:val="center"/>
          </w:tcPr>
          <w:p w:rsidR="008019F1" w:rsidRPr="003847F8" w:rsidRDefault="008019F1" w:rsidP="00274168">
            <w:pPr>
              <w:jc w:val="center"/>
            </w:pPr>
            <w:r w:rsidRPr="003847F8">
              <w:t>0.003</w:t>
            </w:r>
          </w:p>
        </w:tc>
      </w:tr>
      <w:tr w:rsidR="008019F1" w:rsidRPr="003847F8" w:rsidTr="00274168">
        <w:trPr>
          <w:jc w:val="center"/>
        </w:trPr>
        <w:tc>
          <w:tcPr>
            <w:tcW w:w="0" w:type="auto"/>
            <w:vAlign w:val="center"/>
          </w:tcPr>
          <w:p w:rsidR="008019F1" w:rsidRPr="003847F8" w:rsidRDefault="008019F1" w:rsidP="00274168">
            <w:pPr>
              <w:jc w:val="center"/>
            </w:pPr>
            <w:r w:rsidRPr="003847F8">
              <w:t>m3</w:t>
            </w:r>
          </w:p>
        </w:tc>
        <w:tc>
          <w:tcPr>
            <w:tcW w:w="0" w:type="auto"/>
            <w:vAlign w:val="center"/>
          </w:tcPr>
          <w:p w:rsidR="008019F1" w:rsidRPr="003847F8" w:rsidRDefault="008019F1" w:rsidP="00274168">
            <w:pPr>
              <w:jc w:val="center"/>
            </w:pPr>
          </w:p>
        </w:tc>
        <w:tc>
          <w:tcPr>
            <w:tcW w:w="0" w:type="auto"/>
            <w:vAlign w:val="center"/>
          </w:tcPr>
          <w:p w:rsidR="008019F1" w:rsidRPr="003847F8" w:rsidRDefault="008019F1" w:rsidP="00274168">
            <w:pPr>
              <w:jc w:val="center"/>
            </w:pPr>
          </w:p>
        </w:tc>
        <w:tc>
          <w:tcPr>
            <w:tcW w:w="0" w:type="auto"/>
            <w:vAlign w:val="center"/>
          </w:tcPr>
          <w:p w:rsidR="008019F1" w:rsidRPr="003847F8" w:rsidRDefault="008019F1" w:rsidP="00274168">
            <w:pPr>
              <w:jc w:val="center"/>
            </w:pPr>
            <w:r w:rsidRPr="003847F8">
              <w:t>0</w:t>
            </w:r>
          </w:p>
        </w:tc>
      </w:tr>
    </w:tbl>
    <w:p w:rsidR="008019F1" w:rsidRPr="003847F8" w:rsidRDefault="008019F1" w:rsidP="008019F1">
      <w:pPr>
        <w:jc w:val="both"/>
      </w:pPr>
    </w:p>
    <w:p w:rsidR="008019F1" w:rsidRDefault="008019F1" w:rsidP="008019F1">
      <w:pPr>
        <w:jc w:val="both"/>
      </w:pPr>
    </w:p>
    <w:p w:rsidR="008019F1" w:rsidRPr="00635C80" w:rsidRDefault="008019F1" w:rsidP="008019F1">
      <w:pPr>
        <w:jc w:val="both"/>
      </w:pPr>
      <w:r>
        <w:t xml:space="preserve">B. </w:t>
      </w:r>
      <w:r w:rsidRPr="005B0DF4">
        <w:t>What type of test is this? What kinds of mutations are m1, m2, and m3? Calculate the distance between these mutations and draw a map of M genes and the positions of three mutations in relation to one another</w:t>
      </w:r>
      <w:r>
        <w:t xml:space="preserve">, labeling </w:t>
      </w:r>
      <w:r w:rsidRPr="005B0DF4">
        <w:t>the distance between them.</w:t>
      </w:r>
      <w:r>
        <w:t xml:space="preserve"> (6 points)</w:t>
      </w:r>
    </w:p>
    <w:p w:rsidR="008019F1" w:rsidRDefault="008019F1" w:rsidP="008019F1">
      <w:pPr>
        <w:rPr>
          <w:color w:val="FF0000"/>
        </w:rPr>
      </w:pPr>
    </w:p>
    <w:p w:rsidR="008019F1" w:rsidRDefault="008019F1" w:rsidP="008019F1">
      <w:pPr>
        <w:rPr>
          <w:color w:val="FF0000"/>
        </w:rPr>
      </w:pPr>
    </w:p>
    <w:p w:rsidR="008019F1" w:rsidRDefault="008019F1" w:rsidP="008019F1">
      <w:pPr>
        <w:rPr>
          <w:color w:val="FF0000"/>
        </w:rPr>
      </w:pPr>
    </w:p>
    <w:p w:rsidR="008019F1" w:rsidRDefault="008019F1" w:rsidP="008019F1">
      <w:pPr>
        <w:rPr>
          <w:rFonts w:eastAsia="Times New Roman"/>
          <w:b/>
          <w:iCs/>
          <w:shd w:val="clear" w:color="auto" w:fill="FFFFFF"/>
        </w:rPr>
      </w:pPr>
      <w:r>
        <w:rPr>
          <w:rFonts w:eastAsia="Times New Roman"/>
          <w:b/>
          <w:iCs/>
          <w:shd w:val="clear" w:color="auto" w:fill="FFFFFF"/>
        </w:rPr>
        <w:br w:type="page"/>
      </w:r>
    </w:p>
    <w:p w:rsidR="008019F1" w:rsidRPr="003847F8" w:rsidRDefault="008019F1" w:rsidP="008019F1">
      <w:pPr>
        <w:rPr>
          <w:rFonts w:eastAsia="Times New Roman"/>
          <w:b/>
          <w:iCs/>
          <w:shd w:val="clear" w:color="auto" w:fill="FFFFFF"/>
        </w:rPr>
      </w:pPr>
      <w:r>
        <w:rPr>
          <w:rFonts w:eastAsia="Times New Roman"/>
          <w:b/>
          <w:iCs/>
          <w:shd w:val="clear" w:color="auto" w:fill="FFFFFF"/>
        </w:rPr>
        <w:lastRenderedPageBreak/>
        <w:t>Question #6</w:t>
      </w:r>
      <w:r w:rsidRPr="003847F8">
        <w:rPr>
          <w:rFonts w:eastAsia="Times New Roman"/>
          <w:b/>
          <w:iCs/>
          <w:shd w:val="clear" w:color="auto" w:fill="FFFFFF"/>
        </w:rPr>
        <w:t xml:space="preserve"> (6 points)</w:t>
      </w:r>
    </w:p>
    <w:p w:rsidR="008019F1" w:rsidRPr="003847F8" w:rsidRDefault="008019F1" w:rsidP="008019F1">
      <w:pPr>
        <w:rPr>
          <w:rFonts w:eastAsia="Times New Roman"/>
          <w:iCs/>
          <w:shd w:val="clear" w:color="auto" w:fill="FFFFFF"/>
        </w:rPr>
      </w:pPr>
      <w:r w:rsidRPr="003847F8">
        <w:rPr>
          <w:rFonts w:eastAsia="Times New Roman"/>
          <w:iCs/>
          <w:shd w:val="clear" w:color="auto" w:fill="FFFFFF"/>
        </w:rPr>
        <w:t xml:space="preserve">You have access to all the materials you need to manipulate DNA in the lab.  You also have the supplies required to transform and culture budding yeast.  Give a brief (4-6 </w:t>
      </w:r>
      <w:proofErr w:type="gramStart"/>
      <w:r w:rsidRPr="003847F8">
        <w:rPr>
          <w:rFonts w:eastAsia="Times New Roman"/>
          <w:iCs/>
          <w:shd w:val="clear" w:color="auto" w:fill="FFFFFF"/>
        </w:rPr>
        <w:t>sentence</w:t>
      </w:r>
      <w:proofErr w:type="gramEnd"/>
      <w:r w:rsidRPr="003847F8">
        <w:rPr>
          <w:rFonts w:eastAsia="Times New Roman"/>
          <w:iCs/>
          <w:shd w:val="clear" w:color="auto" w:fill="FFFFFF"/>
        </w:rPr>
        <w:t>) description of how you would use the single step gene “</w:t>
      </w:r>
      <w:proofErr w:type="spellStart"/>
      <w:r w:rsidRPr="003847F8">
        <w:rPr>
          <w:rFonts w:eastAsia="Times New Roman"/>
          <w:iCs/>
          <w:shd w:val="clear" w:color="auto" w:fill="FFFFFF"/>
        </w:rPr>
        <w:t>transplacement</w:t>
      </w:r>
      <w:proofErr w:type="spellEnd"/>
      <w:r w:rsidRPr="003847F8">
        <w:rPr>
          <w:rFonts w:eastAsia="Times New Roman"/>
          <w:iCs/>
          <w:shd w:val="clear" w:color="auto" w:fill="FFFFFF"/>
        </w:rPr>
        <w:t xml:space="preserve">” along with standard yeast genetic crosses to create a </w:t>
      </w:r>
      <w:r w:rsidRPr="003847F8">
        <w:rPr>
          <w:rFonts w:eastAsia="Times New Roman"/>
          <w:iCs/>
          <w:u w:val="single"/>
          <w:shd w:val="clear" w:color="auto" w:fill="FFFFFF"/>
        </w:rPr>
        <w:t>tetraploid</w:t>
      </w:r>
      <w:r w:rsidRPr="003847F8">
        <w:rPr>
          <w:rFonts w:eastAsia="Times New Roman"/>
          <w:iCs/>
          <w:shd w:val="clear" w:color="auto" w:fill="FFFFFF"/>
        </w:rPr>
        <w:t xml:space="preserve"> strain of yeast. </w:t>
      </w:r>
    </w:p>
    <w:p w:rsidR="008019F1" w:rsidRDefault="008019F1" w:rsidP="008019F1">
      <w:pPr>
        <w:rPr>
          <w:color w:val="FF0000"/>
        </w:rPr>
      </w:pPr>
    </w:p>
    <w:p w:rsidR="008019F1" w:rsidRPr="00D523B3" w:rsidRDefault="00D523B3" w:rsidP="00D523B3">
      <w:pPr>
        <w:spacing w:after="200" w:line="276" w:lineRule="auto"/>
        <w:rPr>
          <w:rFonts w:eastAsia="Times New Roman"/>
          <w:iCs/>
          <w:color w:val="548DD4" w:themeColor="text2" w:themeTint="99"/>
          <w:shd w:val="clear" w:color="auto" w:fill="FFFFFF"/>
        </w:rPr>
      </w:pPr>
      <w:r>
        <w:rPr>
          <w:rFonts w:eastAsia="Times New Roman"/>
          <w:iCs/>
          <w:color w:val="548DD4" w:themeColor="text2" w:themeTint="99"/>
          <w:shd w:val="clear" w:color="auto" w:fill="FFFFFF"/>
        </w:rPr>
        <w:br w:type="page"/>
      </w:r>
    </w:p>
    <w:p w:rsidR="008019F1" w:rsidRPr="003847F8" w:rsidRDefault="008019F1" w:rsidP="008019F1">
      <w:pPr>
        <w:tabs>
          <w:tab w:val="left" w:pos="1020"/>
        </w:tabs>
        <w:rPr>
          <w:color w:val="FF0000"/>
        </w:rPr>
      </w:pPr>
    </w:p>
    <w:p w:rsidR="008019F1" w:rsidRPr="003847F8" w:rsidRDefault="008019F1" w:rsidP="008019F1">
      <w:pPr>
        <w:rPr>
          <w:b/>
        </w:rPr>
      </w:pPr>
      <w:r>
        <w:rPr>
          <w:b/>
        </w:rPr>
        <w:t>Question #7</w:t>
      </w:r>
      <w:r w:rsidRPr="003847F8">
        <w:rPr>
          <w:b/>
        </w:rPr>
        <w:t xml:space="preserve"> (15 points)</w:t>
      </w:r>
    </w:p>
    <w:p w:rsidR="008019F1" w:rsidRPr="003847F8" w:rsidRDefault="008019F1" w:rsidP="008019F1">
      <w:proofErr w:type="gramStart"/>
      <w:r>
        <w:rPr>
          <w:i/>
        </w:rPr>
        <w:t>leu</w:t>
      </w:r>
      <w:r w:rsidRPr="003847F8">
        <w:rPr>
          <w:i/>
        </w:rPr>
        <w:t>1</w:t>
      </w:r>
      <w:r>
        <w:rPr>
          <w:i/>
        </w:rPr>
        <w:t>-15</w:t>
      </w:r>
      <w:proofErr w:type="gramEnd"/>
      <w:r w:rsidRPr="003847F8">
        <w:t xml:space="preserve"> is a cold sensitive mutant in </w:t>
      </w:r>
      <w:r w:rsidRPr="003847F8">
        <w:rPr>
          <w:i/>
          <w:iCs/>
        </w:rPr>
        <w:t>Saccharomyces cerevisiae</w:t>
      </w:r>
      <w:r w:rsidRPr="003847F8">
        <w:rPr>
          <w:iCs/>
        </w:rPr>
        <w:t xml:space="preserve">. At 20°C, </w:t>
      </w:r>
      <w:r>
        <w:rPr>
          <w:iCs/>
        </w:rPr>
        <w:t xml:space="preserve">a </w:t>
      </w:r>
      <w:r w:rsidRPr="003847F8">
        <w:rPr>
          <w:i/>
          <w:iCs/>
        </w:rPr>
        <w:t>leu1</w:t>
      </w:r>
      <w:r>
        <w:rPr>
          <w:i/>
          <w:iCs/>
        </w:rPr>
        <w:t>-15</w:t>
      </w:r>
      <w:r w:rsidRPr="003847F8">
        <w:rPr>
          <w:iCs/>
        </w:rPr>
        <w:t xml:space="preserve"> strain </w:t>
      </w:r>
      <w:r>
        <w:rPr>
          <w:iCs/>
        </w:rPr>
        <w:t>requires</w:t>
      </w:r>
      <w:r w:rsidRPr="003847F8">
        <w:rPr>
          <w:iCs/>
        </w:rPr>
        <w:t xml:space="preserve"> </w:t>
      </w:r>
      <w:proofErr w:type="spellStart"/>
      <w:r w:rsidRPr="003847F8">
        <w:rPr>
          <w:iCs/>
        </w:rPr>
        <w:t>Leu</w:t>
      </w:r>
      <w:proofErr w:type="spellEnd"/>
      <w:r w:rsidRPr="003847F8">
        <w:rPr>
          <w:iCs/>
          <w:vertAlign w:val="superscript"/>
        </w:rPr>
        <w:t>+</w:t>
      </w:r>
      <w:r w:rsidRPr="003847F8">
        <w:rPr>
          <w:iCs/>
        </w:rPr>
        <w:t xml:space="preserve"> media</w:t>
      </w:r>
      <w:r>
        <w:rPr>
          <w:iCs/>
        </w:rPr>
        <w:t xml:space="preserve"> to grow</w:t>
      </w:r>
      <w:r w:rsidRPr="003847F8">
        <w:rPr>
          <w:iCs/>
        </w:rPr>
        <w:t>.</w:t>
      </w:r>
      <w:r>
        <w:rPr>
          <w:iCs/>
        </w:rPr>
        <w:t xml:space="preserve"> The mutant cells arrest in medium lacking </w:t>
      </w:r>
      <w:proofErr w:type="spellStart"/>
      <w:r>
        <w:rPr>
          <w:iCs/>
        </w:rPr>
        <w:t>Leu</w:t>
      </w:r>
      <w:proofErr w:type="spellEnd"/>
      <w:r>
        <w:rPr>
          <w:iCs/>
        </w:rPr>
        <w:t xml:space="preserve">. </w:t>
      </w:r>
      <w:r w:rsidRPr="003847F8">
        <w:rPr>
          <w:iCs/>
        </w:rPr>
        <w:t xml:space="preserve"> (Note</w:t>
      </w:r>
      <w:r>
        <w:rPr>
          <w:iCs/>
        </w:rPr>
        <w:t>: when answering</w:t>
      </w:r>
      <w:r w:rsidRPr="003847F8">
        <w:rPr>
          <w:iCs/>
        </w:rPr>
        <w:t>, please indicate whether you are using diploid or haploid yeast,</w:t>
      </w:r>
      <w:r>
        <w:rPr>
          <w:iCs/>
        </w:rPr>
        <w:t xml:space="preserve"> the yeast mating type, and the growth </w:t>
      </w:r>
      <w:r w:rsidRPr="003847F8">
        <w:rPr>
          <w:iCs/>
        </w:rPr>
        <w:t>media</w:t>
      </w:r>
      <w:r>
        <w:rPr>
          <w:iCs/>
        </w:rPr>
        <w:t xml:space="preserve"> and other relevant conditions</w:t>
      </w:r>
      <w:r w:rsidRPr="003847F8">
        <w:rPr>
          <w:iCs/>
        </w:rPr>
        <w:t>. Assume that you have all mutant combinations in both mating types.)</w:t>
      </w:r>
    </w:p>
    <w:p w:rsidR="008019F1" w:rsidRPr="003847F8" w:rsidRDefault="008019F1" w:rsidP="008019F1">
      <w:pPr>
        <w:tabs>
          <w:tab w:val="left" w:pos="900"/>
        </w:tabs>
      </w:pPr>
    </w:p>
    <w:p w:rsidR="008019F1" w:rsidRPr="003847F8" w:rsidRDefault="008019F1" w:rsidP="008019F1">
      <w:pPr>
        <w:tabs>
          <w:tab w:val="left" w:pos="900"/>
        </w:tabs>
      </w:pPr>
      <w:r w:rsidRPr="003847F8">
        <w:t xml:space="preserve">A. Design a suppressor screen for </w:t>
      </w:r>
      <w:r w:rsidRPr="003847F8">
        <w:rPr>
          <w:i/>
        </w:rPr>
        <w:t>SLE</w:t>
      </w:r>
      <w:r w:rsidRPr="003847F8">
        <w:t xml:space="preserve"> genes (suppressor of </w:t>
      </w:r>
      <w:r w:rsidRPr="003847F8">
        <w:rPr>
          <w:i/>
        </w:rPr>
        <w:t>leu1</w:t>
      </w:r>
      <w:r>
        <w:rPr>
          <w:i/>
        </w:rPr>
        <w:t>-15</w:t>
      </w:r>
      <w:r w:rsidRPr="003847F8">
        <w:t>). How would you</w:t>
      </w:r>
      <w:r>
        <w:t xml:space="preserve"> perform the selection? What are</w:t>
      </w:r>
      <w:r w:rsidRPr="003847F8">
        <w:t xml:space="preserve"> the temperature and media condition</w:t>
      </w:r>
      <w:r>
        <w:t>s</w:t>
      </w:r>
      <w:r w:rsidRPr="003847F8">
        <w:t>? (3 points)</w:t>
      </w:r>
    </w:p>
    <w:p w:rsidR="008019F1" w:rsidRDefault="008019F1" w:rsidP="008019F1">
      <w:pPr>
        <w:rPr>
          <w:color w:val="0070C0"/>
        </w:rPr>
      </w:pPr>
    </w:p>
    <w:p w:rsidR="00D523B3" w:rsidRDefault="00D523B3" w:rsidP="008019F1">
      <w:pPr>
        <w:rPr>
          <w:color w:val="0070C0"/>
        </w:rPr>
      </w:pPr>
    </w:p>
    <w:p w:rsidR="00D523B3" w:rsidRDefault="00D523B3" w:rsidP="008019F1">
      <w:pPr>
        <w:rPr>
          <w:color w:val="0070C0"/>
        </w:rPr>
      </w:pPr>
    </w:p>
    <w:p w:rsidR="00D523B3" w:rsidRDefault="00D523B3" w:rsidP="008019F1">
      <w:pPr>
        <w:rPr>
          <w:color w:val="0070C0"/>
        </w:rPr>
      </w:pPr>
    </w:p>
    <w:p w:rsidR="00D523B3" w:rsidRDefault="00D523B3" w:rsidP="008019F1"/>
    <w:p w:rsidR="008019F1" w:rsidRDefault="008019F1" w:rsidP="008019F1"/>
    <w:p w:rsidR="008019F1" w:rsidRPr="003847F8" w:rsidRDefault="008019F1" w:rsidP="008019F1"/>
    <w:p w:rsidR="008019F1" w:rsidRPr="003847F8" w:rsidRDefault="008019F1" w:rsidP="008019F1"/>
    <w:p w:rsidR="008019F1" w:rsidRPr="003847F8" w:rsidRDefault="008019F1" w:rsidP="008019F1">
      <w:r>
        <w:t xml:space="preserve">B. 1) </w:t>
      </w:r>
      <w:proofErr w:type="gramStart"/>
      <w:r>
        <w:t>How</w:t>
      </w:r>
      <w:proofErr w:type="gramEnd"/>
      <w:r>
        <w:t xml:space="preserve"> do you know if the suppressor mutations</w:t>
      </w:r>
      <w:r w:rsidRPr="003847F8">
        <w:t xml:space="preserve"> are dominant or recessive? </w:t>
      </w:r>
      <w:r>
        <w:t xml:space="preserve">2) </w:t>
      </w:r>
      <w:r w:rsidRPr="003847F8">
        <w:t xml:space="preserve">How can you </w:t>
      </w:r>
      <w:r>
        <w:t xml:space="preserve">determine </w:t>
      </w:r>
      <w:r w:rsidRPr="003847F8">
        <w:t xml:space="preserve">if the mutations are </w:t>
      </w:r>
      <w:r>
        <w:t xml:space="preserve">likely to be </w:t>
      </w:r>
      <w:r w:rsidRPr="003847F8">
        <w:t xml:space="preserve">located within </w:t>
      </w:r>
      <w:r>
        <w:t xml:space="preserve">the </w:t>
      </w:r>
      <w:r w:rsidRPr="003847F8">
        <w:rPr>
          <w:i/>
        </w:rPr>
        <w:t>LEU1</w:t>
      </w:r>
      <w:r>
        <w:t xml:space="preserve"> gene? (6 points)</w:t>
      </w:r>
    </w:p>
    <w:p w:rsidR="008019F1" w:rsidRDefault="008019F1" w:rsidP="008019F1">
      <w:pPr>
        <w:rPr>
          <w:color w:val="548DD4" w:themeColor="text2" w:themeTint="99"/>
        </w:rPr>
      </w:pPr>
    </w:p>
    <w:p w:rsidR="00D523B3" w:rsidRDefault="00D523B3" w:rsidP="008019F1">
      <w:pPr>
        <w:rPr>
          <w:color w:val="548DD4" w:themeColor="text2" w:themeTint="99"/>
        </w:rPr>
      </w:pPr>
    </w:p>
    <w:p w:rsidR="00D523B3" w:rsidRDefault="00D523B3" w:rsidP="008019F1">
      <w:pPr>
        <w:rPr>
          <w:color w:val="548DD4" w:themeColor="text2" w:themeTint="99"/>
        </w:rPr>
      </w:pPr>
    </w:p>
    <w:p w:rsidR="00D523B3" w:rsidRDefault="00D523B3" w:rsidP="008019F1">
      <w:pPr>
        <w:rPr>
          <w:color w:val="548DD4" w:themeColor="text2" w:themeTint="99"/>
        </w:rPr>
      </w:pPr>
    </w:p>
    <w:p w:rsidR="00D523B3" w:rsidRDefault="00D523B3" w:rsidP="008019F1">
      <w:pPr>
        <w:rPr>
          <w:color w:val="548DD4" w:themeColor="text2" w:themeTint="99"/>
        </w:rPr>
      </w:pPr>
    </w:p>
    <w:p w:rsidR="00D523B3" w:rsidRDefault="00D523B3" w:rsidP="008019F1">
      <w:pPr>
        <w:rPr>
          <w:color w:val="548DD4" w:themeColor="text2" w:themeTint="99"/>
        </w:rPr>
      </w:pPr>
    </w:p>
    <w:p w:rsidR="00D523B3" w:rsidRDefault="00D523B3" w:rsidP="008019F1">
      <w:pPr>
        <w:rPr>
          <w:color w:val="548DD4" w:themeColor="text2" w:themeTint="99"/>
        </w:rPr>
      </w:pPr>
    </w:p>
    <w:p w:rsidR="00D523B3" w:rsidRDefault="00D523B3" w:rsidP="008019F1">
      <w:pPr>
        <w:rPr>
          <w:color w:val="548DD4" w:themeColor="text2" w:themeTint="99"/>
        </w:rPr>
      </w:pPr>
    </w:p>
    <w:p w:rsidR="00D523B3" w:rsidRDefault="00D523B3" w:rsidP="008019F1">
      <w:pPr>
        <w:rPr>
          <w:color w:val="548DD4" w:themeColor="text2" w:themeTint="99"/>
        </w:rPr>
      </w:pPr>
    </w:p>
    <w:p w:rsidR="00D523B3" w:rsidRDefault="00D523B3" w:rsidP="008019F1">
      <w:pPr>
        <w:rPr>
          <w:color w:val="548DD4" w:themeColor="text2" w:themeTint="99"/>
        </w:rPr>
      </w:pPr>
    </w:p>
    <w:p w:rsidR="00D523B3" w:rsidRDefault="00D523B3" w:rsidP="008019F1">
      <w:pPr>
        <w:rPr>
          <w:color w:val="548DD4" w:themeColor="text2" w:themeTint="99"/>
        </w:rPr>
      </w:pPr>
    </w:p>
    <w:p w:rsidR="00D523B3" w:rsidRDefault="00D523B3" w:rsidP="008019F1">
      <w:pPr>
        <w:rPr>
          <w:color w:val="548DD4" w:themeColor="text2" w:themeTint="99"/>
        </w:rPr>
      </w:pPr>
    </w:p>
    <w:p w:rsidR="00D523B3" w:rsidRDefault="00D523B3" w:rsidP="008019F1"/>
    <w:p w:rsidR="00D523B3" w:rsidRDefault="00D523B3" w:rsidP="008019F1"/>
    <w:p w:rsidR="00D523B3" w:rsidRDefault="00D523B3" w:rsidP="008019F1"/>
    <w:p w:rsidR="00D523B3" w:rsidRDefault="00D523B3" w:rsidP="008019F1"/>
    <w:p w:rsidR="00D523B3" w:rsidRDefault="00D523B3" w:rsidP="008019F1"/>
    <w:p w:rsidR="00D523B3" w:rsidRDefault="00D523B3" w:rsidP="008019F1"/>
    <w:p w:rsidR="00D523B3" w:rsidRDefault="00D523B3" w:rsidP="008019F1"/>
    <w:p w:rsidR="00D523B3" w:rsidRDefault="00D523B3" w:rsidP="008019F1"/>
    <w:p w:rsidR="008019F1" w:rsidRDefault="008019F1" w:rsidP="008019F1"/>
    <w:p w:rsidR="008019F1" w:rsidRDefault="008019F1" w:rsidP="008019F1"/>
    <w:p w:rsidR="008019F1" w:rsidRDefault="008019F1" w:rsidP="008019F1"/>
    <w:p w:rsidR="008019F1" w:rsidRPr="003847F8" w:rsidRDefault="008019F1" w:rsidP="008019F1"/>
    <w:p w:rsidR="008019F1" w:rsidRDefault="008019F1" w:rsidP="008019F1">
      <w:r w:rsidRPr="003847F8">
        <w:lastRenderedPageBreak/>
        <w:t xml:space="preserve">C. </w:t>
      </w:r>
      <w:r>
        <w:t>Assume</w:t>
      </w:r>
      <w:r w:rsidRPr="003847F8">
        <w:t xml:space="preserve"> you </w:t>
      </w:r>
      <w:r>
        <w:t>find</w:t>
      </w:r>
      <w:r w:rsidRPr="003847F8">
        <w:t xml:space="preserve"> three </w:t>
      </w:r>
      <w:r w:rsidRPr="008C3E72">
        <w:rPr>
          <w:u w:val="single"/>
        </w:rPr>
        <w:t>recessive</w:t>
      </w:r>
      <w:r w:rsidRPr="003847F8">
        <w:t xml:space="preserve"> suppressor mutations</w:t>
      </w:r>
      <w:r>
        <w:t xml:space="preserve"> of </w:t>
      </w:r>
      <w:r w:rsidRPr="009820BC">
        <w:rPr>
          <w:i/>
        </w:rPr>
        <w:t>leu1-15</w:t>
      </w:r>
      <w:r>
        <w:t xml:space="preserve"> that you provisionally designate</w:t>
      </w:r>
      <w:r w:rsidRPr="003847F8">
        <w:t xml:space="preserve"> </w:t>
      </w:r>
      <w:r>
        <w:rPr>
          <w:i/>
        </w:rPr>
        <w:t>sle1, sle2, sle3</w:t>
      </w:r>
      <w:r w:rsidRPr="003847F8">
        <w:t>.</w:t>
      </w:r>
      <w:r>
        <w:t xml:space="preserve"> </w:t>
      </w:r>
      <w:r w:rsidRPr="003847F8">
        <w:t xml:space="preserve"> How would you perform a compl</w:t>
      </w:r>
      <w:r>
        <w:t>ementation test to determine if these mutations lie in the same or different complementation groups? (3 points)</w:t>
      </w:r>
    </w:p>
    <w:p w:rsidR="008019F1" w:rsidRDefault="008019F1" w:rsidP="008019F1"/>
    <w:p w:rsidR="008019F1" w:rsidRDefault="008019F1" w:rsidP="008019F1">
      <w:pPr>
        <w:rPr>
          <w:color w:val="0070C0"/>
        </w:rPr>
      </w:pPr>
    </w:p>
    <w:p w:rsidR="00D523B3" w:rsidRDefault="00D523B3" w:rsidP="008019F1">
      <w:pPr>
        <w:rPr>
          <w:color w:val="0070C0"/>
        </w:rPr>
      </w:pPr>
    </w:p>
    <w:p w:rsidR="00D523B3" w:rsidRDefault="00D523B3" w:rsidP="008019F1">
      <w:pPr>
        <w:rPr>
          <w:color w:val="0070C0"/>
        </w:rPr>
      </w:pPr>
    </w:p>
    <w:p w:rsidR="00D523B3" w:rsidRDefault="00D523B3" w:rsidP="008019F1">
      <w:pPr>
        <w:rPr>
          <w:color w:val="0070C0"/>
        </w:rPr>
      </w:pPr>
    </w:p>
    <w:p w:rsidR="00D523B3" w:rsidRDefault="00D523B3" w:rsidP="008019F1">
      <w:pPr>
        <w:rPr>
          <w:color w:val="0070C0"/>
        </w:rPr>
      </w:pPr>
    </w:p>
    <w:p w:rsidR="00D523B3" w:rsidRDefault="00D523B3" w:rsidP="008019F1">
      <w:pPr>
        <w:rPr>
          <w:color w:val="0070C0"/>
        </w:rPr>
      </w:pPr>
    </w:p>
    <w:p w:rsidR="00D523B3" w:rsidRDefault="00D523B3" w:rsidP="008019F1">
      <w:pPr>
        <w:rPr>
          <w:color w:val="0070C0"/>
        </w:rPr>
      </w:pPr>
    </w:p>
    <w:p w:rsidR="00D523B3" w:rsidRDefault="00D523B3" w:rsidP="008019F1">
      <w:pPr>
        <w:rPr>
          <w:color w:val="0070C0"/>
        </w:rPr>
      </w:pPr>
    </w:p>
    <w:p w:rsidR="00D523B3" w:rsidRDefault="00D523B3" w:rsidP="008019F1">
      <w:pPr>
        <w:rPr>
          <w:color w:val="0070C0"/>
        </w:rPr>
      </w:pPr>
    </w:p>
    <w:p w:rsidR="00D523B3" w:rsidRDefault="00D523B3" w:rsidP="008019F1"/>
    <w:p w:rsidR="008019F1" w:rsidRPr="003847F8" w:rsidRDefault="008019F1" w:rsidP="008019F1"/>
    <w:p w:rsidR="008019F1" w:rsidRPr="003847F8" w:rsidRDefault="008019F1" w:rsidP="008019F1">
      <w:pPr>
        <w:tabs>
          <w:tab w:val="left" w:pos="1020"/>
        </w:tabs>
        <w:rPr>
          <w:color w:val="FF0000"/>
        </w:rPr>
      </w:pPr>
    </w:p>
    <w:p w:rsidR="008019F1" w:rsidRPr="008C3E72" w:rsidRDefault="008019F1" w:rsidP="008019F1">
      <w:pPr>
        <w:tabs>
          <w:tab w:val="left" w:pos="1020"/>
        </w:tabs>
      </w:pPr>
      <w:r w:rsidRPr="008C3E72">
        <w:t xml:space="preserve">D. You are disappointed to discover that </w:t>
      </w:r>
      <w:r w:rsidRPr="00522757">
        <w:rPr>
          <w:i/>
        </w:rPr>
        <w:t>sle1, sle2,</w:t>
      </w:r>
      <w:r w:rsidRPr="009820BC">
        <w:t xml:space="preserve"> and </w:t>
      </w:r>
      <w:r w:rsidRPr="00522757">
        <w:rPr>
          <w:i/>
        </w:rPr>
        <w:t>sle3</w:t>
      </w:r>
      <w:r w:rsidRPr="009820BC">
        <w:rPr>
          <w:i/>
        </w:rPr>
        <w:t xml:space="preserve"> </w:t>
      </w:r>
      <w:r w:rsidRPr="009820BC">
        <w:t>mutants</w:t>
      </w:r>
      <w:r w:rsidRPr="008C3E72">
        <w:t xml:space="preserve"> have no phenotype of their own in a wild-type background. How would you clone these genes corresponding to each complementation group?</w:t>
      </w:r>
      <w:r>
        <w:t xml:space="preserve"> (3 points)</w:t>
      </w:r>
    </w:p>
    <w:p w:rsidR="008019F1" w:rsidRDefault="008019F1" w:rsidP="008019F1">
      <w:pPr>
        <w:tabs>
          <w:tab w:val="left" w:pos="1020"/>
        </w:tabs>
        <w:rPr>
          <w:color w:val="FF0000"/>
        </w:rPr>
      </w:pPr>
    </w:p>
    <w:p w:rsidR="008019F1" w:rsidRPr="005B0DF4" w:rsidRDefault="008019F1" w:rsidP="008019F1">
      <w:pPr>
        <w:tabs>
          <w:tab w:val="left" w:pos="1956"/>
        </w:tabs>
      </w:pPr>
    </w:p>
    <w:p w:rsidR="008019F1" w:rsidRDefault="008019F1" w:rsidP="008019F1">
      <w:pPr>
        <w:tabs>
          <w:tab w:val="left" w:pos="1020"/>
        </w:tabs>
        <w:rPr>
          <w:color w:val="FF0000"/>
        </w:rPr>
      </w:pPr>
    </w:p>
    <w:p w:rsidR="008019F1" w:rsidRDefault="008019F1" w:rsidP="008019F1">
      <w:pPr>
        <w:tabs>
          <w:tab w:val="left" w:pos="1020"/>
        </w:tabs>
        <w:rPr>
          <w:color w:val="FF0000"/>
        </w:rPr>
      </w:pPr>
    </w:p>
    <w:p w:rsidR="008019F1" w:rsidRPr="00962536" w:rsidRDefault="008019F1" w:rsidP="008019F1">
      <w:pPr>
        <w:tabs>
          <w:tab w:val="left" w:pos="1956"/>
        </w:tabs>
      </w:pPr>
      <w:r>
        <w:rPr>
          <w:b/>
        </w:rPr>
        <w:br w:type="page"/>
      </w:r>
    </w:p>
    <w:p w:rsidR="008019F1" w:rsidRPr="004D6581" w:rsidRDefault="008019F1" w:rsidP="008019F1">
      <w:pPr>
        <w:rPr>
          <w:b/>
        </w:rPr>
      </w:pPr>
      <w:r w:rsidRPr="00725F36">
        <w:rPr>
          <w:b/>
        </w:rPr>
        <w:lastRenderedPageBreak/>
        <w:t>Question #</w:t>
      </w:r>
      <w:r>
        <w:rPr>
          <w:b/>
        </w:rPr>
        <w:t>8 (6 points)</w:t>
      </w:r>
    </w:p>
    <w:p w:rsidR="008019F1" w:rsidRPr="003847F8" w:rsidRDefault="008019F1" w:rsidP="008019F1">
      <w:pPr>
        <w:rPr>
          <w:color w:val="FF0000"/>
        </w:rPr>
      </w:pPr>
    </w:p>
    <w:p w:rsidR="008019F1" w:rsidRPr="003847F8" w:rsidRDefault="008019F1" w:rsidP="008019F1">
      <w:r w:rsidRPr="003847F8">
        <w:t xml:space="preserve">In three sentences or less, explain why CRISPR/Cas9 has become the predominant method for targeting deletion and “knock-in” mutations, as compared to the zinc-finger nuclease and TALEN methods. </w:t>
      </w:r>
    </w:p>
    <w:p w:rsidR="0067616C" w:rsidRDefault="0067616C"/>
    <w:sectPr w:rsidR="0067616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F37" w:rsidRDefault="00347F37" w:rsidP="008019F1">
      <w:r>
        <w:separator/>
      </w:r>
    </w:p>
  </w:endnote>
  <w:endnote w:type="continuationSeparator" w:id="0">
    <w:p w:rsidR="00347F37" w:rsidRDefault="00347F37" w:rsidP="00801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F37" w:rsidRDefault="00347F37" w:rsidP="008019F1">
      <w:r>
        <w:separator/>
      </w:r>
    </w:p>
  </w:footnote>
  <w:footnote w:type="continuationSeparator" w:id="0">
    <w:p w:rsidR="00347F37" w:rsidRDefault="00347F37" w:rsidP="008019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9F1" w:rsidRDefault="008019F1" w:rsidP="008019F1">
    <w:pPr>
      <w:pStyle w:val="Header"/>
      <w:jc w:val="right"/>
    </w:pPr>
    <w:r w:rsidRPr="00C2179C">
      <w:t>Name____________________</w:t>
    </w:r>
  </w:p>
  <w:p w:rsidR="008019F1" w:rsidRDefault="008019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9F1"/>
    <w:rsid w:val="001A2F5B"/>
    <w:rsid w:val="00347F37"/>
    <w:rsid w:val="003B0551"/>
    <w:rsid w:val="0067616C"/>
    <w:rsid w:val="00685EC1"/>
    <w:rsid w:val="00726FF8"/>
    <w:rsid w:val="008019F1"/>
    <w:rsid w:val="008C197B"/>
    <w:rsid w:val="00A66B99"/>
    <w:rsid w:val="00BE6DEA"/>
    <w:rsid w:val="00D11864"/>
    <w:rsid w:val="00D523B3"/>
    <w:rsid w:val="00DF377F"/>
    <w:rsid w:val="00E0481B"/>
    <w:rsid w:val="00EA6BDF"/>
    <w:rsid w:val="00FF5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9F1"/>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19F1"/>
    <w:pPr>
      <w:spacing w:after="0" w:line="240" w:lineRule="auto"/>
    </w:pPr>
    <w:rPr>
      <w:rFonts w:ascii="Times New Roman" w:eastAsiaTheme="minorEastAsia"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019F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8019F1"/>
    <w:pPr>
      <w:spacing w:before="100" w:beforeAutospacing="1" w:after="100" w:afterAutospacing="1"/>
    </w:pPr>
    <w:rPr>
      <w:rFonts w:eastAsia="MS Mincho"/>
      <w:lang w:eastAsia="zh-CN"/>
    </w:rPr>
  </w:style>
  <w:style w:type="paragraph" w:styleId="BalloonText">
    <w:name w:val="Balloon Text"/>
    <w:basedOn w:val="Normal"/>
    <w:link w:val="BalloonTextChar"/>
    <w:uiPriority w:val="99"/>
    <w:semiHidden/>
    <w:unhideWhenUsed/>
    <w:rsid w:val="008019F1"/>
    <w:rPr>
      <w:rFonts w:ascii="Tahoma" w:hAnsi="Tahoma" w:cs="Tahoma"/>
      <w:sz w:val="16"/>
      <w:szCs w:val="16"/>
    </w:rPr>
  </w:style>
  <w:style w:type="character" w:customStyle="1" w:styleId="BalloonTextChar">
    <w:name w:val="Balloon Text Char"/>
    <w:basedOn w:val="DefaultParagraphFont"/>
    <w:link w:val="BalloonText"/>
    <w:uiPriority w:val="99"/>
    <w:semiHidden/>
    <w:rsid w:val="008019F1"/>
    <w:rPr>
      <w:rFonts w:ascii="Tahoma" w:eastAsiaTheme="minorEastAsia" w:hAnsi="Tahoma" w:cs="Tahoma"/>
      <w:sz w:val="16"/>
      <w:szCs w:val="16"/>
    </w:rPr>
  </w:style>
  <w:style w:type="paragraph" w:styleId="Header">
    <w:name w:val="header"/>
    <w:basedOn w:val="Normal"/>
    <w:link w:val="HeaderChar"/>
    <w:uiPriority w:val="99"/>
    <w:unhideWhenUsed/>
    <w:rsid w:val="008019F1"/>
    <w:pPr>
      <w:tabs>
        <w:tab w:val="center" w:pos="4680"/>
        <w:tab w:val="right" w:pos="9360"/>
      </w:tabs>
    </w:pPr>
  </w:style>
  <w:style w:type="character" w:customStyle="1" w:styleId="HeaderChar">
    <w:name w:val="Header Char"/>
    <w:basedOn w:val="DefaultParagraphFont"/>
    <w:link w:val="Header"/>
    <w:uiPriority w:val="99"/>
    <w:rsid w:val="008019F1"/>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8019F1"/>
    <w:pPr>
      <w:tabs>
        <w:tab w:val="center" w:pos="4680"/>
        <w:tab w:val="right" w:pos="9360"/>
      </w:tabs>
    </w:pPr>
  </w:style>
  <w:style w:type="character" w:customStyle="1" w:styleId="FooterChar">
    <w:name w:val="Footer Char"/>
    <w:basedOn w:val="DefaultParagraphFont"/>
    <w:link w:val="Footer"/>
    <w:uiPriority w:val="99"/>
    <w:rsid w:val="008019F1"/>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9F1"/>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19F1"/>
    <w:pPr>
      <w:spacing w:after="0" w:line="240" w:lineRule="auto"/>
    </w:pPr>
    <w:rPr>
      <w:rFonts w:ascii="Times New Roman" w:eastAsiaTheme="minorEastAsia"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019F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8019F1"/>
    <w:pPr>
      <w:spacing w:before="100" w:beforeAutospacing="1" w:after="100" w:afterAutospacing="1"/>
    </w:pPr>
    <w:rPr>
      <w:rFonts w:eastAsia="MS Mincho"/>
      <w:lang w:eastAsia="zh-CN"/>
    </w:rPr>
  </w:style>
  <w:style w:type="paragraph" w:styleId="BalloonText">
    <w:name w:val="Balloon Text"/>
    <w:basedOn w:val="Normal"/>
    <w:link w:val="BalloonTextChar"/>
    <w:uiPriority w:val="99"/>
    <w:semiHidden/>
    <w:unhideWhenUsed/>
    <w:rsid w:val="008019F1"/>
    <w:rPr>
      <w:rFonts w:ascii="Tahoma" w:hAnsi="Tahoma" w:cs="Tahoma"/>
      <w:sz w:val="16"/>
      <w:szCs w:val="16"/>
    </w:rPr>
  </w:style>
  <w:style w:type="character" w:customStyle="1" w:styleId="BalloonTextChar">
    <w:name w:val="Balloon Text Char"/>
    <w:basedOn w:val="DefaultParagraphFont"/>
    <w:link w:val="BalloonText"/>
    <w:uiPriority w:val="99"/>
    <w:semiHidden/>
    <w:rsid w:val="008019F1"/>
    <w:rPr>
      <w:rFonts w:ascii="Tahoma" w:eastAsiaTheme="minorEastAsia" w:hAnsi="Tahoma" w:cs="Tahoma"/>
      <w:sz w:val="16"/>
      <w:szCs w:val="16"/>
    </w:rPr>
  </w:style>
  <w:style w:type="paragraph" w:styleId="Header">
    <w:name w:val="header"/>
    <w:basedOn w:val="Normal"/>
    <w:link w:val="HeaderChar"/>
    <w:uiPriority w:val="99"/>
    <w:unhideWhenUsed/>
    <w:rsid w:val="008019F1"/>
    <w:pPr>
      <w:tabs>
        <w:tab w:val="center" w:pos="4680"/>
        <w:tab w:val="right" w:pos="9360"/>
      </w:tabs>
    </w:pPr>
  </w:style>
  <w:style w:type="character" w:customStyle="1" w:styleId="HeaderChar">
    <w:name w:val="Header Char"/>
    <w:basedOn w:val="DefaultParagraphFont"/>
    <w:link w:val="Header"/>
    <w:uiPriority w:val="99"/>
    <w:rsid w:val="008019F1"/>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8019F1"/>
    <w:pPr>
      <w:tabs>
        <w:tab w:val="center" w:pos="4680"/>
        <w:tab w:val="right" w:pos="9360"/>
      </w:tabs>
    </w:pPr>
  </w:style>
  <w:style w:type="character" w:customStyle="1" w:styleId="FooterChar">
    <w:name w:val="Footer Char"/>
    <w:basedOn w:val="DefaultParagraphFont"/>
    <w:link w:val="Footer"/>
    <w:uiPriority w:val="99"/>
    <w:rsid w:val="008019F1"/>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13</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Jackson</dc:creator>
  <cp:lastModifiedBy>Nick Jackson</cp:lastModifiedBy>
  <cp:revision>4</cp:revision>
  <dcterms:created xsi:type="dcterms:W3CDTF">2016-09-30T04:06:00Z</dcterms:created>
  <dcterms:modified xsi:type="dcterms:W3CDTF">2016-09-30T04:38:00Z</dcterms:modified>
</cp:coreProperties>
</file>