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52104" w14:textId="68489DFB" w:rsidR="002625C6" w:rsidRPr="00EB65ED" w:rsidRDefault="002625C6" w:rsidP="002625C6">
      <w:pPr>
        <w:pStyle w:val="NoSpacing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B65ED">
        <w:rPr>
          <w:rFonts w:ascii="Times New Roman" w:hAnsi="Times New Roman" w:cs="Times New Roman"/>
          <w:b/>
          <w:bCs/>
          <w:sz w:val="28"/>
          <w:szCs w:val="28"/>
        </w:rPr>
        <w:t>Website Development Agreement</w:t>
      </w:r>
    </w:p>
    <w:p w14:paraId="0CAE07E8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31958A7E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59F1F758" w14:textId="77F20286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Client: Chester A. Gulmatico</w:t>
      </w:r>
    </w:p>
    <w:p w14:paraId="33DC9A8B" w14:textId="6278F6ED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Address: Blk 6 Lot 16 Gilead St. Phase 1 Town n Country Dasmarinas Cavite</w:t>
      </w:r>
    </w:p>
    <w:p w14:paraId="5549B3C7" w14:textId="133884B6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 xml:space="preserve">Email: </w:t>
      </w:r>
      <w:hyperlink r:id="rId5" w:history="1">
        <w:r w:rsidRPr="00EB65ED">
          <w:rPr>
            <w:rStyle w:val="Hyperlink"/>
            <w:rFonts w:ascii="Times New Roman" w:hAnsi="Times New Roman" w:cs="Times New Roman"/>
          </w:rPr>
          <w:t>Cheszty123@gmail.com</w:t>
        </w:r>
      </w:hyperlink>
    </w:p>
    <w:p w14:paraId="291DCB15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351F2A22" w14:textId="5AFE1E4B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Developer:</w:t>
      </w:r>
    </w:p>
    <w:p w14:paraId="1CC9863E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Jethro Sedoguio</w:t>
      </w:r>
    </w:p>
    <w:p w14:paraId="76B4FD59" w14:textId="5476831D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Address: 0006 LT BLOCK 40H ST PHASE 3 E2, Dagat-Dagatan Ave, na, Malabon, 1472 Metro Manila</w:t>
      </w:r>
    </w:p>
    <w:p w14:paraId="608B76CD" w14:textId="44218617" w:rsidR="002625C6" w:rsidRPr="00EB65ED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599121">
          <v:rect id="_x0000_i1025" style="width:0;height:1.5pt" o:hralign="center" o:hrstd="t" o:hr="t" fillcolor="#a0a0a0" stroked="f"/>
        </w:pict>
      </w:r>
    </w:p>
    <w:p w14:paraId="0AAF97DF" w14:textId="7909CC4A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EB65ED">
        <w:rPr>
          <w:rFonts w:ascii="Times New Roman" w:hAnsi="Times New Roman" w:cs="Times New Roman"/>
          <w:b/>
          <w:bCs/>
        </w:rPr>
        <w:t>Scope of Work</w:t>
      </w:r>
    </w:p>
    <w:p w14:paraId="4CD1B573" w14:textId="1BFB682E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The Developer agrees to provide the following services to the Client:</w:t>
      </w:r>
    </w:p>
    <w:p w14:paraId="09AC180C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2560F010" w14:textId="43907C5C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Description of Work:</w:t>
      </w:r>
    </w:p>
    <w:p w14:paraId="21640C80" w14:textId="311780BB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  <w:r w:rsidRPr="00EB65ED">
        <w:rPr>
          <w:rFonts w:ascii="Times New Roman" w:hAnsi="Times New Roman" w:cs="Times New Roman"/>
        </w:rPr>
        <w:t>To develop a Capstone Tracker, with a feature of 3 role. Student, Adviser, and Admin. That has a file features system,</w:t>
      </w:r>
      <w:r w:rsidR="00534D5A">
        <w:rPr>
          <w:rFonts w:ascii="Times New Roman" w:hAnsi="Times New Roman" w:cs="Times New Roman"/>
        </w:rPr>
        <w:t xml:space="preserve"> task management,</w:t>
      </w:r>
      <w:r w:rsidRPr="00EB65ED">
        <w:rPr>
          <w:rFonts w:ascii="Times New Roman" w:hAnsi="Times New Roman" w:cs="Times New Roman"/>
        </w:rPr>
        <w:t xml:space="preserve"> tracking deadlines,</w:t>
      </w:r>
      <w:r w:rsidR="007D37B1">
        <w:rPr>
          <w:rFonts w:ascii="Times New Roman" w:hAnsi="Times New Roman" w:cs="Times New Roman"/>
        </w:rPr>
        <w:t xml:space="preserve"> team management,</w:t>
      </w:r>
      <w:r w:rsidRPr="00EB65ED">
        <w:rPr>
          <w:rFonts w:ascii="Times New Roman" w:hAnsi="Times New Roman" w:cs="Times New Roman"/>
        </w:rPr>
        <w:t xml:space="preserve"> project management</w:t>
      </w:r>
      <w:r w:rsidR="00534D5A">
        <w:rPr>
          <w:rFonts w:ascii="Times New Roman" w:hAnsi="Times New Roman" w:cs="Times New Roman"/>
        </w:rPr>
        <w:t>, and report summary</w:t>
      </w:r>
      <w:r w:rsidR="007D37B1">
        <w:rPr>
          <w:rFonts w:ascii="Times New Roman" w:hAnsi="Times New Roman" w:cs="Times New Roman"/>
        </w:rPr>
        <w:t>.</w:t>
      </w:r>
    </w:p>
    <w:p w14:paraId="186FCEAB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1674366B" w14:textId="7E6AE607" w:rsidR="002625C6" w:rsidRPr="00EB65ED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EF3257">
          <v:rect id="_x0000_i1026" style="width:0;height:1.5pt" o:hralign="center" o:hrstd="t" o:hr="t" fillcolor="#a0a0a0" stroked="f"/>
        </w:pict>
      </w:r>
    </w:p>
    <w:p w14:paraId="72661948" w14:textId="3364DAB3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EB65ED">
        <w:rPr>
          <w:rFonts w:ascii="Times New Roman" w:hAnsi="Times New Roman" w:cs="Times New Roman"/>
          <w:b/>
          <w:bCs/>
        </w:rPr>
        <w:t>Payment Terms:</w:t>
      </w:r>
    </w:p>
    <w:p w14:paraId="50D6611B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70056AC6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The Client agrees to compensate the Developer as follows:</w:t>
      </w:r>
    </w:p>
    <w:p w14:paraId="1ADE0E84" w14:textId="3A7A738B" w:rsidR="002625C6" w:rsidRDefault="002625C6" w:rsidP="002625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  <w:b/>
          <w:bCs/>
        </w:rPr>
        <w:t>Total Fee</w:t>
      </w:r>
      <w:r w:rsidRPr="002625C6">
        <w:rPr>
          <w:rFonts w:ascii="Times New Roman" w:hAnsi="Times New Roman" w:cs="Times New Roman"/>
        </w:rPr>
        <w:t>:</w:t>
      </w:r>
      <w:r w:rsidRPr="00EB65ED">
        <w:rPr>
          <w:rFonts w:ascii="Times New Roman" w:hAnsi="Times New Roman" w:cs="Times New Roman"/>
        </w:rPr>
        <w:t xml:space="preserve"> </w:t>
      </w:r>
      <w:r w:rsidR="000673A3">
        <w:rPr>
          <w:rFonts w:ascii="Times New Roman" w:hAnsi="Times New Roman" w:cs="Times New Roman"/>
        </w:rPr>
        <w:t>30,000</w:t>
      </w:r>
      <w:r w:rsidRPr="00EB65ED">
        <w:rPr>
          <w:rFonts w:ascii="Times New Roman" w:hAnsi="Times New Roman" w:cs="Times New Roman"/>
        </w:rPr>
        <w:t xml:space="preserve"> Pesos</w:t>
      </w:r>
      <w:r w:rsidRPr="002625C6">
        <w:rPr>
          <w:rFonts w:ascii="Times New Roman" w:hAnsi="Times New Roman" w:cs="Times New Roman"/>
        </w:rPr>
        <w:t>.</w:t>
      </w:r>
    </w:p>
    <w:p w14:paraId="058BBA77" w14:textId="243E9A20" w:rsidR="00640256" w:rsidRPr="002625C6" w:rsidRDefault="00640256" w:rsidP="002625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Downpayment of</w:t>
      </w:r>
      <w:r>
        <w:rPr>
          <w:rFonts w:ascii="Times New Roman" w:hAnsi="Times New Roman" w:cs="Times New Roman"/>
        </w:rPr>
        <w:t xml:space="preserve"> </w:t>
      </w:r>
      <w:r w:rsidR="000673A3">
        <w:rPr>
          <w:rFonts w:ascii="Times New Roman" w:hAnsi="Times New Roman" w:cs="Times New Roman"/>
        </w:rPr>
        <w:t>3,000, 6000, and 5,000</w:t>
      </w:r>
      <w:r>
        <w:rPr>
          <w:rFonts w:ascii="Times New Roman" w:hAnsi="Times New Roman" w:cs="Times New Roman"/>
        </w:rPr>
        <w:t xml:space="preserve"> Pesos </w:t>
      </w:r>
    </w:p>
    <w:p w14:paraId="53DF96AC" w14:textId="77777777" w:rsidR="002625C6" w:rsidRPr="002625C6" w:rsidRDefault="002625C6" w:rsidP="002625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  <w:b/>
          <w:bCs/>
        </w:rPr>
        <w:t>Payment Schedule</w:t>
      </w:r>
      <w:r w:rsidRPr="002625C6">
        <w:rPr>
          <w:rFonts w:ascii="Times New Roman" w:hAnsi="Times New Roman" w:cs="Times New Roman"/>
        </w:rPr>
        <w:t>:</w:t>
      </w:r>
    </w:p>
    <w:p w14:paraId="43A43194" w14:textId="409EEC06" w:rsidR="002625C6" w:rsidRPr="002625C6" w:rsidRDefault="002625C6" w:rsidP="002625C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 xml:space="preserve">[e.g., </w:t>
      </w:r>
      <w:r w:rsidR="000673A3">
        <w:rPr>
          <w:rFonts w:ascii="Times New Roman" w:hAnsi="Times New Roman" w:cs="Times New Roman"/>
        </w:rPr>
        <w:t>46.67%</w:t>
      </w:r>
      <w:r w:rsidRPr="002625C6">
        <w:rPr>
          <w:rFonts w:ascii="Times New Roman" w:hAnsi="Times New Roman" w:cs="Times New Roman"/>
        </w:rPr>
        <w:t xml:space="preserve">% upfront, 25% upon completion, </w:t>
      </w:r>
      <w:r w:rsidR="000673A3">
        <w:rPr>
          <w:rFonts w:ascii="Times New Roman" w:hAnsi="Times New Roman" w:cs="Times New Roman"/>
        </w:rPr>
        <w:t>28.3</w:t>
      </w:r>
      <w:r w:rsidRPr="002625C6">
        <w:rPr>
          <w:rFonts w:ascii="Times New Roman" w:hAnsi="Times New Roman" w:cs="Times New Roman"/>
        </w:rPr>
        <w:t>% on project delivery].</w:t>
      </w:r>
    </w:p>
    <w:p w14:paraId="0D0EE697" w14:textId="275F172F" w:rsidR="002625C6" w:rsidRPr="002625C6" w:rsidRDefault="002625C6" w:rsidP="002625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  <w:b/>
          <w:bCs/>
        </w:rPr>
        <w:t>Payment Method</w:t>
      </w:r>
      <w:r w:rsidRPr="002625C6">
        <w:rPr>
          <w:rFonts w:ascii="Times New Roman" w:hAnsi="Times New Roman" w:cs="Times New Roman"/>
        </w:rPr>
        <w:t xml:space="preserve">: </w:t>
      </w:r>
      <w:r w:rsidRPr="00EB65ED">
        <w:rPr>
          <w:rFonts w:ascii="Times New Roman" w:hAnsi="Times New Roman" w:cs="Times New Roman"/>
        </w:rPr>
        <w:t>GCASH and CASH</w:t>
      </w:r>
    </w:p>
    <w:p w14:paraId="0FB0F0F2" w14:textId="06092564" w:rsidR="002625C6" w:rsidRPr="002625C6" w:rsidRDefault="002625C6" w:rsidP="002625C6">
      <w:pPr>
        <w:pStyle w:val="NoSpacing"/>
        <w:ind w:left="720"/>
        <w:rPr>
          <w:rFonts w:ascii="Times New Roman" w:hAnsi="Times New Roman" w:cs="Times New Roman"/>
        </w:rPr>
      </w:pPr>
    </w:p>
    <w:p w14:paraId="0EFF6E70" w14:textId="4E2FB2E4" w:rsidR="002625C6" w:rsidRPr="00EB65ED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07A41C">
          <v:rect id="_x0000_i1027" style="width:0;height:1.5pt" o:hralign="center" o:hrstd="t" o:hr="t" fillcolor="#a0a0a0" stroked="f"/>
        </w:pict>
      </w:r>
    </w:p>
    <w:p w14:paraId="2B7F104F" w14:textId="07B96859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EB65ED">
        <w:rPr>
          <w:rFonts w:ascii="Times New Roman" w:hAnsi="Times New Roman" w:cs="Times New Roman"/>
          <w:b/>
          <w:bCs/>
        </w:rPr>
        <w:t>Timeline and Deadlines</w:t>
      </w:r>
    </w:p>
    <w:p w14:paraId="59A29745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p w14:paraId="1224FA12" w14:textId="4358FB27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proofErr w:type="gramStart"/>
      <w:r w:rsidRPr="002625C6">
        <w:rPr>
          <w:rFonts w:ascii="Times New Roman" w:hAnsi="Times New Roman" w:cs="Times New Roman"/>
        </w:rPr>
        <w:t>  Project</w:t>
      </w:r>
      <w:proofErr w:type="gramEnd"/>
      <w:r w:rsidRPr="002625C6">
        <w:rPr>
          <w:rFonts w:ascii="Times New Roman" w:hAnsi="Times New Roman" w:cs="Times New Roman"/>
        </w:rPr>
        <w:t xml:space="preserve"> Start Date: </w:t>
      </w:r>
      <w:r w:rsidRPr="00EB65ED">
        <w:rPr>
          <w:rFonts w:ascii="Times New Roman" w:hAnsi="Times New Roman" w:cs="Times New Roman"/>
          <w:b/>
          <w:bCs/>
        </w:rPr>
        <w:t xml:space="preserve">November </w:t>
      </w:r>
      <w:r w:rsidR="000673A3">
        <w:rPr>
          <w:rFonts w:ascii="Times New Roman" w:hAnsi="Times New Roman" w:cs="Times New Roman"/>
          <w:b/>
          <w:bCs/>
        </w:rPr>
        <w:t>26</w:t>
      </w:r>
    </w:p>
    <w:p w14:paraId="77750E3A" w14:textId="5C26CCD8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proofErr w:type="gramStart"/>
      <w:r w:rsidRPr="00EB65ED">
        <w:rPr>
          <w:rFonts w:ascii="Times New Roman" w:hAnsi="Times New Roman" w:cs="Times New Roman"/>
        </w:rPr>
        <w:t>  Final</w:t>
      </w:r>
      <w:proofErr w:type="gramEnd"/>
      <w:r w:rsidRPr="00EB65ED">
        <w:rPr>
          <w:rFonts w:ascii="Times New Roman" w:hAnsi="Times New Roman" w:cs="Times New Roman"/>
        </w:rPr>
        <w:t xml:space="preserve"> Delivery Date: </w:t>
      </w:r>
      <w:r w:rsidR="000673A3">
        <w:rPr>
          <w:rFonts w:ascii="Times New Roman" w:hAnsi="Times New Roman" w:cs="Times New Roman"/>
          <w:b/>
          <w:bCs/>
        </w:rPr>
        <w:t>December 7</w:t>
      </w:r>
    </w:p>
    <w:p w14:paraId="60E8A2AD" w14:textId="6ECB2722" w:rsidR="002625C6" w:rsidRPr="00EB65ED" w:rsidRDefault="00000000" w:rsidP="002625C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57B5A6C1">
          <v:rect id="_x0000_i1028" style="width:0;height:1.5pt" o:hralign="center" o:hrstd="t" o:hr="t" fillcolor="#a0a0a0" stroked="f"/>
        </w:pict>
      </w:r>
    </w:p>
    <w:p w14:paraId="67A192E0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0A6A60E0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Ownership and Intellectual Property</w:t>
      </w:r>
    </w:p>
    <w:p w14:paraId="2E132A79" w14:textId="77777777" w:rsidR="002625C6" w:rsidRPr="002625C6" w:rsidRDefault="002625C6" w:rsidP="002625C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Upon full payment, the Client will own all deliverables.</w:t>
      </w:r>
    </w:p>
    <w:p w14:paraId="3051272B" w14:textId="77777777" w:rsidR="002625C6" w:rsidRPr="002625C6" w:rsidRDefault="002625C6" w:rsidP="002625C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The Developer retains the right to reuse generic components or libraries for other projects unless otherwise agreed in writing.</w:t>
      </w:r>
    </w:p>
    <w:p w14:paraId="345873D7" w14:textId="77777777" w:rsidR="002625C6" w:rsidRPr="002625C6" w:rsidRDefault="002625C6" w:rsidP="002625C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Both Parties agree to maintain confidentiality regarding proprietary materials shared during this Agreement.</w:t>
      </w:r>
    </w:p>
    <w:p w14:paraId="7878B719" w14:textId="2E783F9D" w:rsidR="002625C6" w:rsidRPr="00EB65ED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A92836">
          <v:rect id="_x0000_i1029" style="width:0;height:1.5pt" o:hralign="center" o:hrstd="t" o:hr="t" fillcolor="#a0a0a0" stroked="f"/>
        </w:pict>
      </w:r>
    </w:p>
    <w:p w14:paraId="2C0BB0AB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Confidentiality</w:t>
      </w:r>
    </w:p>
    <w:p w14:paraId="57854F82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The Developer agrees not to disclose any sensitive business or project information shared by the Client without written consent.</w:t>
      </w:r>
    </w:p>
    <w:p w14:paraId="304821B1" w14:textId="77777777" w:rsidR="002625C6" w:rsidRPr="002625C6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29B729">
          <v:rect id="_x0000_i1030" style="width:0;height:1.5pt" o:hralign="center" o:hrstd="t" o:hr="t" fillcolor="#a0a0a0" stroked="f"/>
        </w:pict>
      </w:r>
    </w:p>
    <w:p w14:paraId="1F0B0E27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2C150DCA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0E3EFD9A" w14:textId="77777777" w:rsidR="000673A3" w:rsidRDefault="000673A3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38D2DD31" w14:textId="77777777" w:rsidR="000673A3" w:rsidRDefault="000673A3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5A41599E" w14:textId="2193A94E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6. Revisions and Feedback</w:t>
      </w:r>
    </w:p>
    <w:p w14:paraId="1817E5D5" w14:textId="4A188E10" w:rsidR="002625C6" w:rsidRPr="002625C6" w:rsidRDefault="002625C6" w:rsidP="002625C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 xml:space="preserve">The Client is entitled to </w:t>
      </w:r>
      <w:r w:rsidR="00EB65ED" w:rsidRPr="00EB65ED">
        <w:rPr>
          <w:rFonts w:ascii="Times New Roman" w:hAnsi="Times New Roman" w:cs="Times New Roman"/>
          <w:b/>
          <w:bCs/>
        </w:rPr>
        <w:t>10</w:t>
      </w:r>
      <w:r w:rsidRPr="002625C6">
        <w:rPr>
          <w:rFonts w:ascii="Times New Roman" w:hAnsi="Times New Roman" w:cs="Times New Roman"/>
        </w:rPr>
        <w:t xml:space="preserve"> rounds of revisions.</w:t>
      </w:r>
    </w:p>
    <w:p w14:paraId="03E173C7" w14:textId="77777777" w:rsidR="002625C6" w:rsidRPr="002625C6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64A8CA">
          <v:rect id="_x0000_i1031" style="width:0;height:1.5pt" o:hralign="center" o:hrstd="t" o:hr="t" fillcolor="#a0a0a0" stroked="f"/>
        </w:pict>
      </w:r>
    </w:p>
    <w:p w14:paraId="7B234ABE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7. Termination Clause</w:t>
      </w:r>
    </w:p>
    <w:p w14:paraId="13F756BC" w14:textId="77777777" w:rsidR="002625C6" w:rsidRPr="002625C6" w:rsidRDefault="002625C6" w:rsidP="002625C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 xml:space="preserve">Either Party may terminate this Agreement by providing written notice of </w:t>
      </w:r>
      <w:r w:rsidRPr="002625C6">
        <w:rPr>
          <w:rFonts w:ascii="Times New Roman" w:hAnsi="Times New Roman" w:cs="Times New Roman"/>
          <w:b/>
          <w:bCs/>
        </w:rPr>
        <w:t>[Number] days</w:t>
      </w:r>
      <w:r w:rsidRPr="002625C6">
        <w:rPr>
          <w:rFonts w:ascii="Times New Roman" w:hAnsi="Times New Roman" w:cs="Times New Roman"/>
        </w:rPr>
        <w:t>.</w:t>
      </w:r>
    </w:p>
    <w:p w14:paraId="12C71994" w14:textId="77777777" w:rsidR="002625C6" w:rsidRPr="002625C6" w:rsidRDefault="002625C6" w:rsidP="002625C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In case of termination:</w:t>
      </w:r>
    </w:p>
    <w:p w14:paraId="7B2D0DD7" w14:textId="77777777" w:rsidR="002625C6" w:rsidRPr="002625C6" w:rsidRDefault="002625C6" w:rsidP="002625C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The Client will pay for completed work up to the termination date.</w:t>
      </w:r>
    </w:p>
    <w:p w14:paraId="0A78F176" w14:textId="77777777" w:rsidR="002625C6" w:rsidRPr="002625C6" w:rsidRDefault="002625C6" w:rsidP="002625C6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The Developer will deliver any completed work upon payment.</w:t>
      </w:r>
    </w:p>
    <w:p w14:paraId="5CD3F530" w14:textId="77777777" w:rsidR="002625C6" w:rsidRPr="002625C6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AC21D4">
          <v:rect id="_x0000_i1032" style="width:0;height:1.5pt" o:hralign="center" o:hrstd="t" o:hr="t" fillcolor="#a0a0a0" stroked="f"/>
        </w:pict>
      </w:r>
    </w:p>
    <w:p w14:paraId="4A720A8E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8. Dispute Resolution</w:t>
      </w:r>
    </w:p>
    <w:p w14:paraId="140BB471" w14:textId="77777777" w:rsidR="002625C6" w:rsidRPr="002625C6" w:rsidRDefault="002625C6" w:rsidP="002625C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Any disputes arising from this Agreement shall first be resolved through negotiation.</w:t>
      </w:r>
    </w:p>
    <w:p w14:paraId="7162B677" w14:textId="77777777" w:rsidR="00EB65ED" w:rsidRPr="00EB65ED" w:rsidRDefault="00EB65ED" w:rsidP="00EB6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  If</w:t>
      </w:r>
      <w:proofErr w:type="gramEnd"/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resolution cannot be reached, the Parties agree to submit the dispute to mediation or arbitration in accordance with the rules of the </w:t>
      </w:r>
      <w:r w:rsidRPr="00EB6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Philippine Dispute Resolution Center, Inc. (PDRCI)</w:t>
      </w:r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another mutually agreed-upon arbitration body.</w:t>
      </w:r>
    </w:p>
    <w:p w14:paraId="72FEE079" w14:textId="77777777" w:rsidR="00EB65ED" w:rsidRPr="00EB65ED" w:rsidRDefault="00EB65ED" w:rsidP="00EB65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  The</w:t>
      </w:r>
      <w:proofErr w:type="gramEnd"/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arbitration shall take place in </w:t>
      </w:r>
      <w:r w:rsidRPr="00EB6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[City, Philippines]</w:t>
      </w:r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the language of arbitration shall be English.</w:t>
      </w:r>
    </w:p>
    <w:p w14:paraId="064D8C2E" w14:textId="36F67BDE" w:rsidR="002625C6" w:rsidRPr="002625C6" w:rsidRDefault="00EB65ED" w:rsidP="00EB65E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  This</w:t>
      </w:r>
      <w:proofErr w:type="gramEnd"/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Agreement shall be governed by and construed in accordance with the laws of the </w:t>
      </w:r>
      <w:r w:rsidRPr="00EB65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Republic of the Philippines</w:t>
      </w:r>
      <w:r w:rsidRPr="00EB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000000">
        <w:rPr>
          <w:rFonts w:ascii="Times New Roman" w:hAnsi="Times New Roman" w:cs="Times New Roman"/>
        </w:rPr>
        <w:pict w14:anchorId="3F9A90B1">
          <v:rect id="_x0000_i1033" style="width:0;height:1.5pt" o:hralign="center" o:hrstd="t" o:hr="t" fillcolor="#a0a0a0" stroked="f"/>
        </w:pict>
      </w:r>
    </w:p>
    <w:p w14:paraId="680773E3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9. Limitation of Liability</w:t>
      </w:r>
    </w:p>
    <w:p w14:paraId="00F5A7A1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The Developer is not liable for damages resulting from the use of deliverables, except in cases of gross negligence or intentional misconduct.</w:t>
      </w:r>
    </w:p>
    <w:p w14:paraId="6B2C8EFF" w14:textId="77777777" w:rsidR="002625C6" w:rsidRPr="002625C6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ADA580">
          <v:rect id="_x0000_i1034" style="width:0;height:1.5pt" o:hralign="center" o:hrstd="t" o:hr="t" fillcolor="#a0a0a0" stroked="f"/>
        </w:pict>
      </w:r>
    </w:p>
    <w:p w14:paraId="2776BFBB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10. Entire Agreement</w:t>
      </w:r>
    </w:p>
    <w:p w14:paraId="11A627F4" w14:textId="77777777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This Agreement represents the entire understanding between the Parties. Any amendments must be made in writing and signed by both Parties.</w:t>
      </w:r>
    </w:p>
    <w:p w14:paraId="2E5765E7" w14:textId="77777777" w:rsidR="002625C6" w:rsidRPr="002625C6" w:rsidRDefault="00000000" w:rsidP="002625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B2F91D">
          <v:rect id="_x0000_i1035" style="width:0;height:1.5pt" o:hralign="center" o:hrstd="t" o:hr="t" fillcolor="#a0a0a0" stroked="f"/>
        </w:pict>
      </w:r>
    </w:p>
    <w:p w14:paraId="365DC3B7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54B45280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69ED137A" w14:textId="5168473A" w:rsidR="002625C6" w:rsidRPr="002625C6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  <w:r w:rsidRPr="002625C6">
        <w:rPr>
          <w:rFonts w:ascii="Times New Roman" w:hAnsi="Times New Roman" w:cs="Times New Roman"/>
          <w:b/>
          <w:bCs/>
        </w:rPr>
        <w:t>Signatures</w:t>
      </w:r>
    </w:p>
    <w:p w14:paraId="471110E0" w14:textId="65C75ECB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  <w:b/>
          <w:bCs/>
        </w:rPr>
        <w:t>Client</w:t>
      </w:r>
      <w:r w:rsidRPr="002625C6">
        <w:rPr>
          <w:rFonts w:ascii="Times New Roman" w:hAnsi="Times New Roman" w:cs="Times New Roman"/>
        </w:rPr>
        <w:t>:</w:t>
      </w:r>
      <w:r w:rsidRPr="00EB65ED">
        <w:rPr>
          <w:rFonts w:ascii="Times New Roman" w:hAnsi="Times New Roman" w:cs="Times New Roman"/>
        </w:rPr>
        <w:t xml:space="preserve"> </w:t>
      </w:r>
      <w:r w:rsidRPr="002625C6">
        <w:rPr>
          <w:rFonts w:ascii="Times New Roman" w:hAnsi="Times New Roman" w:cs="Times New Roman"/>
        </w:rPr>
        <w:br/>
        <w:t xml:space="preserve">Name: </w:t>
      </w:r>
      <w:r w:rsidRPr="00EB65ED">
        <w:rPr>
          <w:rFonts w:ascii="Times New Roman" w:hAnsi="Times New Roman" w:cs="Times New Roman"/>
        </w:rPr>
        <w:t>Chester A. Gulmatico</w:t>
      </w:r>
      <w:r w:rsidRPr="002625C6">
        <w:rPr>
          <w:rFonts w:ascii="Times New Roman" w:hAnsi="Times New Roman" w:cs="Times New Roman"/>
        </w:rPr>
        <w:br/>
        <w:t>Signature: _______________________</w:t>
      </w:r>
      <w:r w:rsidRPr="002625C6">
        <w:rPr>
          <w:rFonts w:ascii="Times New Roman" w:hAnsi="Times New Roman" w:cs="Times New Roman"/>
        </w:rPr>
        <w:br/>
        <w:t>Date: ___________________________</w:t>
      </w:r>
    </w:p>
    <w:p w14:paraId="11D06939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49355E9C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5B43927C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  <w:b/>
          <w:bCs/>
        </w:rPr>
      </w:pPr>
    </w:p>
    <w:p w14:paraId="08BAEDB8" w14:textId="2A6556D4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  <w:b/>
          <w:bCs/>
        </w:rPr>
        <w:t>Developer</w:t>
      </w:r>
      <w:r w:rsidRPr="002625C6">
        <w:rPr>
          <w:rFonts w:ascii="Times New Roman" w:hAnsi="Times New Roman" w:cs="Times New Roman"/>
        </w:rPr>
        <w:t>:</w:t>
      </w:r>
      <w:r w:rsidRPr="002625C6">
        <w:rPr>
          <w:rFonts w:ascii="Times New Roman" w:hAnsi="Times New Roman" w:cs="Times New Roman"/>
        </w:rPr>
        <w:br/>
        <w:t xml:space="preserve">Name: </w:t>
      </w:r>
      <w:r w:rsidRPr="00EB65ED">
        <w:rPr>
          <w:rFonts w:ascii="Times New Roman" w:hAnsi="Times New Roman" w:cs="Times New Roman"/>
        </w:rPr>
        <w:t xml:space="preserve"> </w:t>
      </w:r>
      <w:r w:rsidRPr="002625C6">
        <w:rPr>
          <w:rFonts w:ascii="Times New Roman" w:hAnsi="Times New Roman" w:cs="Times New Roman"/>
        </w:rPr>
        <w:t>Jethro Sedoguio</w:t>
      </w:r>
    </w:p>
    <w:p w14:paraId="74C14E3E" w14:textId="063E5F19" w:rsidR="002625C6" w:rsidRPr="002625C6" w:rsidRDefault="002625C6" w:rsidP="002625C6">
      <w:pPr>
        <w:pStyle w:val="NoSpacing"/>
        <w:rPr>
          <w:rFonts w:ascii="Times New Roman" w:hAnsi="Times New Roman" w:cs="Times New Roman"/>
        </w:rPr>
      </w:pPr>
      <w:r w:rsidRPr="002625C6">
        <w:rPr>
          <w:rFonts w:ascii="Times New Roman" w:hAnsi="Times New Roman" w:cs="Times New Roman"/>
        </w:rPr>
        <w:t>Signature: _______________________</w:t>
      </w:r>
      <w:r w:rsidRPr="002625C6">
        <w:rPr>
          <w:rFonts w:ascii="Times New Roman" w:hAnsi="Times New Roman" w:cs="Times New Roman"/>
        </w:rPr>
        <w:br/>
        <w:t>Date: ___________________________</w:t>
      </w:r>
    </w:p>
    <w:p w14:paraId="36C72C14" w14:textId="77777777" w:rsidR="002625C6" w:rsidRPr="00EB65ED" w:rsidRDefault="002625C6" w:rsidP="002625C6">
      <w:pPr>
        <w:pStyle w:val="NoSpacing"/>
        <w:rPr>
          <w:rFonts w:ascii="Times New Roman" w:hAnsi="Times New Roman" w:cs="Times New Roman"/>
        </w:rPr>
      </w:pPr>
    </w:p>
    <w:sectPr w:rsidR="002625C6" w:rsidRPr="00EB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1547"/>
    <w:multiLevelType w:val="multilevel"/>
    <w:tmpl w:val="D96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4740F"/>
    <w:multiLevelType w:val="multilevel"/>
    <w:tmpl w:val="49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54EF2"/>
    <w:multiLevelType w:val="multilevel"/>
    <w:tmpl w:val="B27A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9480F"/>
    <w:multiLevelType w:val="multilevel"/>
    <w:tmpl w:val="63FE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95E01"/>
    <w:multiLevelType w:val="multilevel"/>
    <w:tmpl w:val="123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5915">
    <w:abstractNumId w:val="3"/>
  </w:num>
  <w:num w:numId="2" w16cid:durableId="295068577">
    <w:abstractNumId w:val="2"/>
  </w:num>
  <w:num w:numId="3" w16cid:durableId="160852649">
    <w:abstractNumId w:val="1"/>
  </w:num>
  <w:num w:numId="4" w16cid:durableId="1801922995">
    <w:abstractNumId w:val="0"/>
  </w:num>
  <w:num w:numId="5" w16cid:durableId="45896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C6"/>
    <w:rsid w:val="000673A3"/>
    <w:rsid w:val="00111486"/>
    <w:rsid w:val="00187AE1"/>
    <w:rsid w:val="002625C6"/>
    <w:rsid w:val="00534D5A"/>
    <w:rsid w:val="00640256"/>
    <w:rsid w:val="007D37B1"/>
    <w:rsid w:val="00A97EB4"/>
    <w:rsid w:val="00C93882"/>
    <w:rsid w:val="00CB1F68"/>
    <w:rsid w:val="00CB4030"/>
    <w:rsid w:val="00EB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817A"/>
  <w15:chartTrackingRefBased/>
  <w15:docId w15:val="{CB99453B-DEC8-42C1-BC85-C1AEBE6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5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2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25C6"/>
    <w:rPr>
      <w:b/>
      <w:bCs/>
    </w:rPr>
  </w:style>
  <w:style w:type="paragraph" w:styleId="ListParagraph">
    <w:name w:val="List Paragraph"/>
    <w:basedOn w:val="Normal"/>
    <w:uiPriority w:val="34"/>
    <w:qFormat/>
    <w:rsid w:val="00EB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550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5357279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228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86725902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80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5115984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82216170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83876178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4263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629401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szty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GULMATICO</dc:creator>
  <cp:keywords/>
  <dc:description/>
  <cp:lastModifiedBy>CHESTER GULMATICO</cp:lastModifiedBy>
  <cp:revision>8</cp:revision>
  <dcterms:created xsi:type="dcterms:W3CDTF">2024-11-18T07:25:00Z</dcterms:created>
  <dcterms:modified xsi:type="dcterms:W3CDTF">2024-11-27T04:51:00Z</dcterms:modified>
</cp:coreProperties>
</file>