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150" w:rsidRPr="00F454BB" w:rsidRDefault="00F46150" w:rsidP="00F454BB">
      <w:pPr>
        <w:spacing w:line="360" w:lineRule="auto"/>
        <w:jc w:val="center"/>
        <w:rPr>
          <w:rFonts w:ascii="cmbx12" w:hAnsi="cmbx12"/>
          <w:sz w:val="40"/>
          <w:szCs w:val="40"/>
        </w:rPr>
      </w:pPr>
      <w:r w:rsidRPr="00F454BB">
        <w:rPr>
          <w:rFonts w:ascii="cmbx12" w:hAnsi="cmbx12"/>
          <w:sz w:val="40"/>
          <w:szCs w:val="40"/>
        </w:rPr>
        <w:t>Assignment 1: Supervised Learning</w:t>
      </w:r>
    </w:p>
    <w:p w:rsidR="00464606" w:rsidRPr="00F454BB" w:rsidRDefault="00464606" w:rsidP="00F454BB">
      <w:pPr>
        <w:spacing w:line="276" w:lineRule="auto"/>
        <w:jc w:val="center"/>
        <w:rPr>
          <w:rFonts w:ascii="cmr10" w:hAnsi="cmr10"/>
          <w:sz w:val="32"/>
          <w:szCs w:val="32"/>
        </w:rPr>
      </w:pPr>
      <w:r w:rsidRPr="00F454BB">
        <w:rPr>
          <w:rFonts w:ascii="cmr10" w:hAnsi="cmr10"/>
          <w:sz w:val="32"/>
          <w:szCs w:val="32"/>
        </w:rPr>
        <w:t xml:space="preserve">Ahmad </w:t>
      </w:r>
      <w:proofErr w:type="spellStart"/>
      <w:r w:rsidRPr="00F454BB">
        <w:rPr>
          <w:rFonts w:ascii="cmr10" w:hAnsi="cmr10"/>
          <w:sz w:val="32"/>
          <w:szCs w:val="32"/>
        </w:rPr>
        <w:t>Aldabbagh</w:t>
      </w:r>
      <w:proofErr w:type="spellEnd"/>
    </w:p>
    <w:p w:rsidR="00464606" w:rsidRPr="00F454BB" w:rsidRDefault="00464606" w:rsidP="00F454BB">
      <w:pPr>
        <w:spacing w:line="276" w:lineRule="auto"/>
        <w:jc w:val="center"/>
        <w:rPr>
          <w:rFonts w:ascii="cmr10" w:hAnsi="cmr10"/>
          <w:sz w:val="32"/>
          <w:szCs w:val="32"/>
        </w:rPr>
      </w:pPr>
      <w:r w:rsidRPr="00F454BB">
        <w:rPr>
          <w:rFonts w:ascii="cmr10" w:hAnsi="cmr10"/>
          <w:sz w:val="32"/>
          <w:szCs w:val="32"/>
        </w:rPr>
        <w:t>September 25, 2016</w:t>
      </w:r>
    </w:p>
    <w:p w:rsidR="00464606" w:rsidRPr="00464606" w:rsidRDefault="00464606" w:rsidP="00F46150">
      <w:pPr>
        <w:jc w:val="center"/>
        <w:rPr>
          <w:rFonts w:ascii="cmr10" w:hAnsi="cmr10"/>
          <w:sz w:val="36"/>
          <w:szCs w:val="36"/>
        </w:rPr>
      </w:pPr>
    </w:p>
    <w:p w:rsidR="00464606" w:rsidRPr="00464606" w:rsidRDefault="00464606" w:rsidP="00464606">
      <w:pPr>
        <w:pStyle w:val="ListParagraph"/>
        <w:numPr>
          <w:ilvl w:val="0"/>
          <w:numId w:val="1"/>
        </w:numPr>
        <w:ind w:left="720"/>
        <w:rPr>
          <w:rFonts w:ascii="cmr10" w:hAnsi="cmr10"/>
          <w:sz w:val="36"/>
          <w:szCs w:val="36"/>
        </w:rPr>
      </w:pPr>
      <w:r w:rsidRPr="00464606">
        <w:rPr>
          <w:rFonts w:ascii="cmr10" w:hAnsi="cmr10"/>
          <w:sz w:val="36"/>
          <w:szCs w:val="36"/>
        </w:rPr>
        <w:t>Introduction</w:t>
      </w:r>
    </w:p>
    <w:p w:rsidR="00464606" w:rsidRDefault="00464606" w:rsidP="00930980">
      <w:pPr>
        <w:jc w:val="both"/>
        <w:rPr>
          <w:rFonts w:ascii="cmr10" w:hAnsi="cmr10" w:cs="Arial"/>
          <w:sz w:val="24"/>
          <w:szCs w:val="24"/>
        </w:rPr>
      </w:pPr>
      <w:r w:rsidRPr="00464606">
        <w:rPr>
          <w:rFonts w:ascii="cmr10" w:hAnsi="cmr10"/>
          <w:sz w:val="24"/>
          <w:szCs w:val="24"/>
        </w:rPr>
        <w:t xml:space="preserve">In this assignment, I compare the performance of five (5) supervised learning algorithms on classification problems. I have chosen two data sets for this assignment, one is </w:t>
      </w:r>
      <w:r w:rsidRPr="00464606">
        <w:rPr>
          <w:rFonts w:ascii="Arial" w:hAnsi="Arial" w:cs="Arial"/>
          <w:sz w:val="24"/>
          <w:szCs w:val="24"/>
        </w:rPr>
        <w:t>‘</w:t>
      </w:r>
      <w:r w:rsidRPr="00464606">
        <w:rPr>
          <w:rFonts w:ascii="cmr10" w:hAnsi="cmr10"/>
          <w:sz w:val="24"/>
          <w:szCs w:val="24"/>
        </w:rPr>
        <w:t>breast cancer data</w:t>
      </w:r>
      <w:r w:rsidRPr="00464606">
        <w:rPr>
          <w:rFonts w:ascii="Arial" w:hAnsi="Arial" w:cs="Arial"/>
          <w:sz w:val="24"/>
          <w:szCs w:val="24"/>
        </w:rPr>
        <w:t>’</w:t>
      </w:r>
      <w:r w:rsidRPr="00464606">
        <w:rPr>
          <w:rFonts w:ascii="cmr10" w:hAnsi="cmr10"/>
          <w:sz w:val="24"/>
          <w:szCs w:val="24"/>
        </w:rPr>
        <w:t xml:space="preserve"> and the other is </w:t>
      </w:r>
      <w:r w:rsidRPr="00464606">
        <w:rPr>
          <w:rFonts w:ascii="Arial" w:hAnsi="Arial" w:cs="Arial"/>
          <w:sz w:val="24"/>
          <w:szCs w:val="24"/>
        </w:rPr>
        <w:t>‘</w:t>
      </w:r>
      <w:r w:rsidRPr="00464606">
        <w:rPr>
          <w:rFonts w:ascii="cmr10" w:hAnsi="cmr10"/>
          <w:sz w:val="24"/>
          <w:szCs w:val="24"/>
        </w:rPr>
        <w:t>letter recognition</w:t>
      </w:r>
      <w:r w:rsidRPr="00464606">
        <w:rPr>
          <w:rFonts w:ascii="Arial" w:hAnsi="Arial" w:cs="Arial"/>
          <w:sz w:val="24"/>
          <w:szCs w:val="24"/>
        </w:rPr>
        <w:t>’</w:t>
      </w:r>
      <w:r>
        <w:rPr>
          <w:rFonts w:ascii="cmr10" w:hAnsi="cmr10" w:cs="Arial"/>
          <w:sz w:val="24"/>
          <w:szCs w:val="24"/>
        </w:rPr>
        <w:t xml:space="preserve">. </w:t>
      </w:r>
      <w:r w:rsidR="00F454BB">
        <w:rPr>
          <w:rFonts w:ascii="cmr10" w:hAnsi="cmr10" w:cs="Arial"/>
          <w:sz w:val="24"/>
          <w:szCs w:val="24"/>
        </w:rPr>
        <w:t xml:space="preserve">The algorithms will be trained on a sub-set of these data sets and tested on the remainder of the data set. </w:t>
      </w:r>
    </w:p>
    <w:p w:rsidR="00F454BB" w:rsidRDefault="00F454BB" w:rsidP="00464606">
      <w:pPr>
        <w:rPr>
          <w:rFonts w:ascii="cmr10" w:hAnsi="cmr10" w:cs="Arial"/>
          <w:sz w:val="24"/>
          <w:szCs w:val="24"/>
        </w:rPr>
      </w:pPr>
    </w:p>
    <w:p w:rsidR="00F454BB" w:rsidRDefault="00F454BB" w:rsidP="00F454BB">
      <w:pPr>
        <w:pStyle w:val="ListParagraph"/>
        <w:numPr>
          <w:ilvl w:val="0"/>
          <w:numId w:val="1"/>
        </w:numPr>
        <w:ind w:left="720"/>
        <w:rPr>
          <w:rFonts w:ascii="cmr10" w:hAnsi="cmr10"/>
          <w:sz w:val="36"/>
          <w:szCs w:val="36"/>
        </w:rPr>
      </w:pPr>
      <w:r>
        <w:rPr>
          <w:rFonts w:ascii="cmr10" w:hAnsi="cmr10"/>
          <w:sz w:val="36"/>
          <w:szCs w:val="36"/>
        </w:rPr>
        <w:t>Data</w:t>
      </w:r>
      <w:r w:rsidR="00962FE4">
        <w:rPr>
          <w:rFonts w:ascii="cmr10" w:hAnsi="cmr10"/>
          <w:sz w:val="36"/>
          <w:szCs w:val="36"/>
        </w:rPr>
        <w:t xml:space="preserve"> Sets</w:t>
      </w:r>
      <w:r>
        <w:rPr>
          <w:rFonts w:ascii="cmr10" w:hAnsi="cmr10"/>
          <w:sz w:val="36"/>
          <w:szCs w:val="36"/>
        </w:rPr>
        <w:t xml:space="preserve"> of Choice</w:t>
      </w:r>
    </w:p>
    <w:p w:rsidR="00F454BB" w:rsidRDefault="00F454BB" w:rsidP="00930980">
      <w:pPr>
        <w:jc w:val="both"/>
        <w:rPr>
          <w:rFonts w:ascii="cmr10" w:hAnsi="cmr10"/>
          <w:sz w:val="24"/>
          <w:szCs w:val="24"/>
        </w:rPr>
      </w:pPr>
      <w:r>
        <w:rPr>
          <w:rFonts w:ascii="cmr10" w:hAnsi="cmr10"/>
          <w:sz w:val="24"/>
          <w:szCs w:val="24"/>
        </w:rPr>
        <w:t xml:space="preserve">The data sets I have chosen are 1) the </w:t>
      </w:r>
      <w:r w:rsidRPr="00F454BB">
        <w:rPr>
          <w:rFonts w:ascii="Arial" w:hAnsi="Arial" w:cs="Arial"/>
          <w:sz w:val="24"/>
          <w:szCs w:val="24"/>
        </w:rPr>
        <w:t>‘</w:t>
      </w:r>
      <w:r w:rsidRPr="00F454BB">
        <w:rPr>
          <w:rFonts w:ascii="cmr10" w:hAnsi="cmr10"/>
          <w:sz w:val="24"/>
          <w:szCs w:val="24"/>
        </w:rPr>
        <w:t>Breast Cancer Wisconsin (Diagnostic) Data Set</w:t>
      </w:r>
      <w:r w:rsidRPr="00F454BB">
        <w:rPr>
          <w:rFonts w:ascii="Arial" w:hAnsi="Arial" w:cs="Arial"/>
          <w:sz w:val="24"/>
          <w:szCs w:val="24"/>
        </w:rPr>
        <w:t>’</w:t>
      </w:r>
      <w:r w:rsidRPr="00F454BB">
        <w:rPr>
          <w:rFonts w:ascii="cmr10" w:hAnsi="cmr10"/>
          <w:sz w:val="24"/>
          <w:szCs w:val="24"/>
        </w:rPr>
        <w:t xml:space="preserve"> and 2)</w:t>
      </w:r>
      <w:r>
        <w:rPr>
          <w:rFonts w:ascii="cmr10" w:hAnsi="cmr10"/>
          <w:sz w:val="24"/>
          <w:szCs w:val="24"/>
        </w:rPr>
        <w:t xml:space="preserve"> the '</w:t>
      </w:r>
      <w:r w:rsidRPr="00F454BB">
        <w:t xml:space="preserve"> </w:t>
      </w:r>
      <w:r w:rsidRPr="00F454BB">
        <w:rPr>
          <w:rFonts w:ascii="cmr10" w:hAnsi="cmr10"/>
          <w:sz w:val="24"/>
          <w:szCs w:val="24"/>
        </w:rPr>
        <w:t>Letter Recognition Data Set</w:t>
      </w:r>
      <w:r>
        <w:rPr>
          <w:rFonts w:ascii="Arial" w:hAnsi="Arial" w:cs="Arial"/>
          <w:sz w:val="24"/>
          <w:szCs w:val="24"/>
        </w:rPr>
        <w:t>’</w:t>
      </w:r>
      <w:r>
        <w:rPr>
          <w:rFonts w:ascii="cmr10" w:hAnsi="cmr10"/>
          <w:sz w:val="24"/>
          <w:szCs w:val="24"/>
        </w:rPr>
        <w:t>. Where both data sets have been acquired from the UCI Machine Learning Repository [1]</w:t>
      </w:r>
      <w:r w:rsidR="00C44173">
        <w:rPr>
          <w:rFonts w:ascii="cmr10" w:hAnsi="cmr10"/>
          <w:sz w:val="24"/>
          <w:szCs w:val="24"/>
        </w:rPr>
        <w:t>; and they all have features extracted from them.</w:t>
      </w:r>
    </w:p>
    <w:p w:rsidR="00F454BB" w:rsidRPr="00BC0BD5" w:rsidRDefault="00F454BB" w:rsidP="00F252B2">
      <w:pPr>
        <w:pStyle w:val="ListParagraph"/>
        <w:numPr>
          <w:ilvl w:val="1"/>
          <w:numId w:val="9"/>
        </w:numPr>
        <w:ind w:left="720"/>
        <w:rPr>
          <w:rFonts w:ascii="cmr10" w:hAnsi="cmr10"/>
          <w:sz w:val="32"/>
          <w:szCs w:val="32"/>
        </w:rPr>
      </w:pPr>
      <w:r w:rsidRPr="00BC0BD5">
        <w:rPr>
          <w:rFonts w:ascii="cmr10" w:hAnsi="cmr10"/>
          <w:sz w:val="32"/>
          <w:szCs w:val="32"/>
        </w:rPr>
        <w:t>Breast Cancer Data Set</w:t>
      </w:r>
    </w:p>
    <w:p w:rsidR="00F454BB" w:rsidRDefault="004C3364" w:rsidP="00930980">
      <w:pPr>
        <w:jc w:val="both"/>
        <w:rPr>
          <w:rFonts w:ascii="cmr10" w:hAnsi="cmr10"/>
          <w:sz w:val="24"/>
          <w:szCs w:val="24"/>
        </w:rPr>
      </w:pPr>
      <w:r>
        <w:rPr>
          <w:noProof/>
        </w:rPr>
        <w:drawing>
          <wp:anchor distT="0" distB="0" distL="114300" distR="114300" simplePos="0" relativeHeight="251658240" behindDoc="0" locked="0" layoutInCell="1" allowOverlap="1" wp14:anchorId="0B0F0295" wp14:editId="59E2CE91">
            <wp:simplePos x="0" y="0"/>
            <wp:positionH relativeFrom="margin">
              <wp:posOffset>2257425</wp:posOffset>
            </wp:positionH>
            <wp:positionV relativeFrom="paragraph">
              <wp:posOffset>1713865</wp:posOffset>
            </wp:positionV>
            <wp:extent cx="1295400" cy="1007920"/>
            <wp:effectExtent l="0" t="0" r="2540" b="0"/>
            <wp:wrapNone/>
            <wp:docPr id="1" name="Picture 1" descr="A smear depicting 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mear depicting breast canc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00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36A">
        <w:rPr>
          <w:rFonts w:ascii="cmr10" w:hAnsi="cmr10"/>
          <w:sz w:val="24"/>
          <w:szCs w:val="24"/>
        </w:rPr>
        <w:t xml:space="preserve">Breast cancer </w:t>
      </w:r>
      <w:r w:rsidR="00627247">
        <w:rPr>
          <w:rFonts w:ascii="cmr10" w:hAnsi="cmr10"/>
          <w:sz w:val="24"/>
          <w:szCs w:val="24"/>
        </w:rPr>
        <w:t>is one of the leading type of cancer in Women and accounts for 25% of all cancers in women [2]. It is suggested</w:t>
      </w:r>
      <w:r w:rsidR="00BC0BD5">
        <w:rPr>
          <w:rFonts w:ascii="cmr10" w:hAnsi="cmr10"/>
          <w:sz w:val="24"/>
          <w:szCs w:val="24"/>
        </w:rPr>
        <w:t xml:space="preserve"> to</w:t>
      </w:r>
      <w:r w:rsidR="00627247">
        <w:rPr>
          <w:rFonts w:ascii="cmr10" w:hAnsi="cmr10"/>
          <w:sz w:val="24"/>
          <w:szCs w:val="24"/>
        </w:rPr>
        <w:t xml:space="preserve"> detect the onset of breast cancer early before it causes symptoms</w:t>
      </w:r>
      <w:r w:rsidR="00BC0BD5">
        <w:rPr>
          <w:rFonts w:ascii="cmr10" w:hAnsi="cmr10"/>
          <w:sz w:val="24"/>
          <w:szCs w:val="24"/>
        </w:rPr>
        <w:t xml:space="preserve"> where, if present, it usually has a small size and hasn</w:t>
      </w:r>
      <w:r w:rsidR="00BC0BD5">
        <w:rPr>
          <w:rFonts w:ascii="Arial" w:hAnsi="Arial" w:cs="Arial"/>
          <w:sz w:val="24"/>
          <w:szCs w:val="24"/>
        </w:rPr>
        <w:t>’</w:t>
      </w:r>
      <w:r w:rsidR="00BC0BD5">
        <w:rPr>
          <w:rFonts w:ascii="cmr10" w:hAnsi="cmr10"/>
          <w:sz w:val="24"/>
          <w:szCs w:val="24"/>
        </w:rPr>
        <w:t>t spread to other areas [3]. Cancer screening usually involves imaging using X-ray such as the use of Mammograms. However, such techniques are sometimes complemented by physical examinations to obtain more accurate and reliable results. These examinations often involve obtaining a sample of the tumor for analysis</w:t>
      </w:r>
      <w:r w:rsidR="00770D6D">
        <w:rPr>
          <w:rFonts w:ascii="cmr10" w:hAnsi="cmr10"/>
          <w:sz w:val="24"/>
          <w:szCs w:val="24"/>
        </w:rPr>
        <w:t xml:space="preserve"> using fine needle aspiration (FNA) such as that shown in figure 1</w:t>
      </w:r>
      <w:r w:rsidR="00BC0BD5">
        <w:rPr>
          <w:rFonts w:ascii="cmr10" w:hAnsi="cmr10"/>
          <w:sz w:val="24"/>
          <w:szCs w:val="24"/>
        </w:rPr>
        <w:t>. The data set I obtained from the UCI repository</w:t>
      </w:r>
      <w:r w:rsidR="00465057">
        <w:rPr>
          <w:rFonts w:ascii="cmr10" w:hAnsi="cmr10"/>
          <w:sz w:val="24"/>
          <w:szCs w:val="24"/>
        </w:rPr>
        <w:t xml:space="preserve"> [5]</w:t>
      </w:r>
      <w:r w:rsidR="004A7E43">
        <w:rPr>
          <w:rFonts w:ascii="cmr10" w:hAnsi="cmr10"/>
          <w:sz w:val="24"/>
          <w:szCs w:val="24"/>
        </w:rPr>
        <w:t xml:space="preserve"> </w:t>
      </w:r>
      <w:r w:rsidR="00770D6D">
        <w:rPr>
          <w:rFonts w:ascii="cmr10" w:hAnsi="cmr10"/>
          <w:sz w:val="24"/>
          <w:szCs w:val="24"/>
        </w:rPr>
        <w:t>are digitized images of FNA breast mass.</w:t>
      </w:r>
      <w:r w:rsidR="00465057">
        <w:rPr>
          <w:rFonts w:ascii="cmr10" w:hAnsi="cmr10"/>
          <w:sz w:val="24"/>
          <w:szCs w:val="24"/>
        </w:rPr>
        <w:t xml:space="preserve"> It has </w:t>
      </w:r>
      <w:r w:rsidR="00465057" w:rsidRPr="00465057">
        <w:rPr>
          <w:rFonts w:ascii="cmr10" w:hAnsi="cmr10"/>
          <w:sz w:val="24"/>
          <w:szCs w:val="24"/>
          <w:u w:val="single"/>
        </w:rPr>
        <w:t>569</w:t>
      </w:r>
      <w:r w:rsidR="00465057">
        <w:rPr>
          <w:rFonts w:ascii="cmr10" w:hAnsi="cmr10"/>
          <w:sz w:val="24"/>
          <w:szCs w:val="24"/>
        </w:rPr>
        <w:t xml:space="preserve"> instances and </w:t>
      </w:r>
      <w:r w:rsidR="00465057" w:rsidRPr="00465057">
        <w:rPr>
          <w:rFonts w:ascii="cmr10" w:hAnsi="cmr10"/>
          <w:sz w:val="24"/>
          <w:szCs w:val="24"/>
          <w:u w:val="single"/>
        </w:rPr>
        <w:t>30</w:t>
      </w:r>
      <w:r w:rsidR="00465057">
        <w:rPr>
          <w:rFonts w:ascii="cmr10" w:hAnsi="cmr10"/>
          <w:sz w:val="24"/>
          <w:szCs w:val="24"/>
        </w:rPr>
        <w:t xml:space="preserve"> features</w:t>
      </w:r>
      <w:r>
        <w:rPr>
          <w:rFonts w:ascii="cmr10" w:hAnsi="cmr10"/>
          <w:sz w:val="24"/>
          <w:szCs w:val="24"/>
        </w:rPr>
        <w:t xml:space="preserve"> and two (2) output classes either </w:t>
      </w:r>
      <w:r w:rsidRPr="004C3364">
        <w:rPr>
          <w:rFonts w:ascii="cmr10" w:hAnsi="cmr10"/>
          <w:b/>
          <w:bCs/>
          <w:sz w:val="24"/>
          <w:szCs w:val="24"/>
        </w:rPr>
        <w:t>b</w:t>
      </w:r>
      <w:r>
        <w:rPr>
          <w:rFonts w:ascii="cmr10" w:hAnsi="cmr10"/>
          <w:sz w:val="24"/>
          <w:szCs w:val="24"/>
        </w:rPr>
        <w:t xml:space="preserve">enign or </w:t>
      </w:r>
      <w:r w:rsidRPr="004C3364">
        <w:rPr>
          <w:rFonts w:ascii="cmr10" w:hAnsi="cmr10"/>
          <w:b/>
          <w:bCs/>
          <w:sz w:val="24"/>
          <w:szCs w:val="24"/>
        </w:rPr>
        <w:t>m</w:t>
      </w:r>
      <w:r>
        <w:rPr>
          <w:rFonts w:ascii="cmr10" w:hAnsi="cmr10"/>
          <w:sz w:val="24"/>
          <w:szCs w:val="24"/>
        </w:rPr>
        <w:t>alignant</w:t>
      </w:r>
      <w:r w:rsidR="00465057">
        <w:rPr>
          <w:rFonts w:ascii="cmr10" w:hAnsi="cmr10"/>
          <w:sz w:val="24"/>
          <w:szCs w:val="24"/>
        </w:rPr>
        <w:t>.</w:t>
      </w:r>
    </w:p>
    <w:p w:rsidR="00770D6D" w:rsidRDefault="00770D6D" w:rsidP="00770D6D">
      <w:pPr>
        <w:spacing w:after="0"/>
        <w:jc w:val="center"/>
        <w:rPr>
          <w:rFonts w:ascii="cmr10" w:hAnsi="cmr10"/>
          <w:sz w:val="24"/>
          <w:szCs w:val="24"/>
        </w:rPr>
      </w:pPr>
    </w:p>
    <w:p w:rsidR="004C3364" w:rsidRDefault="004C3364" w:rsidP="004C3364">
      <w:pPr>
        <w:jc w:val="center"/>
        <w:rPr>
          <w:rFonts w:ascii="cmr10" w:hAnsi="cmr10"/>
          <w:sz w:val="24"/>
          <w:szCs w:val="24"/>
        </w:rPr>
      </w:pPr>
    </w:p>
    <w:p w:rsidR="004C3364" w:rsidRDefault="004C3364" w:rsidP="004C3364">
      <w:pPr>
        <w:jc w:val="center"/>
        <w:rPr>
          <w:rFonts w:ascii="cmr10" w:hAnsi="cmr10"/>
          <w:sz w:val="24"/>
          <w:szCs w:val="24"/>
        </w:rPr>
      </w:pPr>
    </w:p>
    <w:p w:rsidR="004C3364" w:rsidRDefault="004C3364" w:rsidP="004C3364">
      <w:pPr>
        <w:jc w:val="center"/>
        <w:rPr>
          <w:rFonts w:ascii="cmr10" w:hAnsi="cmr10"/>
          <w:sz w:val="24"/>
          <w:szCs w:val="24"/>
        </w:rPr>
      </w:pPr>
    </w:p>
    <w:p w:rsidR="004C3364" w:rsidRPr="004C3364" w:rsidRDefault="00770D6D" w:rsidP="004C3364">
      <w:pPr>
        <w:jc w:val="center"/>
        <w:rPr>
          <w:rFonts w:ascii="cmr10" w:hAnsi="cmr10"/>
          <w:sz w:val="20"/>
          <w:szCs w:val="20"/>
        </w:rPr>
      </w:pPr>
      <w:r w:rsidRPr="003F7132">
        <w:rPr>
          <w:rFonts w:ascii="cmr10" w:hAnsi="cmr10"/>
          <w:b/>
          <w:bCs/>
          <w:sz w:val="20"/>
          <w:szCs w:val="20"/>
        </w:rPr>
        <w:t>Figure 1</w:t>
      </w:r>
      <w:r w:rsidRPr="004C3364">
        <w:rPr>
          <w:rFonts w:ascii="cmr10" w:hAnsi="cmr10"/>
          <w:sz w:val="20"/>
          <w:szCs w:val="20"/>
        </w:rPr>
        <w:t xml:space="preserve">: Example of </w:t>
      </w:r>
      <w:r w:rsidR="00FF44F0" w:rsidRPr="004C3364">
        <w:rPr>
          <w:rFonts w:ascii="cmr10" w:hAnsi="cmr10"/>
          <w:sz w:val="20"/>
          <w:szCs w:val="20"/>
        </w:rPr>
        <w:t>fine needle aspiration image [4]</w:t>
      </w:r>
    </w:p>
    <w:p w:rsidR="00465057" w:rsidRDefault="00465057" w:rsidP="00930980">
      <w:pPr>
        <w:jc w:val="both"/>
        <w:rPr>
          <w:rFonts w:ascii="cmr10" w:hAnsi="cmr10"/>
          <w:sz w:val="24"/>
          <w:szCs w:val="24"/>
        </w:rPr>
      </w:pPr>
      <w:r>
        <w:rPr>
          <w:rFonts w:ascii="cmr10" w:hAnsi="cmr10"/>
          <w:sz w:val="24"/>
          <w:szCs w:val="24"/>
        </w:rPr>
        <w:t>The reason I chose this data set, is that I wanted to have a small data set with a large number of features (curse of dimensionality!) and see how different algorithms perform/behave under these conditions. Another reason is that many papers cite it on the UCI website [5], which allows for a benchmark of comparing my performance to published results.</w:t>
      </w:r>
      <w:r w:rsidR="004C3364">
        <w:rPr>
          <w:rFonts w:ascii="cmr10" w:hAnsi="cmr10"/>
          <w:sz w:val="24"/>
          <w:szCs w:val="24"/>
        </w:rPr>
        <w:t xml:space="preserve"> The first thing I wanted to see was the distribution of features of both classes within the data set as shown in figure 2.</w:t>
      </w:r>
    </w:p>
    <w:p w:rsidR="004C3364" w:rsidRDefault="004C3364" w:rsidP="004C3364">
      <w:pPr>
        <w:spacing w:after="0"/>
        <w:jc w:val="center"/>
        <w:rPr>
          <w:rFonts w:ascii="cmr10" w:hAnsi="cmr10"/>
          <w:sz w:val="24"/>
          <w:szCs w:val="24"/>
        </w:rPr>
      </w:pPr>
      <w:r>
        <w:rPr>
          <w:rFonts w:ascii="cmr10" w:hAnsi="cmr10"/>
          <w:noProof/>
          <w:sz w:val="24"/>
          <w:szCs w:val="24"/>
        </w:rPr>
        <w:lastRenderedPageBreak/>
        <w:drawing>
          <wp:inline distT="0" distB="0" distL="0" distR="0">
            <wp:extent cx="3895725" cy="3224397"/>
            <wp:effectExtent l="0" t="0" r="0" b="0"/>
            <wp:docPr id="2" name="Picture 2" descr="C:\Users\AMD\Desktop\Canc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D\Desktop\Cancer Dat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2136" cy="3254534"/>
                    </a:xfrm>
                    <a:prstGeom prst="rect">
                      <a:avLst/>
                    </a:prstGeom>
                    <a:noFill/>
                    <a:ln>
                      <a:noFill/>
                    </a:ln>
                  </pic:spPr>
                </pic:pic>
              </a:graphicData>
            </a:graphic>
          </wp:inline>
        </w:drawing>
      </w:r>
    </w:p>
    <w:p w:rsidR="004C3364" w:rsidRDefault="004C3364" w:rsidP="001D0022">
      <w:pPr>
        <w:spacing w:after="0"/>
        <w:jc w:val="center"/>
        <w:rPr>
          <w:rFonts w:ascii="cmr10" w:hAnsi="cmr10"/>
          <w:sz w:val="20"/>
          <w:szCs w:val="20"/>
        </w:rPr>
      </w:pPr>
      <w:r w:rsidRPr="00474F3F">
        <w:rPr>
          <w:rFonts w:ascii="cmr10" w:hAnsi="cmr10"/>
          <w:b/>
          <w:bCs/>
          <w:sz w:val="20"/>
          <w:szCs w:val="20"/>
        </w:rPr>
        <w:t>Figure 2</w:t>
      </w:r>
      <w:r w:rsidRPr="004C3364">
        <w:rPr>
          <w:rFonts w:ascii="cmr10" w:hAnsi="cmr10"/>
          <w:sz w:val="20"/>
          <w:szCs w:val="20"/>
        </w:rPr>
        <w:t>:</w:t>
      </w:r>
      <w:r>
        <w:rPr>
          <w:rFonts w:ascii="cmr10" w:hAnsi="cmr10"/>
          <w:sz w:val="20"/>
          <w:szCs w:val="20"/>
        </w:rPr>
        <w:t xml:space="preserve"> Distribution of features for Cancer Data</w:t>
      </w:r>
      <w:r w:rsidR="001D0022">
        <w:rPr>
          <w:rFonts w:ascii="cmr10" w:hAnsi="cmr10"/>
          <w:sz w:val="20"/>
          <w:szCs w:val="20"/>
        </w:rPr>
        <w:t>. Each image represents</w:t>
      </w:r>
    </w:p>
    <w:p w:rsidR="001D0022" w:rsidRPr="004C3364" w:rsidRDefault="001D0022" w:rsidP="001D0022">
      <w:pPr>
        <w:spacing w:after="0"/>
        <w:jc w:val="center"/>
        <w:rPr>
          <w:rFonts w:ascii="cmr10" w:hAnsi="cmr10"/>
          <w:sz w:val="20"/>
          <w:szCs w:val="20"/>
        </w:rPr>
      </w:pPr>
      <w:r>
        <w:rPr>
          <w:rFonts w:ascii="cmr10" w:hAnsi="cmr10"/>
          <w:sz w:val="20"/>
          <w:szCs w:val="20"/>
        </w:rPr>
        <w:t>a feature distribution except the last image which represents the class distribution</w:t>
      </w:r>
    </w:p>
    <w:p w:rsidR="00C44173" w:rsidRDefault="00C44173" w:rsidP="00770D6D">
      <w:pPr>
        <w:rPr>
          <w:rFonts w:ascii="cmr10" w:hAnsi="cmr10"/>
          <w:sz w:val="24"/>
          <w:szCs w:val="24"/>
        </w:rPr>
      </w:pPr>
    </w:p>
    <w:p w:rsidR="004C3364" w:rsidRDefault="00C44173" w:rsidP="00930980">
      <w:pPr>
        <w:jc w:val="both"/>
        <w:rPr>
          <w:rFonts w:ascii="cmr10" w:hAnsi="cmr10"/>
          <w:sz w:val="24"/>
          <w:szCs w:val="24"/>
        </w:rPr>
      </w:pPr>
      <w:r>
        <w:rPr>
          <w:rFonts w:ascii="cmr10" w:hAnsi="cmr10"/>
          <w:sz w:val="24"/>
          <w:szCs w:val="24"/>
        </w:rPr>
        <w:t>It can be seen that some features are similarly distributed among the classes while a few others aren</w:t>
      </w:r>
      <w:r>
        <w:rPr>
          <w:rFonts w:ascii="Arial" w:hAnsi="Arial" w:cs="Arial"/>
          <w:sz w:val="24"/>
          <w:szCs w:val="24"/>
        </w:rPr>
        <w:t>’</w:t>
      </w:r>
      <w:r>
        <w:rPr>
          <w:rFonts w:ascii="cmr10" w:hAnsi="cmr10"/>
          <w:sz w:val="24"/>
          <w:szCs w:val="24"/>
        </w:rPr>
        <w:t>t which seemed to be an interesting point to look for while analyzing the algorithms. Furthermore, since</w:t>
      </w:r>
      <w:r w:rsidR="004C3364">
        <w:rPr>
          <w:rFonts w:ascii="cmr10" w:hAnsi="cmr10"/>
          <w:sz w:val="24"/>
          <w:szCs w:val="24"/>
        </w:rPr>
        <w:t xml:space="preserve"> one class has a larger number of instances in the data set, </w:t>
      </w:r>
      <w:r>
        <w:rPr>
          <w:rFonts w:ascii="cmr10" w:hAnsi="cmr10"/>
          <w:sz w:val="24"/>
          <w:szCs w:val="24"/>
        </w:rPr>
        <w:t>I made sure while training the data to have a fair distribution of both classes in my subsets.</w:t>
      </w:r>
    </w:p>
    <w:p w:rsidR="00C44173" w:rsidRPr="00BC0BD5" w:rsidRDefault="00C44173" w:rsidP="00F252B2">
      <w:pPr>
        <w:pStyle w:val="ListParagraph"/>
        <w:numPr>
          <w:ilvl w:val="1"/>
          <w:numId w:val="10"/>
        </w:numPr>
        <w:ind w:left="720"/>
        <w:rPr>
          <w:rFonts w:ascii="cmr10" w:hAnsi="cmr10"/>
          <w:sz w:val="32"/>
          <w:szCs w:val="32"/>
        </w:rPr>
      </w:pPr>
      <w:r>
        <w:rPr>
          <w:rFonts w:ascii="cmr10" w:hAnsi="cmr10"/>
          <w:sz w:val="32"/>
          <w:szCs w:val="32"/>
        </w:rPr>
        <w:t xml:space="preserve">Letter Recognition </w:t>
      </w:r>
      <w:r w:rsidRPr="00BC0BD5">
        <w:rPr>
          <w:rFonts w:ascii="cmr10" w:hAnsi="cmr10"/>
          <w:sz w:val="32"/>
          <w:szCs w:val="32"/>
        </w:rPr>
        <w:t>Data Set</w:t>
      </w:r>
    </w:p>
    <w:p w:rsidR="001D0022" w:rsidRDefault="001D0022" w:rsidP="002D5FDC">
      <w:pPr>
        <w:jc w:val="both"/>
        <w:rPr>
          <w:rFonts w:ascii="cmr10" w:hAnsi="cmr10"/>
          <w:sz w:val="24"/>
          <w:szCs w:val="24"/>
        </w:rPr>
      </w:pPr>
      <w:r>
        <w:rPr>
          <w:rFonts w:ascii="cmr10" w:hAnsi="cmr10"/>
          <w:sz w:val="24"/>
          <w:szCs w:val="24"/>
        </w:rPr>
        <w:t>Optical Character Recognition (OCR) or Recognizing written letter is an area of interest in computer vision application. There are many uses for this kind of recognition. One particular use is for digitization of printed documents. Another use is for identification such as reading license plates, IDs etc. This data set tries to recognize such letters which are individually segmented</w:t>
      </w:r>
      <w:r w:rsidR="0053592C">
        <w:rPr>
          <w:rFonts w:ascii="cmr10" w:hAnsi="cmr10"/>
          <w:sz w:val="24"/>
          <w:szCs w:val="24"/>
        </w:rPr>
        <w:t xml:space="preserve"> and have been obtained from the UCI repository [6]</w:t>
      </w:r>
      <w:r>
        <w:rPr>
          <w:rFonts w:ascii="cmr10" w:hAnsi="cmr10"/>
          <w:sz w:val="24"/>
          <w:szCs w:val="24"/>
        </w:rPr>
        <w:t>.</w:t>
      </w:r>
    </w:p>
    <w:p w:rsidR="001D0022" w:rsidRDefault="001D0022" w:rsidP="002D5FDC">
      <w:pPr>
        <w:jc w:val="both"/>
        <w:rPr>
          <w:rFonts w:ascii="cmr10" w:hAnsi="cmr10"/>
          <w:sz w:val="24"/>
          <w:szCs w:val="24"/>
        </w:rPr>
      </w:pPr>
      <w:r>
        <w:rPr>
          <w:rFonts w:ascii="cmr10" w:hAnsi="cmr10"/>
          <w:sz w:val="24"/>
          <w:szCs w:val="24"/>
        </w:rPr>
        <w:t xml:space="preserve">The data set contains 20,000 </w:t>
      </w:r>
      <w:r w:rsidRPr="0053592C">
        <w:rPr>
          <w:rFonts w:ascii="cmr10" w:hAnsi="cmr10"/>
          <w:sz w:val="24"/>
          <w:szCs w:val="24"/>
          <w:u w:val="single"/>
        </w:rPr>
        <w:t>instances</w:t>
      </w:r>
      <w:r>
        <w:rPr>
          <w:rFonts w:ascii="cmr10" w:hAnsi="cmr10"/>
          <w:sz w:val="24"/>
          <w:szCs w:val="24"/>
        </w:rPr>
        <w:t xml:space="preserve"> with 16</w:t>
      </w:r>
      <w:r w:rsidR="0053592C">
        <w:rPr>
          <w:rFonts w:ascii="cmr10" w:hAnsi="cmr10"/>
          <w:sz w:val="24"/>
          <w:szCs w:val="24"/>
        </w:rPr>
        <w:t xml:space="preserve"> </w:t>
      </w:r>
      <w:r w:rsidR="0053592C" w:rsidRPr="0053592C">
        <w:rPr>
          <w:rFonts w:ascii="cmr10" w:hAnsi="cmr10"/>
          <w:sz w:val="24"/>
          <w:szCs w:val="24"/>
          <w:u w:val="single"/>
        </w:rPr>
        <w:t>features</w:t>
      </w:r>
      <w:r w:rsidR="0053592C">
        <w:rPr>
          <w:rFonts w:ascii="cmr10" w:hAnsi="cmr10"/>
          <w:sz w:val="24"/>
          <w:szCs w:val="24"/>
        </w:rPr>
        <w:t xml:space="preserve"> that represent 26 </w:t>
      </w:r>
      <w:r w:rsidR="0053592C" w:rsidRPr="0053592C">
        <w:rPr>
          <w:rFonts w:ascii="cmr10" w:hAnsi="cmr10"/>
          <w:sz w:val="24"/>
          <w:szCs w:val="24"/>
          <w:u w:val="single"/>
        </w:rPr>
        <w:t>classes</w:t>
      </w:r>
      <w:r w:rsidR="0053592C">
        <w:rPr>
          <w:rFonts w:ascii="cmr10" w:hAnsi="cmr10"/>
          <w:sz w:val="24"/>
          <w:szCs w:val="24"/>
        </w:rPr>
        <w:t>, one for each character of the alphabets. Furthermore, the data set has been cited by multiple references for a variety of applications.</w:t>
      </w:r>
    </w:p>
    <w:p w:rsidR="0053592C" w:rsidRDefault="0053592C" w:rsidP="002D5FDC">
      <w:pPr>
        <w:jc w:val="both"/>
        <w:rPr>
          <w:rFonts w:ascii="cmr10" w:hAnsi="cmr10"/>
          <w:sz w:val="24"/>
          <w:szCs w:val="24"/>
        </w:rPr>
      </w:pPr>
      <w:r>
        <w:rPr>
          <w:rFonts w:ascii="cmr10" w:hAnsi="cmr10"/>
          <w:sz w:val="24"/>
          <w:szCs w:val="24"/>
        </w:rPr>
        <w:t>The main reason for choosing this data set is that I wanted to have a data set that has a larger number of instances as well as having multiple classes instead of just having to deal with two binary classification problems. Figure 3 shows the distribution of features</w:t>
      </w:r>
      <w:r w:rsidR="00962FE4">
        <w:rPr>
          <w:rFonts w:ascii="cmr10" w:hAnsi="cmr10"/>
          <w:sz w:val="24"/>
          <w:szCs w:val="24"/>
        </w:rPr>
        <w:t xml:space="preserve"> where it can be seen in the first plot in that all classes are nearly represented</w:t>
      </w:r>
      <w:r>
        <w:rPr>
          <w:rFonts w:ascii="cmr10" w:hAnsi="cmr10"/>
          <w:sz w:val="24"/>
          <w:szCs w:val="24"/>
        </w:rPr>
        <w:t>.</w:t>
      </w:r>
    </w:p>
    <w:p w:rsidR="00962FE4" w:rsidRDefault="00962FE4" w:rsidP="00962FE4">
      <w:pPr>
        <w:spacing w:after="0"/>
        <w:jc w:val="center"/>
        <w:rPr>
          <w:rFonts w:ascii="cmr10" w:hAnsi="cmr10"/>
          <w:sz w:val="24"/>
          <w:szCs w:val="24"/>
        </w:rPr>
      </w:pPr>
      <w:r>
        <w:rPr>
          <w:rFonts w:ascii="cmr10" w:hAnsi="cmr10"/>
          <w:noProof/>
          <w:sz w:val="24"/>
          <w:szCs w:val="24"/>
        </w:rPr>
        <w:lastRenderedPageBreak/>
        <w:drawing>
          <wp:inline distT="0" distB="0" distL="0" distR="0">
            <wp:extent cx="4210335" cy="3250676"/>
            <wp:effectExtent l="0" t="0" r="0" b="6985"/>
            <wp:docPr id="3" name="Picture 3" descr="C:\Users\AMD\Desktop\Cha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D\Desktop\Char Da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6569" cy="3263210"/>
                    </a:xfrm>
                    <a:prstGeom prst="rect">
                      <a:avLst/>
                    </a:prstGeom>
                    <a:noFill/>
                    <a:ln>
                      <a:noFill/>
                    </a:ln>
                  </pic:spPr>
                </pic:pic>
              </a:graphicData>
            </a:graphic>
          </wp:inline>
        </w:drawing>
      </w:r>
    </w:p>
    <w:p w:rsidR="00962FE4" w:rsidRDefault="00962FE4" w:rsidP="00962FE4">
      <w:pPr>
        <w:spacing w:after="0"/>
        <w:jc w:val="center"/>
        <w:rPr>
          <w:rFonts w:ascii="cmr10" w:hAnsi="cmr10"/>
          <w:sz w:val="20"/>
          <w:szCs w:val="20"/>
        </w:rPr>
      </w:pPr>
      <w:r w:rsidRPr="00474F3F">
        <w:rPr>
          <w:rFonts w:ascii="cmr10" w:hAnsi="cmr10"/>
          <w:b/>
          <w:bCs/>
          <w:sz w:val="20"/>
          <w:szCs w:val="20"/>
        </w:rPr>
        <w:t>Figure 3</w:t>
      </w:r>
      <w:r w:rsidRPr="004C3364">
        <w:rPr>
          <w:rFonts w:ascii="cmr10" w:hAnsi="cmr10"/>
          <w:sz w:val="20"/>
          <w:szCs w:val="20"/>
        </w:rPr>
        <w:t xml:space="preserve">: </w:t>
      </w:r>
      <w:r>
        <w:rPr>
          <w:rFonts w:ascii="cmr10" w:hAnsi="cmr10"/>
          <w:sz w:val="20"/>
          <w:szCs w:val="20"/>
        </w:rPr>
        <w:t>Distribution of features for Letter Data. Each image represents</w:t>
      </w:r>
    </w:p>
    <w:p w:rsidR="00962FE4" w:rsidRPr="004C3364" w:rsidRDefault="00962FE4" w:rsidP="00962FE4">
      <w:pPr>
        <w:spacing w:after="0"/>
        <w:jc w:val="center"/>
        <w:rPr>
          <w:rFonts w:ascii="cmr10" w:hAnsi="cmr10"/>
          <w:sz w:val="20"/>
          <w:szCs w:val="20"/>
        </w:rPr>
      </w:pPr>
      <w:r>
        <w:rPr>
          <w:rFonts w:ascii="cmr10" w:hAnsi="cmr10"/>
          <w:sz w:val="20"/>
          <w:szCs w:val="20"/>
        </w:rPr>
        <w:t>a feature distribution except the first image which represents the class distribution</w:t>
      </w:r>
    </w:p>
    <w:p w:rsidR="00962FE4" w:rsidRPr="004C3364" w:rsidRDefault="00962FE4" w:rsidP="00962FE4">
      <w:pPr>
        <w:rPr>
          <w:rFonts w:ascii="cmr10" w:hAnsi="cmr10"/>
          <w:sz w:val="20"/>
          <w:szCs w:val="20"/>
        </w:rPr>
      </w:pPr>
    </w:p>
    <w:p w:rsidR="00962FE4" w:rsidRPr="00BC0BD5" w:rsidRDefault="00962FE4" w:rsidP="00F252B2">
      <w:pPr>
        <w:pStyle w:val="ListParagraph"/>
        <w:numPr>
          <w:ilvl w:val="1"/>
          <w:numId w:val="11"/>
        </w:numPr>
        <w:ind w:left="720"/>
        <w:rPr>
          <w:rFonts w:ascii="cmr10" w:hAnsi="cmr10"/>
          <w:sz w:val="32"/>
          <w:szCs w:val="32"/>
        </w:rPr>
      </w:pPr>
      <w:r>
        <w:rPr>
          <w:rFonts w:ascii="cmr10" w:hAnsi="cmr10"/>
          <w:sz w:val="32"/>
          <w:szCs w:val="32"/>
        </w:rPr>
        <w:t>Data Pre-processing</w:t>
      </w:r>
    </w:p>
    <w:p w:rsidR="00591B03" w:rsidRDefault="00962FE4" w:rsidP="002D5FDC">
      <w:pPr>
        <w:jc w:val="both"/>
        <w:rPr>
          <w:rFonts w:ascii="cmr10" w:hAnsi="cmr10"/>
          <w:sz w:val="24"/>
          <w:szCs w:val="24"/>
        </w:rPr>
      </w:pPr>
      <w:r>
        <w:rPr>
          <w:rFonts w:ascii="cmr10" w:hAnsi="cmr10"/>
          <w:sz w:val="24"/>
          <w:szCs w:val="24"/>
        </w:rPr>
        <w:t xml:space="preserve">The data sets </w:t>
      </w:r>
      <w:r w:rsidR="00E70DCF">
        <w:rPr>
          <w:rFonts w:ascii="cmr10" w:hAnsi="cmr10"/>
          <w:sz w:val="24"/>
          <w:szCs w:val="24"/>
        </w:rPr>
        <w:t>have</w:t>
      </w:r>
      <w:r>
        <w:rPr>
          <w:rFonts w:ascii="cmr10" w:hAnsi="cmr10"/>
          <w:sz w:val="24"/>
          <w:szCs w:val="24"/>
        </w:rPr>
        <w:t xml:space="preserve"> been pre-processed to match the requirements of the programming language of choice and related packages</w:t>
      </w:r>
      <w:r w:rsidR="00E70DCF">
        <w:rPr>
          <w:rFonts w:ascii="cmr10" w:hAnsi="cmr10"/>
          <w:sz w:val="24"/>
          <w:szCs w:val="24"/>
        </w:rPr>
        <w:t xml:space="preserve"> (e.g. order of features &amp; classes)</w:t>
      </w:r>
      <w:r>
        <w:rPr>
          <w:rFonts w:ascii="cmr10" w:hAnsi="cmr10"/>
          <w:sz w:val="24"/>
          <w:szCs w:val="24"/>
        </w:rPr>
        <w:t xml:space="preserve">, which shall be explained further in the following section. Pre-processing </w:t>
      </w:r>
      <w:r w:rsidR="00E70DCF">
        <w:rPr>
          <w:rFonts w:ascii="cmr10" w:hAnsi="cmr10"/>
          <w:sz w:val="24"/>
          <w:szCs w:val="24"/>
        </w:rPr>
        <w:t>started with changing class labels from strings to numbers. It also included normalizing features which resulted in yielding better results especially for the cancer data set. For instance, in an experiment with the cancer data set using KNN, the score of correctly classified instances increased from around 80% to around 95%. Which is quite understandable since KNN might give more weight to some features of lower variance.</w:t>
      </w:r>
      <w:r w:rsidR="00591B03">
        <w:rPr>
          <w:rFonts w:ascii="cmr10" w:hAnsi="cmr10"/>
          <w:sz w:val="24"/>
          <w:szCs w:val="24"/>
        </w:rPr>
        <w:t xml:space="preserve"> This would also be noticeable when using algorithms that leverage gradient-descent (many algorithms) to minimize the cost function resulting in a harder path to find the global minimum. </w:t>
      </w:r>
      <w:r w:rsidR="00E70DCF">
        <w:rPr>
          <w:rFonts w:ascii="cmr10" w:hAnsi="cmr10"/>
          <w:sz w:val="24"/>
          <w:szCs w:val="24"/>
        </w:rPr>
        <w:t xml:space="preserve"> </w:t>
      </w:r>
    </w:p>
    <w:p w:rsidR="0053592C" w:rsidRDefault="00591B03" w:rsidP="002D5FDC">
      <w:pPr>
        <w:jc w:val="both"/>
        <w:rPr>
          <w:rFonts w:ascii="cmr10" w:hAnsi="cmr10"/>
          <w:sz w:val="24"/>
          <w:szCs w:val="24"/>
        </w:rPr>
      </w:pPr>
      <w:r>
        <w:rPr>
          <w:rFonts w:ascii="cmr10" w:hAnsi="cmr10"/>
          <w:sz w:val="24"/>
          <w:szCs w:val="24"/>
        </w:rPr>
        <w:t>The used normalization/scaling was mean-normalization where the mean for a given feature (list of one kind of features) was subtracted from the feature and then the feature has been divided by the standard deviation.</w:t>
      </w:r>
    </w:p>
    <w:p w:rsidR="00F252B2" w:rsidRDefault="00F252B2" w:rsidP="002D5FDC">
      <w:pPr>
        <w:jc w:val="both"/>
        <w:rPr>
          <w:rFonts w:ascii="cmr10" w:hAnsi="cmr10"/>
          <w:sz w:val="24"/>
          <w:szCs w:val="24"/>
        </w:rPr>
      </w:pPr>
    </w:p>
    <w:p w:rsidR="00591B03" w:rsidRDefault="00591B03" w:rsidP="00591B03">
      <w:pPr>
        <w:pStyle w:val="ListParagraph"/>
        <w:numPr>
          <w:ilvl w:val="0"/>
          <w:numId w:val="1"/>
        </w:numPr>
        <w:ind w:left="720"/>
        <w:rPr>
          <w:rFonts w:ascii="cmr10" w:hAnsi="cmr10"/>
          <w:sz w:val="36"/>
          <w:szCs w:val="36"/>
        </w:rPr>
      </w:pPr>
      <w:r>
        <w:rPr>
          <w:rFonts w:ascii="cmr10" w:hAnsi="cmr10"/>
          <w:sz w:val="36"/>
          <w:szCs w:val="36"/>
        </w:rPr>
        <w:t>Algorithms and Results</w:t>
      </w:r>
    </w:p>
    <w:p w:rsidR="00591B03" w:rsidRDefault="00D62D4B" w:rsidP="00D668E9">
      <w:pPr>
        <w:jc w:val="both"/>
        <w:rPr>
          <w:rFonts w:ascii="cmr10" w:hAnsi="cmr10"/>
          <w:sz w:val="24"/>
          <w:szCs w:val="24"/>
        </w:rPr>
      </w:pPr>
      <w:r>
        <w:rPr>
          <w:rFonts w:ascii="cmr10" w:hAnsi="cmr10"/>
          <w:sz w:val="24"/>
          <w:szCs w:val="24"/>
        </w:rPr>
        <w:t>The development language</w:t>
      </w:r>
      <w:r w:rsidR="00C55D1C">
        <w:rPr>
          <w:rFonts w:ascii="cmr10" w:hAnsi="cmr10"/>
          <w:sz w:val="24"/>
          <w:szCs w:val="24"/>
        </w:rPr>
        <w:t>s</w:t>
      </w:r>
      <w:r>
        <w:rPr>
          <w:rFonts w:ascii="cmr10" w:hAnsi="cmr10"/>
          <w:sz w:val="24"/>
          <w:szCs w:val="24"/>
        </w:rPr>
        <w:t xml:space="preserve"> </w:t>
      </w:r>
      <w:r w:rsidR="00EF1E40">
        <w:rPr>
          <w:rFonts w:ascii="cmr10" w:hAnsi="cmr10"/>
          <w:sz w:val="24"/>
          <w:szCs w:val="24"/>
        </w:rPr>
        <w:t xml:space="preserve">that have been </w:t>
      </w:r>
      <w:r>
        <w:rPr>
          <w:rFonts w:ascii="cmr10" w:hAnsi="cmr10"/>
          <w:sz w:val="24"/>
          <w:szCs w:val="24"/>
        </w:rPr>
        <w:t xml:space="preserve">used </w:t>
      </w:r>
      <w:r w:rsidR="00C55D1C">
        <w:rPr>
          <w:rFonts w:ascii="cmr10" w:hAnsi="cmr10"/>
          <w:sz w:val="24"/>
          <w:szCs w:val="24"/>
        </w:rPr>
        <w:t>are</w:t>
      </w:r>
      <w:r>
        <w:rPr>
          <w:rFonts w:ascii="cmr10" w:hAnsi="cmr10"/>
          <w:sz w:val="24"/>
          <w:szCs w:val="24"/>
        </w:rPr>
        <w:t xml:space="preserve"> Python</w:t>
      </w:r>
      <w:r w:rsidR="00C55D1C">
        <w:rPr>
          <w:rFonts w:ascii="cmr10" w:hAnsi="cmr10"/>
          <w:sz w:val="24"/>
          <w:szCs w:val="24"/>
        </w:rPr>
        <w:t>, MATLAB and Weka</w:t>
      </w:r>
      <w:r>
        <w:rPr>
          <w:rFonts w:ascii="cmr10" w:hAnsi="cmr10"/>
          <w:sz w:val="24"/>
          <w:szCs w:val="24"/>
        </w:rPr>
        <w:t xml:space="preserve">. </w:t>
      </w:r>
      <w:r w:rsidR="00C55D1C">
        <w:rPr>
          <w:rFonts w:ascii="cmr10" w:hAnsi="cmr10"/>
          <w:sz w:val="24"/>
          <w:szCs w:val="24"/>
        </w:rPr>
        <w:t>Specifically, Python (</w:t>
      </w:r>
      <w:proofErr w:type="spellStart"/>
      <w:r w:rsidR="00C55D1C">
        <w:rPr>
          <w:rFonts w:ascii="cmr10" w:hAnsi="cmr10"/>
          <w:sz w:val="24"/>
          <w:szCs w:val="24"/>
        </w:rPr>
        <w:t>sklearn</w:t>
      </w:r>
      <w:proofErr w:type="spellEnd"/>
      <w:r w:rsidR="00C55D1C">
        <w:rPr>
          <w:rFonts w:ascii="cmr10" w:hAnsi="cmr10"/>
          <w:sz w:val="24"/>
          <w:szCs w:val="24"/>
        </w:rPr>
        <w:t>) is used for all algorithms except for neural networks, where MATLAB was used, and pruned decision trees</w:t>
      </w:r>
      <w:r w:rsidR="00F606BC">
        <w:rPr>
          <w:rFonts w:ascii="cmr10" w:hAnsi="cmr10"/>
          <w:sz w:val="24"/>
          <w:szCs w:val="24"/>
        </w:rPr>
        <w:t>, where Weka was used.</w:t>
      </w:r>
    </w:p>
    <w:p w:rsidR="00F606BC" w:rsidRDefault="00F606BC" w:rsidP="00C335BB">
      <w:pPr>
        <w:jc w:val="both"/>
        <w:rPr>
          <w:rFonts w:ascii="cmr10" w:hAnsi="cmr10"/>
          <w:sz w:val="24"/>
          <w:szCs w:val="24"/>
        </w:rPr>
      </w:pPr>
      <w:r>
        <w:rPr>
          <w:rFonts w:ascii="cmr10" w:hAnsi="cmr10"/>
          <w:sz w:val="24"/>
          <w:szCs w:val="24"/>
        </w:rPr>
        <w:t>For each algorithm, the data sets have been split into training (60%) and testing (40%) data. Where testing data is not looked at till the very end. As for training data, 10-fold cross validation</w:t>
      </w:r>
      <w:r w:rsidR="001078A7">
        <w:rPr>
          <w:rFonts w:ascii="cmr10" w:hAnsi="cmr10"/>
          <w:sz w:val="24"/>
          <w:szCs w:val="24"/>
        </w:rPr>
        <w:t xml:space="preserve"> (20% of training)</w:t>
      </w:r>
      <w:r>
        <w:rPr>
          <w:rFonts w:ascii="cmr10" w:hAnsi="cmr10"/>
          <w:sz w:val="24"/>
          <w:szCs w:val="24"/>
        </w:rPr>
        <w:t xml:space="preserve"> has been used to tweak the hyper-parameters of the </w:t>
      </w:r>
      <w:r>
        <w:rPr>
          <w:rFonts w:ascii="cmr10" w:hAnsi="cmr10"/>
          <w:sz w:val="24"/>
          <w:szCs w:val="24"/>
        </w:rPr>
        <w:lastRenderedPageBreak/>
        <w:t>learner.</w:t>
      </w:r>
      <w:r w:rsidR="00205C85">
        <w:rPr>
          <w:rFonts w:ascii="cmr10" w:hAnsi="cmr10"/>
          <w:sz w:val="24"/>
          <w:szCs w:val="24"/>
        </w:rPr>
        <w:t xml:space="preserve"> To ensure a reasonable distribution of classes in training data. I looked at the histograms of the training set and testing sets for both data sets</w:t>
      </w:r>
      <w:r w:rsidR="00C335BB">
        <w:rPr>
          <w:rFonts w:ascii="cmr10" w:hAnsi="cmr10"/>
          <w:sz w:val="24"/>
          <w:szCs w:val="24"/>
        </w:rPr>
        <w:t xml:space="preserve"> as shown in figure 4 </w:t>
      </w:r>
      <w:r w:rsidR="00205C85">
        <w:rPr>
          <w:rFonts w:ascii="cmr10" w:hAnsi="cmr10"/>
          <w:sz w:val="24"/>
          <w:szCs w:val="24"/>
        </w:rPr>
        <w:t>below.</w:t>
      </w:r>
    </w:p>
    <w:p w:rsidR="00205C85" w:rsidRDefault="00C335BB" w:rsidP="00C335BB">
      <w:pPr>
        <w:spacing w:after="0"/>
        <w:jc w:val="center"/>
        <w:rPr>
          <w:rFonts w:ascii="cmr10" w:hAnsi="cmr10"/>
          <w:sz w:val="24"/>
          <w:szCs w:val="24"/>
        </w:rPr>
      </w:pPr>
      <w:r>
        <w:rPr>
          <w:rFonts w:ascii="cmr10" w:hAnsi="cmr10"/>
          <w:noProof/>
          <w:sz w:val="24"/>
          <w:szCs w:val="24"/>
        </w:rPr>
        <w:drawing>
          <wp:inline distT="0" distB="0" distL="0" distR="0" wp14:anchorId="2265BB05">
            <wp:extent cx="4565177" cy="1748163"/>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5177" cy="1748163"/>
                    </a:xfrm>
                    <a:prstGeom prst="rect">
                      <a:avLst/>
                    </a:prstGeom>
                    <a:noFill/>
                  </pic:spPr>
                </pic:pic>
              </a:graphicData>
            </a:graphic>
          </wp:inline>
        </w:drawing>
      </w:r>
    </w:p>
    <w:p w:rsidR="00205C85" w:rsidRDefault="00C335BB" w:rsidP="00C335BB">
      <w:pPr>
        <w:jc w:val="center"/>
        <w:rPr>
          <w:rFonts w:ascii="cmr10" w:hAnsi="cmr10"/>
          <w:sz w:val="24"/>
          <w:szCs w:val="24"/>
        </w:rPr>
      </w:pPr>
      <w:r w:rsidRPr="00474F3F">
        <w:rPr>
          <w:rFonts w:ascii="cmr10" w:hAnsi="cmr10"/>
          <w:b/>
          <w:bCs/>
          <w:sz w:val="20"/>
          <w:szCs w:val="20"/>
        </w:rPr>
        <w:t>Figure 4</w:t>
      </w:r>
      <w:r w:rsidRPr="004C3364">
        <w:rPr>
          <w:rFonts w:ascii="cmr10" w:hAnsi="cmr10"/>
          <w:sz w:val="20"/>
          <w:szCs w:val="20"/>
        </w:rPr>
        <w:t xml:space="preserve">: </w:t>
      </w:r>
      <w:r>
        <w:rPr>
          <w:rFonts w:ascii="cmr10" w:hAnsi="cmr10"/>
          <w:sz w:val="20"/>
          <w:szCs w:val="20"/>
        </w:rPr>
        <w:t>Distribution of Classes in training data. Cancer (left) and Letter (right)</w:t>
      </w:r>
    </w:p>
    <w:p w:rsidR="00F606BC" w:rsidRDefault="00F606BC" w:rsidP="00EF1E40">
      <w:pPr>
        <w:jc w:val="both"/>
        <w:rPr>
          <w:rFonts w:ascii="cmr10" w:hAnsi="cmr10"/>
          <w:sz w:val="24"/>
          <w:szCs w:val="24"/>
        </w:rPr>
      </w:pPr>
      <w:r>
        <w:rPr>
          <w:rFonts w:ascii="cmr10" w:hAnsi="cmr10"/>
          <w:sz w:val="24"/>
          <w:szCs w:val="24"/>
        </w:rPr>
        <w:t>The metrics used to analyze/train each learner include: learning curves, parameter value vs. cross validation error. As for the evaluating the results, I have looked at precision, recall, f1-score, support and percentage of total data set correctly classified</w:t>
      </w:r>
      <w:r w:rsidR="00255D66">
        <w:rPr>
          <w:rFonts w:ascii="cmr10" w:hAnsi="cmr10"/>
          <w:sz w:val="24"/>
          <w:szCs w:val="24"/>
        </w:rPr>
        <w:t xml:space="preserve"> (Classification Score)</w:t>
      </w:r>
      <w:r>
        <w:rPr>
          <w:rFonts w:ascii="cmr10" w:hAnsi="cmr10"/>
          <w:sz w:val="24"/>
          <w:szCs w:val="24"/>
        </w:rPr>
        <w:t xml:space="preserve">. Furthermore, a confusion matrix was generated for </w:t>
      </w:r>
      <w:r w:rsidR="00EF1E40">
        <w:rPr>
          <w:rFonts w:ascii="cmr10" w:hAnsi="cmr10"/>
          <w:sz w:val="24"/>
          <w:szCs w:val="24"/>
        </w:rPr>
        <w:t>the</w:t>
      </w:r>
      <w:r>
        <w:rPr>
          <w:rFonts w:ascii="cmr10" w:hAnsi="cmr10"/>
          <w:sz w:val="24"/>
          <w:szCs w:val="24"/>
        </w:rPr>
        <w:t xml:space="preserve"> algorithm</w:t>
      </w:r>
      <w:r w:rsidR="00EF1E40">
        <w:rPr>
          <w:rFonts w:ascii="cmr10" w:hAnsi="cmr10"/>
          <w:sz w:val="24"/>
          <w:szCs w:val="24"/>
        </w:rPr>
        <w:t>s</w:t>
      </w:r>
      <w:r>
        <w:rPr>
          <w:rFonts w:ascii="cmr10" w:hAnsi="cmr10"/>
          <w:sz w:val="24"/>
          <w:szCs w:val="24"/>
        </w:rPr>
        <w:t xml:space="preserve"> to aid the analysis.</w:t>
      </w:r>
      <w:r w:rsidR="002F49D3">
        <w:rPr>
          <w:rFonts w:ascii="cmr10" w:hAnsi="cmr10"/>
          <w:sz w:val="24"/>
          <w:szCs w:val="24"/>
        </w:rPr>
        <w:t xml:space="preserve"> However, the confusion matrix for the Letter data set will not be shown since it is large (26 x 26).</w:t>
      </w:r>
    </w:p>
    <w:p w:rsidR="00E664B3" w:rsidRPr="00E664B3" w:rsidRDefault="00627C56" w:rsidP="00B82411">
      <w:pPr>
        <w:pStyle w:val="ListParagraph"/>
        <w:numPr>
          <w:ilvl w:val="1"/>
          <w:numId w:val="2"/>
        </w:numPr>
        <w:spacing w:before="240"/>
        <w:ind w:left="720"/>
        <w:rPr>
          <w:rFonts w:ascii="cmr10" w:hAnsi="cmr10"/>
          <w:sz w:val="32"/>
          <w:szCs w:val="32"/>
        </w:rPr>
      </w:pPr>
      <w:r>
        <w:rPr>
          <w:rFonts w:ascii="cmr10" w:hAnsi="cmr10"/>
          <w:sz w:val="32"/>
          <w:szCs w:val="32"/>
        </w:rPr>
        <w:t>Support Vector Machine</w:t>
      </w:r>
      <w:r w:rsidR="00E664B3">
        <w:rPr>
          <w:rFonts w:ascii="cmr10" w:hAnsi="cmr10"/>
          <w:sz w:val="32"/>
          <w:szCs w:val="32"/>
        </w:rPr>
        <w:t>s</w:t>
      </w:r>
      <w:r>
        <w:rPr>
          <w:rFonts w:ascii="cmr10" w:hAnsi="cmr10"/>
          <w:sz w:val="32"/>
          <w:szCs w:val="32"/>
        </w:rPr>
        <w:t xml:space="preserve"> (SVM)</w:t>
      </w:r>
    </w:p>
    <w:p w:rsidR="00B8634A" w:rsidRPr="006E4F2F" w:rsidRDefault="00E664B3" w:rsidP="00B8634A">
      <w:pPr>
        <w:jc w:val="both"/>
        <w:rPr>
          <w:rFonts w:ascii="cmr10" w:hAnsi="cmr10"/>
          <w:sz w:val="24"/>
          <w:szCs w:val="24"/>
        </w:rPr>
      </w:pPr>
      <w:r>
        <w:rPr>
          <w:rFonts w:ascii="cmr10" w:hAnsi="cmr10"/>
          <w:sz w:val="24"/>
          <w:szCs w:val="24"/>
        </w:rPr>
        <w:t>In training SVMs, I used Python</w:t>
      </w:r>
      <w:r>
        <w:rPr>
          <w:rFonts w:ascii="Arial" w:hAnsi="Arial" w:cs="Arial"/>
          <w:sz w:val="24"/>
          <w:szCs w:val="24"/>
        </w:rPr>
        <w:t>’</w:t>
      </w:r>
      <w:r>
        <w:rPr>
          <w:rFonts w:ascii="cmr10" w:hAnsi="cmr10"/>
          <w:sz w:val="24"/>
          <w:szCs w:val="24"/>
        </w:rPr>
        <w:t xml:space="preserve">s </w:t>
      </w:r>
      <w:proofErr w:type="spellStart"/>
      <w:r>
        <w:rPr>
          <w:rFonts w:ascii="cmr10" w:hAnsi="cmr10"/>
          <w:sz w:val="24"/>
          <w:szCs w:val="24"/>
        </w:rPr>
        <w:t>sklearn</w:t>
      </w:r>
      <w:proofErr w:type="spellEnd"/>
      <w:r>
        <w:rPr>
          <w:rFonts w:ascii="cmr10" w:hAnsi="cmr10"/>
          <w:sz w:val="24"/>
          <w:szCs w:val="24"/>
        </w:rPr>
        <w:t xml:space="preserve"> package implementation of the algorithm. It is based on </w:t>
      </w:r>
      <w:proofErr w:type="spellStart"/>
      <w:r>
        <w:rPr>
          <w:rFonts w:ascii="cmr10" w:hAnsi="cmr10"/>
          <w:sz w:val="24"/>
          <w:szCs w:val="24"/>
        </w:rPr>
        <w:t>LibSVM</w:t>
      </w:r>
      <w:proofErr w:type="spellEnd"/>
      <w:r>
        <w:rPr>
          <w:rFonts w:ascii="cmr10" w:hAnsi="cmr10"/>
          <w:sz w:val="24"/>
          <w:szCs w:val="24"/>
        </w:rPr>
        <w:t xml:space="preserve"> [7]</w:t>
      </w:r>
      <w:r w:rsidR="00B8634A">
        <w:rPr>
          <w:rFonts w:ascii="cmr10" w:hAnsi="cmr10"/>
          <w:sz w:val="24"/>
          <w:szCs w:val="24"/>
        </w:rPr>
        <w:t xml:space="preserve"> and </w:t>
      </w:r>
      <w:proofErr w:type="spellStart"/>
      <w:r w:rsidR="00B8634A">
        <w:rPr>
          <w:rFonts w:ascii="cmr10" w:hAnsi="cmr10"/>
          <w:sz w:val="24"/>
          <w:szCs w:val="24"/>
        </w:rPr>
        <w:t>sklearn</w:t>
      </w:r>
      <w:r w:rsidR="00B8634A">
        <w:rPr>
          <w:rFonts w:ascii="Arial" w:hAnsi="Arial" w:cs="Arial"/>
          <w:sz w:val="24"/>
          <w:szCs w:val="24"/>
        </w:rPr>
        <w:t>’</w:t>
      </w:r>
      <w:r w:rsidR="00B8634A">
        <w:rPr>
          <w:rFonts w:ascii="cmr10" w:hAnsi="cmr10"/>
          <w:sz w:val="24"/>
          <w:szCs w:val="24"/>
        </w:rPr>
        <w:t>s</w:t>
      </w:r>
      <w:proofErr w:type="spellEnd"/>
      <w:r w:rsidR="00B8634A">
        <w:rPr>
          <w:rFonts w:ascii="cmr10" w:hAnsi="cmr10"/>
          <w:sz w:val="24"/>
          <w:szCs w:val="24"/>
        </w:rPr>
        <w:t xml:space="preserve"> implementation includes various kernels and allows for a lot of customization</w:t>
      </w:r>
      <w:r>
        <w:rPr>
          <w:rFonts w:ascii="cmr10" w:hAnsi="cmr10"/>
          <w:sz w:val="24"/>
          <w:szCs w:val="24"/>
        </w:rPr>
        <w:t xml:space="preserve">. One of the main advantages of SVM is its ability to handle large </w:t>
      </w:r>
      <w:r w:rsidRPr="006E4F2F">
        <w:rPr>
          <w:rFonts w:ascii="cmr10" w:hAnsi="cmr10"/>
          <w:sz w:val="24"/>
          <w:szCs w:val="24"/>
        </w:rPr>
        <w:t>dimensions especially when the number of sample to number feature ratio is not that high.</w:t>
      </w:r>
    </w:p>
    <w:p w:rsidR="006E4F2F" w:rsidRPr="006E4F2F" w:rsidRDefault="00E664B3" w:rsidP="006E4F2F">
      <w:pPr>
        <w:jc w:val="both"/>
        <w:rPr>
          <w:rFonts w:ascii="cmr10" w:hAnsi="cmr10"/>
          <w:sz w:val="24"/>
          <w:szCs w:val="24"/>
        </w:rPr>
      </w:pPr>
      <w:r w:rsidRPr="006E4F2F">
        <w:rPr>
          <w:rFonts w:ascii="cmr10" w:hAnsi="cmr10"/>
          <w:sz w:val="24"/>
          <w:szCs w:val="24"/>
        </w:rPr>
        <w:t>When I was first wanted to train my SVM classifier for the data sets that I h</w:t>
      </w:r>
      <w:r w:rsidR="00B8634A" w:rsidRPr="006E4F2F">
        <w:rPr>
          <w:rFonts w:ascii="cmr10" w:hAnsi="cmr10"/>
          <w:sz w:val="24"/>
          <w:szCs w:val="24"/>
        </w:rPr>
        <w:t xml:space="preserve">ave chosen, </w:t>
      </w:r>
      <w:r w:rsidR="00C335BB" w:rsidRPr="006E4F2F">
        <w:rPr>
          <w:rFonts w:ascii="cmr10" w:hAnsi="cmr10"/>
          <w:sz w:val="24"/>
          <w:szCs w:val="24"/>
        </w:rPr>
        <w:t>I wanted</w:t>
      </w:r>
      <w:r w:rsidRPr="006E4F2F">
        <w:rPr>
          <w:rFonts w:ascii="cmr10" w:hAnsi="cmr10"/>
          <w:sz w:val="24"/>
          <w:szCs w:val="24"/>
        </w:rPr>
        <w:t xml:space="preserve"> to try all four kernels offered by SVM (</w:t>
      </w:r>
      <w:r w:rsidRPr="006E4F2F">
        <w:rPr>
          <w:rFonts w:ascii="Arial" w:hAnsi="Arial" w:cs="Arial"/>
          <w:sz w:val="24"/>
          <w:szCs w:val="24"/>
        </w:rPr>
        <w:t>‘</w:t>
      </w:r>
      <w:proofErr w:type="spellStart"/>
      <w:r w:rsidRPr="006E4F2F">
        <w:rPr>
          <w:rFonts w:ascii="cmr10" w:hAnsi="cmr10"/>
          <w:sz w:val="24"/>
          <w:szCs w:val="24"/>
        </w:rPr>
        <w:t>rbf</w:t>
      </w:r>
      <w:proofErr w:type="spellEnd"/>
      <w:r w:rsidRPr="006E4F2F">
        <w:rPr>
          <w:rFonts w:ascii="Arial" w:hAnsi="Arial" w:cs="Arial"/>
          <w:sz w:val="24"/>
          <w:szCs w:val="24"/>
        </w:rPr>
        <w:t>’</w:t>
      </w:r>
      <w:r w:rsidRPr="006E4F2F">
        <w:rPr>
          <w:rFonts w:ascii="cmr10" w:hAnsi="cmr10"/>
          <w:sz w:val="24"/>
          <w:szCs w:val="24"/>
        </w:rPr>
        <w:t xml:space="preserve">, </w:t>
      </w:r>
      <w:r w:rsidRPr="006E4F2F">
        <w:rPr>
          <w:rFonts w:ascii="Arial" w:hAnsi="Arial" w:cs="Arial"/>
          <w:sz w:val="24"/>
          <w:szCs w:val="24"/>
        </w:rPr>
        <w:t>’</w:t>
      </w:r>
      <w:r w:rsidRPr="006E4F2F">
        <w:rPr>
          <w:rFonts w:ascii="cmr10" w:hAnsi="cmr10"/>
          <w:sz w:val="24"/>
          <w:szCs w:val="24"/>
        </w:rPr>
        <w:t>linear</w:t>
      </w:r>
      <w:r w:rsidRPr="006E4F2F">
        <w:rPr>
          <w:rFonts w:ascii="Arial" w:hAnsi="Arial" w:cs="Arial"/>
          <w:sz w:val="24"/>
          <w:szCs w:val="24"/>
        </w:rPr>
        <w:t>’</w:t>
      </w:r>
      <w:r w:rsidRPr="006E4F2F">
        <w:rPr>
          <w:rFonts w:ascii="cmr10" w:hAnsi="cmr10"/>
          <w:sz w:val="24"/>
          <w:szCs w:val="24"/>
        </w:rPr>
        <w:t xml:space="preserve">, </w:t>
      </w:r>
      <w:r w:rsidRPr="006E4F2F">
        <w:rPr>
          <w:rFonts w:ascii="Arial" w:hAnsi="Arial" w:cs="Arial"/>
          <w:sz w:val="24"/>
          <w:szCs w:val="24"/>
        </w:rPr>
        <w:t>’</w:t>
      </w:r>
      <w:r w:rsidRPr="006E4F2F">
        <w:rPr>
          <w:rFonts w:ascii="cmr10" w:hAnsi="cmr10"/>
          <w:sz w:val="24"/>
          <w:szCs w:val="24"/>
        </w:rPr>
        <w:t>poly</w:t>
      </w:r>
      <w:r w:rsidRPr="006E4F2F">
        <w:rPr>
          <w:rFonts w:ascii="Arial" w:hAnsi="Arial" w:cs="Arial"/>
          <w:sz w:val="24"/>
          <w:szCs w:val="24"/>
        </w:rPr>
        <w:t>’</w:t>
      </w:r>
      <w:r w:rsidRPr="006E4F2F">
        <w:rPr>
          <w:rFonts w:ascii="cmr10" w:hAnsi="cmr10"/>
          <w:sz w:val="24"/>
          <w:szCs w:val="24"/>
        </w:rPr>
        <w:t xml:space="preserve">, </w:t>
      </w:r>
      <w:r w:rsidRPr="006E4F2F">
        <w:rPr>
          <w:rFonts w:ascii="Arial" w:hAnsi="Arial" w:cs="Arial"/>
          <w:sz w:val="24"/>
          <w:szCs w:val="24"/>
        </w:rPr>
        <w:t>’</w:t>
      </w:r>
      <w:r w:rsidR="00B8634A" w:rsidRPr="006E4F2F">
        <w:rPr>
          <w:rFonts w:ascii="cmr10" w:hAnsi="cmr10"/>
          <w:sz w:val="24"/>
          <w:szCs w:val="24"/>
        </w:rPr>
        <w:t>sigmoid</w:t>
      </w:r>
      <w:r w:rsidR="00B8634A" w:rsidRPr="006E4F2F">
        <w:rPr>
          <w:rFonts w:ascii="Arial" w:hAnsi="Arial" w:cs="Arial"/>
          <w:sz w:val="24"/>
          <w:szCs w:val="24"/>
        </w:rPr>
        <w:t>’</w:t>
      </w:r>
      <w:r w:rsidR="00B8634A" w:rsidRPr="006E4F2F">
        <w:rPr>
          <w:rFonts w:ascii="cmr10" w:hAnsi="cmr10"/>
          <w:sz w:val="24"/>
          <w:szCs w:val="24"/>
        </w:rPr>
        <w:t xml:space="preserve">), along with various values for (C &amp; </w:t>
      </w:r>
      <w:r w:rsidR="00B8634A" w:rsidRPr="006E4F2F">
        <w:rPr>
          <w:rFonts w:ascii="Palatino Linotype" w:hAnsi="Palatino Linotype"/>
          <w:b/>
          <w:bCs/>
          <w:color w:val="252525"/>
          <w:sz w:val="24"/>
          <w:szCs w:val="24"/>
          <w:shd w:val="clear" w:color="auto" w:fill="FFFFFF"/>
        </w:rPr>
        <w:t>γ</w:t>
      </w:r>
      <w:r w:rsidR="00B8634A" w:rsidRPr="006E4F2F">
        <w:rPr>
          <w:rFonts w:ascii="cmr10" w:hAnsi="cmr10"/>
          <w:color w:val="252525"/>
          <w:sz w:val="24"/>
          <w:szCs w:val="24"/>
          <w:shd w:val="clear" w:color="auto" w:fill="FFFFFF"/>
        </w:rPr>
        <w:t>) for</w:t>
      </w:r>
      <w:r w:rsidRPr="006E4F2F">
        <w:rPr>
          <w:rFonts w:ascii="cmr10" w:hAnsi="cmr10"/>
          <w:sz w:val="24"/>
          <w:szCs w:val="24"/>
        </w:rPr>
        <w:t xml:space="preserve"> both chosen data sets. However,</w:t>
      </w:r>
      <w:r w:rsidR="00B8634A" w:rsidRPr="006E4F2F">
        <w:rPr>
          <w:rFonts w:ascii="cmr10" w:hAnsi="cmr10"/>
          <w:sz w:val="24"/>
          <w:szCs w:val="24"/>
        </w:rPr>
        <w:t xml:space="preserve"> after two days of the script running and not finishing, </w:t>
      </w:r>
      <w:r w:rsidRPr="006E4F2F">
        <w:rPr>
          <w:rFonts w:ascii="cmr10" w:hAnsi="cmr10"/>
          <w:sz w:val="24"/>
          <w:szCs w:val="24"/>
        </w:rPr>
        <w:t>it was realized</w:t>
      </w:r>
      <w:r w:rsidR="00B8634A" w:rsidRPr="006E4F2F">
        <w:rPr>
          <w:rFonts w:ascii="cmr10" w:hAnsi="cmr10"/>
          <w:sz w:val="24"/>
          <w:szCs w:val="24"/>
        </w:rPr>
        <w:t xml:space="preserve"> that this is not the best option so I decided to tweak my hyper-parameters for the radial basis function kernel. My approach was to use 10-fold cross validation with my training data with 0.2 splits. </w:t>
      </w:r>
      <w:r w:rsidR="006E4F2F" w:rsidRPr="006E4F2F">
        <w:rPr>
          <w:rFonts w:ascii="cmr10" w:hAnsi="cmr10"/>
          <w:sz w:val="24"/>
          <w:szCs w:val="24"/>
        </w:rPr>
        <w:t>Where</w:t>
      </w:r>
      <w:r w:rsidR="00B8634A" w:rsidRPr="006E4F2F">
        <w:rPr>
          <w:rFonts w:ascii="cmr10" w:hAnsi="cmr10"/>
          <w:sz w:val="24"/>
          <w:szCs w:val="24"/>
        </w:rPr>
        <w:t xml:space="preserve"> different parameters </w:t>
      </w:r>
      <w:r w:rsidR="006E4F2F" w:rsidRPr="006E4F2F">
        <w:rPr>
          <w:rFonts w:ascii="cmr10" w:hAnsi="cmr10"/>
          <w:sz w:val="24"/>
          <w:szCs w:val="24"/>
        </w:rPr>
        <w:t xml:space="preserve">are used to train the classifier and then the classifier is tested on the validation set. </w:t>
      </w:r>
    </w:p>
    <w:p w:rsidR="005B3D35" w:rsidRDefault="006E4F2F" w:rsidP="005B3D35">
      <w:pPr>
        <w:jc w:val="both"/>
        <w:rPr>
          <w:rFonts w:ascii="cmr10" w:hAnsi="cmr10"/>
          <w:color w:val="252525"/>
          <w:sz w:val="24"/>
          <w:szCs w:val="24"/>
          <w:shd w:val="clear" w:color="auto" w:fill="FFFFFF"/>
        </w:rPr>
      </w:pPr>
      <w:r w:rsidRPr="006E4F2F">
        <w:rPr>
          <w:rFonts w:ascii="cmr10" w:hAnsi="cmr10"/>
          <w:sz w:val="24"/>
          <w:szCs w:val="24"/>
        </w:rPr>
        <w:t>The</w:t>
      </w:r>
      <w:r w:rsidR="00B8634A" w:rsidRPr="006E4F2F">
        <w:rPr>
          <w:rFonts w:ascii="cmr10" w:hAnsi="cmr10"/>
          <w:sz w:val="24"/>
          <w:szCs w:val="24"/>
        </w:rPr>
        <w:t xml:space="preserve"> basis for</w:t>
      </w:r>
      <w:r w:rsidRPr="006E4F2F">
        <w:rPr>
          <w:rFonts w:ascii="cmr10" w:hAnsi="cmr10"/>
          <w:sz w:val="24"/>
          <w:szCs w:val="24"/>
        </w:rPr>
        <w:t xml:space="preserve"> my approach in search</w:t>
      </w:r>
      <w:r w:rsidR="005B3D35">
        <w:rPr>
          <w:rFonts w:ascii="cmr10" w:hAnsi="cmr10"/>
          <w:sz w:val="24"/>
          <w:szCs w:val="24"/>
        </w:rPr>
        <w:t>ing</w:t>
      </w:r>
      <w:r w:rsidRPr="006E4F2F">
        <w:rPr>
          <w:rFonts w:ascii="cmr10" w:hAnsi="cmr10"/>
          <w:sz w:val="24"/>
          <w:szCs w:val="24"/>
        </w:rPr>
        <w:t xml:space="preserve"> for the parameters, is a paper published by the same authors of the </w:t>
      </w:r>
      <w:proofErr w:type="spellStart"/>
      <w:r w:rsidRPr="006E4F2F">
        <w:rPr>
          <w:rFonts w:ascii="cmr10" w:hAnsi="cmr10"/>
          <w:sz w:val="24"/>
          <w:szCs w:val="24"/>
        </w:rPr>
        <w:t>LibSVM</w:t>
      </w:r>
      <w:proofErr w:type="spellEnd"/>
      <w:r w:rsidRPr="006E4F2F">
        <w:rPr>
          <w:rFonts w:ascii="cmr10" w:hAnsi="cmr10"/>
          <w:sz w:val="24"/>
          <w:szCs w:val="24"/>
        </w:rPr>
        <w:t xml:space="preserve"> library [8]. It outlines a structured approach on using SVMs. They recommend starting with </w:t>
      </w:r>
      <w:r w:rsidR="005B3D35">
        <w:rPr>
          <w:rFonts w:ascii="cmr10" w:hAnsi="cmr10"/>
          <w:sz w:val="24"/>
          <w:szCs w:val="24"/>
        </w:rPr>
        <w:t>an</w:t>
      </w:r>
      <w:r w:rsidRPr="006E4F2F">
        <w:rPr>
          <w:rFonts w:ascii="cmr10" w:hAnsi="cmr10"/>
          <w:sz w:val="24"/>
          <w:szCs w:val="24"/>
        </w:rPr>
        <w:t xml:space="preserve"> </w:t>
      </w:r>
      <w:r w:rsidRPr="006E4F2F">
        <w:rPr>
          <w:rFonts w:ascii="Arial" w:hAnsi="Arial" w:cs="Arial"/>
          <w:sz w:val="24"/>
          <w:szCs w:val="24"/>
        </w:rPr>
        <w:t>‘</w:t>
      </w:r>
      <w:proofErr w:type="spellStart"/>
      <w:r w:rsidRPr="006E4F2F">
        <w:rPr>
          <w:rFonts w:ascii="cmr10" w:hAnsi="cmr10"/>
          <w:sz w:val="24"/>
          <w:szCs w:val="24"/>
        </w:rPr>
        <w:t>rbf</w:t>
      </w:r>
      <w:proofErr w:type="spellEnd"/>
      <w:r w:rsidRPr="006E4F2F">
        <w:rPr>
          <w:rFonts w:ascii="Arial" w:hAnsi="Arial" w:cs="Arial"/>
          <w:sz w:val="24"/>
          <w:szCs w:val="24"/>
        </w:rPr>
        <w:t>’</w:t>
      </w:r>
      <w:r w:rsidRPr="006E4F2F">
        <w:rPr>
          <w:rFonts w:ascii="cmr10" w:hAnsi="cmr10"/>
          <w:sz w:val="24"/>
          <w:szCs w:val="24"/>
        </w:rPr>
        <w:t xml:space="preserve"> kernel and observe whether the results are satisfactory to justify trying a different kernel. It also mentions how to</w:t>
      </w:r>
      <w:r w:rsidR="005B3D35">
        <w:rPr>
          <w:rFonts w:ascii="cmr10" w:hAnsi="cmr10"/>
          <w:sz w:val="24"/>
          <w:szCs w:val="24"/>
        </w:rPr>
        <w:t xml:space="preserve"> run a grid search by </w:t>
      </w:r>
      <w:r w:rsidRPr="006E4F2F">
        <w:rPr>
          <w:rFonts w:ascii="cmr10" w:hAnsi="cmr10"/>
          <w:sz w:val="24"/>
          <w:szCs w:val="24"/>
        </w:rPr>
        <w:t>vary</w:t>
      </w:r>
      <w:r w:rsidR="005B3D35">
        <w:rPr>
          <w:rFonts w:ascii="cmr10" w:hAnsi="cmr10"/>
          <w:sz w:val="24"/>
          <w:szCs w:val="24"/>
        </w:rPr>
        <w:t>ing</w:t>
      </w:r>
      <w:r w:rsidRPr="006E4F2F">
        <w:rPr>
          <w:rFonts w:ascii="cmr10" w:hAnsi="cmr10"/>
          <w:sz w:val="24"/>
          <w:szCs w:val="24"/>
        </w:rPr>
        <w:t xml:space="preserve"> C &amp; </w:t>
      </w:r>
      <w:r w:rsidRPr="006E4F2F">
        <w:rPr>
          <w:rFonts w:ascii="Palatino Linotype" w:hAnsi="Palatino Linotype"/>
          <w:b/>
          <w:bCs/>
          <w:color w:val="252525"/>
          <w:sz w:val="24"/>
          <w:szCs w:val="24"/>
          <w:shd w:val="clear" w:color="auto" w:fill="FFFFFF"/>
        </w:rPr>
        <w:t>γ.</w:t>
      </w:r>
      <w:r>
        <w:rPr>
          <w:rFonts w:ascii="Palatino Linotype" w:hAnsi="Palatino Linotype"/>
          <w:b/>
          <w:bCs/>
          <w:color w:val="252525"/>
          <w:sz w:val="24"/>
          <w:szCs w:val="24"/>
          <w:shd w:val="clear" w:color="auto" w:fill="FFFFFF"/>
        </w:rPr>
        <w:t xml:space="preserve"> </w:t>
      </w:r>
      <w:r>
        <w:rPr>
          <w:rFonts w:ascii="cmr10" w:hAnsi="cmr10"/>
          <w:color w:val="252525"/>
          <w:sz w:val="24"/>
          <w:szCs w:val="24"/>
          <w:shd w:val="clear" w:color="auto" w:fill="FFFFFF"/>
        </w:rPr>
        <w:t>The parameter C</w:t>
      </w:r>
      <w:r w:rsidRPr="006E4F2F">
        <w:rPr>
          <w:rFonts w:ascii="cmr10" w:hAnsi="cmr10"/>
          <w:color w:val="252525"/>
          <w:sz w:val="24"/>
          <w:szCs w:val="24"/>
          <w:shd w:val="clear" w:color="auto" w:fill="FFFFFF"/>
        </w:rPr>
        <w:t xml:space="preserve"> is varied between 2</w:t>
      </w:r>
      <w:r w:rsidRPr="006E4F2F">
        <w:rPr>
          <w:rFonts w:ascii="cmr10" w:hAnsi="cmr10"/>
          <w:color w:val="252525"/>
          <w:sz w:val="24"/>
          <w:szCs w:val="24"/>
          <w:shd w:val="clear" w:color="auto" w:fill="FFFFFF"/>
          <w:vertAlign w:val="superscript"/>
        </w:rPr>
        <w:t>-5</w:t>
      </w:r>
      <w:r>
        <w:rPr>
          <w:rFonts w:ascii="cmr10" w:hAnsi="cmr10"/>
          <w:color w:val="252525"/>
          <w:sz w:val="24"/>
          <w:szCs w:val="24"/>
          <w:shd w:val="clear" w:color="auto" w:fill="FFFFFF"/>
        </w:rPr>
        <w:t xml:space="preserve"> and </w:t>
      </w:r>
      <w:r w:rsidRPr="006E4F2F">
        <w:rPr>
          <w:rFonts w:ascii="cmr10" w:hAnsi="cmr10"/>
          <w:color w:val="252525"/>
          <w:sz w:val="24"/>
          <w:szCs w:val="24"/>
          <w:shd w:val="clear" w:color="auto" w:fill="FFFFFF"/>
        </w:rPr>
        <w:t>2</w:t>
      </w:r>
      <w:r>
        <w:rPr>
          <w:rFonts w:ascii="cmr10" w:hAnsi="cmr10"/>
          <w:color w:val="252525"/>
          <w:sz w:val="24"/>
          <w:szCs w:val="24"/>
          <w:shd w:val="clear" w:color="auto" w:fill="FFFFFF"/>
          <w:vertAlign w:val="superscript"/>
        </w:rPr>
        <w:t>15</w:t>
      </w:r>
      <w:r>
        <w:rPr>
          <w:rFonts w:ascii="cmr10" w:hAnsi="cmr10"/>
          <w:color w:val="252525"/>
          <w:sz w:val="24"/>
          <w:szCs w:val="24"/>
          <w:shd w:val="clear" w:color="auto" w:fill="FFFFFF"/>
        </w:rPr>
        <w:t xml:space="preserve"> with multiples of two. As for </w:t>
      </w:r>
      <w:r w:rsidR="00170A89" w:rsidRPr="006E4F2F">
        <w:rPr>
          <w:rFonts w:ascii="Palatino Linotype" w:hAnsi="Palatino Linotype"/>
          <w:b/>
          <w:bCs/>
          <w:color w:val="252525"/>
          <w:sz w:val="24"/>
          <w:szCs w:val="24"/>
          <w:shd w:val="clear" w:color="auto" w:fill="FFFFFF"/>
        </w:rPr>
        <w:t>γ</w:t>
      </w:r>
      <w:r>
        <w:rPr>
          <w:rFonts w:ascii="cmr10" w:hAnsi="cmr10"/>
          <w:color w:val="252525"/>
          <w:sz w:val="24"/>
          <w:szCs w:val="24"/>
          <w:shd w:val="clear" w:color="auto" w:fill="FFFFFF"/>
        </w:rPr>
        <w:t xml:space="preserve">, it was varied </w:t>
      </w:r>
      <w:r w:rsidRPr="006E4F2F">
        <w:rPr>
          <w:rFonts w:ascii="cmr10" w:hAnsi="cmr10"/>
          <w:color w:val="252525"/>
          <w:sz w:val="24"/>
          <w:szCs w:val="24"/>
          <w:shd w:val="clear" w:color="auto" w:fill="FFFFFF"/>
        </w:rPr>
        <w:t>2</w:t>
      </w:r>
      <w:r w:rsidRPr="006E4F2F">
        <w:rPr>
          <w:rFonts w:ascii="cmr10" w:hAnsi="cmr10"/>
          <w:color w:val="252525"/>
          <w:sz w:val="24"/>
          <w:szCs w:val="24"/>
          <w:shd w:val="clear" w:color="auto" w:fill="FFFFFF"/>
          <w:vertAlign w:val="superscript"/>
        </w:rPr>
        <w:t>-</w:t>
      </w:r>
      <w:r>
        <w:rPr>
          <w:rFonts w:ascii="cmr10" w:hAnsi="cmr10"/>
          <w:color w:val="252525"/>
          <w:sz w:val="24"/>
          <w:szCs w:val="24"/>
          <w:shd w:val="clear" w:color="auto" w:fill="FFFFFF"/>
          <w:vertAlign w:val="superscript"/>
        </w:rPr>
        <w:t>3</w:t>
      </w:r>
      <w:r>
        <w:rPr>
          <w:rFonts w:ascii="cmr10" w:hAnsi="cmr10"/>
          <w:color w:val="252525"/>
          <w:sz w:val="24"/>
          <w:szCs w:val="24"/>
          <w:shd w:val="clear" w:color="auto" w:fill="FFFFFF"/>
        </w:rPr>
        <w:t xml:space="preserve"> and </w:t>
      </w:r>
      <w:r w:rsidRPr="006E4F2F">
        <w:rPr>
          <w:rFonts w:ascii="cmr10" w:hAnsi="cmr10"/>
          <w:color w:val="252525"/>
          <w:sz w:val="24"/>
          <w:szCs w:val="24"/>
          <w:shd w:val="clear" w:color="auto" w:fill="FFFFFF"/>
        </w:rPr>
        <w:t>2</w:t>
      </w:r>
      <w:r>
        <w:rPr>
          <w:rFonts w:ascii="cmr10" w:hAnsi="cmr10"/>
          <w:color w:val="252525"/>
          <w:sz w:val="24"/>
          <w:szCs w:val="24"/>
          <w:shd w:val="clear" w:color="auto" w:fill="FFFFFF"/>
          <w:vertAlign w:val="superscript"/>
        </w:rPr>
        <w:t>3</w:t>
      </w:r>
      <w:r>
        <w:rPr>
          <w:rFonts w:ascii="cmr10" w:hAnsi="cmr10"/>
          <w:color w:val="252525"/>
          <w:sz w:val="24"/>
          <w:szCs w:val="24"/>
          <w:shd w:val="clear" w:color="auto" w:fill="FFFFFF"/>
        </w:rPr>
        <w:t>). While this might seem like a coarse search, it can be used to determine the range for conducting a fine search or, in case of good results, can be kept as is and choose which ever values that yielded in the least cross validation error.</w:t>
      </w:r>
    </w:p>
    <w:p w:rsidR="006E4F2F" w:rsidRDefault="005B3D35" w:rsidP="00205C85">
      <w:pPr>
        <w:jc w:val="both"/>
        <w:rPr>
          <w:rFonts w:ascii="cmr10" w:hAnsi="cmr10"/>
          <w:color w:val="252525"/>
          <w:sz w:val="24"/>
          <w:szCs w:val="24"/>
          <w:shd w:val="clear" w:color="auto" w:fill="FFFFFF"/>
        </w:rPr>
      </w:pPr>
      <w:r>
        <w:rPr>
          <w:rFonts w:ascii="cmr10" w:hAnsi="cmr10"/>
          <w:color w:val="252525"/>
          <w:sz w:val="24"/>
          <w:szCs w:val="24"/>
          <w:shd w:val="clear" w:color="auto" w:fill="FFFFFF"/>
        </w:rPr>
        <w:t xml:space="preserve">To ensure I am not overfitting or using more training samples without improving the performance, I looked at the learning curves as shown in figure </w:t>
      </w:r>
      <w:r w:rsidR="00205C85">
        <w:rPr>
          <w:rFonts w:ascii="cmr10" w:hAnsi="cmr10"/>
          <w:color w:val="252525"/>
          <w:sz w:val="24"/>
          <w:szCs w:val="24"/>
          <w:shd w:val="clear" w:color="auto" w:fill="FFFFFF"/>
        </w:rPr>
        <w:t>5</w:t>
      </w:r>
      <w:r>
        <w:rPr>
          <w:rFonts w:ascii="cmr10" w:hAnsi="cmr10"/>
          <w:color w:val="252525"/>
          <w:sz w:val="24"/>
          <w:szCs w:val="24"/>
          <w:shd w:val="clear" w:color="auto" w:fill="FFFFFF"/>
        </w:rPr>
        <w:t xml:space="preserve">. These curves are based </w:t>
      </w:r>
      <w:r>
        <w:rPr>
          <w:rFonts w:ascii="cmr10" w:hAnsi="cmr10"/>
          <w:color w:val="252525"/>
          <w:sz w:val="24"/>
          <w:szCs w:val="24"/>
          <w:shd w:val="clear" w:color="auto" w:fill="FFFFFF"/>
        </w:rPr>
        <w:lastRenderedPageBreak/>
        <w:t>on the best combination of parameters for that data set where the parameters have been obtained through training and validating on the cross validation set, as mentioned earlier.</w:t>
      </w:r>
    </w:p>
    <w:p w:rsidR="005B3D35" w:rsidRPr="006E4F2F" w:rsidRDefault="008623D1" w:rsidP="006E4F2F">
      <w:pPr>
        <w:jc w:val="both"/>
        <w:rPr>
          <w:rFonts w:ascii="cmr10" w:hAnsi="cmr10"/>
          <w:color w:val="252525"/>
          <w:sz w:val="24"/>
          <w:szCs w:val="24"/>
          <w:shd w:val="clear" w:color="auto" w:fill="FFFFFF"/>
        </w:rPr>
      </w:pPr>
      <w:r>
        <w:rPr>
          <w:rFonts w:ascii="cmr10" w:hAnsi="cmr10"/>
          <w:noProof/>
          <w:color w:val="252525"/>
          <w:sz w:val="24"/>
          <w:szCs w:val="24"/>
          <w:shd w:val="clear" w:color="auto" w:fill="FFFFFF"/>
        </w:rPr>
        <w:drawing>
          <wp:anchor distT="0" distB="0" distL="114300" distR="114300" simplePos="0" relativeHeight="251659264" behindDoc="1" locked="0" layoutInCell="1" allowOverlap="1" wp14:anchorId="72303BC9" wp14:editId="3F727EA3">
            <wp:simplePos x="0" y="0"/>
            <wp:positionH relativeFrom="margin">
              <wp:posOffset>562449</wp:posOffset>
            </wp:positionH>
            <wp:positionV relativeFrom="paragraph">
              <wp:posOffset>10795</wp:posOffset>
            </wp:positionV>
            <wp:extent cx="2409825" cy="1806575"/>
            <wp:effectExtent l="0" t="0" r="9525" b="3175"/>
            <wp:wrapTight wrapText="bothSides">
              <wp:wrapPolygon edited="0">
                <wp:start x="0" y="0"/>
                <wp:lineTo x="0" y="21410"/>
                <wp:lineTo x="21515" y="21410"/>
                <wp:lineTo x="21515" y="0"/>
                <wp:lineTo x="0" y="0"/>
              </wp:wrapPolygon>
            </wp:wrapTight>
            <wp:docPr id="4" name="Picture 4" descr="C:\Users\AMD\Desktop\Classes\GaTech\Machine Learning\Project 1\SVM\Cancer Learning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D\Desktop\Classes\GaTech\Machine Learning\Project 1\SVM\Cancer Learning Curv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82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r10" w:hAnsi="cmr10"/>
          <w:noProof/>
          <w:color w:val="252525"/>
          <w:sz w:val="24"/>
          <w:szCs w:val="24"/>
          <w:shd w:val="clear" w:color="auto" w:fill="FFFFFF"/>
        </w:rPr>
        <w:drawing>
          <wp:anchor distT="0" distB="0" distL="114300" distR="114300" simplePos="0" relativeHeight="251660288" behindDoc="1" locked="0" layoutInCell="1" allowOverlap="1" wp14:anchorId="2D7B5AF8" wp14:editId="705DB5A1">
            <wp:simplePos x="0" y="0"/>
            <wp:positionH relativeFrom="margin">
              <wp:posOffset>2930364</wp:posOffset>
            </wp:positionH>
            <wp:positionV relativeFrom="paragraph">
              <wp:posOffset>31115</wp:posOffset>
            </wp:positionV>
            <wp:extent cx="2360930" cy="1769745"/>
            <wp:effectExtent l="0" t="0" r="1270" b="1905"/>
            <wp:wrapTight wrapText="bothSides">
              <wp:wrapPolygon edited="0">
                <wp:start x="0" y="0"/>
                <wp:lineTo x="0" y="21391"/>
                <wp:lineTo x="21437" y="21391"/>
                <wp:lineTo x="21437" y="0"/>
                <wp:lineTo x="0" y="0"/>
              </wp:wrapPolygon>
            </wp:wrapTight>
            <wp:docPr id="5" name="Picture 5" descr="C:\Users\AMD\Desktop\Classes\GaTech\Machine Learning\Project 1\SVM\Character Learning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D\Desktop\Classes\GaTech\Machine Learning\Project 1\SVM\Character Learning Curv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093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03F9" w:rsidRDefault="00C803F9" w:rsidP="00B8634A">
      <w:pPr>
        <w:rPr>
          <w:rFonts w:ascii="cmr10" w:hAnsi="cmr10"/>
          <w:sz w:val="24"/>
          <w:szCs w:val="24"/>
        </w:rPr>
      </w:pPr>
    </w:p>
    <w:p w:rsidR="00C803F9" w:rsidRDefault="00C803F9" w:rsidP="00B8634A">
      <w:pPr>
        <w:rPr>
          <w:rFonts w:ascii="cmr10" w:hAnsi="cmr10"/>
          <w:sz w:val="24"/>
          <w:szCs w:val="24"/>
        </w:rPr>
      </w:pPr>
    </w:p>
    <w:p w:rsidR="00C803F9" w:rsidRDefault="00C803F9" w:rsidP="00B8634A">
      <w:pPr>
        <w:rPr>
          <w:rFonts w:ascii="cmr10" w:hAnsi="cmr10"/>
          <w:sz w:val="24"/>
          <w:szCs w:val="24"/>
        </w:rPr>
      </w:pPr>
    </w:p>
    <w:p w:rsidR="00C803F9" w:rsidRDefault="00C803F9" w:rsidP="00B8634A">
      <w:pPr>
        <w:rPr>
          <w:rFonts w:ascii="cmr10" w:hAnsi="cmr10"/>
          <w:sz w:val="24"/>
          <w:szCs w:val="24"/>
        </w:rPr>
      </w:pPr>
    </w:p>
    <w:p w:rsidR="00C803F9" w:rsidRDefault="00C803F9" w:rsidP="00B8634A">
      <w:pPr>
        <w:rPr>
          <w:rFonts w:ascii="cmr10" w:hAnsi="cmr10"/>
          <w:sz w:val="24"/>
          <w:szCs w:val="24"/>
        </w:rPr>
      </w:pPr>
    </w:p>
    <w:p w:rsidR="00C803F9" w:rsidRDefault="00C803F9" w:rsidP="00B8634A">
      <w:pPr>
        <w:rPr>
          <w:rFonts w:ascii="cmr10" w:hAnsi="cmr10"/>
          <w:sz w:val="24"/>
          <w:szCs w:val="24"/>
        </w:rPr>
      </w:pPr>
    </w:p>
    <w:p w:rsidR="00255D66" w:rsidRDefault="00C803F9" w:rsidP="0050264E">
      <w:pPr>
        <w:spacing w:after="0"/>
        <w:jc w:val="center"/>
        <w:rPr>
          <w:rFonts w:ascii="cmr10" w:hAnsi="cmr10"/>
          <w:sz w:val="20"/>
          <w:szCs w:val="20"/>
        </w:rPr>
      </w:pPr>
      <w:r w:rsidRPr="00474F3F">
        <w:rPr>
          <w:rFonts w:ascii="cmr10" w:hAnsi="cmr10"/>
          <w:b/>
          <w:bCs/>
          <w:sz w:val="20"/>
          <w:szCs w:val="20"/>
        </w:rPr>
        <w:t xml:space="preserve">Figure </w:t>
      </w:r>
      <w:r w:rsidR="00205C85" w:rsidRPr="00474F3F">
        <w:rPr>
          <w:rFonts w:ascii="cmr10" w:hAnsi="cmr10"/>
          <w:b/>
          <w:bCs/>
          <w:sz w:val="20"/>
          <w:szCs w:val="20"/>
        </w:rPr>
        <w:t>5</w:t>
      </w:r>
      <w:r>
        <w:rPr>
          <w:rFonts w:ascii="cmr10" w:hAnsi="cmr10"/>
          <w:sz w:val="20"/>
          <w:szCs w:val="20"/>
        </w:rPr>
        <w:t>: Learning curves</w:t>
      </w:r>
      <w:r w:rsidR="00255D66">
        <w:rPr>
          <w:rFonts w:ascii="cmr10" w:hAnsi="cmr10"/>
          <w:sz w:val="20"/>
          <w:szCs w:val="20"/>
        </w:rPr>
        <w:t xml:space="preserve"> for best performing parameters</w:t>
      </w:r>
    </w:p>
    <w:p w:rsidR="00C803F9" w:rsidRDefault="00C803F9" w:rsidP="0050264E">
      <w:pPr>
        <w:spacing w:after="0"/>
        <w:jc w:val="center"/>
        <w:rPr>
          <w:rFonts w:ascii="cmr10" w:hAnsi="cmr10"/>
          <w:sz w:val="20"/>
          <w:szCs w:val="20"/>
        </w:rPr>
      </w:pPr>
      <w:r>
        <w:rPr>
          <w:rFonts w:ascii="cmr10" w:hAnsi="cmr10"/>
          <w:sz w:val="20"/>
          <w:szCs w:val="20"/>
        </w:rPr>
        <w:t xml:space="preserve"> for Cancer Data (left) and Letter data (right)</w:t>
      </w:r>
    </w:p>
    <w:p w:rsidR="0050264E" w:rsidRPr="00255D66" w:rsidRDefault="0050264E" w:rsidP="0050264E">
      <w:pPr>
        <w:spacing w:after="0"/>
        <w:jc w:val="center"/>
        <w:rPr>
          <w:rFonts w:ascii="cmr10" w:hAnsi="cmr10"/>
          <w:sz w:val="20"/>
          <w:szCs w:val="20"/>
        </w:rPr>
      </w:pPr>
    </w:p>
    <w:p w:rsidR="0078211D" w:rsidRDefault="0078211D" w:rsidP="00560C24">
      <w:pPr>
        <w:jc w:val="both"/>
        <w:rPr>
          <w:rFonts w:ascii="cmr10" w:hAnsi="cmr10"/>
          <w:sz w:val="24"/>
          <w:szCs w:val="24"/>
        </w:rPr>
      </w:pPr>
      <w:r>
        <w:rPr>
          <w:rFonts w:ascii="cmr10" w:hAnsi="cmr10"/>
          <w:sz w:val="24"/>
          <w:szCs w:val="24"/>
        </w:rPr>
        <w:t>While the learning curve for the cancer appears to have high bias due to the small gap between the training and cv curves, it can be argued however that this acceptable since the error is much less than the desired error.</w:t>
      </w:r>
    </w:p>
    <w:p w:rsidR="00C803F9" w:rsidRDefault="0078211D" w:rsidP="00560C24">
      <w:pPr>
        <w:jc w:val="both"/>
        <w:rPr>
          <w:rFonts w:ascii="cmr10" w:hAnsi="cmr10"/>
          <w:sz w:val="24"/>
          <w:szCs w:val="24"/>
        </w:rPr>
      </w:pPr>
      <w:r>
        <w:rPr>
          <w:rFonts w:ascii="cmr10" w:hAnsi="cmr10"/>
          <w:sz w:val="24"/>
          <w:szCs w:val="24"/>
        </w:rPr>
        <w:t>In contrast, the graph on the right, for Letter data, appears to have high variance due to</w:t>
      </w:r>
      <w:r w:rsidR="00205C85">
        <w:rPr>
          <w:rFonts w:ascii="cmr10" w:hAnsi="cmr10"/>
          <w:sz w:val="24"/>
          <w:szCs w:val="24"/>
        </w:rPr>
        <w:t xml:space="preserve"> a</w:t>
      </w:r>
      <w:r>
        <w:rPr>
          <w:rFonts w:ascii="cmr10" w:hAnsi="cmr10"/>
          <w:sz w:val="24"/>
          <w:szCs w:val="24"/>
        </w:rPr>
        <w:t xml:space="preserve"> larger gap between the training and cv curves</w:t>
      </w:r>
      <w:r w:rsidR="00205C85">
        <w:rPr>
          <w:rFonts w:ascii="cmr10" w:hAnsi="cmr10"/>
          <w:sz w:val="24"/>
          <w:szCs w:val="24"/>
        </w:rPr>
        <w:t xml:space="preserve"> but it still has a performance is higher than the desired performance especially for a large data set with a large number of classes.</w:t>
      </w:r>
    </w:p>
    <w:p w:rsidR="00614C51" w:rsidRDefault="00255D66" w:rsidP="00560C24">
      <w:pPr>
        <w:jc w:val="both"/>
        <w:rPr>
          <w:rFonts w:ascii="cmr10" w:hAnsi="cmr10"/>
          <w:sz w:val="24"/>
          <w:szCs w:val="24"/>
        </w:rPr>
      </w:pPr>
      <w:r>
        <w:rPr>
          <w:rFonts w:ascii="cmr10" w:hAnsi="cmr10"/>
          <w:sz w:val="24"/>
          <w:szCs w:val="24"/>
        </w:rPr>
        <w:t xml:space="preserve">Overall, both data sets had an acceptable performance where the cancer data set had a classification score of around 98.68% for C=16 and gamma=0.000244. The Letter data set </w:t>
      </w:r>
      <w:r w:rsidR="0050264E">
        <w:rPr>
          <w:rFonts w:ascii="cmr10" w:hAnsi="cmr10"/>
          <w:sz w:val="24"/>
          <w:szCs w:val="24"/>
        </w:rPr>
        <w:t>had a score of 96.56% for C=16 and gamma=0.0625 which is a higher gamma than that of the cancer data set. From this we might conclude the letter data set tries to fit the support boundary while considering points that are close from the decision boundary which is expected since there are more than two classes.</w:t>
      </w:r>
      <w:r w:rsidR="00BC6458">
        <w:rPr>
          <w:rFonts w:ascii="cmr10" w:hAnsi="cmr10"/>
          <w:sz w:val="24"/>
          <w:szCs w:val="24"/>
        </w:rPr>
        <w:t xml:space="preserve"> In contrast, the smaller value of gamma in the 2 class cancer data set gives influence to the points the are further away from the decision which is desirable to avoid over fitting</w:t>
      </w:r>
      <w:r w:rsidR="0050264E">
        <w:rPr>
          <w:rFonts w:ascii="cmr10" w:hAnsi="cmr10"/>
          <w:sz w:val="24"/>
          <w:szCs w:val="24"/>
        </w:rPr>
        <w:t xml:space="preserve"> Because giving more boundary to one class has a higher likelihood to encroach on the boundary of other classes since there 26 classes instead of 2. On the other hand, </w:t>
      </w:r>
      <w:r w:rsidR="00BC6458">
        <w:rPr>
          <w:rFonts w:ascii="cmr10" w:hAnsi="cmr10"/>
          <w:sz w:val="24"/>
          <w:szCs w:val="24"/>
        </w:rPr>
        <w:t xml:space="preserve">influence </w:t>
      </w:r>
      <w:r w:rsidR="0049720F">
        <w:rPr>
          <w:rFonts w:ascii="cmr10" w:hAnsi="cmr10"/>
          <w:sz w:val="24"/>
          <w:szCs w:val="24"/>
        </w:rPr>
        <w:t>on</w:t>
      </w:r>
      <w:r w:rsidR="00BC6458">
        <w:rPr>
          <w:rFonts w:ascii="cmr10" w:hAnsi="cmr10"/>
          <w:sz w:val="24"/>
          <w:szCs w:val="24"/>
        </w:rPr>
        <w:t xml:space="preserve"> the points that are further away from the decision boundary which is desirable to avoid over fitting</w:t>
      </w:r>
      <w:r w:rsidR="0049720F">
        <w:rPr>
          <w:rFonts w:ascii="cmr10" w:hAnsi="cmr10"/>
          <w:sz w:val="24"/>
          <w:szCs w:val="24"/>
        </w:rPr>
        <w:t xml:space="preserve"> especially that there are only two classes</w:t>
      </w:r>
      <w:r w:rsidR="00BC6458">
        <w:rPr>
          <w:rFonts w:ascii="cmr10" w:hAnsi="cmr10"/>
          <w:sz w:val="24"/>
          <w:szCs w:val="24"/>
        </w:rPr>
        <w:t>. Figure 6 illustrates this effect.</w:t>
      </w:r>
      <w:r w:rsidR="00614C51">
        <w:rPr>
          <w:rFonts w:ascii="cmr10" w:hAnsi="cmr10"/>
          <w:sz w:val="24"/>
          <w:szCs w:val="24"/>
        </w:rPr>
        <w:t xml:space="preserve"> </w:t>
      </w:r>
    </w:p>
    <w:p w:rsidR="00255D66" w:rsidRDefault="00614C51" w:rsidP="00560C24">
      <w:pPr>
        <w:jc w:val="both"/>
        <w:rPr>
          <w:rFonts w:ascii="cmr10" w:hAnsi="cmr10"/>
          <w:sz w:val="24"/>
          <w:szCs w:val="24"/>
        </w:rPr>
      </w:pPr>
      <w:r>
        <w:rPr>
          <w:rFonts w:ascii="cmr10" w:hAnsi="cmr10"/>
          <w:sz w:val="24"/>
          <w:szCs w:val="24"/>
        </w:rPr>
        <w:t>The main drawbacks I have seen in SVM is the training time as well as the time it takes to complete a hyper-parameter search, which was the highest in comparison to all the algorithms I have tested.</w:t>
      </w:r>
    </w:p>
    <w:p w:rsidR="00BC6458" w:rsidRDefault="00BC6458" w:rsidP="0049720F">
      <w:pPr>
        <w:spacing w:after="0"/>
        <w:jc w:val="center"/>
        <w:rPr>
          <w:rFonts w:ascii="cmr10" w:hAnsi="cmr10"/>
          <w:sz w:val="24"/>
          <w:szCs w:val="24"/>
        </w:rPr>
      </w:pPr>
      <w:r>
        <w:rPr>
          <w:rFonts w:ascii="cmr10" w:hAnsi="cmr10"/>
          <w:noProof/>
          <w:sz w:val="24"/>
          <w:szCs w:val="24"/>
        </w:rPr>
        <w:drawing>
          <wp:inline distT="0" distB="0" distL="0" distR="0">
            <wp:extent cx="2961565" cy="1316145"/>
            <wp:effectExtent l="0" t="0" r="0" b="0"/>
            <wp:docPr id="12" name="Picture 12" descr="C:\Users\AMD\Desktop\gamma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D\Desktop\gamma va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4488" cy="1339665"/>
                    </a:xfrm>
                    <a:prstGeom prst="rect">
                      <a:avLst/>
                    </a:prstGeom>
                    <a:noFill/>
                    <a:ln>
                      <a:noFill/>
                    </a:ln>
                  </pic:spPr>
                </pic:pic>
              </a:graphicData>
            </a:graphic>
          </wp:inline>
        </w:drawing>
      </w:r>
    </w:p>
    <w:p w:rsidR="00BC6458" w:rsidRDefault="00BC6458" w:rsidP="0049720F">
      <w:pPr>
        <w:jc w:val="center"/>
        <w:rPr>
          <w:rFonts w:ascii="cmr10" w:hAnsi="cmr10"/>
          <w:sz w:val="20"/>
          <w:szCs w:val="20"/>
        </w:rPr>
      </w:pPr>
      <w:r w:rsidRPr="00474F3F">
        <w:rPr>
          <w:rFonts w:ascii="cmr10" w:hAnsi="cmr10"/>
          <w:b/>
          <w:bCs/>
          <w:sz w:val="20"/>
          <w:szCs w:val="20"/>
        </w:rPr>
        <w:t xml:space="preserve">Figure </w:t>
      </w:r>
      <w:r w:rsidR="0049720F" w:rsidRPr="00474F3F">
        <w:rPr>
          <w:rFonts w:ascii="cmr10" w:hAnsi="cmr10"/>
          <w:b/>
          <w:bCs/>
          <w:sz w:val="20"/>
          <w:szCs w:val="20"/>
        </w:rPr>
        <w:t>6</w:t>
      </w:r>
      <w:r>
        <w:rPr>
          <w:rFonts w:ascii="cmr10" w:hAnsi="cmr10"/>
          <w:sz w:val="20"/>
          <w:szCs w:val="20"/>
        </w:rPr>
        <w:t xml:space="preserve">: </w:t>
      </w:r>
      <w:r w:rsidR="0049720F">
        <w:rPr>
          <w:rFonts w:ascii="cmr10" w:hAnsi="cmr10"/>
          <w:sz w:val="20"/>
          <w:szCs w:val="20"/>
        </w:rPr>
        <w:t>smaller gamma (left) and higher gamma (right)</w:t>
      </w:r>
    </w:p>
    <w:p w:rsidR="00BC6458" w:rsidRDefault="002F49D3" w:rsidP="002F49D3">
      <w:pPr>
        <w:rPr>
          <w:rFonts w:ascii="cmr10" w:hAnsi="cmr10"/>
          <w:sz w:val="24"/>
          <w:szCs w:val="24"/>
        </w:rPr>
      </w:pPr>
      <w:r>
        <w:rPr>
          <w:rFonts w:ascii="cmr10" w:hAnsi="cmr10"/>
          <w:sz w:val="24"/>
          <w:szCs w:val="24"/>
        </w:rPr>
        <w:lastRenderedPageBreak/>
        <w:t>Finally, below are the summary reports for the data sets.</w:t>
      </w:r>
    </w:p>
    <w:p w:rsidR="002F49D3" w:rsidRDefault="002F49D3" w:rsidP="002F49D3">
      <w:pPr>
        <w:spacing w:after="0"/>
        <w:rPr>
          <w:rFonts w:ascii="cmr10" w:hAnsi="cmr10"/>
          <w:sz w:val="24"/>
          <w:szCs w:val="24"/>
        </w:rPr>
      </w:pPr>
      <w:r>
        <w:rPr>
          <w:rFonts w:ascii="cmr10" w:hAnsi="cmr10"/>
          <w:sz w:val="24"/>
          <w:szCs w:val="24"/>
        </w:rPr>
        <w:t>Cancer Data Set:</w:t>
      </w:r>
    </w:p>
    <w:p w:rsidR="002F49D3" w:rsidRPr="002F49D3" w:rsidRDefault="002F49D3" w:rsidP="00B959AB">
      <w:pPr>
        <w:spacing w:after="0"/>
        <w:ind w:left="1440"/>
        <w:rPr>
          <w:rFonts w:ascii="cmr10" w:hAnsi="cmr10"/>
          <w:b/>
          <w:bCs/>
          <w:sz w:val="24"/>
          <w:szCs w:val="24"/>
        </w:rPr>
      </w:pPr>
      <w:r>
        <w:rPr>
          <w:rFonts w:ascii="cmr10" w:hAnsi="cmr10"/>
          <w:sz w:val="24"/>
          <w:szCs w:val="24"/>
        </w:rPr>
        <w:t xml:space="preserve">        </w:t>
      </w:r>
      <w:r w:rsidRPr="002F49D3">
        <w:rPr>
          <w:rFonts w:ascii="cmr10" w:hAnsi="cmr10"/>
          <w:sz w:val="24"/>
          <w:szCs w:val="24"/>
        </w:rPr>
        <w:t xml:space="preserve">precision    </w:t>
      </w:r>
      <w:proofErr w:type="gramStart"/>
      <w:r w:rsidRPr="002F49D3">
        <w:rPr>
          <w:rFonts w:ascii="cmr10" w:hAnsi="cmr10"/>
          <w:sz w:val="24"/>
          <w:szCs w:val="24"/>
        </w:rPr>
        <w:t>recall  f</w:t>
      </w:r>
      <w:proofErr w:type="gramEnd"/>
      <w:r w:rsidRPr="002F49D3">
        <w:rPr>
          <w:rFonts w:ascii="cmr10" w:hAnsi="cmr10"/>
          <w:sz w:val="24"/>
          <w:szCs w:val="24"/>
        </w:rPr>
        <w:t>1-score   support</w:t>
      </w:r>
      <w:r>
        <w:rPr>
          <w:rFonts w:ascii="cmr10" w:hAnsi="cmr10"/>
          <w:sz w:val="24"/>
          <w:szCs w:val="24"/>
        </w:rPr>
        <w:t xml:space="preserve">                   </w:t>
      </w:r>
      <w:r w:rsidRPr="002F49D3">
        <w:rPr>
          <w:rFonts w:ascii="cmr10" w:hAnsi="cmr10"/>
          <w:b/>
          <w:bCs/>
          <w:sz w:val="24"/>
          <w:szCs w:val="24"/>
        </w:rPr>
        <w:t>Confusion matrix:</w:t>
      </w:r>
    </w:p>
    <w:p w:rsidR="002F49D3" w:rsidRPr="002F49D3" w:rsidRDefault="002F49D3" w:rsidP="00B959AB">
      <w:pPr>
        <w:spacing w:after="0"/>
        <w:ind w:left="720"/>
        <w:rPr>
          <w:rFonts w:ascii="cmr10" w:hAnsi="cmr10"/>
          <w:sz w:val="24"/>
          <w:szCs w:val="24"/>
        </w:rPr>
      </w:pPr>
      <w:r w:rsidRPr="002F49D3">
        <w:rPr>
          <w:rFonts w:ascii="cmr10" w:hAnsi="cmr10"/>
          <w:sz w:val="24"/>
          <w:szCs w:val="24"/>
        </w:rPr>
        <w:t xml:space="preserve">    Class 1       0.99      0.99      0.99       173</w:t>
      </w:r>
      <w:r>
        <w:rPr>
          <w:rFonts w:ascii="cmr10" w:hAnsi="cmr10"/>
          <w:sz w:val="24"/>
          <w:szCs w:val="24"/>
        </w:rPr>
        <w:tab/>
      </w:r>
      <w:r>
        <w:rPr>
          <w:rFonts w:ascii="cmr10" w:hAnsi="cmr10"/>
          <w:sz w:val="24"/>
          <w:szCs w:val="24"/>
        </w:rPr>
        <w:tab/>
      </w:r>
      <w:r>
        <w:rPr>
          <w:rFonts w:ascii="cmr10" w:hAnsi="cmr10"/>
          <w:sz w:val="24"/>
          <w:szCs w:val="24"/>
        </w:rPr>
        <w:tab/>
      </w:r>
      <w:r>
        <w:rPr>
          <w:rFonts w:ascii="cmr10" w:hAnsi="cmr10"/>
          <w:sz w:val="24"/>
          <w:szCs w:val="24"/>
        </w:rPr>
        <w:tab/>
      </w:r>
      <w:r w:rsidRPr="002F49D3">
        <w:rPr>
          <w:rFonts w:ascii="cmr10" w:hAnsi="cmr10"/>
          <w:sz w:val="24"/>
          <w:szCs w:val="24"/>
        </w:rPr>
        <w:t>[[171   2]</w:t>
      </w:r>
    </w:p>
    <w:p w:rsidR="002F49D3" w:rsidRPr="002F49D3" w:rsidRDefault="002F49D3" w:rsidP="00B959AB">
      <w:pPr>
        <w:spacing w:after="0"/>
        <w:ind w:left="720"/>
        <w:rPr>
          <w:rFonts w:ascii="cmr10" w:hAnsi="cmr10"/>
          <w:sz w:val="24"/>
          <w:szCs w:val="24"/>
        </w:rPr>
      </w:pPr>
      <w:r w:rsidRPr="002F49D3">
        <w:rPr>
          <w:rFonts w:ascii="cmr10" w:hAnsi="cmr10"/>
          <w:sz w:val="24"/>
          <w:szCs w:val="24"/>
        </w:rPr>
        <w:t xml:space="preserve">    Class 2       0.96      0.98      0.97        55</w:t>
      </w:r>
      <w:r>
        <w:rPr>
          <w:rFonts w:ascii="cmr10" w:hAnsi="cmr10"/>
          <w:sz w:val="24"/>
          <w:szCs w:val="24"/>
        </w:rPr>
        <w:tab/>
      </w:r>
      <w:r>
        <w:rPr>
          <w:rFonts w:ascii="cmr10" w:hAnsi="cmr10"/>
          <w:sz w:val="24"/>
          <w:szCs w:val="24"/>
        </w:rPr>
        <w:tab/>
      </w:r>
      <w:r>
        <w:rPr>
          <w:rFonts w:ascii="cmr10" w:hAnsi="cmr10"/>
          <w:sz w:val="24"/>
          <w:szCs w:val="24"/>
        </w:rPr>
        <w:tab/>
      </w:r>
      <w:r>
        <w:rPr>
          <w:rFonts w:ascii="cmr10" w:hAnsi="cmr10"/>
          <w:sz w:val="24"/>
          <w:szCs w:val="24"/>
        </w:rPr>
        <w:tab/>
      </w:r>
      <w:r w:rsidR="00AF2A88">
        <w:rPr>
          <w:rFonts w:ascii="cmr10" w:hAnsi="cmr10"/>
          <w:sz w:val="24"/>
          <w:szCs w:val="24"/>
        </w:rPr>
        <w:t xml:space="preserve"> </w:t>
      </w:r>
      <w:proofErr w:type="gramStart"/>
      <w:r w:rsidRPr="002F49D3">
        <w:rPr>
          <w:rFonts w:ascii="cmr10" w:hAnsi="cmr10"/>
          <w:sz w:val="24"/>
          <w:szCs w:val="24"/>
        </w:rPr>
        <w:t>[  1</w:t>
      </w:r>
      <w:proofErr w:type="gramEnd"/>
      <w:r w:rsidRPr="002F49D3">
        <w:rPr>
          <w:rFonts w:ascii="cmr10" w:hAnsi="cmr10"/>
          <w:sz w:val="24"/>
          <w:szCs w:val="24"/>
        </w:rPr>
        <w:t xml:space="preserve">  54]]</w:t>
      </w:r>
    </w:p>
    <w:p w:rsidR="002F49D3" w:rsidRDefault="002F49D3" w:rsidP="00B959AB">
      <w:pPr>
        <w:spacing w:after="0"/>
        <w:ind w:left="720"/>
        <w:rPr>
          <w:rFonts w:ascii="cmr10" w:hAnsi="cmr10"/>
          <w:sz w:val="24"/>
          <w:szCs w:val="24"/>
        </w:rPr>
      </w:pPr>
      <w:proofErr w:type="spellStart"/>
      <w:r>
        <w:rPr>
          <w:rFonts w:ascii="cmr10" w:hAnsi="cmr10"/>
          <w:sz w:val="24"/>
          <w:szCs w:val="24"/>
        </w:rPr>
        <w:t>avg</w:t>
      </w:r>
      <w:proofErr w:type="spellEnd"/>
      <w:r>
        <w:rPr>
          <w:rFonts w:ascii="cmr10" w:hAnsi="cmr10"/>
          <w:sz w:val="24"/>
          <w:szCs w:val="24"/>
        </w:rPr>
        <w:t xml:space="preserve"> / total      </w:t>
      </w:r>
      <w:r w:rsidRPr="002F49D3">
        <w:rPr>
          <w:rFonts w:ascii="cmr10" w:hAnsi="cmr10"/>
          <w:sz w:val="24"/>
          <w:szCs w:val="24"/>
        </w:rPr>
        <w:t>0.99      0.99      0.99       228</w:t>
      </w:r>
    </w:p>
    <w:p w:rsidR="002F49D3" w:rsidRDefault="002F49D3" w:rsidP="00BC6458">
      <w:pPr>
        <w:jc w:val="center"/>
        <w:rPr>
          <w:rFonts w:ascii="cmr10" w:hAnsi="cmr10"/>
          <w:sz w:val="24"/>
          <w:szCs w:val="24"/>
        </w:rPr>
      </w:pPr>
    </w:p>
    <w:p w:rsidR="002F49D3" w:rsidRDefault="002F49D3" w:rsidP="002F49D3">
      <w:pPr>
        <w:rPr>
          <w:rFonts w:ascii="cmr10" w:hAnsi="cmr10"/>
          <w:sz w:val="24"/>
          <w:szCs w:val="24"/>
        </w:rPr>
      </w:pPr>
      <w:r>
        <w:rPr>
          <w:rFonts w:ascii="cmr10" w:hAnsi="cmr10"/>
          <w:sz w:val="24"/>
          <w:szCs w:val="24"/>
        </w:rPr>
        <w:t xml:space="preserve">Letter Data Set (average </w:t>
      </w:r>
      <w:r w:rsidR="00B959AB">
        <w:rPr>
          <w:rFonts w:ascii="cmr10" w:hAnsi="cmr10"/>
          <w:sz w:val="24"/>
          <w:szCs w:val="24"/>
        </w:rPr>
        <w:t>scores since details are too long</w:t>
      </w:r>
      <w:r w:rsidR="00DE5D3B">
        <w:rPr>
          <w:rFonts w:ascii="cmr10" w:hAnsi="cmr10"/>
          <w:sz w:val="24"/>
          <w:szCs w:val="24"/>
        </w:rPr>
        <w:t xml:space="preserve"> for 26 classes</w:t>
      </w:r>
      <w:r w:rsidR="00B959AB">
        <w:rPr>
          <w:rFonts w:ascii="cmr10" w:hAnsi="cmr10"/>
          <w:sz w:val="24"/>
          <w:szCs w:val="24"/>
        </w:rPr>
        <w:t>)</w:t>
      </w:r>
      <w:r>
        <w:rPr>
          <w:rFonts w:ascii="cmr10" w:hAnsi="cmr10"/>
          <w:sz w:val="24"/>
          <w:szCs w:val="24"/>
        </w:rPr>
        <w:t>:</w:t>
      </w:r>
    </w:p>
    <w:p w:rsidR="002F49D3" w:rsidRDefault="00B959AB" w:rsidP="00785FCF">
      <w:pPr>
        <w:spacing w:before="240"/>
        <w:ind w:firstLine="720"/>
        <w:rPr>
          <w:rFonts w:ascii="cmr10" w:hAnsi="cmr10"/>
          <w:sz w:val="24"/>
          <w:szCs w:val="24"/>
        </w:rPr>
      </w:pPr>
      <w:proofErr w:type="spellStart"/>
      <w:r w:rsidRPr="00B959AB">
        <w:rPr>
          <w:rFonts w:ascii="cmr10" w:hAnsi="cmr10"/>
          <w:sz w:val="24"/>
          <w:szCs w:val="24"/>
        </w:rPr>
        <w:t>avg</w:t>
      </w:r>
      <w:proofErr w:type="spellEnd"/>
      <w:r w:rsidRPr="00B959AB">
        <w:rPr>
          <w:rFonts w:ascii="cmr10" w:hAnsi="cmr10"/>
          <w:sz w:val="24"/>
          <w:szCs w:val="24"/>
        </w:rPr>
        <w:t xml:space="preserve"> / total       0.97      0.97      0.97      8000</w:t>
      </w:r>
    </w:p>
    <w:p w:rsidR="005514A7" w:rsidRDefault="005514A7" w:rsidP="00134EBF">
      <w:pPr>
        <w:pStyle w:val="ListParagraph"/>
        <w:numPr>
          <w:ilvl w:val="1"/>
          <w:numId w:val="4"/>
        </w:numPr>
        <w:ind w:left="720"/>
        <w:rPr>
          <w:rFonts w:ascii="cmr10" w:hAnsi="cmr10"/>
          <w:sz w:val="32"/>
          <w:szCs w:val="32"/>
        </w:rPr>
      </w:pPr>
      <w:r>
        <w:rPr>
          <w:rFonts w:ascii="cmr10" w:hAnsi="cmr10"/>
          <w:sz w:val="32"/>
          <w:szCs w:val="32"/>
        </w:rPr>
        <w:t>K-Nearest Neighbor (</w:t>
      </w:r>
      <w:r w:rsidR="00134EBF">
        <w:rPr>
          <w:rFonts w:ascii="cmr10" w:hAnsi="cmr10"/>
          <w:sz w:val="32"/>
          <w:szCs w:val="32"/>
        </w:rPr>
        <w:t>KNN</w:t>
      </w:r>
      <w:r>
        <w:rPr>
          <w:rFonts w:ascii="cmr10" w:hAnsi="cmr10"/>
          <w:sz w:val="32"/>
          <w:szCs w:val="32"/>
        </w:rPr>
        <w:t>)</w:t>
      </w:r>
    </w:p>
    <w:p w:rsidR="006C5FF9" w:rsidRDefault="00134EBF" w:rsidP="00560C24">
      <w:pPr>
        <w:jc w:val="both"/>
        <w:rPr>
          <w:rFonts w:ascii="cmr10" w:hAnsi="cmr10"/>
          <w:sz w:val="24"/>
          <w:szCs w:val="24"/>
        </w:rPr>
      </w:pPr>
      <w:r>
        <w:rPr>
          <w:rFonts w:ascii="cmr10" w:hAnsi="cmr10"/>
          <w:sz w:val="24"/>
          <w:szCs w:val="24"/>
        </w:rPr>
        <w:t>KNN is a non-parametric fitting model that classifies points based on their closest counter parts from the training data. The definition of closest varies and depends on the distance metric (</w:t>
      </w:r>
      <w:r w:rsidR="003B5D88">
        <w:rPr>
          <w:rFonts w:ascii="cmr10" w:hAnsi="cmr10"/>
          <w:sz w:val="24"/>
          <w:szCs w:val="24"/>
        </w:rPr>
        <w:t>E</w:t>
      </w:r>
      <w:r>
        <w:rPr>
          <w:rFonts w:ascii="cmr10" w:hAnsi="cmr10"/>
          <w:sz w:val="24"/>
          <w:szCs w:val="24"/>
        </w:rPr>
        <w:t xml:space="preserve">uclidean, </w:t>
      </w:r>
      <w:r w:rsidR="003B5D88">
        <w:rPr>
          <w:rFonts w:ascii="cmr10" w:hAnsi="cmr10"/>
          <w:sz w:val="24"/>
          <w:szCs w:val="24"/>
        </w:rPr>
        <w:t>M</w:t>
      </w:r>
      <w:r>
        <w:rPr>
          <w:rFonts w:ascii="cmr10" w:hAnsi="cmr10"/>
          <w:sz w:val="24"/>
          <w:szCs w:val="24"/>
        </w:rPr>
        <w:t xml:space="preserve">anhattan, </w:t>
      </w:r>
      <w:proofErr w:type="spellStart"/>
      <w:r>
        <w:rPr>
          <w:rFonts w:ascii="cmr10" w:hAnsi="cmr10"/>
          <w:sz w:val="24"/>
          <w:szCs w:val="24"/>
        </w:rPr>
        <w:t>etc</w:t>
      </w:r>
      <w:proofErr w:type="spellEnd"/>
      <w:r>
        <w:rPr>
          <w:rFonts w:ascii="cmr10" w:hAnsi="cmr10"/>
          <w:sz w:val="24"/>
          <w:szCs w:val="24"/>
        </w:rPr>
        <w:t xml:space="preserve">) chosen when training </w:t>
      </w:r>
      <w:r w:rsidR="003B5D88">
        <w:rPr>
          <w:rFonts w:ascii="cmr10" w:hAnsi="cmr10"/>
          <w:sz w:val="24"/>
          <w:szCs w:val="24"/>
        </w:rPr>
        <w:t xml:space="preserve">the learner. The most important parameter however, is the value of </w:t>
      </w:r>
      <w:r w:rsidR="003B5D88">
        <w:rPr>
          <w:rFonts w:ascii="Arial" w:hAnsi="Arial" w:cs="Arial"/>
          <w:sz w:val="24"/>
          <w:szCs w:val="24"/>
        </w:rPr>
        <w:t>‘</w:t>
      </w:r>
      <w:r w:rsidR="003B5D88">
        <w:rPr>
          <w:rFonts w:ascii="cmr10" w:hAnsi="cmr10"/>
          <w:sz w:val="24"/>
          <w:szCs w:val="24"/>
        </w:rPr>
        <w:t>k</w:t>
      </w:r>
      <w:r w:rsidR="003B5D88">
        <w:rPr>
          <w:rFonts w:ascii="Arial" w:hAnsi="Arial" w:cs="Arial"/>
          <w:sz w:val="24"/>
          <w:szCs w:val="24"/>
        </w:rPr>
        <w:t>’</w:t>
      </w:r>
      <w:r w:rsidR="003B5D88">
        <w:rPr>
          <w:rFonts w:ascii="cmr10" w:hAnsi="cmr10"/>
          <w:sz w:val="24"/>
          <w:szCs w:val="24"/>
        </w:rPr>
        <w:t xml:space="preserve"> which is the number of neighbors to consider when returning the result (whether classification or regression). I implemented the learner using Python</w:t>
      </w:r>
      <w:r w:rsidR="003B5D88">
        <w:rPr>
          <w:rFonts w:ascii="Arial" w:hAnsi="Arial" w:cs="Arial"/>
          <w:sz w:val="24"/>
          <w:szCs w:val="24"/>
        </w:rPr>
        <w:t>’</w:t>
      </w:r>
      <w:r w:rsidR="003B5D88">
        <w:rPr>
          <w:rFonts w:ascii="cmr10" w:hAnsi="cmr10"/>
          <w:sz w:val="24"/>
          <w:szCs w:val="24"/>
        </w:rPr>
        <w:t xml:space="preserve">s </w:t>
      </w:r>
      <w:proofErr w:type="spellStart"/>
      <w:r w:rsidR="003B5D88">
        <w:rPr>
          <w:rFonts w:ascii="cmr10" w:hAnsi="cmr10"/>
          <w:sz w:val="24"/>
          <w:szCs w:val="24"/>
        </w:rPr>
        <w:t>sklearn</w:t>
      </w:r>
      <w:proofErr w:type="spellEnd"/>
      <w:r w:rsidR="003B5D88">
        <w:rPr>
          <w:rFonts w:ascii="cmr10" w:hAnsi="cmr10"/>
          <w:sz w:val="24"/>
          <w:szCs w:val="24"/>
        </w:rPr>
        <w:t xml:space="preserve"> which has uniform weights by default and uses the Euclidean distance by default. </w:t>
      </w:r>
    </w:p>
    <w:p w:rsidR="003B5D88" w:rsidRDefault="003B5D88" w:rsidP="00560C24">
      <w:pPr>
        <w:jc w:val="both"/>
        <w:rPr>
          <w:rFonts w:ascii="cmr10" w:hAnsi="cmr10"/>
          <w:sz w:val="24"/>
          <w:szCs w:val="24"/>
        </w:rPr>
      </w:pPr>
      <w:r>
        <w:rPr>
          <w:rFonts w:ascii="cmr10" w:hAnsi="cmr10"/>
          <w:sz w:val="24"/>
          <w:szCs w:val="24"/>
        </w:rPr>
        <w:t>I had two variations of the learner where one was weighted and the other wasn</w:t>
      </w:r>
      <w:r>
        <w:rPr>
          <w:rFonts w:ascii="Arial" w:hAnsi="Arial" w:cs="Arial"/>
          <w:sz w:val="24"/>
          <w:szCs w:val="24"/>
        </w:rPr>
        <w:t>’</w:t>
      </w:r>
      <w:r>
        <w:rPr>
          <w:rFonts w:ascii="cmr10" w:hAnsi="cmr10"/>
          <w:sz w:val="24"/>
          <w:szCs w:val="24"/>
        </w:rPr>
        <w:t xml:space="preserve">t and for both, the value </w:t>
      </w:r>
      <w:proofErr w:type="gramStart"/>
      <w:r>
        <w:rPr>
          <w:rFonts w:ascii="cmr10" w:hAnsi="cmr10"/>
          <w:sz w:val="24"/>
          <w:szCs w:val="24"/>
        </w:rPr>
        <w:t xml:space="preserve">of  </w:t>
      </w:r>
      <w:r>
        <w:rPr>
          <w:rFonts w:ascii="Arial" w:hAnsi="Arial" w:cs="Arial"/>
          <w:sz w:val="24"/>
          <w:szCs w:val="24"/>
        </w:rPr>
        <w:t>‘</w:t>
      </w:r>
      <w:proofErr w:type="gramEnd"/>
      <w:r>
        <w:rPr>
          <w:rFonts w:ascii="cmr10" w:hAnsi="cmr10"/>
          <w:sz w:val="24"/>
          <w:szCs w:val="24"/>
        </w:rPr>
        <w:t>K</w:t>
      </w:r>
      <w:r>
        <w:rPr>
          <w:rFonts w:ascii="Arial" w:hAnsi="Arial" w:cs="Arial"/>
          <w:sz w:val="24"/>
          <w:szCs w:val="24"/>
        </w:rPr>
        <w:t>’</w:t>
      </w:r>
      <w:r>
        <w:rPr>
          <w:rFonts w:ascii="cmr10" w:hAnsi="cmr10"/>
          <w:sz w:val="24"/>
          <w:szCs w:val="24"/>
        </w:rPr>
        <w:t xml:space="preserve"> was varied from 1 to 59 while observing the effect on the cross-validation data.</w:t>
      </w:r>
    </w:p>
    <w:p w:rsidR="003B5D88" w:rsidRDefault="003B5D88" w:rsidP="00560C24">
      <w:pPr>
        <w:jc w:val="both"/>
        <w:rPr>
          <w:rFonts w:ascii="cmr10" w:hAnsi="cmr10"/>
          <w:sz w:val="24"/>
          <w:szCs w:val="24"/>
        </w:rPr>
      </w:pPr>
      <w:r>
        <w:rPr>
          <w:rFonts w:ascii="cmr10" w:hAnsi="cmr10"/>
          <w:sz w:val="24"/>
          <w:szCs w:val="24"/>
        </w:rPr>
        <w:t xml:space="preserve">The curves shown in figure 7 below illustrate the effect of </w:t>
      </w:r>
      <w:r>
        <w:rPr>
          <w:rFonts w:ascii="Arial" w:hAnsi="Arial" w:cs="Arial"/>
          <w:sz w:val="24"/>
          <w:szCs w:val="24"/>
        </w:rPr>
        <w:t>‘</w:t>
      </w:r>
      <w:r>
        <w:rPr>
          <w:rFonts w:ascii="cmr10" w:hAnsi="cmr10"/>
          <w:sz w:val="24"/>
          <w:szCs w:val="24"/>
        </w:rPr>
        <w:t>K</w:t>
      </w:r>
      <w:r>
        <w:rPr>
          <w:rFonts w:ascii="Arial" w:hAnsi="Arial" w:cs="Arial"/>
          <w:sz w:val="24"/>
          <w:szCs w:val="24"/>
        </w:rPr>
        <w:t>’</w:t>
      </w:r>
      <w:r>
        <w:rPr>
          <w:rFonts w:ascii="cmr10" w:hAnsi="cmr10"/>
          <w:sz w:val="24"/>
          <w:szCs w:val="24"/>
        </w:rPr>
        <w:t xml:space="preserve"> for both the weighted and un-weighted cases.</w:t>
      </w:r>
    </w:p>
    <w:p w:rsidR="00614E9A" w:rsidRDefault="00614E9A" w:rsidP="00785FCF">
      <w:pPr>
        <w:spacing w:after="0"/>
        <w:jc w:val="center"/>
        <w:rPr>
          <w:rFonts w:ascii="cmr10" w:hAnsi="cmr10"/>
          <w:sz w:val="24"/>
          <w:szCs w:val="24"/>
        </w:rPr>
      </w:pPr>
      <w:r>
        <w:rPr>
          <w:rFonts w:ascii="cmr10" w:hAnsi="cmr10"/>
          <w:noProof/>
          <w:sz w:val="24"/>
          <w:szCs w:val="24"/>
        </w:rPr>
        <w:drawing>
          <wp:inline distT="0" distB="0" distL="0" distR="0" wp14:anchorId="53B9900C" wp14:editId="10D7EF9C">
            <wp:extent cx="2449773" cy="182977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2885" cy="1876913"/>
                    </a:xfrm>
                    <a:prstGeom prst="rect">
                      <a:avLst/>
                    </a:prstGeom>
                    <a:noFill/>
                  </pic:spPr>
                </pic:pic>
              </a:graphicData>
            </a:graphic>
          </wp:inline>
        </w:drawing>
      </w:r>
    </w:p>
    <w:p w:rsidR="00614E9A" w:rsidRDefault="00614E9A" w:rsidP="00E870D6">
      <w:pPr>
        <w:jc w:val="center"/>
        <w:rPr>
          <w:rFonts w:ascii="cmr10" w:hAnsi="cmr10"/>
          <w:sz w:val="20"/>
          <w:szCs w:val="20"/>
        </w:rPr>
      </w:pPr>
      <w:r w:rsidRPr="00474F3F">
        <w:rPr>
          <w:rFonts w:ascii="cmr10" w:hAnsi="cmr10"/>
          <w:b/>
          <w:bCs/>
          <w:sz w:val="20"/>
          <w:szCs w:val="20"/>
        </w:rPr>
        <w:t>Figure 7</w:t>
      </w:r>
      <w:r>
        <w:rPr>
          <w:rFonts w:ascii="cmr10" w:hAnsi="cmr10"/>
          <w:sz w:val="20"/>
          <w:szCs w:val="20"/>
        </w:rPr>
        <w:t>: Un-Weighted KNN (</w:t>
      </w:r>
      <w:r w:rsidR="00E870D6">
        <w:rPr>
          <w:rFonts w:ascii="cmr10" w:hAnsi="cmr10"/>
          <w:sz w:val="20"/>
          <w:szCs w:val="20"/>
        </w:rPr>
        <w:t>top</w:t>
      </w:r>
      <w:r>
        <w:rPr>
          <w:rFonts w:ascii="cmr10" w:hAnsi="cmr10"/>
          <w:sz w:val="20"/>
          <w:szCs w:val="20"/>
        </w:rPr>
        <w:t>) and Weighted KNN (</w:t>
      </w:r>
      <w:r w:rsidR="00E870D6">
        <w:rPr>
          <w:rFonts w:ascii="cmr10" w:hAnsi="cmr10"/>
          <w:sz w:val="20"/>
          <w:szCs w:val="20"/>
        </w:rPr>
        <w:t>bottom</w:t>
      </w:r>
      <w:r>
        <w:rPr>
          <w:rFonts w:ascii="cmr10" w:hAnsi="cmr10"/>
          <w:sz w:val="20"/>
          <w:szCs w:val="20"/>
        </w:rPr>
        <w:t>)</w:t>
      </w:r>
    </w:p>
    <w:p w:rsidR="00614E9A" w:rsidRDefault="00614E9A" w:rsidP="00560C24">
      <w:pPr>
        <w:jc w:val="both"/>
        <w:rPr>
          <w:rFonts w:ascii="cmr10" w:hAnsi="cmr10"/>
          <w:sz w:val="24"/>
          <w:szCs w:val="24"/>
        </w:rPr>
      </w:pPr>
      <w:r>
        <w:rPr>
          <w:rFonts w:ascii="cmr10" w:hAnsi="cmr10"/>
          <w:sz w:val="24"/>
          <w:szCs w:val="24"/>
        </w:rPr>
        <w:t>Although the graphs look a bit different, both the unweighted and weighted learners resulted in the same values for K which are K=1 for Letter Data Set and K=11 for the Cancer Data Set. While the value of K=1 looks as if it over fitted it actually yielded good results and it can be seen in figure 7 that in the Letter data set as K increases so does the error.</w:t>
      </w:r>
      <w:r w:rsidR="00E870D6">
        <w:rPr>
          <w:rFonts w:ascii="cmr10" w:hAnsi="cmr10"/>
          <w:sz w:val="24"/>
          <w:szCs w:val="24"/>
        </w:rPr>
        <w:t xml:space="preserve"> It, k=1, can also be problematic in the case where there are two instances with the same distance, so it would be more appropriate to go a higher value of k.</w:t>
      </w:r>
      <w:r>
        <w:rPr>
          <w:rFonts w:ascii="cmr10" w:hAnsi="cmr10"/>
          <w:sz w:val="24"/>
          <w:szCs w:val="24"/>
        </w:rPr>
        <w:t xml:space="preserve"> As for the Cancer data set, varying the value of K seem to have little effect on increasing the performance. However, this is not true for large values of K where one might be looking </w:t>
      </w:r>
      <w:r>
        <w:rPr>
          <w:rFonts w:ascii="cmr10" w:hAnsi="cmr10"/>
          <w:sz w:val="24"/>
          <w:szCs w:val="24"/>
        </w:rPr>
        <w:lastRenderedPageBreak/>
        <w:t>at values from the other class but this also that there is a good separation between the two classes that allows for such tolerance.</w:t>
      </w:r>
    </w:p>
    <w:p w:rsidR="00614E9A" w:rsidRDefault="00614E9A" w:rsidP="00560C24">
      <w:pPr>
        <w:jc w:val="both"/>
        <w:rPr>
          <w:rFonts w:ascii="cmr10" w:hAnsi="cmr10"/>
          <w:sz w:val="24"/>
          <w:szCs w:val="24"/>
        </w:rPr>
      </w:pPr>
      <w:r>
        <w:rPr>
          <w:rFonts w:ascii="cmr10" w:hAnsi="cmr10"/>
          <w:sz w:val="24"/>
          <w:szCs w:val="24"/>
        </w:rPr>
        <w:t xml:space="preserve">Learning curves for the cancer set seems to have more variance in the weighted learner than that in the un-weighted learner. While </w:t>
      </w:r>
      <w:r w:rsidR="00E870D6">
        <w:rPr>
          <w:rFonts w:ascii="cmr10" w:hAnsi="cmr10"/>
          <w:sz w:val="24"/>
          <w:szCs w:val="24"/>
        </w:rPr>
        <w:t>the learning curves for the Letter Data Set seemed to have similar variance in both cases as shown in figure 8. However, all are in acceptable error range.</w:t>
      </w:r>
    </w:p>
    <w:p w:rsidR="00E870D6" w:rsidRDefault="00E870D6" w:rsidP="00E870D6">
      <w:pPr>
        <w:jc w:val="center"/>
        <w:rPr>
          <w:rFonts w:ascii="cmr10" w:hAnsi="cmr10"/>
          <w:sz w:val="24"/>
          <w:szCs w:val="24"/>
        </w:rPr>
      </w:pPr>
      <w:r>
        <w:rPr>
          <w:rFonts w:ascii="cmr10" w:hAnsi="cmr10"/>
          <w:noProof/>
          <w:sz w:val="24"/>
          <w:szCs w:val="24"/>
        </w:rPr>
        <w:drawing>
          <wp:inline distT="0" distB="0" distL="0" distR="0" wp14:anchorId="14B6CE20">
            <wp:extent cx="3200400" cy="2176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9624" cy="2203391"/>
                    </a:xfrm>
                    <a:prstGeom prst="rect">
                      <a:avLst/>
                    </a:prstGeom>
                    <a:noFill/>
                  </pic:spPr>
                </pic:pic>
              </a:graphicData>
            </a:graphic>
          </wp:inline>
        </w:drawing>
      </w:r>
    </w:p>
    <w:p w:rsidR="00E870D6" w:rsidRDefault="00E870D6" w:rsidP="00E870D6">
      <w:pPr>
        <w:jc w:val="center"/>
        <w:rPr>
          <w:rFonts w:ascii="cmr10" w:hAnsi="cmr10"/>
          <w:sz w:val="20"/>
          <w:szCs w:val="20"/>
        </w:rPr>
      </w:pPr>
      <w:r w:rsidRPr="00E870D6">
        <w:rPr>
          <w:rFonts w:ascii="cmr10" w:hAnsi="cmr10"/>
          <w:sz w:val="20"/>
          <w:szCs w:val="20"/>
        </w:rPr>
        <w:t xml:space="preserve">Figure </w:t>
      </w:r>
      <w:r w:rsidR="00131E81">
        <w:rPr>
          <w:rFonts w:ascii="cmr10" w:hAnsi="cmr10"/>
          <w:sz w:val="20"/>
          <w:szCs w:val="20"/>
        </w:rPr>
        <w:t>8</w:t>
      </w:r>
      <w:r w:rsidR="00131E81" w:rsidRPr="00E870D6">
        <w:rPr>
          <w:rFonts w:ascii="cmr10" w:hAnsi="cmr10"/>
          <w:sz w:val="20"/>
          <w:szCs w:val="20"/>
        </w:rPr>
        <w:t>:</w:t>
      </w:r>
      <w:r w:rsidR="00131E81">
        <w:rPr>
          <w:rFonts w:ascii="cmr10" w:hAnsi="cmr10"/>
          <w:sz w:val="20"/>
          <w:szCs w:val="20"/>
        </w:rPr>
        <w:t xml:space="preserve"> Learning</w:t>
      </w:r>
      <w:r>
        <w:rPr>
          <w:rFonts w:ascii="cmr10" w:hAnsi="cmr10"/>
          <w:sz w:val="20"/>
          <w:szCs w:val="20"/>
        </w:rPr>
        <w:t xml:space="preserve"> Curves for</w:t>
      </w:r>
      <w:r w:rsidRPr="00E870D6">
        <w:rPr>
          <w:rFonts w:ascii="cmr10" w:hAnsi="cmr10"/>
          <w:sz w:val="20"/>
          <w:szCs w:val="20"/>
        </w:rPr>
        <w:t xml:space="preserve"> Un-Weighted KNN (top) and Weighted KNN (bottom)</w:t>
      </w:r>
    </w:p>
    <w:p w:rsidR="00E870D6" w:rsidRDefault="00DE5D3B" w:rsidP="00E309D2">
      <w:pPr>
        <w:rPr>
          <w:rFonts w:ascii="cmr10" w:hAnsi="cmr10"/>
          <w:sz w:val="24"/>
          <w:szCs w:val="24"/>
        </w:rPr>
      </w:pPr>
      <w:r>
        <w:rPr>
          <w:rFonts w:ascii="cmr10" w:hAnsi="cmr10"/>
          <w:sz w:val="24"/>
          <w:szCs w:val="24"/>
        </w:rPr>
        <w:t xml:space="preserve">Finally, the </w:t>
      </w:r>
      <w:r w:rsidR="00E309D2">
        <w:rPr>
          <w:rFonts w:ascii="cmr10" w:hAnsi="cmr10"/>
          <w:sz w:val="24"/>
          <w:szCs w:val="24"/>
        </w:rPr>
        <w:t>classification scores</w:t>
      </w:r>
      <w:r>
        <w:rPr>
          <w:rFonts w:ascii="cmr10" w:hAnsi="cmr10"/>
          <w:sz w:val="24"/>
          <w:szCs w:val="24"/>
        </w:rPr>
        <w:t xml:space="preserve"> for weighted vs. un-weighted are very similar as shown below</w:t>
      </w:r>
      <w:r w:rsidR="00E309D2">
        <w:rPr>
          <w:rFonts w:ascii="cmr10" w:hAnsi="cmr10"/>
          <w:sz w:val="24"/>
          <w:szCs w:val="24"/>
        </w:rPr>
        <w:t>. As a matter of fact, the confusion matrix for the cancer data set in both cases is identical.</w:t>
      </w:r>
      <w:r w:rsidR="00241136">
        <w:rPr>
          <w:rFonts w:ascii="cmr10" w:hAnsi="cmr10"/>
          <w:sz w:val="24"/>
          <w:szCs w:val="24"/>
        </w:rPr>
        <w:t xml:space="preserve"> Time was much faster than SVM where it only took a few seconds to finish.</w:t>
      </w:r>
    </w:p>
    <w:tbl>
      <w:tblPr>
        <w:tblStyle w:val="TableGrid"/>
        <w:tblW w:w="0" w:type="auto"/>
        <w:tblLook w:val="04A0" w:firstRow="1" w:lastRow="0" w:firstColumn="1" w:lastColumn="0" w:noHBand="0" w:noVBand="1"/>
      </w:tblPr>
      <w:tblGrid>
        <w:gridCol w:w="1795"/>
        <w:gridCol w:w="3690"/>
        <w:gridCol w:w="3865"/>
      </w:tblGrid>
      <w:tr w:rsidR="00DE5D3B" w:rsidTr="00E309D2">
        <w:tc>
          <w:tcPr>
            <w:tcW w:w="1795" w:type="dxa"/>
          </w:tcPr>
          <w:p w:rsidR="00DE5D3B" w:rsidRPr="00E309D2" w:rsidRDefault="00DE5D3B" w:rsidP="00E870D6">
            <w:pPr>
              <w:rPr>
                <w:rFonts w:ascii="cmr10" w:hAnsi="cmr10"/>
                <w:sz w:val="20"/>
                <w:szCs w:val="20"/>
              </w:rPr>
            </w:pPr>
          </w:p>
        </w:tc>
        <w:tc>
          <w:tcPr>
            <w:tcW w:w="3690" w:type="dxa"/>
          </w:tcPr>
          <w:p w:rsidR="00DE5D3B" w:rsidRPr="00E309D2" w:rsidRDefault="00DE5D3B" w:rsidP="00DE5D3B">
            <w:pPr>
              <w:jc w:val="center"/>
              <w:rPr>
                <w:rFonts w:ascii="cmr10" w:hAnsi="cmr10"/>
                <w:sz w:val="20"/>
                <w:szCs w:val="20"/>
              </w:rPr>
            </w:pPr>
            <w:r w:rsidRPr="00E309D2">
              <w:rPr>
                <w:rFonts w:ascii="cmr10" w:hAnsi="cmr10"/>
                <w:sz w:val="20"/>
                <w:szCs w:val="20"/>
              </w:rPr>
              <w:t>Un-</w:t>
            </w:r>
            <w:r w:rsidR="005D250B">
              <w:rPr>
                <w:rFonts w:ascii="cmr10" w:hAnsi="cmr10"/>
                <w:sz w:val="20"/>
                <w:szCs w:val="20"/>
              </w:rPr>
              <w:t>w</w:t>
            </w:r>
            <w:r w:rsidRPr="00E309D2">
              <w:rPr>
                <w:rFonts w:ascii="cmr10" w:hAnsi="cmr10"/>
                <w:sz w:val="20"/>
                <w:szCs w:val="20"/>
              </w:rPr>
              <w:t>eighted</w:t>
            </w:r>
          </w:p>
        </w:tc>
        <w:tc>
          <w:tcPr>
            <w:tcW w:w="3865" w:type="dxa"/>
          </w:tcPr>
          <w:p w:rsidR="00DE5D3B" w:rsidRPr="00E309D2" w:rsidRDefault="00DE5D3B" w:rsidP="00DE5D3B">
            <w:pPr>
              <w:jc w:val="center"/>
              <w:rPr>
                <w:rFonts w:ascii="cmr10" w:hAnsi="cmr10"/>
                <w:sz w:val="20"/>
                <w:szCs w:val="20"/>
              </w:rPr>
            </w:pPr>
            <w:r w:rsidRPr="00E309D2">
              <w:rPr>
                <w:rFonts w:ascii="cmr10" w:hAnsi="cmr10"/>
                <w:sz w:val="20"/>
                <w:szCs w:val="20"/>
              </w:rPr>
              <w:t>Weighted</w:t>
            </w:r>
          </w:p>
        </w:tc>
      </w:tr>
      <w:tr w:rsidR="00DE5D3B" w:rsidTr="00E309D2">
        <w:tc>
          <w:tcPr>
            <w:tcW w:w="1795" w:type="dxa"/>
          </w:tcPr>
          <w:p w:rsidR="00DE5D3B" w:rsidRPr="00E309D2" w:rsidRDefault="00DE5D3B" w:rsidP="00DE5D3B">
            <w:pPr>
              <w:jc w:val="center"/>
              <w:rPr>
                <w:rFonts w:ascii="cmr10" w:hAnsi="cmr10"/>
                <w:sz w:val="20"/>
                <w:szCs w:val="20"/>
              </w:rPr>
            </w:pPr>
            <w:r w:rsidRPr="00E309D2">
              <w:rPr>
                <w:rFonts w:ascii="cmr10" w:hAnsi="cmr10"/>
                <w:sz w:val="20"/>
                <w:szCs w:val="20"/>
              </w:rPr>
              <w:t>Cancer</w:t>
            </w:r>
          </w:p>
        </w:tc>
        <w:tc>
          <w:tcPr>
            <w:tcW w:w="3690" w:type="dxa"/>
          </w:tcPr>
          <w:p w:rsidR="00DE5D3B" w:rsidRPr="00E309D2" w:rsidRDefault="00E309D2" w:rsidP="00E309D2">
            <w:pPr>
              <w:jc w:val="center"/>
              <w:rPr>
                <w:rFonts w:ascii="cmr10" w:hAnsi="cmr10"/>
                <w:sz w:val="20"/>
                <w:szCs w:val="20"/>
              </w:rPr>
            </w:pPr>
            <w:r w:rsidRPr="00E309D2">
              <w:rPr>
                <w:rFonts w:ascii="cmr10" w:hAnsi="cmr10"/>
                <w:sz w:val="20"/>
                <w:szCs w:val="20"/>
              </w:rPr>
              <w:t>97.81 %</w:t>
            </w:r>
          </w:p>
        </w:tc>
        <w:tc>
          <w:tcPr>
            <w:tcW w:w="3865" w:type="dxa"/>
          </w:tcPr>
          <w:p w:rsidR="00DE5D3B" w:rsidRPr="00E309D2" w:rsidRDefault="00E309D2" w:rsidP="00E309D2">
            <w:pPr>
              <w:jc w:val="center"/>
              <w:rPr>
                <w:rFonts w:ascii="cmr10" w:hAnsi="cmr10"/>
                <w:sz w:val="20"/>
                <w:szCs w:val="20"/>
              </w:rPr>
            </w:pPr>
            <w:r w:rsidRPr="00E309D2">
              <w:rPr>
                <w:rFonts w:ascii="cmr10" w:hAnsi="cmr10"/>
                <w:sz w:val="20"/>
                <w:szCs w:val="20"/>
              </w:rPr>
              <w:t>97.81 %</w:t>
            </w:r>
          </w:p>
        </w:tc>
      </w:tr>
      <w:tr w:rsidR="00DE5D3B" w:rsidTr="00E309D2">
        <w:tc>
          <w:tcPr>
            <w:tcW w:w="1795" w:type="dxa"/>
          </w:tcPr>
          <w:p w:rsidR="00DE5D3B" w:rsidRPr="00E309D2" w:rsidRDefault="00DE5D3B" w:rsidP="00DE5D3B">
            <w:pPr>
              <w:jc w:val="center"/>
              <w:rPr>
                <w:rFonts w:ascii="cmr10" w:hAnsi="cmr10"/>
                <w:sz w:val="20"/>
                <w:szCs w:val="20"/>
              </w:rPr>
            </w:pPr>
            <w:r w:rsidRPr="00E309D2">
              <w:rPr>
                <w:rFonts w:ascii="cmr10" w:hAnsi="cmr10"/>
                <w:sz w:val="20"/>
                <w:szCs w:val="20"/>
              </w:rPr>
              <w:t>Letter</w:t>
            </w:r>
          </w:p>
        </w:tc>
        <w:tc>
          <w:tcPr>
            <w:tcW w:w="3690" w:type="dxa"/>
          </w:tcPr>
          <w:p w:rsidR="00DE5D3B" w:rsidRPr="00E309D2" w:rsidRDefault="00E309D2" w:rsidP="00E309D2">
            <w:pPr>
              <w:jc w:val="center"/>
              <w:rPr>
                <w:rFonts w:ascii="cmr10" w:hAnsi="cmr10"/>
                <w:sz w:val="20"/>
                <w:szCs w:val="20"/>
              </w:rPr>
            </w:pPr>
            <w:r w:rsidRPr="00E309D2">
              <w:rPr>
                <w:rFonts w:ascii="cmr10" w:hAnsi="cmr10"/>
                <w:sz w:val="20"/>
                <w:szCs w:val="20"/>
              </w:rPr>
              <w:t>93.7 %</w:t>
            </w:r>
          </w:p>
        </w:tc>
        <w:tc>
          <w:tcPr>
            <w:tcW w:w="3865" w:type="dxa"/>
          </w:tcPr>
          <w:p w:rsidR="00DE5D3B" w:rsidRPr="00E309D2" w:rsidRDefault="00E309D2" w:rsidP="00E309D2">
            <w:pPr>
              <w:jc w:val="center"/>
              <w:rPr>
                <w:rFonts w:ascii="cmr10" w:hAnsi="cmr10"/>
                <w:sz w:val="20"/>
                <w:szCs w:val="20"/>
              </w:rPr>
            </w:pPr>
            <w:r w:rsidRPr="00E309D2">
              <w:rPr>
                <w:rFonts w:ascii="cmr10" w:hAnsi="cmr10"/>
                <w:sz w:val="20"/>
                <w:szCs w:val="20"/>
              </w:rPr>
              <w:t>93.7 %</w:t>
            </w:r>
          </w:p>
        </w:tc>
      </w:tr>
    </w:tbl>
    <w:p w:rsidR="00DE5D3B" w:rsidRPr="00E309D2" w:rsidRDefault="00E309D2" w:rsidP="00E309D2">
      <w:pPr>
        <w:jc w:val="center"/>
        <w:rPr>
          <w:rFonts w:ascii="cmr10" w:hAnsi="cmr10"/>
          <w:sz w:val="18"/>
          <w:szCs w:val="18"/>
        </w:rPr>
      </w:pPr>
      <w:r>
        <w:rPr>
          <w:rFonts w:ascii="cmr10" w:hAnsi="cmr10"/>
          <w:sz w:val="18"/>
          <w:szCs w:val="18"/>
        </w:rPr>
        <w:t>Table 1: Classification Scores</w:t>
      </w:r>
    </w:p>
    <w:tbl>
      <w:tblPr>
        <w:tblStyle w:val="TableGrid"/>
        <w:tblW w:w="0" w:type="auto"/>
        <w:tblLook w:val="04A0" w:firstRow="1" w:lastRow="0" w:firstColumn="1" w:lastColumn="0" w:noHBand="0" w:noVBand="1"/>
      </w:tblPr>
      <w:tblGrid>
        <w:gridCol w:w="1795"/>
        <w:gridCol w:w="3780"/>
        <w:gridCol w:w="3775"/>
      </w:tblGrid>
      <w:tr w:rsidR="00E309D2" w:rsidTr="005D250B">
        <w:tc>
          <w:tcPr>
            <w:tcW w:w="1795" w:type="dxa"/>
          </w:tcPr>
          <w:p w:rsidR="00E309D2" w:rsidRPr="00E309D2" w:rsidRDefault="00E309D2" w:rsidP="00DD4B18">
            <w:pPr>
              <w:rPr>
                <w:rFonts w:ascii="cmr10" w:hAnsi="cmr10"/>
                <w:sz w:val="20"/>
                <w:szCs w:val="20"/>
              </w:rPr>
            </w:pPr>
          </w:p>
        </w:tc>
        <w:tc>
          <w:tcPr>
            <w:tcW w:w="3780" w:type="dxa"/>
          </w:tcPr>
          <w:p w:rsidR="005D250B" w:rsidRDefault="00E309D2" w:rsidP="005D250B">
            <w:pPr>
              <w:jc w:val="center"/>
              <w:rPr>
                <w:rFonts w:ascii="cmr10" w:hAnsi="cmr10"/>
                <w:sz w:val="20"/>
                <w:szCs w:val="20"/>
              </w:rPr>
            </w:pPr>
            <w:r w:rsidRPr="00E309D2">
              <w:rPr>
                <w:rFonts w:ascii="cmr10" w:hAnsi="cmr10"/>
                <w:sz w:val="20"/>
                <w:szCs w:val="20"/>
              </w:rPr>
              <w:t>Un-</w:t>
            </w:r>
            <w:r w:rsidR="005D250B">
              <w:rPr>
                <w:rFonts w:ascii="cmr10" w:hAnsi="cmr10"/>
                <w:sz w:val="20"/>
                <w:szCs w:val="20"/>
              </w:rPr>
              <w:t>w</w:t>
            </w:r>
            <w:r w:rsidRPr="00E309D2">
              <w:rPr>
                <w:rFonts w:ascii="cmr10" w:hAnsi="cmr10"/>
                <w:sz w:val="20"/>
                <w:szCs w:val="20"/>
              </w:rPr>
              <w:t>eighted</w:t>
            </w:r>
          </w:p>
          <w:p w:rsidR="00E309D2" w:rsidRPr="00E309D2" w:rsidRDefault="005D250B" w:rsidP="005D250B">
            <w:pPr>
              <w:jc w:val="center"/>
              <w:rPr>
                <w:rFonts w:ascii="cmr10" w:hAnsi="cmr10"/>
                <w:sz w:val="20"/>
                <w:szCs w:val="20"/>
              </w:rPr>
            </w:pPr>
            <w:r>
              <w:rPr>
                <w:rFonts w:ascii="cmr10" w:hAnsi="cmr10"/>
                <w:sz w:val="20"/>
                <w:szCs w:val="20"/>
              </w:rPr>
              <w:t>(precision-</w:t>
            </w:r>
            <w:r w:rsidRPr="005D250B">
              <w:rPr>
                <w:rFonts w:ascii="cmr10" w:hAnsi="cmr10"/>
                <w:sz w:val="20"/>
                <w:szCs w:val="20"/>
              </w:rPr>
              <w:t>recall</w:t>
            </w:r>
            <w:r>
              <w:rPr>
                <w:rFonts w:ascii="cmr10" w:hAnsi="cmr10"/>
                <w:sz w:val="20"/>
                <w:szCs w:val="20"/>
              </w:rPr>
              <w:t>-</w:t>
            </w:r>
            <w:r w:rsidRPr="005D250B">
              <w:rPr>
                <w:rFonts w:ascii="cmr10" w:hAnsi="cmr10"/>
                <w:sz w:val="20"/>
                <w:szCs w:val="20"/>
              </w:rPr>
              <w:t>f1-score</w:t>
            </w:r>
            <w:r>
              <w:rPr>
                <w:rFonts w:ascii="cmr10" w:hAnsi="cmr10"/>
                <w:sz w:val="20"/>
                <w:szCs w:val="20"/>
              </w:rPr>
              <w:t>-</w:t>
            </w:r>
            <w:r w:rsidRPr="005D250B">
              <w:rPr>
                <w:rFonts w:ascii="cmr10" w:hAnsi="cmr10"/>
                <w:sz w:val="20"/>
                <w:szCs w:val="20"/>
              </w:rPr>
              <w:t>support</w:t>
            </w:r>
            <w:r>
              <w:rPr>
                <w:rFonts w:ascii="cmr10" w:hAnsi="cmr10"/>
                <w:sz w:val="20"/>
                <w:szCs w:val="20"/>
              </w:rPr>
              <w:t>)</w:t>
            </w:r>
          </w:p>
        </w:tc>
        <w:tc>
          <w:tcPr>
            <w:tcW w:w="3775" w:type="dxa"/>
          </w:tcPr>
          <w:p w:rsidR="00E309D2" w:rsidRDefault="00E309D2" w:rsidP="00DD4B18">
            <w:pPr>
              <w:jc w:val="center"/>
              <w:rPr>
                <w:rFonts w:ascii="cmr10" w:hAnsi="cmr10"/>
                <w:sz w:val="20"/>
                <w:szCs w:val="20"/>
              </w:rPr>
            </w:pPr>
            <w:r w:rsidRPr="00E309D2">
              <w:rPr>
                <w:rFonts w:ascii="cmr10" w:hAnsi="cmr10"/>
                <w:sz w:val="20"/>
                <w:szCs w:val="20"/>
              </w:rPr>
              <w:t>Weighted</w:t>
            </w:r>
          </w:p>
          <w:p w:rsidR="005D250B" w:rsidRPr="00E309D2" w:rsidRDefault="005D250B" w:rsidP="00DD4B18">
            <w:pPr>
              <w:jc w:val="center"/>
              <w:rPr>
                <w:rFonts w:ascii="cmr10" w:hAnsi="cmr10"/>
                <w:sz w:val="20"/>
                <w:szCs w:val="20"/>
              </w:rPr>
            </w:pPr>
            <w:r>
              <w:rPr>
                <w:rFonts w:ascii="cmr10" w:hAnsi="cmr10"/>
                <w:sz w:val="20"/>
                <w:szCs w:val="20"/>
              </w:rPr>
              <w:t>(precision-</w:t>
            </w:r>
            <w:r w:rsidRPr="005D250B">
              <w:rPr>
                <w:rFonts w:ascii="cmr10" w:hAnsi="cmr10"/>
                <w:sz w:val="20"/>
                <w:szCs w:val="20"/>
              </w:rPr>
              <w:t>recall</w:t>
            </w:r>
            <w:r>
              <w:rPr>
                <w:rFonts w:ascii="cmr10" w:hAnsi="cmr10"/>
                <w:sz w:val="20"/>
                <w:szCs w:val="20"/>
              </w:rPr>
              <w:t>-</w:t>
            </w:r>
            <w:r w:rsidRPr="005D250B">
              <w:rPr>
                <w:rFonts w:ascii="cmr10" w:hAnsi="cmr10"/>
                <w:sz w:val="20"/>
                <w:szCs w:val="20"/>
              </w:rPr>
              <w:t>f1-score</w:t>
            </w:r>
            <w:r>
              <w:rPr>
                <w:rFonts w:ascii="cmr10" w:hAnsi="cmr10"/>
                <w:sz w:val="20"/>
                <w:szCs w:val="20"/>
              </w:rPr>
              <w:t>-</w:t>
            </w:r>
            <w:r w:rsidRPr="005D250B">
              <w:rPr>
                <w:rFonts w:ascii="cmr10" w:hAnsi="cmr10"/>
                <w:sz w:val="20"/>
                <w:szCs w:val="20"/>
              </w:rPr>
              <w:t>support</w:t>
            </w:r>
            <w:r>
              <w:rPr>
                <w:rFonts w:ascii="cmr10" w:hAnsi="cmr10"/>
                <w:sz w:val="20"/>
                <w:szCs w:val="20"/>
              </w:rPr>
              <w:t>)</w:t>
            </w:r>
          </w:p>
        </w:tc>
      </w:tr>
      <w:tr w:rsidR="00E309D2" w:rsidTr="005D250B">
        <w:tc>
          <w:tcPr>
            <w:tcW w:w="1795" w:type="dxa"/>
          </w:tcPr>
          <w:p w:rsidR="00E309D2" w:rsidRPr="00E309D2" w:rsidRDefault="00E309D2" w:rsidP="00DD4B18">
            <w:pPr>
              <w:jc w:val="center"/>
              <w:rPr>
                <w:rFonts w:ascii="cmr10" w:hAnsi="cmr10"/>
                <w:sz w:val="20"/>
                <w:szCs w:val="20"/>
              </w:rPr>
            </w:pPr>
            <w:r w:rsidRPr="00E309D2">
              <w:rPr>
                <w:rFonts w:ascii="cmr10" w:hAnsi="cmr10"/>
                <w:sz w:val="20"/>
                <w:szCs w:val="20"/>
              </w:rPr>
              <w:t>Cancer</w:t>
            </w:r>
          </w:p>
        </w:tc>
        <w:tc>
          <w:tcPr>
            <w:tcW w:w="3780" w:type="dxa"/>
          </w:tcPr>
          <w:p w:rsidR="00E309D2" w:rsidRPr="00E309D2" w:rsidRDefault="005D250B" w:rsidP="005D250B">
            <w:pPr>
              <w:tabs>
                <w:tab w:val="left" w:pos="1064"/>
              </w:tabs>
              <w:rPr>
                <w:rFonts w:ascii="cmr10" w:hAnsi="cmr10"/>
                <w:sz w:val="20"/>
                <w:szCs w:val="20"/>
              </w:rPr>
            </w:pPr>
            <w:r>
              <w:rPr>
                <w:rFonts w:ascii="cmr10" w:hAnsi="cmr10"/>
                <w:sz w:val="20"/>
                <w:szCs w:val="20"/>
              </w:rPr>
              <w:t xml:space="preserve">      </w:t>
            </w:r>
            <w:r w:rsidRPr="005D250B">
              <w:rPr>
                <w:rFonts w:ascii="cmr10" w:hAnsi="cmr10"/>
                <w:sz w:val="20"/>
                <w:szCs w:val="20"/>
              </w:rPr>
              <w:t>0.98      0.98      0.98       228</w:t>
            </w:r>
          </w:p>
        </w:tc>
        <w:tc>
          <w:tcPr>
            <w:tcW w:w="3775" w:type="dxa"/>
          </w:tcPr>
          <w:p w:rsidR="00E309D2" w:rsidRPr="00E309D2" w:rsidRDefault="005D250B" w:rsidP="00DD4B18">
            <w:pPr>
              <w:jc w:val="center"/>
              <w:rPr>
                <w:rFonts w:ascii="cmr10" w:hAnsi="cmr10"/>
                <w:sz w:val="20"/>
                <w:szCs w:val="20"/>
              </w:rPr>
            </w:pPr>
            <w:r w:rsidRPr="005D250B">
              <w:rPr>
                <w:rFonts w:ascii="cmr10" w:hAnsi="cmr10"/>
                <w:sz w:val="20"/>
                <w:szCs w:val="20"/>
              </w:rPr>
              <w:t>0.98      0.98      0.98       228</w:t>
            </w:r>
          </w:p>
        </w:tc>
      </w:tr>
      <w:tr w:rsidR="00E309D2" w:rsidTr="005D250B">
        <w:tc>
          <w:tcPr>
            <w:tcW w:w="1795" w:type="dxa"/>
          </w:tcPr>
          <w:p w:rsidR="00E309D2" w:rsidRPr="00E309D2" w:rsidRDefault="00E309D2" w:rsidP="00DD4B18">
            <w:pPr>
              <w:jc w:val="center"/>
              <w:rPr>
                <w:rFonts w:ascii="cmr10" w:hAnsi="cmr10"/>
                <w:sz w:val="20"/>
                <w:szCs w:val="20"/>
              </w:rPr>
            </w:pPr>
            <w:r w:rsidRPr="00E309D2">
              <w:rPr>
                <w:rFonts w:ascii="cmr10" w:hAnsi="cmr10"/>
                <w:sz w:val="20"/>
                <w:szCs w:val="20"/>
              </w:rPr>
              <w:t>Letter</w:t>
            </w:r>
          </w:p>
        </w:tc>
        <w:tc>
          <w:tcPr>
            <w:tcW w:w="3780" w:type="dxa"/>
          </w:tcPr>
          <w:p w:rsidR="00E309D2" w:rsidRPr="00E309D2" w:rsidRDefault="005D250B" w:rsidP="005D250B">
            <w:pPr>
              <w:rPr>
                <w:rFonts w:ascii="cmr10" w:hAnsi="cmr10"/>
                <w:sz w:val="20"/>
                <w:szCs w:val="20"/>
              </w:rPr>
            </w:pPr>
            <w:r>
              <w:rPr>
                <w:rFonts w:ascii="cmr10" w:hAnsi="cmr10"/>
                <w:sz w:val="20"/>
                <w:szCs w:val="20"/>
              </w:rPr>
              <w:t xml:space="preserve">      </w:t>
            </w:r>
            <w:r w:rsidRPr="005D250B">
              <w:rPr>
                <w:rFonts w:ascii="cmr10" w:hAnsi="cmr10"/>
                <w:sz w:val="20"/>
                <w:szCs w:val="20"/>
              </w:rPr>
              <w:t>0.94      0.94      0.94      8000</w:t>
            </w:r>
          </w:p>
        </w:tc>
        <w:tc>
          <w:tcPr>
            <w:tcW w:w="3775" w:type="dxa"/>
          </w:tcPr>
          <w:p w:rsidR="00E309D2" w:rsidRPr="00E309D2" w:rsidRDefault="005D250B" w:rsidP="00DD4B18">
            <w:pPr>
              <w:jc w:val="center"/>
              <w:rPr>
                <w:rFonts w:ascii="cmr10" w:hAnsi="cmr10"/>
                <w:sz w:val="20"/>
                <w:szCs w:val="20"/>
              </w:rPr>
            </w:pPr>
            <w:r w:rsidRPr="005D250B">
              <w:rPr>
                <w:rFonts w:ascii="cmr10" w:hAnsi="cmr10"/>
                <w:sz w:val="20"/>
                <w:szCs w:val="20"/>
              </w:rPr>
              <w:t>0.94      0.94      0.94      8000</w:t>
            </w:r>
          </w:p>
        </w:tc>
      </w:tr>
    </w:tbl>
    <w:p w:rsidR="00E309D2" w:rsidRPr="00E309D2" w:rsidRDefault="00E309D2" w:rsidP="00E309D2">
      <w:pPr>
        <w:jc w:val="center"/>
        <w:rPr>
          <w:rFonts w:ascii="cmr10" w:hAnsi="cmr10"/>
          <w:sz w:val="18"/>
          <w:szCs w:val="18"/>
        </w:rPr>
      </w:pPr>
      <w:r>
        <w:rPr>
          <w:rFonts w:ascii="cmr10" w:hAnsi="cmr10"/>
          <w:sz w:val="18"/>
          <w:szCs w:val="18"/>
        </w:rPr>
        <w:t>Table 2: Summary Reports</w:t>
      </w:r>
      <w:r w:rsidR="007632C6">
        <w:rPr>
          <w:rFonts w:ascii="cmr10" w:hAnsi="cmr10"/>
          <w:sz w:val="18"/>
          <w:szCs w:val="18"/>
        </w:rPr>
        <w:t xml:space="preserve"> for </w:t>
      </w:r>
      <w:proofErr w:type="spellStart"/>
      <w:r w:rsidR="007632C6">
        <w:rPr>
          <w:rFonts w:ascii="cmr10" w:hAnsi="cmr10"/>
          <w:sz w:val="18"/>
          <w:szCs w:val="18"/>
        </w:rPr>
        <w:t>knn</w:t>
      </w:r>
      <w:proofErr w:type="spellEnd"/>
      <w:r>
        <w:rPr>
          <w:rFonts w:ascii="cmr10" w:hAnsi="cmr10"/>
          <w:sz w:val="18"/>
          <w:szCs w:val="18"/>
        </w:rPr>
        <w:t xml:space="preserve"> (</w:t>
      </w:r>
      <w:proofErr w:type="spellStart"/>
      <w:r>
        <w:rPr>
          <w:rFonts w:ascii="cmr10" w:hAnsi="cmr10"/>
          <w:sz w:val="18"/>
          <w:szCs w:val="18"/>
        </w:rPr>
        <w:t>avg</w:t>
      </w:r>
      <w:proofErr w:type="spellEnd"/>
      <w:r>
        <w:rPr>
          <w:rFonts w:ascii="cmr10" w:hAnsi="cmr10"/>
          <w:sz w:val="18"/>
          <w:szCs w:val="18"/>
        </w:rPr>
        <w:t>/total)</w:t>
      </w:r>
    </w:p>
    <w:p w:rsidR="004B3BC6" w:rsidRDefault="004B3BC6" w:rsidP="001E61B8">
      <w:pPr>
        <w:pStyle w:val="ListParagraph"/>
        <w:numPr>
          <w:ilvl w:val="1"/>
          <w:numId w:val="5"/>
        </w:numPr>
        <w:spacing w:before="240"/>
        <w:ind w:left="720"/>
        <w:rPr>
          <w:rFonts w:ascii="cmr10" w:hAnsi="cmr10"/>
          <w:sz w:val="32"/>
          <w:szCs w:val="32"/>
        </w:rPr>
      </w:pPr>
      <w:r>
        <w:rPr>
          <w:rFonts w:ascii="cmr10" w:hAnsi="cmr10"/>
          <w:sz w:val="32"/>
          <w:szCs w:val="32"/>
        </w:rPr>
        <w:t>Neural Networks</w:t>
      </w:r>
    </w:p>
    <w:p w:rsidR="002E095B" w:rsidRPr="002E095B" w:rsidRDefault="002E095B" w:rsidP="00560C24">
      <w:pPr>
        <w:spacing w:before="240"/>
        <w:jc w:val="both"/>
        <w:rPr>
          <w:rFonts w:ascii="cmr10" w:hAnsi="cmr10"/>
          <w:sz w:val="24"/>
          <w:szCs w:val="24"/>
        </w:rPr>
      </w:pPr>
      <w:r>
        <w:rPr>
          <w:rFonts w:ascii="cmr10" w:hAnsi="cmr10"/>
          <w:sz w:val="24"/>
          <w:szCs w:val="24"/>
        </w:rPr>
        <w:t xml:space="preserve">In implementing neural networks, </w:t>
      </w:r>
      <w:r w:rsidR="00DD4B18">
        <w:rPr>
          <w:rFonts w:ascii="cmr10" w:hAnsi="cmr10"/>
          <w:sz w:val="24"/>
          <w:szCs w:val="24"/>
        </w:rPr>
        <w:t xml:space="preserve">I have used MATLAB which offers a variety of functions to be used as the train function of the neural network. I experimented with </w:t>
      </w:r>
      <w:r w:rsidR="00DD4B18" w:rsidRPr="00DD4B18">
        <w:rPr>
          <w:rFonts w:ascii="cmr10" w:hAnsi="cmr10"/>
          <w:sz w:val="24"/>
          <w:szCs w:val="24"/>
        </w:rPr>
        <w:t>Gradient Descent with Momentum</w:t>
      </w:r>
      <w:r w:rsidR="00DD4B18">
        <w:rPr>
          <w:rFonts w:ascii="cmr10" w:hAnsi="cmr10"/>
          <w:sz w:val="24"/>
          <w:szCs w:val="24"/>
        </w:rPr>
        <w:t xml:space="preserve"> (</w:t>
      </w:r>
      <w:proofErr w:type="spellStart"/>
      <w:r w:rsidR="00DD4B18">
        <w:rPr>
          <w:rFonts w:ascii="cmr10" w:hAnsi="cmr10"/>
          <w:sz w:val="24"/>
          <w:szCs w:val="24"/>
        </w:rPr>
        <w:t>traingdm</w:t>
      </w:r>
      <w:proofErr w:type="spellEnd"/>
      <w:r w:rsidR="00DD4B18">
        <w:rPr>
          <w:rFonts w:ascii="cmr10" w:hAnsi="cmr10"/>
          <w:sz w:val="24"/>
          <w:szCs w:val="24"/>
        </w:rPr>
        <w:t>) and Scaled Conjugate Gradient Backpropagation (</w:t>
      </w:r>
      <w:proofErr w:type="spellStart"/>
      <w:r w:rsidR="00DD4B18">
        <w:rPr>
          <w:rFonts w:ascii="cmr10" w:hAnsi="cmr10"/>
          <w:sz w:val="24"/>
          <w:szCs w:val="24"/>
        </w:rPr>
        <w:t>trainscg</w:t>
      </w:r>
      <w:proofErr w:type="spellEnd"/>
      <w:r w:rsidR="00DD4B18">
        <w:rPr>
          <w:rFonts w:ascii="cmr10" w:hAnsi="cmr10"/>
          <w:sz w:val="24"/>
          <w:szCs w:val="24"/>
        </w:rPr>
        <w:t xml:space="preserve">) with two different experiments. The first related to examining the effect of the momentum and learning rate as well as the layers. The second experiment is varying the hidden layer size while fixing the number of layers. </w:t>
      </w:r>
    </w:p>
    <w:p w:rsidR="00237352" w:rsidRPr="00237352" w:rsidRDefault="00524088" w:rsidP="00237352">
      <w:pPr>
        <w:rPr>
          <w:rFonts w:ascii="cmr10" w:hAnsi="cmr10"/>
        </w:rPr>
      </w:pPr>
      <w:r>
        <w:rPr>
          <w:rFonts w:ascii="cmr10" w:hAnsi="cmr10"/>
        </w:rPr>
        <w:t>-</w:t>
      </w:r>
      <w:r w:rsidR="00237352" w:rsidRPr="00237352">
        <w:rPr>
          <w:rFonts w:ascii="cmr10" w:hAnsi="cmr10"/>
        </w:rPr>
        <w:t xml:space="preserve">Gradient Descent with Momentum (MC) and Learning Rate (LR): </w:t>
      </w:r>
    </w:p>
    <w:tbl>
      <w:tblPr>
        <w:tblStyle w:val="TableGrid"/>
        <w:tblW w:w="10080" w:type="dxa"/>
        <w:tblInd w:w="85" w:type="dxa"/>
        <w:tblLayout w:type="fixed"/>
        <w:tblLook w:val="04A0" w:firstRow="1" w:lastRow="0" w:firstColumn="1" w:lastColumn="0" w:noHBand="0" w:noVBand="1"/>
      </w:tblPr>
      <w:tblGrid>
        <w:gridCol w:w="450"/>
        <w:gridCol w:w="1080"/>
        <w:gridCol w:w="630"/>
        <w:gridCol w:w="540"/>
        <w:gridCol w:w="900"/>
        <w:gridCol w:w="900"/>
        <w:gridCol w:w="900"/>
        <w:gridCol w:w="900"/>
        <w:gridCol w:w="990"/>
        <w:gridCol w:w="810"/>
        <w:gridCol w:w="770"/>
        <w:gridCol w:w="1210"/>
      </w:tblGrid>
      <w:tr w:rsidR="00237352" w:rsidRPr="00237352" w:rsidTr="00DD4B18">
        <w:tc>
          <w:tcPr>
            <w:tcW w:w="45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w:t>
            </w:r>
          </w:p>
        </w:tc>
        <w:tc>
          <w:tcPr>
            <w:tcW w:w="108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Layer Size(s)</w:t>
            </w:r>
          </w:p>
        </w:tc>
        <w:tc>
          <w:tcPr>
            <w:tcW w:w="63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LR</w:t>
            </w:r>
          </w:p>
        </w:tc>
        <w:tc>
          <w:tcPr>
            <w:tcW w:w="54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MC</w:t>
            </w:r>
          </w:p>
        </w:tc>
        <w:tc>
          <w:tcPr>
            <w:tcW w:w="90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Epochs</w:t>
            </w:r>
          </w:p>
        </w:tc>
        <w:tc>
          <w:tcPr>
            <w:tcW w:w="90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Perf</w:t>
            </w:r>
          </w:p>
        </w:tc>
        <w:tc>
          <w:tcPr>
            <w:tcW w:w="90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Train perf</w:t>
            </w:r>
          </w:p>
        </w:tc>
        <w:tc>
          <w:tcPr>
            <w:tcW w:w="90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Val perf</w:t>
            </w:r>
          </w:p>
        </w:tc>
        <w:tc>
          <w:tcPr>
            <w:tcW w:w="99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Test perf</w:t>
            </w:r>
          </w:p>
        </w:tc>
        <w:tc>
          <w:tcPr>
            <w:tcW w:w="81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Time</w:t>
            </w:r>
          </w:p>
        </w:tc>
        <w:tc>
          <w:tcPr>
            <w:tcW w:w="770" w:type="dxa"/>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function</w:t>
            </w:r>
          </w:p>
        </w:tc>
        <w:tc>
          <w:tcPr>
            <w:tcW w:w="1210" w:type="dxa"/>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trainfncn</w:t>
            </w:r>
            <w:proofErr w:type="spellEnd"/>
          </w:p>
        </w:tc>
      </w:tr>
      <w:tr w:rsidR="00237352" w:rsidRPr="00237352" w:rsidTr="00DD4B18">
        <w:tc>
          <w:tcPr>
            <w:tcW w:w="450" w:type="dxa"/>
            <w:vAlign w:val="center"/>
          </w:tcPr>
          <w:p w:rsidR="00237352" w:rsidRPr="00237352" w:rsidRDefault="00DD4B18" w:rsidP="00DD4B18">
            <w:pPr>
              <w:pStyle w:val="ListParagraph"/>
              <w:ind w:hanging="720"/>
              <w:rPr>
                <w:rFonts w:ascii="cmr10" w:hAnsi="cmr10"/>
                <w:sz w:val="16"/>
                <w:szCs w:val="16"/>
              </w:rPr>
            </w:pPr>
            <w:r>
              <w:rPr>
                <w:rFonts w:ascii="cmr10" w:hAnsi="cmr10"/>
                <w:sz w:val="16"/>
                <w:szCs w:val="16"/>
              </w:rPr>
              <w:t>1</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40-26-10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1470</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N/A</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N/A</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0.2683</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02:41</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patternet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p w:rsidR="00237352" w:rsidRPr="00237352" w:rsidRDefault="00237352" w:rsidP="00DD4B18">
            <w:pPr>
              <w:pStyle w:val="ListParagraph"/>
              <w:ind w:left="0"/>
              <w:jc w:val="center"/>
              <w:rPr>
                <w:rFonts w:ascii="cmr10" w:hAnsi="cmr10"/>
                <w:color w:val="000000" w:themeColor="text1"/>
                <w:sz w:val="16"/>
                <w:szCs w:val="16"/>
              </w:rPr>
            </w:pPr>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2</w:t>
            </w:r>
            <w:r w:rsidR="00237352" w:rsidRPr="00237352">
              <w:rPr>
                <w:rFonts w:ascii="cmr10" w:hAnsi="cmr10"/>
                <w:sz w:val="16"/>
                <w:szCs w:val="16"/>
              </w:rPr>
              <w:t>*</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01:40</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patternet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lastRenderedPageBreak/>
              <w:t>3</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01:40</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Patternet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4</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0.269</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01:50</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Patternet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5</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0.0375</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0.0375</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00:58</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6</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0.0372</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0.0372</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0.0372</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0.0371</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00:58</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7</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0.4</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0.0365</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0.0365</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01:10</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8</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0.7</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7 (stopped auto)</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0.486</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0.486</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0.488</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0.485</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00:01</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9</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0.5</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0.0363</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0.0363</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0.0363</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0.0363</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01:08</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10</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0.0544</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0.0544</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0.0546</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0.0542</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00:56</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11</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0.0357</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0.0357</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0.0356</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0.0357</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00:58</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12</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0.0343</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0.0343</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0.0342</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0.0342</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00:40</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13</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0.121</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0.121</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0.119</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0.120</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00:44</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14</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0.0418</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0.0418</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0.0421</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0.0417</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00:49</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15</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0.5</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0.5</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0.0353</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0.0353</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0.0354</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0.353</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00:50</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Fitnet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r w:rsidR="00237352" w:rsidRPr="00237352" w:rsidTr="00DD4B18">
        <w:tc>
          <w:tcPr>
            <w:tcW w:w="450" w:type="dxa"/>
            <w:vAlign w:val="center"/>
          </w:tcPr>
          <w:p w:rsidR="00237352" w:rsidRPr="00237352" w:rsidRDefault="00DD4B18" w:rsidP="00DD4B18">
            <w:pPr>
              <w:pStyle w:val="ListParagraph"/>
              <w:ind w:left="0"/>
              <w:rPr>
                <w:rFonts w:ascii="cmr10" w:hAnsi="cmr10"/>
                <w:sz w:val="16"/>
                <w:szCs w:val="16"/>
              </w:rPr>
            </w:pPr>
            <w:r>
              <w:rPr>
                <w:rFonts w:ascii="cmr10" w:hAnsi="cmr10"/>
                <w:sz w:val="16"/>
                <w:szCs w:val="16"/>
              </w:rPr>
              <w:t>16</w:t>
            </w:r>
          </w:p>
        </w:tc>
        <w:tc>
          <w:tcPr>
            <w:tcW w:w="108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20</w:t>
            </w:r>
          </w:p>
        </w:tc>
        <w:tc>
          <w:tcPr>
            <w:tcW w:w="63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w:t>
            </w:r>
          </w:p>
        </w:tc>
        <w:tc>
          <w:tcPr>
            <w:tcW w:w="54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1699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0.2689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0.2689</w:t>
            </w:r>
          </w:p>
        </w:tc>
        <w:tc>
          <w:tcPr>
            <w:tcW w:w="90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0.2689</w:t>
            </w:r>
          </w:p>
        </w:tc>
        <w:tc>
          <w:tcPr>
            <w:tcW w:w="99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0.2689</w:t>
            </w:r>
          </w:p>
        </w:tc>
        <w:tc>
          <w:tcPr>
            <w:tcW w:w="810" w:type="dxa"/>
            <w:vAlign w:val="center"/>
          </w:tcPr>
          <w:p w:rsidR="00237352" w:rsidRPr="00237352" w:rsidRDefault="00237352" w:rsidP="00DD4B18">
            <w:pPr>
              <w:pStyle w:val="ListParagraph"/>
              <w:ind w:left="0"/>
              <w:rPr>
                <w:rFonts w:ascii="cmr10" w:hAnsi="cmr10"/>
                <w:sz w:val="16"/>
                <w:szCs w:val="16"/>
              </w:rPr>
            </w:pPr>
            <w:r w:rsidRPr="00237352">
              <w:rPr>
                <w:rFonts w:ascii="cmr10" w:hAnsi="cmr10"/>
                <w:sz w:val="16"/>
                <w:szCs w:val="16"/>
              </w:rPr>
              <w:t>01:46</w:t>
            </w:r>
          </w:p>
        </w:tc>
        <w:tc>
          <w:tcPr>
            <w:tcW w:w="770" w:type="dxa"/>
            <w:vAlign w:val="center"/>
          </w:tcPr>
          <w:p w:rsidR="00237352" w:rsidRPr="00237352" w:rsidRDefault="00237352" w:rsidP="00DD4B18">
            <w:pPr>
              <w:pStyle w:val="ListParagraph"/>
              <w:ind w:left="0"/>
              <w:rPr>
                <w:rFonts w:ascii="cmr10" w:hAnsi="cmr10"/>
                <w:sz w:val="16"/>
                <w:szCs w:val="16"/>
              </w:rPr>
            </w:pPr>
            <w:proofErr w:type="spellStart"/>
            <w:r w:rsidRPr="00237352">
              <w:rPr>
                <w:rFonts w:ascii="cmr10" w:hAnsi="cmr10"/>
                <w:sz w:val="16"/>
                <w:szCs w:val="16"/>
              </w:rPr>
              <w:t>patternet</w:t>
            </w:r>
            <w:proofErr w:type="spellEnd"/>
          </w:p>
        </w:tc>
        <w:tc>
          <w:tcPr>
            <w:tcW w:w="1210" w:type="dxa"/>
            <w:vAlign w:val="center"/>
          </w:tcPr>
          <w:p w:rsidR="00237352" w:rsidRPr="00237352" w:rsidRDefault="00237352" w:rsidP="00DD4B18">
            <w:pPr>
              <w:autoSpaceDE w:val="0"/>
              <w:autoSpaceDN w:val="0"/>
              <w:adjustRightInd w:val="0"/>
              <w:jc w:val="center"/>
              <w:rPr>
                <w:rFonts w:ascii="cmr10" w:hAnsi="cmr10" w:cs="Courier New"/>
                <w:color w:val="000000" w:themeColor="text1"/>
                <w:sz w:val="16"/>
                <w:szCs w:val="16"/>
              </w:rPr>
            </w:pPr>
            <w:proofErr w:type="spellStart"/>
            <w:r w:rsidRPr="00237352">
              <w:rPr>
                <w:rFonts w:ascii="cmr10" w:hAnsi="cmr10" w:cs="Courier New"/>
                <w:color w:val="000000" w:themeColor="text1"/>
                <w:sz w:val="16"/>
                <w:szCs w:val="16"/>
              </w:rPr>
              <w:t>traingdm</w:t>
            </w:r>
            <w:proofErr w:type="spellEnd"/>
          </w:p>
        </w:tc>
      </w:tr>
    </w:tbl>
    <w:p w:rsidR="00237352" w:rsidRPr="00524088" w:rsidRDefault="00524088" w:rsidP="00524088">
      <w:pPr>
        <w:jc w:val="center"/>
        <w:rPr>
          <w:rFonts w:ascii="cmr10" w:hAnsi="cmr10"/>
          <w:sz w:val="18"/>
          <w:szCs w:val="18"/>
        </w:rPr>
      </w:pPr>
      <w:r w:rsidRPr="00474F3F">
        <w:rPr>
          <w:rFonts w:ascii="cmr10" w:hAnsi="cmr10"/>
          <w:b/>
          <w:bCs/>
          <w:sz w:val="18"/>
          <w:szCs w:val="18"/>
        </w:rPr>
        <w:t>Table 3</w:t>
      </w:r>
      <w:r w:rsidRPr="00524088">
        <w:rPr>
          <w:rFonts w:ascii="cmr10" w:hAnsi="cmr10"/>
          <w:sz w:val="18"/>
          <w:szCs w:val="18"/>
        </w:rPr>
        <w:t xml:space="preserve">: </w:t>
      </w:r>
      <w:r w:rsidRPr="00524088">
        <w:rPr>
          <w:rFonts w:ascii="Arial" w:hAnsi="Arial" w:cs="Arial"/>
          <w:sz w:val="18"/>
          <w:szCs w:val="18"/>
        </w:rPr>
        <w:t>‘</w:t>
      </w:r>
      <w:proofErr w:type="spellStart"/>
      <w:r w:rsidRPr="00524088">
        <w:rPr>
          <w:rFonts w:ascii="cmr10" w:hAnsi="cmr10"/>
          <w:sz w:val="18"/>
          <w:szCs w:val="18"/>
        </w:rPr>
        <w:t>traingdm</w:t>
      </w:r>
      <w:proofErr w:type="spellEnd"/>
      <w:r w:rsidRPr="00524088">
        <w:rPr>
          <w:rFonts w:ascii="Arial" w:hAnsi="Arial" w:cs="Arial"/>
          <w:sz w:val="18"/>
          <w:szCs w:val="18"/>
        </w:rPr>
        <w:t>’</w:t>
      </w:r>
      <w:r w:rsidRPr="00524088">
        <w:rPr>
          <w:rFonts w:ascii="cmr10" w:hAnsi="cmr10"/>
          <w:sz w:val="18"/>
          <w:szCs w:val="18"/>
        </w:rPr>
        <w:t xml:space="preserve"> Experiment Summary (with some removed for space)</w:t>
      </w:r>
    </w:p>
    <w:p w:rsidR="00237352" w:rsidRPr="003F7132" w:rsidRDefault="00237352" w:rsidP="00361665">
      <w:pPr>
        <w:jc w:val="both"/>
        <w:rPr>
          <w:rFonts w:ascii="cmr10" w:hAnsi="cmr10"/>
          <w:sz w:val="24"/>
          <w:szCs w:val="24"/>
        </w:rPr>
      </w:pPr>
      <w:r w:rsidRPr="003F7132">
        <w:rPr>
          <w:rFonts w:ascii="cmr10" w:hAnsi="cmr10"/>
          <w:sz w:val="24"/>
          <w:szCs w:val="24"/>
        </w:rPr>
        <w:t>It can be seen above</w:t>
      </w:r>
      <w:r w:rsidR="00DD4B18" w:rsidRPr="003F7132">
        <w:rPr>
          <w:rFonts w:ascii="cmr10" w:hAnsi="cmr10"/>
          <w:sz w:val="24"/>
          <w:szCs w:val="24"/>
        </w:rPr>
        <w:t xml:space="preserve"> in number 2 vs. 1</w:t>
      </w:r>
      <w:r w:rsidRPr="003F7132">
        <w:rPr>
          <w:rFonts w:ascii="cmr10" w:hAnsi="cmr10"/>
          <w:sz w:val="24"/>
          <w:szCs w:val="24"/>
        </w:rPr>
        <w:t xml:space="preserve"> that </w:t>
      </w:r>
      <w:r w:rsidR="00DD4B18" w:rsidRPr="003F7132">
        <w:rPr>
          <w:rFonts w:ascii="cmr10" w:hAnsi="cmr10"/>
          <w:sz w:val="24"/>
          <w:szCs w:val="24"/>
        </w:rPr>
        <w:t>three</w:t>
      </w:r>
      <w:r w:rsidRPr="003F7132">
        <w:rPr>
          <w:rFonts w:ascii="cmr10" w:hAnsi="cmr10"/>
          <w:sz w:val="24"/>
          <w:szCs w:val="24"/>
        </w:rPr>
        <w:t xml:space="preserve"> layers vs</w:t>
      </w:r>
      <w:r w:rsidR="00DD4B18" w:rsidRPr="003F7132">
        <w:rPr>
          <w:rFonts w:ascii="cmr10" w:hAnsi="cmr10"/>
          <w:sz w:val="24"/>
          <w:szCs w:val="24"/>
        </w:rPr>
        <w:t>.</w:t>
      </w:r>
      <w:r w:rsidRPr="003F7132">
        <w:rPr>
          <w:rFonts w:ascii="cmr10" w:hAnsi="cmr10"/>
          <w:sz w:val="24"/>
          <w:szCs w:val="24"/>
        </w:rPr>
        <w:t xml:space="preserve"> </w:t>
      </w:r>
      <w:r w:rsidR="00DD4B18" w:rsidRPr="003F7132">
        <w:rPr>
          <w:rFonts w:ascii="cmr10" w:hAnsi="cmr10"/>
          <w:sz w:val="24"/>
          <w:szCs w:val="24"/>
        </w:rPr>
        <w:t>two</w:t>
      </w:r>
      <w:r w:rsidRPr="003F7132">
        <w:rPr>
          <w:rFonts w:ascii="cmr10" w:hAnsi="cmr10"/>
          <w:sz w:val="24"/>
          <w:szCs w:val="24"/>
        </w:rPr>
        <w:t xml:space="preserve"> layers does </w:t>
      </w:r>
      <w:r w:rsidR="00DD4B18" w:rsidRPr="003F7132">
        <w:rPr>
          <w:rFonts w:ascii="cmr10" w:hAnsi="cmr10"/>
          <w:sz w:val="24"/>
          <w:szCs w:val="24"/>
        </w:rPr>
        <w:t xml:space="preserve">not </w:t>
      </w:r>
      <w:r w:rsidRPr="003F7132">
        <w:rPr>
          <w:rFonts w:ascii="cmr10" w:hAnsi="cmr10"/>
          <w:sz w:val="24"/>
          <w:szCs w:val="24"/>
        </w:rPr>
        <w:t xml:space="preserve">offer much improvement in performance. Which was mentioned in Mitchell Ch. 6 that most nets with 2 hidden layers offer quite good performance. Where having more than 3 is not usually </w:t>
      </w:r>
      <w:r w:rsidR="00DD4B18" w:rsidRPr="003F7132">
        <w:rPr>
          <w:rFonts w:ascii="cmr10" w:hAnsi="cmr10"/>
          <w:sz w:val="24"/>
          <w:szCs w:val="24"/>
        </w:rPr>
        <w:t>necessary</w:t>
      </w:r>
      <w:r w:rsidRPr="003F7132">
        <w:rPr>
          <w:rFonts w:ascii="cmr10" w:hAnsi="cmr10"/>
          <w:sz w:val="24"/>
          <w:szCs w:val="24"/>
        </w:rPr>
        <w:t>. This is expected, since the data set produced good results in other simpler algorithms.</w:t>
      </w:r>
    </w:p>
    <w:p w:rsidR="00237352" w:rsidRPr="003F7132" w:rsidRDefault="00DD4B18" w:rsidP="00361665">
      <w:pPr>
        <w:jc w:val="both"/>
        <w:rPr>
          <w:rFonts w:ascii="cmr10" w:hAnsi="cmr10"/>
          <w:sz w:val="24"/>
          <w:szCs w:val="24"/>
        </w:rPr>
      </w:pPr>
      <w:r w:rsidRPr="003F7132">
        <w:rPr>
          <w:rFonts w:ascii="cmr10" w:hAnsi="cmr10"/>
          <w:sz w:val="24"/>
          <w:szCs w:val="24"/>
        </w:rPr>
        <w:t xml:space="preserve">As for the number of epochs relation with performance it </w:t>
      </w:r>
      <w:r w:rsidR="00524088" w:rsidRPr="003F7132">
        <w:rPr>
          <w:rFonts w:ascii="cmr10" w:hAnsi="cmr10"/>
          <w:sz w:val="24"/>
          <w:szCs w:val="24"/>
        </w:rPr>
        <w:t>was found in experiment</w:t>
      </w:r>
      <w:r w:rsidRPr="003F7132">
        <w:rPr>
          <w:rFonts w:ascii="cmr10" w:hAnsi="cmr10"/>
          <w:sz w:val="24"/>
          <w:szCs w:val="24"/>
        </w:rPr>
        <w:t xml:space="preserve"> 2*</w:t>
      </w:r>
      <w:r w:rsidR="00237352" w:rsidRPr="003F7132">
        <w:rPr>
          <w:rFonts w:ascii="cmr10" w:hAnsi="cmr10"/>
          <w:sz w:val="24"/>
          <w:szCs w:val="24"/>
        </w:rPr>
        <w:t xml:space="preserve">, even after 10000 epochs without overfitting the CV set, the performance is around 0.268 which is not worth the additional iterations. Moreover, it was noticed that the run time is even higher than the 3 layered network as shown in number 1. </w:t>
      </w:r>
    </w:p>
    <w:p w:rsidR="00237352" w:rsidRPr="003F7132" w:rsidRDefault="00237352" w:rsidP="00B6598A">
      <w:pPr>
        <w:jc w:val="both"/>
        <w:rPr>
          <w:rFonts w:ascii="cmr10" w:hAnsi="cmr10"/>
          <w:sz w:val="24"/>
          <w:szCs w:val="24"/>
        </w:rPr>
      </w:pPr>
      <w:r w:rsidRPr="003F7132">
        <w:rPr>
          <w:rFonts w:ascii="cmr10" w:hAnsi="cmr10"/>
          <w:sz w:val="24"/>
          <w:szCs w:val="24"/>
        </w:rPr>
        <w:t xml:space="preserve">When removing momentum, </w:t>
      </w:r>
      <w:proofErr w:type="gramStart"/>
      <w:r w:rsidRPr="003F7132">
        <w:rPr>
          <w:rFonts w:ascii="cmr10" w:hAnsi="cmr10"/>
          <w:sz w:val="24"/>
          <w:szCs w:val="24"/>
        </w:rPr>
        <w:t>It</w:t>
      </w:r>
      <w:proofErr w:type="gramEnd"/>
      <w:r w:rsidRPr="003F7132">
        <w:rPr>
          <w:rFonts w:ascii="cmr10" w:hAnsi="cmr10"/>
          <w:sz w:val="24"/>
          <w:szCs w:val="24"/>
        </w:rPr>
        <w:t xml:space="preserve"> was noted that removing the momentum did not have much effect on the performance of the data set. However, it decreased the runtime by around 10 seconds while getting the same results. The main purpose for it, is to allow the network</w:t>
      </w:r>
      <w:r w:rsidR="00B6598A" w:rsidRPr="003F7132">
        <w:rPr>
          <w:rFonts w:ascii="cmr10" w:hAnsi="cmr10"/>
          <w:sz w:val="24"/>
          <w:szCs w:val="24"/>
        </w:rPr>
        <w:t xml:space="preserve"> to escape from some local minima.</w:t>
      </w:r>
    </w:p>
    <w:p w:rsidR="00237352" w:rsidRPr="003F7132" w:rsidRDefault="00237352" w:rsidP="00B6598A">
      <w:pPr>
        <w:jc w:val="both"/>
        <w:rPr>
          <w:rFonts w:ascii="cmr10" w:hAnsi="cmr10"/>
          <w:sz w:val="24"/>
          <w:szCs w:val="24"/>
        </w:rPr>
      </w:pPr>
      <w:r w:rsidRPr="003F7132">
        <w:rPr>
          <w:rFonts w:ascii="cmr10" w:hAnsi="cmr10"/>
          <w:sz w:val="24"/>
          <w:szCs w:val="24"/>
        </w:rPr>
        <w:t xml:space="preserve">It was noticed that as I increased the learning rate, the performance increased at the fixed epochs of 1699 but it also meant that it might have overshoot where I set the validation check to 6. Such as the case with </w:t>
      </w:r>
      <w:r w:rsidR="00B6598A" w:rsidRPr="003F7132">
        <w:rPr>
          <w:rFonts w:ascii="cmr10" w:hAnsi="cmr10"/>
          <w:sz w:val="24"/>
          <w:szCs w:val="24"/>
        </w:rPr>
        <w:t>experiment 8</w:t>
      </w:r>
      <w:r w:rsidRPr="003F7132">
        <w:rPr>
          <w:rFonts w:ascii="cmr10" w:hAnsi="cmr10"/>
          <w:sz w:val="24"/>
          <w:szCs w:val="24"/>
        </w:rPr>
        <w:t>. When I ran that again I got a performance of 0.360 after going through the 1699 epochs. This was made clear when I increased the learning rate to 0.9, I got a score of 0.0356 with a time of 01:01</w:t>
      </w:r>
      <w:r w:rsidR="00720AC9" w:rsidRPr="003F7132">
        <w:rPr>
          <w:rFonts w:ascii="cmr10" w:hAnsi="cmr10"/>
          <w:sz w:val="24"/>
          <w:szCs w:val="24"/>
        </w:rPr>
        <w:t xml:space="preserve"> but in some instance I get a bad result also quickly</w:t>
      </w:r>
      <w:r w:rsidRPr="003F7132">
        <w:rPr>
          <w:rFonts w:ascii="cmr10" w:hAnsi="cmr10"/>
          <w:sz w:val="24"/>
          <w:szCs w:val="24"/>
        </w:rPr>
        <w:t>. To overcome this, one can use an adaptive learning rate that is tuned to try using a step that quickens reaching a local optimum such as a L-BFGS algorithm [http://web.stanford.edu/class/cs294a/sparseAutoencoder_2011new.pdf].</w:t>
      </w:r>
      <w:r w:rsidR="00720AC9" w:rsidRPr="003F7132">
        <w:rPr>
          <w:rFonts w:ascii="cmr10" w:hAnsi="cmr10"/>
          <w:sz w:val="24"/>
          <w:szCs w:val="24"/>
        </w:rPr>
        <w:t xml:space="preserve"> Further, the variability in results can be attributed to the change in initial conditions every time the algorithm is run.</w:t>
      </w:r>
    </w:p>
    <w:p w:rsidR="00524088" w:rsidRPr="003F7132" w:rsidRDefault="00524088" w:rsidP="00237352">
      <w:pPr>
        <w:rPr>
          <w:rFonts w:ascii="cmr10" w:hAnsi="cmr10"/>
          <w:sz w:val="24"/>
          <w:szCs w:val="24"/>
        </w:rPr>
      </w:pPr>
      <w:r w:rsidRPr="003F7132">
        <w:rPr>
          <w:rFonts w:ascii="cmr10" w:hAnsi="cmr10"/>
          <w:sz w:val="24"/>
          <w:szCs w:val="24"/>
        </w:rPr>
        <w:t>-Scaled Conjugate Gradient Backpropagation</w:t>
      </w:r>
    </w:p>
    <w:p w:rsidR="00237352" w:rsidRPr="003F7132" w:rsidRDefault="00237352" w:rsidP="00560C24">
      <w:pPr>
        <w:jc w:val="both"/>
        <w:rPr>
          <w:rFonts w:ascii="cmr10" w:hAnsi="cmr10"/>
          <w:sz w:val="24"/>
          <w:szCs w:val="24"/>
        </w:rPr>
      </w:pPr>
      <w:r w:rsidRPr="003F7132">
        <w:rPr>
          <w:rFonts w:ascii="cmr10" w:hAnsi="cmr10"/>
          <w:sz w:val="24"/>
          <w:szCs w:val="24"/>
        </w:rPr>
        <w:t xml:space="preserve">To see how the effect of the number size of hidden layers affects the performance, I decided to use the </w:t>
      </w:r>
      <w:r w:rsidRPr="003F7132">
        <w:rPr>
          <w:rFonts w:ascii="Arial" w:hAnsi="Arial" w:cs="Arial"/>
          <w:sz w:val="24"/>
          <w:szCs w:val="24"/>
        </w:rPr>
        <w:t>‘</w:t>
      </w:r>
      <w:proofErr w:type="spellStart"/>
      <w:r w:rsidR="00DD4B18" w:rsidRPr="003F7132">
        <w:rPr>
          <w:rFonts w:ascii="cmr10" w:hAnsi="cmr10"/>
          <w:sz w:val="24"/>
          <w:szCs w:val="24"/>
        </w:rPr>
        <w:t>trainscg</w:t>
      </w:r>
      <w:proofErr w:type="spellEnd"/>
      <w:r w:rsidRPr="003F7132">
        <w:rPr>
          <w:rFonts w:ascii="Arial" w:hAnsi="Arial" w:cs="Arial"/>
          <w:sz w:val="24"/>
          <w:szCs w:val="24"/>
        </w:rPr>
        <w:t>’</w:t>
      </w:r>
      <w:r w:rsidRPr="003F7132">
        <w:rPr>
          <w:rFonts w:ascii="cmr10" w:hAnsi="cmr10"/>
          <w:sz w:val="24"/>
          <w:szCs w:val="24"/>
        </w:rPr>
        <w:t xml:space="preserve"> function while changing the Size of hidden layers</w:t>
      </w:r>
      <w:r w:rsidR="00361665" w:rsidRPr="003F7132">
        <w:rPr>
          <w:rFonts w:ascii="cmr10" w:hAnsi="cmr10"/>
          <w:sz w:val="24"/>
          <w:szCs w:val="24"/>
        </w:rPr>
        <w:t xml:space="preserve"> </w:t>
      </w:r>
      <w:proofErr w:type="spellStart"/>
      <w:r w:rsidR="00361665" w:rsidRPr="003F7132">
        <w:rPr>
          <w:rFonts w:ascii="cmr10" w:hAnsi="cmr10"/>
          <w:sz w:val="24"/>
          <w:szCs w:val="24"/>
        </w:rPr>
        <w:t>upto</w:t>
      </w:r>
      <w:proofErr w:type="spellEnd"/>
      <w:r w:rsidR="00361665" w:rsidRPr="003F7132">
        <w:rPr>
          <w:rFonts w:ascii="cmr10" w:hAnsi="cmr10"/>
          <w:sz w:val="24"/>
          <w:szCs w:val="24"/>
        </w:rPr>
        <w:t xml:space="preserve"> 300</w:t>
      </w:r>
      <w:r w:rsidRPr="003F7132">
        <w:rPr>
          <w:rFonts w:ascii="cmr10" w:hAnsi="cmr10"/>
          <w:sz w:val="24"/>
          <w:szCs w:val="24"/>
        </w:rPr>
        <w:t>. Training automatically stops when generalization stops improving, as indicated by an increase in the cross-entropy error of the validation samples which was used as performance metric along the %Error.</w:t>
      </w:r>
    </w:p>
    <w:tbl>
      <w:tblPr>
        <w:tblStyle w:val="TableGrid"/>
        <w:tblW w:w="9435" w:type="dxa"/>
        <w:tblLook w:val="04A0" w:firstRow="1" w:lastRow="0" w:firstColumn="1" w:lastColumn="0" w:noHBand="0" w:noVBand="1"/>
      </w:tblPr>
      <w:tblGrid>
        <w:gridCol w:w="2065"/>
        <w:gridCol w:w="3685"/>
        <w:gridCol w:w="3685"/>
      </w:tblGrid>
      <w:tr w:rsidR="00237352" w:rsidRPr="00237352" w:rsidTr="00237352">
        <w:tc>
          <w:tcPr>
            <w:tcW w:w="2065" w:type="dxa"/>
            <w:vAlign w:val="center"/>
          </w:tcPr>
          <w:p w:rsidR="00237352" w:rsidRPr="00237352" w:rsidRDefault="00237352" w:rsidP="00237352">
            <w:pPr>
              <w:jc w:val="center"/>
              <w:rPr>
                <w:rFonts w:ascii="cmr10" w:hAnsi="cmr10"/>
                <w:sz w:val="18"/>
                <w:szCs w:val="18"/>
              </w:rPr>
            </w:pPr>
            <w:r w:rsidRPr="00237352">
              <w:rPr>
                <w:rFonts w:ascii="cmr10" w:hAnsi="cmr10"/>
                <w:sz w:val="18"/>
                <w:szCs w:val="18"/>
              </w:rPr>
              <w:t>Size of Hidden Layer</w:t>
            </w:r>
          </w:p>
        </w:tc>
        <w:tc>
          <w:tcPr>
            <w:tcW w:w="3685" w:type="dxa"/>
            <w:vAlign w:val="center"/>
          </w:tcPr>
          <w:p w:rsidR="00237352" w:rsidRPr="00237352" w:rsidRDefault="00237352" w:rsidP="00237352">
            <w:pPr>
              <w:jc w:val="center"/>
              <w:rPr>
                <w:rFonts w:ascii="cmr10" w:hAnsi="cmr10"/>
                <w:sz w:val="18"/>
                <w:szCs w:val="18"/>
              </w:rPr>
            </w:pPr>
            <w:r w:rsidRPr="00237352">
              <w:rPr>
                <w:rFonts w:ascii="cmr10" w:hAnsi="cmr10"/>
                <w:sz w:val="18"/>
                <w:szCs w:val="18"/>
              </w:rPr>
              <w:t xml:space="preserve">% Error on Cancer </w:t>
            </w:r>
            <w:r w:rsidRPr="00237352">
              <w:rPr>
                <w:rFonts w:ascii="cmr10" w:hAnsi="cmr10"/>
                <w:color w:val="70AD47" w:themeColor="accent6"/>
                <w:sz w:val="18"/>
                <w:szCs w:val="18"/>
              </w:rPr>
              <w:t>Test</w:t>
            </w:r>
            <w:r w:rsidRPr="00237352">
              <w:rPr>
                <w:rFonts w:ascii="cmr10" w:hAnsi="cmr10"/>
                <w:sz w:val="18"/>
                <w:szCs w:val="18"/>
              </w:rPr>
              <w:t xml:space="preserve">, </w:t>
            </w:r>
            <w:r w:rsidRPr="00237352">
              <w:rPr>
                <w:rFonts w:ascii="cmr10" w:hAnsi="cmr10"/>
                <w:color w:val="FF0000"/>
                <w:sz w:val="18"/>
                <w:szCs w:val="18"/>
              </w:rPr>
              <w:t xml:space="preserve">validation </w:t>
            </w:r>
            <w:r w:rsidRPr="00237352">
              <w:rPr>
                <w:rFonts w:ascii="cmr10" w:hAnsi="cmr10"/>
                <w:sz w:val="18"/>
                <w:szCs w:val="18"/>
              </w:rPr>
              <w:t>and testing Data</w:t>
            </w:r>
          </w:p>
        </w:tc>
        <w:tc>
          <w:tcPr>
            <w:tcW w:w="3685" w:type="dxa"/>
            <w:vAlign w:val="center"/>
          </w:tcPr>
          <w:p w:rsidR="00237352" w:rsidRPr="00237352" w:rsidRDefault="00237352" w:rsidP="00237352">
            <w:pPr>
              <w:jc w:val="center"/>
              <w:rPr>
                <w:rFonts w:ascii="cmr10" w:hAnsi="cmr10"/>
                <w:sz w:val="18"/>
                <w:szCs w:val="18"/>
              </w:rPr>
            </w:pPr>
            <w:r w:rsidRPr="00237352">
              <w:rPr>
                <w:rFonts w:ascii="cmr10" w:hAnsi="cmr10"/>
                <w:sz w:val="18"/>
                <w:szCs w:val="18"/>
              </w:rPr>
              <w:t xml:space="preserve">% Error on Character </w:t>
            </w:r>
            <w:r w:rsidRPr="00237352">
              <w:rPr>
                <w:rFonts w:ascii="cmr10" w:hAnsi="cmr10"/>
                <w:color w:val="70AD47" w:themeColor="accent6"/>
                <w:sz w:val="18"/>
                <w:szCs w:val="18"/>
              </w:rPr>
              <w:t>Test</w:t>
            </w:r>
            <w:r w:rsidRPr="00237352">
              <w:rPr>
                <w:rFonts w:ascii="cmr10" w:hAnsi="cmr10"/>
                <w:sz w:val="18"/>
                <w:szCs w:val="18"/>
              </w:rPr>
              <w:t xml:space="preserve">, </w:t>
            </w:r>
            <w:r w:rsidRPr="00237352">
              <w:rPr>
                <w:rFonts w:ascii="cmr10" w:hAnsi="cmr10"/>
                <w:color w:val="FF0000"/>
                <w:sz w:val="18"/>
                <w:szCs w:val="18"/>
              </w:rPr>
              <w:t xml:space="preserve">validation </w:t>
            </w:r>
            <w:r w:rsidRPr="00237352">
              <w:rPr>
                <w:rFonts w:ascii="cmr10" w:hAnsi="cmr10"/>
                <w:sz w:val="18"/>
                <w:szCs w:val="18"/>
              </w:rPr>
              <w:t xml:space="preserve">and </w:t>
            </w:r>
            <w:r w:rsidRPr="00237352">
              <w:rPr>
                <w:rFonts w:ascii="cmr10" w:hAnsi="cmr10"/>
                <w:b/>
                <w:bCs/>
                <w:sz w:val="18"/>
                <w:szCs w:val="18"/>
                <w:u w:val="single"/>
              </w:rPr>
              <w:t>testing</w:t>
            </w:r>
            <w:r w:rsidRPr="00237352">
              <w:rPr>
                <w:rFonts w:ascii="cmr10" w:hAnsi="cmr10"/>
                <w:sz w:val="18"/>
                <w:szCs w:val="18"/>
              </w:rPr>
              <w:t xml:space="preserve"> Data</w:t>
            </w:r>
          </w:p>
        </w:tc>
      </w:tr>
      <w:tr w:rsidR="00237352" w:rsidRPr="00237352" w:rsidTr="00DD4B18">
        <w:tc>
          <w:tcPr>
            <w:tcW w:w="2065" w:type="dxa"/>
          </w:tcPr>
          <w:p w:rsidR="00237352" w:rsidRPr="00237352" w:rsidRDefault="00237352" w:rsidP="00DD4B18">
            <w:pPr>
              <w:jc w:val="center"/>
              <w:rPr>
                <w:rFonts w:ascii="cmr10" w:hAnsi="cmr10"/>
                <w:sz w:val="18"/>
                <w:szCs w:val="18"/>
              </w:rPr>
            </w:pPr>
            <w:r w:rsidRPr="00237352">
              <w:rPr>
                <w:rFonts w:ascii="cmr10" w:hAnsi="cmr10"/>
                <w:sz w:val="18"/>
                <w:szCs w:val="18"/>
              </w:rPr>
              <w:t>2</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2.71, 1.75, 2.81 (21 Epochs)</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 xml:space="preserve">67.98, 68.30, </w:t>
            </w:r>
            <w:r w:rsidRPr="00237352">
              <w:rPr>
                <w:rFonts w:ascii="cmr10" w:hAnsi="cmr10"/>
                <w:b/>
                <w:bCs/>
                <w:sz w:val="18"/>
                <w:szCs w:val="18"/>
                <w:u w:val="single"/>
              </w:rPr>
              <w:t>67.43</w:t>
            </w:r>
            <w:r w:rsidRPr="00237352">
              <w:rPr>
                <w:rFonts w:ascii="cmr10" w:hAnsi="cmr10"/>
                <w:sz w:val="18"/>
                <w:szCs w:val="18"/>
              </w:rPr>
              <w:t xml:space="preserve"> (58 Epochs)</w:t>
            </w:r>
          </w:p>
        </w:tc>
      </w:tr>
      <w:tr w:rsidR="00237352" w:rsidRPr="00237352" w:rsidTr="00DD4B18">
        <w:tc>
          <w:tcPr>
            <w:tcW w:w="2065" w:type="dxa"/>
          </w:tcPr>
          <w:p w:rsidR="00237352" w:rsidRPr="00237352" w:rsidRDefault="00237352" w:rsidP="00DD4B18">
            <w:pPr>
              <w:jc w:val="center"/>
              <w:rPr>
                <w:rFonts w:ascii="cmr10" w:hAnsi="cmr10"/>
                <w:sz w:val="18"/>
                <w:szCs w:val="18"/>
              </w:rPr>
            </w:pPr>
            <w:r w:rsidRPr="00237352">
              <w:rPr>
                <w:rFonts w:ascii="cmr10" w:hAnsi="cmr10"/>
                <w:sz w:val="18"/>
                <w:szCs w:val="18"/>
              </w:rPr>
              <w:t>8</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2.16, 0.80, 4.93 (33 Epochs)</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 xml:space="preserve">24.04, 24.69, </w:t>
            </w:r>
            <w:r w:rsidRPr="00237352">
              <w:rPr>
                <w:rFonts w:ascii="cmr10" w:hAnsi="cmr10"/>
                <w:b/>
                <w:bCs/>
                <w:sz w:val="18"/>
                <w:szCs w:val="18"/>
                <w:u w:val="single"/>
              </w:rPr>
              <w:t>25.61</w:t>
            </w:r>
            <w:r w:rsidRPr="00237352">
              <w:rPr>
                <w:rFonts w:ascii="cmr10" w:hAnsi="cmr10"/>
                <w:sz w:val="18"/>
                <w:szCs w:val="18"/>
              </w:rPr>
              <w:t>(197 Epochs)</w:t>
            </w:r>
          </w:p>
        </w:tc>
      </w:tr>
      <w:tr w:rsidR="00237352" w:rsidRPr="00237352" w:rsidTr="00DD4B18">
        <w:tc>
          <w:tcPr>
            <w:tcW w:w="2065" w:type="dxa"/>
          </w:tcPr>
          <w:p w:rsidR="00237352" w:rsidRPr="00237352" w:rsidRDefault="00237352" w:rsidP="00DD4B18">
            <w:pPr>
              <w:jc w:val="center"/>
              <w:rPr>
                <w:rFonts w:ascii="cmr10" w:hAnsi="cmr10"/>
                <w:sz w:val="18"/>
                <w:szCs w:val="18"/>
              </w:rPr>
            </w:pPr>
            <w:r w:rsidRPr="00237352">
              <w:rPr>
                <w:rFonts w:ascii="cmr10" w:hAnsi="cmr10"/>
                <w:sz w:val="18"/>
                <w:szCs w:val="18"/>
              </w:rPr>
              <w:lastRenderedPageBreak/>
              <w:t>12</w:t>
            </w:r>
          </w:p>
        </w:tc>
        <w:tc>
          <w:tcPr>
            <w:tcW w:w="3685" w:type="dxa"/>
            <w:shd w:val="clear" w:color="auto" w:fill="FFF2CC" w:themeFill="accent4" w:themeFillTint="33"/>
          </w:tcPr>
          <w:p w:rsidR="00237352" w:rsidRPr="00237352" w:rsidRDefault="00237352" w:rsidP="00DD4B18">
            <w:pPr>
              <w:rPr>
                <w:rFonts w:ascii="cmr10" w:hAnsi="cmr10"/>
                <w:sz w:val="18"/>
                <w:szCs w:val="18"/>
              </w:rPr>
            </w:pPr>
            <w:r w:rsidRPr="00237352">
              <w:rPr>
                <w:rFonts w:ascii="cmr10" w:hAnsi="cmr10"/>
                <w:color w:val="70AD47" w:themeColor="accent6"/>
                <w:sz w:val="18"/>
                <w:szCs w:val="18"/>
              </w:rPr>
              <w:t>1.35</w:t>
            </w:r>
            <w:r w:rsidRPr="00237352">
              <w:rPr>
                <w:rFonts w:ascii="cmr10" w:hAnsi="cmr10"/>
                <w:sz w:val="18"/>
                <w:szCs w:val="18"/>
              </w:rPr>
              <w:t xml:space="preserve">, </w:t>
            </w:r>
            <w:r w:rsidRPr="00237352">
              <w:rPr>
                <w:rFonts w:ascii="cmr10" w:hAnsi="cmr10"/>
                <w:color w:val="FF0000"/>
                <w:sz w:val="18"/>
                <w:szCs w:val="18"/>
              </w:rPr>
              <w:t>0.00</w:t>
            </w:r>
            <w:r w:rsidRPr="00237352">
              <w:rPr>
                <w:rFonts w:ascii="cmr10" w:hAnsi="cmr10"/>
                <w:sz w:val="18"/>
                <w:szCs w:val="18"/>
              </w:rPr>
              <w:t>, 2.11 (26 Epochs)</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 xml:space="preserve">17.13, 16.95, </w:t>
            </w:r>
            <w:r w:rsidRPr="00237352">
              <w:rPr>
                <w:rFonts w:ascii="cmr10" w:hAnsi="cmr10"/>
                <w:b/>
                <w:bCs/>
                <w:sz w:val="18"/>
                <w:szCs w:val="18"/>
                <w:u w:val="single"/>
              </w:rPr>
              <w:t>18.94</w:t>
            </w:r>
            <w:r w:rsidRPr="00237352">
              <w:rPr>
                <w:rFonts w:ascii="cmr10" w:hAnsi="cmr10"/>
                <w:sz w:val="18"/>
                <w:szCs w:val="18"/>
              </w:rPr>
              <w:t xml:space="preserve"> (269 Epochs)</w:t>
            </w:r>
          </w:p>
        </w:tc>
      </w:tr>
      <w:tr w:rsidR="00237352" w:rsidRPr="00237352" w:rsidTr="00DD4B18">
        <w:tc>
          <w:tcPr>
            <w:tcW w:w="2065" w:type="dxa"/>
          </w:tcPr>
          <w:p w:rsidR="00237352" w:rsidRPr="00237352" w:rsidRDefault="00237352" w:rsidP="00DD4B18">
            <w:pPr>
              <w:jc w:val="center"/>
              <w:rPr>
                <w:rFonts w:ascii="cmr10" w:hAnsi="cmr10"/>
                <w:sz w:val="18"/>
                <w:szCs w:val="18"/>
              </w:rPr>
            </w:pPr>
            <w:r w:rsidRPr="00237352">
              <w:rPr>
                <w:rFonts w:ascii="cmr10" w:hAnsi="cmr10"/>
                <w:sz w:val="18"/>
                <w:szCs w:val="18"/>
              </w:rPr>
              <w:t>25</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2.17, 0.00, 4.22 (29 Epochs)</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 xml:space="preserve">08.03, 10.00, </w:t>
            </w:r>
            <w:r w:rsidRPr="00237352">
              <w:rPr>
                <w:rFonts w:ascii="cmr10" w:hAnsi="cmr10"/>
                <w:b/>
                <w:bCs/>
                <w:sz w:val="18"/>
                <w:szCs w:val="18"/>
              </w:rPr>
              <w:t>10.44</w:t>
            </w:r>
            <w:r w:rsidRPr="00237352">
              <w:rPr>
                <w:rFonts w:ascii="cmr10" w:hAnsi="cmr10"/>
                <w:sz w:val="18"/>
                <w:szCs w:val="18"/>
              </w:rPr>
              <w:t xml:space="preserve"> (229 Epochs)</w:t>
            </w:r>
          </w:p>
        </w:tc>
      </w:tr>
      <w:tr w:rsidR="00237352" w:rsidRPr="00237352" w:rsidTr="00DD4B18">
        <w:tc>
          <w:tcPr>
            <w:tcW w:w="2065" w:type="dxa"/>
          </w:tcPr>
          <w:p w:rsidR="00237352" w:rsidRPr="00237352" w:rsidRDefault="00237352" w:rsidP="00DD4B18">
            <w:pPr>
              <w:jc w:val="center"/>
              <w:rPr>
                <w:rFonts w:ascii="cmr10" w:hAnsi="cmr10"/>
                <w:sz w:val="18"/>
                <w:szCs w:val="18"/>
              </w:rPr>
            </w:pPr>
            <w:r w:rsidRPr="00237352">
              <w:rPr>
                <w:rFonts w:ascii="cmr10" w:hAnsi="cmr10"/>
                <w:sz w:val="18"/>
                <w:szCs w:val="18"/>
              </w:rPr>
              <w:t>39</w:t>
            </w:r>
          </w:p>
        </w:tc>
        <w:tc>
          <w:tcPr>
            <w:tcW w:w="3685" w:type="dxa"/>
          </w:tcPr>
          <w:p w:rsidR="00237352" w:rsidRPr="00237352" w:rsidRDefault="00237352" w:rsidP="00DD4B18">
            <w:pPr>
              <w:rPr>
                <w:rFonts w:ascii="cmr10" w:hAnsi="cmr10"/>
                <w:sz w:val="18"/>
                <w:szCs w:val="18"/>
              </w:rPr>
            </w:pPr>
            <w:r w:rsidRPr="00237352">
              <w:rPr>
                <w:rFonts w:ascii="cmr10" w:hAnsi="cmr10"/>
                <w:sz w:val="18"/>
                <w:szCs w:val="18"/>
              </w:rPr>
              <w:t>2.71, 10.5, 3.52 (11 Epochs)</w:t>
            </w:r>
          </w:p>
        </w:tc>
        <w:tc>
          <w:tcPr>
            <w:tcW w:w="3685" w:type="dxa"/>
            <w:shd w:val="clear" w:color="auto" w:fill="FFF2CC" w:themeFill="accent4" w:themeFillTint="33"/>
          </w:tcPr>
          <w:p w:rsidR="00237352" w:rsidRPr="00237352" w:rsidRDefault="00237352" w:rsidP="00DD4B18">
            <w:pPr>
              <w:rPr>
                <w:rFonts w:ascii="cmr10" w:hAnsi="cmr10"/>
                <w:sz w:val="18"/>
                <w:szCs w:val="18"/>
              </w:rPr>
            </w:pPr>
            <w:r w:rsidRPr="00237352">
              <w:rPr>
                <w:rFonts w:ascii="cmr10" w:hAnsi="cmr10"/>
                <w:color w:val="70AD47" w:themeColor="accent6"/>
                <w:sz w:val="18"/>
                <w:szCs w:val="18"/>
              </w:rPr>
              <w:t>06.51</w:t>
            </w:r>
            <w:r w:rsidRPr="00237352">
              <w:rPr>
                <w:rFonts w:ascii="cmr10" w:hAnsi="cmr10"/>
                <w:sz w:val="18"/>
                <w:szCs w:val="18"/>
              </w:rPr>
              <w:t xml:space="preserve">, </w:t>
            </w:r>
            <w:r w:rsidRPr="00237352">
              <w:rPr>
                <w:rFonts w:ascii="cmr10" w:hAnsi="cmr10"/>
                <w:color w:val="FF0000"/>
                <w:sz w:val="18"/>
                <w:szCs w:val="18"/>
              </w:rPr>
              <w:t>7.14</w:t>
            </w:r>
            <w:r w:rsidRPr="00237352">
              <w:rPr>
                <w:rFonts w:ascii="cmr10" w:hAnsi="cmr10"/>
                <w:sz w:val="18"/>
                <w:szCs w:val="18"/>
              </w:rPr>
              <w:t xml:space="preserve">, </w:t>
            </w:r>
            <w:r w:rsidRPr="00237352">
              <w:rPr>
                <w:rFonts w:ascii="cmr10" w:hAnsi="cmr10"/>
                <w:b/>
                <w:bCs/>
                <w:sz w:val="18"/>
                <w:szCs w:val="18"/>
              </w:rPr>
              <w:t>9.24</w:t>
            </w:r>
            <w:r w:rsidRPr="00237352">
              <w:rPr>
                <w:rFonts w:ascii="cmr10" w:hAnsi="cmr10"/>
                <w:sz w:val="18"/>
                <w:szCs w:val="18"/>
              </w:rPr>
              <w:t xml:space="preserve"> (157 Epochs)</w:t>
            </w:r>
          </w:p>
        </w:tc>
      </w:tr>
      <w:tr w:rsidR="00237352" w:rsidRPr="00237352" w:rsidTr="004F0250">
        <w:tc>
          <w:tcPr>
            <w:tcW w:w="2065" w:type="dxa"/>
            <w:tcBorders>
              <w:bottom w:val="single" w:sz="4" w:space="0" w:color="auto"/>
            </w:tcBorders>
          </w:tcPr>
          <w:p w:rsidR="00237352" w:rsidRPr="00237352" w:rsidRDefault="00237352" w:rsidP="00DD4B18">
            <w:pPr>
              <w:jc w:val="center"/>
              <w:rPr>
                <w:rFonts w:ascii="cmr10" w:hAnsi="cmr10"/>
                <w:sz w:val="18"/>
                <w:szCs w:val="18"/>
              </w:rPr>
            </w:pPr>
            <w:r w:rsidRPr="00237352">
              <w:rPr>
                <w:rFonts w:ascii="cmr10" w:hAnsi="cmr10"/>
                <w:sz w:val="18"/>
                <w:szCs w:val="18"/>
              </w:rPr>
              <w:t>50</w:t>
            </w:r>
          </w:p>
        </w:tc>
        <w:tc>
          <w:tcPr>
            <w:tcW w:w="3685" w:type="dxa"/>
            <w:tcBorders>
              <w:bottom w:val="single" w:sz="4" w:space="0" w:color="auto"/>
            </w:tcBorders>
          </w:tcPr>
          <w:p w:rsidR="00237352" w:rsidRPr="00237352" w:rsidRDefault="00237352" w:rsidP="00DD4B18">
            <w:pPr>
              <w:rPr>
                <w:rFonts w:ascii="cmr10" w:hAnsi="cmr10"/>
                <w:sz w:val="18"/>
                <w:szCs w:val="18"/>
              </w:rPr>
            </w:pPr>
            <w:r w:rsidRPr="00237352">
              <w:rPr>
                <w:rFonts w:ascii="cmr10" w:hAnsi="cmr10"/>
                <w:sz w:val="18"/>
                <w:szCs w:val="18"/>
              </w:rPr>
              <w:t>2.17, 0.00, 3.52 (20 Epochs)</w:t>
            </w:r>
          </w:p>
        </w:tc>
        <w:tc>
          <w:tcPr>
            <w:tcW w:w="3685" w:type="dxa"/>
            <w:tcBorders>
              <w:bottom w:val="single" w:sz="4" w:space="0" w:color="auto"/>
            </w:tcBorders>
          </w:tcPr>
          <w:p w:rsidR="00237352" w:rsidRPr="00237352" w:rsidRDefault="00237352" w:rsidP="00DD4B18">
            <w:pPr>
              <w:rPr>
                <w:rFonts w:ascii="cmr10" w:hAnsi="cmr10"/>
                <w:sz w:val="18"/>
                <w:szCs w:val="18"/>
              </w:rPr>
            </w:pPr>
            <w:r w:rsidRPr="00237352">
              <w:rPr>
                <w:rFonts w:ascii="cmr10" w:hAnsi="cmr10"/>
                <w:sz w:val="18"/>
                <w:szCs w:val="18"/>
              </w:rPr>
              <w:t xml:space="preserve">03.89, 7.199, </w:t>
            </w:r>
            <w:r w:rsidRPr="00237352">
              <w:rPr>
                <w:rFonts w:ascii="cmr10" w:hAnsi="cmr10"/>
                <w:b/>
                <w:bCs/>
                <w:sz w:val="18"/>
                <w:szCs w:val="18"/>
              </w:rPr>
              <w:t>8.58</w:t>
            </w:r>
            <w:r w:rsidRPr="00237352">
              <w:rPr>
                <w:rFonts w:ascii="cmr10" w:hAnsi="cmr10"/>
                <w:sz w:val="18"/>
                <w:szCs w:val="18"/>
              </w:rPr>
              <w:t xml:space="preserve"> (151 Epochs)</w:t>
            </w:r>
          </w:p>
        </w:tc>
      </w:tr>
      <w:tr w:rsidR="00237352" w:rsidRPr="00237352" w:rsidTr="004F0250">
        <w:tc>
          <w:tcPr>
            <w:tcW w:w="2065" w:type="dxa"/>
            <w:tcBorders>
              <w:bottom w:val="single" w:sz="4" w:space="0" w:color="auto"/>
            </w:tcBorders>
          </w:tcPr>
          <w:p w:rsidR="00237352" w:rsidRPr="00237352" w:rsidRDefault="00237352" w:rsidP="00DD4B18">
            <w:pPr>
              <w:jc w:val="center"/>
              <w:rPr>
                <w:rFonts w:ascii="cmr10" w:hAnsi="cmr10"/>
                <w:sz w:val="18"/>
                <w:szCs w:val="18"/>
              </w:rPr>
            </w:pPr>
            <w:r w:rsidRPr="00237352">
              <w:rPr>
                <w:rFonts w:ascii="cmr10" w:hAnsi="cmr10"/>
                <w:sz w:val="18"/>
                <w:szCs w:val="18"/>
              </w:rPr>
              <w:t>70</w:t>
            </w:r>
          </w:p>
        </w:tc>
        <w:tc>
          <w:tcPr>
            <w:tcW w:w="3685" w:type="dxa"/>
            <w:tcBorders>
              <w:bottom w:val="single" w:sz="4" w:space="0" w:color="auto"/>
            </w:tcBorders>
          </w:tcPr>
          <w:p w:rsidR="00237352" w:rsidRPr="00237352" w:rsidRDefault="00237352" w:rsidP="00DD4B18">
            <w:pPr>
              <w:rPr>
                <w:rFonts w:ascii="cmr10" w:hAnsi="cmr10"/>
                <w:sz w:val="18"/>
                <w:szCs w:val="18"/>
              </w:rPr>
            </w:pPr>
            <w:r w:rsidRPr="00237352">
              <w:rPr>
                <w:rFonts w:ascii="cmr10" w:hAnsi="cmr10"/>
                <w:sz w:val="18"/>
                <w:szCs w:val="18"/>
              </w:rPr>
              <w:t>2.71, 0.00, 1.41 (23 Epochs)</w:t>
            </w:r>
          </w:p>
        </w:tc>
        <w:tc>
          <w:tcPr>
            <w:tcW w:w="3685" w:type="dxa"/>
            <w:tcBorders>
              <w:bottom w:val="single" w:sz="4" w:space="0" w:color="auto"/>
            </w:tcBorders>
          </w:tcPr>
          <w:p w:rsidR="00237352" w:rsidRPr="00237352" w:rsidRDefault="00237352" w:rsidP="00DD4B18">
            <w:pPr>
              <w:rPr>
                <w:rFonts w:ascii="cmr10" w:hAnsi="cmr10"/>
                <w:sz w:val="18"/>
                <w:szCs w:val="18"/>
              </w:rPr>
            </w:pPr>
            <w:r w:rsidRPr="00237352">
              <w:rPr>
                <w:rFonts w:ascii="cmr10" w:hAnsi="cmr10"/>
                <w:sz w:val="18"/>
                <w:szCs w:val="18"/>
              </w:rPr>
              <w:t xml:space="preserve">02.04, 07.45, </w:t>
            </w:r>
            <w:r w:rsidRPr="00237352">
              <w:rPr>
                <w:rFonts w:ascii="cmr10" w:hAnsi="cmr10"/>
                <w:b/>
                <w:bCs/>
                <w:sz w:val="18"/>
                <w:szCs w:val="18"/>
              </w:rPr>
              <w:t>6.94</w:t>
            </w:r>
            <w:r w:rsidRPr="00237352">
              <w:rPr>
                <w:rFonts w:ascii="cmr10" w:hAnsi="cmr10"/>
                <w:sz w:val="18"/>
                <w:szCs w:val="18"/>
              </w:rPr>
              <w:t xml:space="preserve"> (141 Epochs)</w:t>
            </w:r>
          </w:p>
        </w:tc>
      </w:tr>
      <w:tr w:rsidR="004F0250" w:rsidRPr="00237352" w:rsidTr="004F0250">
        <w:tc>
          <w:tcPr>
            <w:tcW w:w="9435" w:type="dxa"/>
            <w:gridSpan w:val="3"/>
            <w:tcBorders>
              <w:top w:val="single" w:sz="4" w:space="0" w:color="auto"/>
              <w:left w:val="nil"/>
              <w:bottom w:val="nil"/>
              <w:right w:val="nil"/>
            </w:tcBorders>
          </w:tcPr>
          <w:p w:rsidR="004F0250" w:rsidRPr="004F0250" w:rsidRDefault="004F0250" w:rsidP="004F0250">
            <w:pPr>
              <w:jc w:val="center"/>
              <w:rPr>
                <w:rFonts w:ascii="cmr10" w:hAnsi="cmr10"/>
                <w:sz w:val="20"/>
                <w:szCs w:val="20"/>
              </w:rPr>
            </w:pPr>
            <w:r w:rsidRPr="00474F3F">
              <w:rPr>
                <w:rFonts w:ascii="cmr10" w:hAnsi="cmr10"/>
                <w:b/>
                <w:bCs/>
                <w:sz w:val="18"/>
                <w:szCs w:val="18"/>
              </w:rPr>
              <w:t>Table 4</w:t>
            </w:r>
            <w:r w:rsidRPr="00524088">
              <w:rPr>
                <w:rFonts w:ascii="cmr10" w:hAnsi="cmr10"/>
                <w:sz w:val="18"/>
                <w:szCs w:val="18"/>
              </w:rPr>
              <w:t xml:space="preserve">: </w:t>
            </w:r>
            <w:r w:rsidRPr="00524088">
              <w:rPr>
                <w:rFonts w:ascii="Arial" w:hAnsi="Arial" w:cs="Arial"/>
                <w:sz w:val="18"/>
                <w:szCs w:val="18"/>
              </w:rPr>
              <w:t>‘</w:t>
            </w:r>
            <w:proofErr w:type="spellStart"/>
            <w:r w:rsidRPr="00524088">
              <w:rPr>
                <w:rFonts w:ascii="cmr10" w:hAnsi="cmr10"/>
                <w:sz w:val="18"/>
                <w:szCs w:val="18"/>
              </w:rPr>
              <w:t>trainscg</w:t>
            </w:r>
            <w:proofErr w:type="spellEnd"/>
            <w:r w:rsidRPr="00524088">
              <w:rPr>
                <w:rFonts w:ascii="Arial" w:hAnsi="Arial" w:cs="Arial"/>
                <w:sz w:val="18"/>
                <w:szCs w:val="18"/>
              </w:rPr>
              <w:t>’</w:t>
            </w:r>
            <w:r w:rsidRPr="00524088">
              <w:rPr>
                <w:rFonts w:ascii="cmr10" w:hAnsi="cmr10"/>
                <w:sz w:val="18"/>
                <w:szCs w:val="18"/>
              </w:rPr>
              <w:t xml:space="preserve"> Experiment Summary</w:t>
            </w:r>
            <w:r>
              <w:rPr>
                <w:rFonts w:ascii="cmr10" w:hAnsi="cmr10"/>
                <w:sz w:val="18"/>
                <w:szCs w:val="18"/>
              </w:rPr>
              <w:t xml:space="preserve"> (some omitted for space)</w:t>
            </w:r>
          </w:p>
        </w:tc>
      </w:tr>
    </w:tbl>
    <w:p w:rsidR="00524088" w:rsidRPr="00524088" w:rsidRDefault="00524088" w:rsidP="004F0250">
      <w:pPr>
        <w:jc w:val="center"/>
        <w:rPr>
          <w:rFonts w:ascii="cmr10" w:hAnsi="cmr10"/>
          <w:sz w:val="20"/>
          <w:szCs w:val="20"/>
        </w:rPr>
      </w:pPr>
      <w:r w:rsidRPr="00524088">
        <w:rPr>
          <w:noProof/>
          <w:sz w:val="20"/>
          <w:szCs w:val="20"/>
        </w:rPr>
        <w:drawing>
          <wp:anchor distT="0" distB="0" distL="114300" distR="114300" simplePos="0" relativeHeight="251661312" behindDoc="1" locked="0" layoutInCell="1" allowOverlap="1" wp14:anchorId="70438CA3" wp14:editId="6A7747FE">
            <wp:simplePos x="0" y="0"/>
            <wp:positionH relativeFrom="column">
              <wp:posOffset>1023639</wp:posOffset>
            </wp:positionH>
            <wp:positionV relativeFrom="paragraph">
              <wp:posOffset>176227</wp:posOffset>
            </wp:positionV>
            <wp:extent cx="3698240" cy="1811655"/>
            <wp:effectExtent l="0" t="0" r="0" b="0"/>
            <wp:wrapTopAndBottom/>
            <wp:docPr id="20" name="Picture 20" descr="C:\Users\AMD\Desktop\Neural Net Learning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D\Desktop\Neural Net Learning Curv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87" t="3933" b="4212"/>
                    <a:stretch/>
                  </pic:blipFill>
                  <pic:spPr bwMode="auto">
                    <a:xfrm>
                      <a:off x="0" y="0"/>
                      <a:ext cx="3698240"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1A7C" w:rsidRPr="00524088" w:rsidRDefault="000B1A7C" w:rsidP="000B1A7C">
      <w:pPr>
        <w:jc w:val="center"/>
        <w:rPr>
          <w:rFonts w:ascii="cmr10" w:hAnsi="cmr10"/>
          <w:sz w:val="20"/>
          <w:szCs w:val="20"/>
        </w:rPr>
      </w:pPr>
      <w:r w:rsidRPr="00474F3F">
        <w:rPr>
          <w:rFonts w:ascii="cmr10" w:hAnsi="cmr10"/>
          <w:b/>
          <w:bCs/>
          <w:sz w:val="18"/>
          <w:szCs w:val="18"/>
        </w:rPr>
        <w:t>Figure</w:t>
      </w:r>
      <w:r w:rsidRPr="00474F3F">
        <w:rPr>
          <w:rFonts w:ascii="cmr10" w:hAnsi="cmr10"/>
          <w:b/>
          <w:bCs/>
          <w:sz w:val="18"/>
          <w:szCs w:val="18"/>
        </w:rPr>
        <w:t xml:space="preserve"> </w:t>
      </w:r>
      <w:r w:rsidRPr="00474F3F">
        <w:rPr>
          <w:rFonts w:ascii="cmr10" w:hAnsi="cmr10"/>
          <w:b/>
          <w:bCs/>
          <w:sz w:val="18"/>
          <w:szCs w:val="18"/>
        </w:rPr>
        <w:t>9</w:t>
      </w:r>
      <w:r w:rsidRPr="00524088">
        <w:rPr>
          <w:rFonts w:ascii="cmr10" w:hAnsi="cmr10"/>
          <w:sz w:val="18"/>
          <w:szCs w:val="18"/>
        </w:rPr>
        <w:t xml:space="preserve">: </w:t>
      </w:r>
      <w:r>
        <w:rPr>
          <w:rFonts w:ascii="cmr10" w:hAnsi="cmr10"/>
          <w:sz w:val="18"/>
          <w:szCs w:val="18"/>
        </w:rPr>
        <w:t>Neural Network Performance vs. Epochs for both Data Sets</w:t>
      </w:r>
    </w:p>
    <w:p w:rsidR="00237352" w:rsidRPr="003F7132" w:rsidRDefault="00720AC9" w:rsidP="00937C04">
      <w:pPr>
        <w:spacing w:before="240"/>
        <w:jc w:val="both"/>
        <w:rPr>
          <w:rFonts w:ascii="cmr10" w:hAnsi="cmr10"/>
          <w:sz w:val="24"/>
          <w:szCs w:val="24"/>
        </w:rPr>
      </w:pPr>
      <w:r w:rsidRPr="003F7132">
        <w:rPr>
          <w:rFonts w:ascii="cmr10" w:hAnsi="cmr10"/>
          <w:sz w:val="24"/>
          <w:szCs w:val="24"/>
        </w:rPr>
        <w:t xml:space="preserve">The best classification </w:t>
      </w:r>
      <w:r w:rsidR="00937C04" w:rsidRPr="003F7132">
        <w:rPr>
          <w:rFonts w:ascii="cmr10" w:hAnsi="cmr10"/>
          <w:sz w:val="24"/>
          <w:szCs w:val="24"/>
        </w:rPr>
        <w:t>error</w:t>
      </w:r>
      <w:r w:rsidRPr="003F7132">
        <w:rPr>
          <w:rFonts w:ascii="cmr10" w:hAnsi="cmr10"/>
          <w:sz w:val="24"/>
          <w:szCs w:val="24"/>
        </w:rPr>
        <w:t xml:space="preserve"> for the cancer data is 2.11% for a size of 12. Whereas the letter data had a</w:t>
      </w:r>
      <w:r w:rsidR="00937C04" w:rsidRPr="003F7132">
        <w:rPr>
          <w:rFonts w:ascii="cmr10" w:hAnsi="cmr10"/>
          <w:sz w:val="24"/>
          <w:szCs w:val="24"/>
        </w:rPr>
        <w:t>n</w:t>
      </w:r>
      <w:r w:rsidRPr="003F7132">
        <w:rPr>
          <w:rFonts w:ascii="cmr10" w:hAnsi="cmr10"/>
          <w:sz w:val="24"/>
          <w:szCs w:val="24"/>
        </w:rPr>
        <w:t xml:space="preserve"> </w:t>
      </w:r>
      <w:r w:rsidR="00937C04" w:rsidRPr="003F7132">
        <w:rPr>
          <w:rFonts w:ascii="cmr10" w:hAnsi="cmr10"/>
          <w:sz w:val="24"/>
          <w:szCs w:val="24"/>
        </w:rPr>
        <w:t>error</w:t>
      </w:r>
      <w:r w:rsidRPr="003F7132">
        <w:rPr>
          <w:rFonts w:ascii="cmr10" w:hAnsi="cmr10"/>
          <w:sz w:val="24"/>
          <w:szCs w:val="24"/>
        </w:rPr>
        <w:t xml:space="preserve"> of 9.24% for a size of 39. Neural net</w:t>
      </w:r>
      <w:r w:rsidR="00F30A3B" w:rsidRPr="003F7132">
        <w:rPr>
          <w:rFonts w:ascii="cmr10" w:hAnsi="cmr10"/>
          <w:sz w:val="24"/>
          <w:szCs w:val="24"/>
        </w:rPr>
        <w:t>works</w:t>
      </w:r>
      <w:r w:rsidRPr="003F7132">
        <w:rPr>
          <w:rFonts w:ascii="cmr10" w:hAnsi="cmr10"/>
          <w:sz w:val="24"/>
          <w:szCs w:val="24"/>
        </w:rPr>
        <w:t xml:space="preserve"> tend to </w:t>
      </w:r>
      <w:proofErr w:type="spellStart"/>
      <w:r w:rsidRPr="003F7132">
        <w:rPr>
          <w:rFonts w:ascii="cmr10" w:hAnsi="cmr10"/>
          <w:sz w:val="24"/>
          <w:szCs w:val="24"/>
        </w:rPr>
        <w:t>overfit</w:t>
      </w:r>
      <w:proofErr w:type="spellEnd"/>
      <w:r w:rsidRPr="003F7132">
        <w:rPr>
          <w:rFonts w:ascii="cmr10" w:hAnsi="cmr10"/>
          <w:sz w:val="24"/>
          <w:szCs w:val="24"/>
        </w:rPr>
        <w:t xml:space="preserve"> when the</w:t>
      </w:r>
      <w:r w:rsidR="000B1A7C" w:rsidRPr="003F7132">
        <w:rPr>
          <w:rFonts w:ascii="cmr10" w:hAnsi="cmr10"/>
          <w:sz w:val="24"/>
          <w:szCs w:val="24"/>
        </w:rPr>
        <w:t>ir</w:t>
      </w:r>
      <w:r w:rsidRPr="003F7132">
        <w:rPr>
          <w:rFonts w:ascii="cmr10" w:hAnsi="cmr10"/>
          <w:sz w:val="24"/>
          <w:szCs w:val="24"/>
        </w:rPr>
        <w:t xml:space="preserve"> size is large where it fits the noise in the data. However, if the data is complex, it could be the case where a larger size is required similar to our letter data set where it contains many clustered classes.</w:t>
      </w:r>
      <w:r w:rsidR="000B1A7C" w:rsidRPr="003F7132">
        <w:rPr>
          <w:rFonts w:ascii="cmr10" w:hAnsi="cmr10"/>
          <w:sz w:val="24"/>
          <w:szCs w:val="24"/>
        </w:rPr>
        <w:t xml:space="preserve"> The reason is, a higher size would allow for a higher degree of freedom for the network to fit the data.</w:t>
      </w:r>
      <w:r w:rsidRPr="003F7132">
        <w:rPr>
          <w:rFonts w:ascii="cmr10" w:hAnsi="cmr10"/>
          <w:sz w:val="24"/>
          <w:szCs w:val="24"/>
        </w:rPr>
        <w:t xml:space="preserve"> To avoid overfitting in those cases</w:t>
      </w:r>
      <w:r w:rsidR="000B1A7C" w:rsidRPr="003F7132">
        <w:rPr>
          <w:rFonts w:ascii="cmr10" w:hAnsi="cmr10"/>
          <w:sz w:val="24"/>
          <w:szCs w:val="24"/>
        </w:rPr>
        <w:t>,</w:t>
      </w:r>
      <w:r w:rsidRPr="003F7132">
        <w:rPr>
          <w:rFonts w:ascii="cmr10" w:hAnsi="cmr10"/>
          <w:sz w:val="24"/>
          <w:szCs w:val="24"/>
        </w:rPr>
        <w:t xml:space="preserve"> techniques such as regularization can be used in a manner similar to gamma (where a smaller regularization parameter makes the boundary more sensitive to closer points).</w:t>
      </w:r>
      <w:r w:rsidR="00251A34" w:rsidRPr="003F7132">
        <w:rPr>
          <w:rFonts w:ascii="cmr10" w:hAnsi="cmr10"/>
          <w:sz w:val="24"/>
          <w:szCs w:val="24"/>
        </w:rPr>
        <w:t xml:space="preserve"> As for time, in single layer networks most did not take more than a minute to run and this number increased as the number of layers increased and learning rate decreased with the max being around 10 mins.</w:t>
      </w:r>
    </w:p>
    <w:p w:rsidR="004B3BC6" w:rsidRDefault="004B3BC6" w:rsidP="004B3BC6">
      <w:pPr>
        <w:pStyle w:val="ListParagraph"/>
        <w:numPr>
          <w:ilvl w:val="1"/>
          <w:numId w:val="6"/>
        </w:numPr>
        <w:ind w:left="720"/>
        <w:rPr>
          <w:rFonts w:ascii="cmr10" w:hAnsi="cmr10"/>
          <w:sz w:val="32"/>
          <w:szCs w:val="32"/>
        </w:rPr>
      </w:pPr>
      <w:r>
        <w:rPr>
          <w:rFonts w:ascii="cmr10" w:hAnsi="cmr10"/>
          <w:sz w:val="32"/>
          <w:szCs w:val="32"/>
        </w:rPr>
        <w:t>Boosting</w:t>
      </w:r>
    </w:p>
    <w:p w:rsidR="006C5FF9" w:rsidRDefault="00F30A3B" w:rsidP="00785FCF">
      <w:pPr>
        <w:spacing w:after="0"/>
        <w:jc w:val="both"/>
        <w:rPr>
          <w:rFonts w:ascii="cmr10" w:hAnsi="cmr10"/>
          <w:sz w:val="24"/>
          <w:szCs w:val="24"/>
        </w:rPr>
      </w:pPr>
      <w:r>
        <w:rPr>
          <w:rFonts w:ascii="cmr10" w:hAnsi="cmr10"/>
          <w:sz w:val="24"/>
          <w:szCs w:val="24"/>
        </w:rPr>
        <w:t>Boosting has been implemented in Python</w:t>
      </w:r>
      <w:r>
        <w:rPr>
          <w:rFonts w:ascii="Arial" w:hAnsi="Arial" w:cs="Arial"/>
          <w:sz w:val="24"/>
          <w:szCs w:val="24"/>
        </w:rPr>
        <w:t>’</w:t>
      </w:r>
      <w:r>
        <w:rPr>
          <w:rFonts w:ascii="cmr10" w:hAnsi="cmr10"/>
          <w:sz w:val="24"/>
          <w:szCs w:val="24"/>
        </w:rPr>
        <w:t xml:space="preserve">s </w:t>
      </w:r>
      <w:proofErr w:type="spellStart"/>
      <w:r>
        <w:rPr>
          <w:rFonts w:ascii="cmr10" w:hAnsi="cmr10"/>
          <w:sz w:val="24"/>
          <w:szCs w:val="24"/>
        </w:rPr>
        <w:t>sklearn</w:t>
      </w:r>
      <w:proofErr w:type="spellEnd"/>
      <w:r>
        <w:rPr>
          <w:rFonts w:ascii="cmr10" w:hAnsi="cmr10"/>
          <w:sz w:val="24"/>
          <w:szCs w:val="24"/>
        </w:rPr>
        <w:t xml:space="preserve">. It implements </w:t>
      </w:r>
      <w:r w:rsidR="00060BA7">
        <w:rPr>
          <w:rFonts w:ascii="cmr10" w:hAnsi="cmr10"/>
          <w:sz w:val="24"/>
          <w:szCs w:val="24"/>
        </w:rPr>
        <w:t xml:space="preserve">a version of </w:t>
      </w:r>
      <w:proofErr w:type="spellStart"/>
      <w:r w:rsidR="00060BA7">
        <w:rPr>
          <w:rFonts w:ascii="cmr10" w:hAnsi="cmr10"/>
          <w:sz w:val="24"/>
          <w:szCs w:val="24"/>
        </w:rPr>
        <w:t>AdaBoost</w:t>
      </w:r>
      <w:proofErr w:type="spellEnd"/>
      <w:r w:rsidR="00060BA7">
        <w:rPr>
          <w:rFonts w:ascii="cmr10" w:hAnsi="cmr10"/>
          <w:sz w:val="24"/>
          <w:szCs w:val="24"/>
        </w:rPr>
        <w:t xml:space="preserve"> that begins by fitting a classifier on the data set and keep</w:t>
      </w:r>
      <w:r w:rsidR="000B1A7C">
        <w:rPr>
          <w:rFonts w:ascii="cmr10" w:hAnsi="cmr10"/>
          <w:sz w:val="24"/>
          <w:szCs w:val="24"/>
        </w:rPr>
        <w:t xml:space="preserve"> on fitting additional copies of the classifier on the set while adjusting weights of instances depending on their difficulty to classify. The main parameter can be tweaked and observed vs. performance is the learning rate. Another is the maximum number of estimators that determine when boosting is terminated. I have varied learning rate from 0.001 to 3.000 with 0.02 increments to determine the best learning rates for my data sets. Figure 10 shows this relationship. </w:t>
      </w:r>
    </w:p>
    <w:p w:rsidR="000B1A7C" w:rsidRPr="00F30A3B" w:rsidRDefault="000B1A7C" w:rsidP="00BF0A60">
      <w:pPr>
        <w:spacing w:after="0"/>
        <w:jc w:val="center"/>
        <w:rPr>
          <w:rFonts w:ascii="cmr10" w:hAnsi="cmr10"/>
          <w:sz w:val="24"/>
          <w:szCs w:val="24"/>
        </w:rPr>
      </w:pPr>
      <w:r>
        <w:rPr>
          <w:rFonts w:ascii="cmr10" w:hAnsi="cmr10"/>
          <w:noProof/>
          <w:sz w:val="24"/>
          <w:szCs w:val="24"/>
        </w:rPr>
        <w:drawing>
          <wp:inline distT="0" distB="0" distL="0" distR="0" wp14:anchorId="0C07765D">
            <wp:extent cx="3493827" cy="1397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5418" cy="1414200"/>
                    </a:xfrm>
                    <a:prstGeom prst="rect">
                      <a:avLst/>
                    </a:prstGeom>
                    <a:noFill/>
                  </pic:spPr>
                </pic:pic>
              </a:graphicData>
            </a:graphic>
          </wp:inline>
        </w:drawing>
      </w:r>
    </w:p>
    <w:p w:rsidR="000B1A7C" w:rsidRPr="00524088" w:rsidRDefault="000B1A7C" w:rsidP="00BF0A60">
      <w:pPr>
        <w:jc w:val="center"/>
        <w:rPr>
          <w:rFonts w:ascii="cmr10" w:hAnsi="cmr10"/>
          <w:sz w:val="20"/>
          <w:szCs w:val="20"/>
        </w:rPr>
      </w:pPr>
      <w:r w:rsidRPr="00474F3F">
        <w:rPr>
          <w:rFonts w:ascii="cmr10" w:hAnsi="cmr10"/>
          <w:b/>
          <w:bCs/>
          <w:sz w:val="18"/>
          <w:szCs w:val="18"/>
        </w:rPr>
        <w:t xml:space="preserve">Figure </w:t>
      </w:r>
      <w:r w:rsidR="00BF0A60" w:rsidRPr="00474F3F">
        <w:rPr>
          <w:rFonts w:ascii="cmr10" w:hAnsi="cmr10"/>
          <w:b/>
          <w:bCs/>
          <w:sz w:val="18"/>
          <w:szCs w:val="18"/>
        </w:rPr>
        <w:t>10</w:t>
      </w:r>
      <w:r w:rsidRPr="00524088">
        <w:rPr>
          <w:rFonts w:ascii="cmr10" w:hAnsi="cmr10"/>
          <w:sz w:val="18"/>
          <w:szCs w:val="18"/>
        </w:rPr>
        <w:t xml:space="preserve">: </w:t>
      </w:r>
      <w:r w:rsidR="00BF0A60">
        <w:rPr>
          <w:rFonts w:ascii="cmr10" w:hAnsi="cmr10"/>
          <w:sz w:val="18"/>
          <w:szCs w:val="18"/>
        </w:rPr>
        <w:t>Learning Rate vs. Performance for Cancer Data (left) and Letter Data (right)</w:t>
      </w:r>
    </w:p>
    <w:p w:rsidR="000B1A7C" w:rsidRDefault="009D0478" w:rsidP="00560C24">
      <w:pPr>
        <w:jc w:val="both"/>
        <w:rPr>
          <w:rFonts w:ascii="cmr10" w:hAnsi="cmr10"/>
          <w:sz w:val="24"/>
          <w:szCs w:val="24"/>
        </w:rPr>
      </w:pPr>
      <w:r>
        <w:rPr>
          <w:rFonts w:ascii="cmr10" w:hAnsi="cmr10"/>
          <w:sz w:val="24"/>
          <w:szCs w:val="24"/>
        </w:rPr>
        <w:lastRenderedPageBreak/>
        <w:t>For the cancer data set, a high range of learning rates below 2 yield good results. However, in the Letter data, only a very small range yield the highest results but those results are poor when compared to the cancer data sets</w:t>
      </w:r>
      <w:r>
        <w:rPr>
          <w:rFonts w:ascii="Arial" w:hAnsi="Arial" w:cs="Arial"/>
          <w:sz w:val="24"/>
          <w:szCs w:val="24"/>
        </w:rPr>
        <w:t>’</w:t>
      </w:r>
      <w:r>
        <w:rPr>
          <w:rFonts w:ascii="cmr10" w:hAnsi="cmr10"/>
          <w:sz w:val="24"/>
          <w:szCs w:val="24"/>
        </w:rPr>
        <w:t xml:space="preserve"> results or when compared to other algorithms.</w:t>
      </w:r>
      <w:r w:rsidR="00785FCF">
        <w:rPr>
          <w:rFonts w:ascii="cmr10" w:hAnsi="cmr10"/>
          <w:sz w:val="24"/>
          <w:szCs w:val="24"/>
        </w:rPr>
        <w:t xml:space="preserve"> The following graph (figure 11) shows the best of those learning rates plotted in a learning curve.</w:t>
      </w:r>
    </w:p>
    <w:p w:rsidR="007632C6" w:rsidRPr="00524088" w:rsidRDefault="007632C6" w:rsidP="007632C6">
      <w:pPr>
        <w:spacing w:after="0"/>
        <w:jc w:val="center"/>
        <w:rPr>
          <w:rFonts w:ascii="cmr10" w:hAnsi="cmr10"/>
          <w:sz w:val="20"/>
          <w:szCs w:val="20"/>
        </w:rPr>
      </w:pPr>
      <w:r>
        <w:rPr>
          <w:rFonts w:ascii="cmr10" w:hAnsi="cmr10"/>
          <w:noProof/>
          <w:sz w:val="24"/>
          <w:szCs w:val="24"/>
        </w:rPr>
        <w:drawing>
          <wp:inline distT="0" distB="0" distL="0" distR="0" wp14:anchorId="06F27065" wp14:editId="1DCE965B">
            <wp:extent cx="3643431" cy="140519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3431" cy="1405193"/>
                    </a:xfrm>
                    <a:prstGeom prst="rect">
                      <a:avLst/>
                    </a:prstGeom>
                    <a:noFill/>
                  </pic:spPr>
                </pic:pic>
              </a:graphicData>
            </a:graphic>
          </wp:inline>
        </w:drawing>
      </w:r>
      <w:r>
        <w:rPr>
          <w:rFonts w:ascii="cmr10" w:hAnsi="cmr10"/>
          <w:sz w:val="24"/>
          <w:szCs w:val="24"/>
        </w:rPr>
        <w:br w:type="textWrapping" w:clear="all"/>
      </w:r>
      <w:r w:rsidRPr="00474F3F">
        <w:rPr>
          <w:rFonts w:ascii="cmr10" w:hAnsi="cmr10"/>
          <w:b/>
          <w:bCs/>
          <w:sz w:val="18"/>
          <w:szCs w:val="18"/>
        </w:rPr>
        <w:t xml:space="preserve">Figure </w:t>
      </w:r>
      <w:r w:rsidRPr="00474F3F">
        <w:rPr>
          <w:rFonts w:ascii="cmr10" w:hAnsi="cmr10"/>
          <w:b/>
          <w:bCs/>
          <w:sz w:val="18"/>
          <w:szCs w:val="18"/>
        </w:rPr>
        <w:t>11</w:t>
      </w:r>
      <w:r w:rsidRPr="00524088">
        <w:rPr>
          <w:rFonts w:ascii="cmr10" w:hAnsi="cmr10"/>
          <w:sz w:val="18"/>
          <w:szCs w:val="18"/>
        </w:rPr>
        <w:t xml:space="preserve">: </w:t>
      </w:r>
      <w:r>
        <w:rPr>
          <w:rFonts w:ascii="cmr10" w:hAnsi="cmr10"/>
          <w:sz w:val="18"/>
          <w:szCs w:val="18"/>
        </w:rPr>
        <w:t>Boosting Learning Curves</w:t>
      </w:r>
      <w:r>
        <w:rPr>
          <w:rFonts w:ascii="cmr10" w:hAnsi="cmr10"/>
          <w:sz w:val="18"/>
          <w:szCs w:val="18"/>
        </w:rPr>
        <w:t xml:space="preserve"> for Letter Data (left) and </w:t>
      </w:r>
      <w:r>
        <w:rPr>
          <w:rFonts w:ascii="cmr10" w:hAnsi="cmr10"/>
          <w:sz w:val="18"/>
          <w:szCs w:val="18"/>
        </w:rPr>
        <w:t>Cancer</w:t>
      </w:r>
      <w:r>
        <w:rPr>
          <w:rFonts w:ascii="cmr10" w:hAnsi="cmr10"/>
          <w:sz w:val="18"/>
          <w:szCs w:val="18"/>
        </w:rPr>
        <w:t xml:space="preserve"> Data (right)</w:t>
      </w:r>
    </w:p>
    <w:p w:rsidR="007632C6" w:rsidRDefault="007632C6" w:rsidP="00560C24">
      <w:pPr>
        <w:spacing w:before="240"/>
        <w:jc w:val="both"/>
        <w:rPr>
          <w:rFonts w:ascii="cmr10" w:hAnsi="cmr10"/>
          <w:sz w:val="24"/>
          <w:szCs w:val="24"/>
        </w:rPr>
      </w:pPr>
      <w:r>
        <w:rPr>
          <w:rFonts w:ascii="cmr10" w:hAnsi="cmr10"/>
          <w:sz w:val="24"/>
          <w:szCs w:val="24"/>
        </w:rPr>
        <w:t>It can be seen in these graphs that both data sets seem to have a higher bias with the difference that the cancer data set has an acceptable error rate while the Letter data does not. Had I not seen the results of other algorithms, I would have thought that maybe adding more features to the letter data set would produce better results. It could be that boosting simply does not perform well in a high class data such as the letter data. The following table</w:t>
      </w:r>
      <w:r w:rsidR="000B3DAF">
        <w:rPr>
          <w:rFonts w:ascii="cmr10" w:hAnsi="cmr10"/>
          <w:sz w:val="24"/>
          <w:szCs w:val="24"/>
        </w:rPr>
        <w:t xml:space="preserve"> (table 5)</w:t>
      </w:r>
      <w:r>
        <w:rPr>
          <w:rFonts w:ascii="cmr10" w:hAnsi="cmr10"/>
          <w:sz w:val="24"/>
          <w:szCs w:val="24"/>
        </w:rPr>
        <w:t xml:space="preserve"> illustrates the performance.</w:t>
      </w:r>
    </w:p>
    <w:tbl>
      <w:tblPr>
        <w:tblStyle w:val="TableGrid"/>
        <w:tblW w:w="0" w:type="auto"/>
        <w:tblLook w:val="04A0" w:firstRow="1" w:lastRow="0" w:firstColumn="1" w:lastColumn="0" w:noHBand="0" w:noVBand="1"/>
      </w:tblPr>
      <w:tblGrid>
        <w:gridCol w:w="1795"/>
        <w:gridCol w:w="3780"/>
        <w:gridCol w:w="3775"/>
      </w:tblGrid>
      <w:tr w:rsidR="007632C6" w:rsidTr="004655CC">
        <w:tc>
          <w:tcPr>
            <w:tcW w:w="1795" w:type="dxa"/>
          </w:tcPr>
          <w:p w:rsidR="007632C6" w:rsidRPr="00E309D2" w:rsidRDefault="007632C6" w:rsidP="004655CC">
            <w:pPr>
              <w:rPr>
                <w:rFonts w:ascii="cmr10" w:hAnsi="cmr10"/>
                <w:sz w:val="20"/>
                <w:szCs w:val="20"/>
              </w:rPr>
            </w:pPr>
          </w:p>
        </w:tc>
        <w:tc>
          <w:tcPr>
            <w:tcW w:w="3780" w:type="dxa"/>
          </w:tcPr>
          <w:p w:rsidR="007632C6" w:rsidRDefault="007632C6" w:rsidP="004655CC">
            <w:pPr>
              <w:jc w:val="center"/>
              <w:rPr>
                <w:rFonts w:ascii="cmr10" w:hAnsi="cmr10"/>
                <w:sz w:val="20"/>
                <w:szCs w:val="20"/>
              </w:rPr>
            </w:pPr>
            <w:r>
              <w:rPr>
                <w:rFonts w:ascii="cmr10" w:hAnsi="cmr10"/>
                <w:sz w:val="20"/>
                <w:szCs w:val="20"/>
              </w:rPr>
              <w:t>Classification Score</w:t>
            </w:r>
          </w:p>
          <w:p w:rsidR="007632C6" w:rsidRPr="00E309D2" w:rsidRDefault="007632C6" w:rsidP="004655CC">
            <w:pPr>
              <w:jc w:val="center"/>
              <w:rPr>
                <w:rFonts w:ascii="cmr10" w:hAnsi="cmr10"/>
                <w:sz w:val="20"/>
                <w:szCs w:val="20"/>
              </w:rPr>
            </w:pPr>
            <w:r>
              <w:rPr>
                <w:rFonts w:ascii="cmr10" w:hAnsi="cmr10"/>
                <w:sz w:val="20"/>
                <w:szCs w:val="20"/>
              </w:rPr>
              <w:t>(% correct</w:t>
            </w:r>
            <w:r>
              <w:rPr>
                <w:rFonts w:ascii="cmr10" w:hAnsi="cmr10"/>
                <w:sz w:val="20"/>
                <w:szCs w:val="20"/>
              </w:rPr>
              <w:t>)</w:t>
            </w:r>
          </w:p>
        </w:tc>
        <w:tc>
          <w:tcPr>
            <w:tcW w:w="3775" w:type="dxa"/>
          </w:tcPr>
          <w:p w:rsidR="007632C6" w:rsidRDefault="007632C6" w:rsidP="004655CC">
            <w:pPr>
              <w:jc w:val="center"/>
              <w:rPr>
                <w:rFonts w:ascii="cmr10" w:hAnsi="cmr10"/>
                <w:sz w:val="20"/>
                <w:szCs w:val="20"/>
              </w:rPr>
            </w:pPr>
            <w:r>
              <w:rPr>
                <w:rFonts w:ascii="cmr10" w:hAnsi="cmr10"/>
                <w:sz w:val="20"/>
                <w:szCs w:val="20"/>
              </w:rPr>
              <w:t xml:space="preserve">Summary report </w:t>
            </w:r>
            <w:r>
              <w:rPr>
                <w:rFonts w:ascii="cmr10" w:hAnsi="cmr10"/>
                <w:sz w:val="18"/>
                <w:szCs w:val="18"/>
              </w:rPr>
              <w:t>(</w:t>
            </w:r>
            <w:proofErr w:type="spellStart"/>
            <w:r>
              <w:rPr>
                <w:rFonts w:ascii="cmr10" w:hAnsi="cmr10"/>
                <w:sz w:val="18"/>
                <w:szCs w:val="18"/>
              </w:rPr>
              <w:t>avg</w:t>
            </w:r>
            <w:proofErr w:type="spellEnd"/>
            <w:r>
              <w:rPr>
                <w:rFonts w:ascii="cmr10" w:hAnsi="cmr10"/>
                <w:sz w:val="18"/>
                <w:szCs w:val="18"/>
              </w:rPr>
              <w:t>/total)</w:t>
            </w:r>
          </w:p>
          <w:p w:rsidR="007632C6" w:rsidRPr="00E309D2" w:rsidRDefault="007632C6" w:rsidP="004655CC">
            <w:pPr>
              <w:jc w:val="center"/>
              <w:rPr>
                <w:rFonts w:ascii="cmr10" w:hAnsi="cmr10"/>
                <w:sz w:val="20"/>
                <w:szCs w:val="20"/>
              </w:rPr>
            </w:pPr>
            <w:r>
              <w:rPr>
                <w:rFonts w:ascii="cmr10" w:hAnsi="cmr10"/>
                <w:sz w:val="20"/>
                <w:szCs w:val="20"/>
              </w:rPr>
              <w:t>(precision-</w:t>
            </w:r>
            <w:r w:rsidRPr="005D250B">
              <w:rPr>
                <w:rFonts w:ascii="cmr10" w:hAnsi="cmr10"/>
                <w:sz w:val="20"/>
                <w:szCs w:val="20"/>
              </w:rPr>
              <w:t>recall</w:t>
            </w:r>
            <w:r>
              <w:rPr>
                <w:rFonts w:ascii="cmr10" w:hAnsi="cmr10"/>
                <w:sz w:val="20"/>
                <w:szCs w:val="20"/>
              </w:rPr>
              <w:t>-</w:t>
            </w:r>
            <w:r w:rsidRPr="005D250B">
              <w:rPr>
                <w:rFonts w:ascii="cmr10" w:hAnsi="cmr10"/>
                <w:sz w:val="20"/>
                <w:szCs w:val="20"/>
              </w:rPr>
              <w:t>f1-score</w:t>
            </w:r>
            <w:r>
              <w:rPr>
                <w:rFonts w:ascii="cmr10" w:hAnsi="cmr10"/>
                <w:sz w:val="20"/>
                <w:szCs w:val="20"/>
              </w:rPr>
              <w:t>-</w:t>
            </w:r>
            <w:r w:rsidRPr="005D250B">
              <w:rPr>
                <w:rFonts w:ascii="cmr10" w:hAnsi="cmr10"/>
                <w:sz w:val="20"/>
                <w:szCs w:val="20"/>
              </w:rPr>
              <w:t>support</w:t>
            </w:r>
            <w:r>
              <w:rPr>
                <w:rFonts w:ascii="cmr10" w:hAnsi="cmr10"/>
                <w:sz w:val="20"/>
                <w:szCs w:val="20"/>
              </w:rPr>
              <w:t>)</w:t>
            </w:r>
          </w:p>
        </w:tc>
      </w:tr>
      <w:tr w:rsidR="007632C6" w:rsidTr="004655CC">
        <w:tc>
          <w:tcPr>
            <w:tcW w:w="1795" w:type="dxa"/>
          </w:tcPr>
          <w:p w:rsidR="007632C6" w:rsidRPr="00E309D2" w:rsidRDefault="007632C6" w:rsidP="004655CC">
            <w:pPr>
              <w:jc w:val="center"/>
              <w:rPr>
                <w:rFonts w:ascii="cmr10" w:hAnsi="cmr10"/>
                <w:sz w:val="20"/>
                <w:szCs w:val="20"/>
              </w:rPr>
            </w:pPr>
            <w:r w:rsidRPr="00E309D2">
              <w:rPr>
                <w:rFonts w:ascii="cmr10" w:hAnsi="cmr10"/>
                <w:sz w:val="20"/>
                <w:szCs w:val="20"/>
              </w:rPr>
              <w:t>Cancer</w:t>
            </w:r>
          </w:p>
        </w:tc>
        <w:tc>
          <w:tcPr>
            <w:tcW w:w="3780" w:type="dxa"/>
          </w:tcPr>
          <w:p w:rsidR="007632C6" w:rsidRPr="00E309D2" w:rsidRDefault="007632C6" w:rsidP="007632C6">
            <w:pPr>
              <w:tabs>
                <w:tab w:val="left" w:pos="1064"/>
              </w:tabs>
              <w:jc w:val="center"/>
              <w:rPr>
                <w:rFonts w:ascii="cmr10" w:hAnsi="cmr10"/>
                <w:sz w:val="20"/>
                <w:szCs w:val="20"/>
              </w:rPr>
            </w:pPr>
            <w:r>
              <w:rPr>
                <w:rFonts w:ascii="cmr10" w:hAnsi="cmr10"/>
                <w:sz w:val="20"/>
                <w:szCs w:val="20"/>
              </w:rPr>
              <w:t>97.37 %</w:t>
            </w:r>
          </w:p>
        </w:tc>
        <w:tc>
          <w:tcPr>
            <w:tcW w:w="3775" w:type="dxa"/>
          </w:tcPr>
          <w:p w:rsidR="007632C6" w:rsidRPr="00E309D2" w:rsidRDefault="007632C6" w:rsidP="007632C6">
            <w:pPr>
              <w:rPr>
                <w:rFonts w:ascii="cmr10" w:hAnsi="cmr10"/>
                <w:sz w:val="20"/>
                <w:szCs w:val="20"/>
              </w:rPr>
            </w:pPr>
            <w:r>
              <w:rPr>
                <w:rFonts w:ascii="cmr10" w:hAnsi="cmr10"/>
                <w:sz w:val="20"/>
                <w:szCs w:val="20"/>
              </w:rPr>
              <w:t xml:space="preserve">       </w:t>
            </w:r>
            <w:r w:rsidRPr="007632C6">
              <w:rPr>
                <w:rFonts w:ascii="cmr10" w:hAnsi="cmr10"/>
                <w:sz w:val="20"/>
                <w:szCs w:val="20"/>
              </w:rPr>
              <w:t>0.97      0.97      0.97       228</w:t>
            </w:r>
          </w:p>
        </w:tc>
      </w:tr>
      <w:tr w:rsidR="007632C6" w:rsidTr="004655CC">
        <w:tc>
          <w:tcPr>
            <w:tcW w:w="1795" w:type="dxa"/>
          </w:tcPr>
          <w:p w:rsidR="007632C6" w:rsidRPr="00E309D2" w:rsidRDefault="007632C6" w:rsidP="004655CC">
            <w:pPr>
              <w:jc w:val="center"/>
              <w:rPr>
                <w:rFonts w:ascii="cmr10" w:hAnsi="cmr10"/>
                <w:sz w:val="20"/>
                <w:szCs w:val="20"/>
              </w:rPr>
            </w:pPr>
            <w:r w:rsidRPr="00E309D2">
              <w:rPr>
                <w:rFonts w:ascii="cmr10" w:hAnsi="cmr10"/>
                <w:sz w:val="20"/>
                <w:szCs w:val="20"/>
              </w:rPr>
              <w:t>Letter</w:t>
            </w:r>
          </w:p>
        </w:tc>
        <w:tc>
          <w:tcPr>
            <w:tcW w:w="3780" w:type="dxa"/>
          </w:tcPr>
          <w:p w:rsidR="007632C6" w:rsidRPr="00E309D2" w:rsidRDefault="007632C6" w:rsidP="007632C6">
            <w:pPr>
              <w:jc w:val="center"/>
              <w:rPr>
                <w:rFonts w:ascii="cmr10" w:hAnsi="cmr10"/>
                <w:sz w:val="20"/>
                <w:szCs w:val="20"/>
              </w:rPr>
            </w:pPr>
            <w:r>
              <w:rPr>
                <w:rFonts w:ascii="cmr10" w:hAnsi="cmr10"/>
                <w:sz w:val="20"/>
                <w:szCs w:val="20"/>
              </w:rPr>
              <w:t>40.60%</w:t>
            </w:r>
          </w:p>
        </w:tc>
        <w:tc>
          <w:tcPr>
            <w:tcW w:w="3775" w:type="dxa"/>
          </w:tcPr>
          <w:p w:rsidR="007632C6" w:rsidRPr="00E309D2" w:rsidRDefault="007632C6" w:rsidP="004655CC">
            <w:pPr>
              <w:jc w:val="center"/>
              <w:rPr>
                <w:rFonts w:ascii="cmr10" w:hAnsi="cmr10"/>
                <w:sz w:val="20"/>
                <w:szCs w:val="20"/>
              </w:rPr>
            </w:pPr>
            <w:r w:rsidRPr="007632C6">
              <w:rPr>
                <w:rFonts w:ascii="cmr10" w:hAnsi="cmr10"/>
                <w:sz w:val="20"/>
                <w:szCs w:val="20"/>
              </w:rPr>
              <w:t>0.54      0.41      0.40      8000</w:t>
            </w:r>
          </w:p>
        </w:tc>
      </w:tr>
    </w:tbl>
    <w:p w:rsidR="005465B2" w:rsidRPr="00E309D2" w:rsidRDefault="000B3DAF" w:rsidP="005465B2">
      <w:pPr>
        <w:jc w:val="center"/>
        <w:rPr>
          <w:rFonts w:ascii="cmr10" w:hAnsi="cmr10"/>
          <w:sz w:val="18"/>
          <w:szCs w:val="18"/>
        </w:rPr>
      </w:pPr>
      <w:r w:rsidRPr="00474F3F">
        <w:rPr>
          <w:rFonts w:ascii="cmr10" w:hAnsi="cmr10"/>
          <w:b/>
          <w:bCs/>
          <w:sz w:val="18"/>
          <w:szCs w:val="18"/>
        </w:rPr>
        <w:t>Table 5</w:t>
      </w:r>
      <w:r w:rsidR="007632C6">
        <w:rPr>
          <w:rFonts w:ascii="cmr10" w:hAnsi="cmr10"/>
          <w:sz w:val="18"/>
          <w:szCs w:val="18"/>
        </w:rPr>
        <w:t xml:space="preserve">: </w:t>
      </w:r>
      <w:r w:rsidR="007632C6">
        <w:rPr>
          <w:rFonts w:ascii="cmr10" w:hAnsi="cmr10"/>
          <w:sz w:val="18"/>
          <w:szCs w:val="18"/>
        </w:rPr>
        <w:t>Boosting performance</w:t>
      </w:r>
    </w:p>
    <w:p w:rsidR="004B3BC6" w:rsidRDefault="004B3BC6" w:rsidP="004B3BC6">
      <w:pPr>
        <w:pStyle w:val="ListParagraph"/>
        <w:numPr>
          <w:ilvl w:val="1"/>
          <w:numId w:val="7"/>
        </w:numPr>
        <w:ind w:left="720"/>
        <w:rPr>
          <w:rFonts w:ascii="cmr10" w:hAnsi="cmr10"/>
          <w:sz w:val="32"/>
          <w:szCs w:val="32"/>
        </w:rPr>
      </w:pPr>
      <w:r>
        <w:rPr>
          <w:rFonts w:ascii="cmr10" w:hAnsi="cmr10"/>
          <w:sz w:val="32"/>
          <w:szCs w:val="32"/>
        </w:rPr>
        <w:t>Decision Trees</w:t>
      </w:r>
    </w:p>
    <w:p w:rsidR="006C5FF9" w:rsidRPr="005465B2" w:rsidRDefault="005465B2" w:rsidP="00560C24">
      <w:pPr>
        <w:jc w:val="both"/>
        <w:rPr>
          <w:rFonts w:ascii="cmr10" w:hAnsi="cmr10"/>
          <w:sz w:val="24"/>
          <w:szCs w:val="24"/>
        </w:rPr>
      </w:pPr>
      <w:r>
        <w:rPr>
          <w:rFonts w:ascii="cmr10" w:hAnsi="cmr10"/>
          <w:sz w:val="24"/>
          <w:szCs w:val="24"/>
        </w:rPr>
        <w:t>The unpruned decision tree algorithms I used was in Python</w:t>
      </w:r>
      <w:r>
        <w:rPr>
          <w:rFonts w:ascii="Arial" w:hAnsi="Arial" w:cs="Arial"/>
          <w:sz w:val="24"/>
          <w:szCs w:val="24"/>
        </w:rPr>
        <w:t>’</w:t>
      </w:r>
      <w:r>
        <w:rPr>
          <w:rFonts w:ascii="cmr10" w:hAnsi="cmr10"/>
          <w:sz w:val="24"/>
          <w:szCs w:val="24"/>
        </w:rPr>
        <w:t xml:space="preserve">s </w:t>
      </w:r>
      <w:proofErr w:type="spellStart"/>
      <w:r>
        <w:rPr>
          <w:rFonts w:ascii="cmr10" w:hAnsi="cmr10"/>
          <w:sz w:val="24"/>
          <w:szCs w:val="24"/>
        </w:rPr>
        <w:t>sklear</w:t>
      </w:r>
      <w:r w:rsidR="00585CE2">
        <w:rPr>
          <w:rFonts w:ascii="cmr10" w:hAnsi="cmr10"/>
          <w:sz w:val="24"/>
          <w:szCs w:val="24"/>
        </w:rPr>
        <w:t>n</w:t>
      </w:r>
      <w:proofErr w:type="spellEnd"/>
      <w:r>
        <w:rPr>
          <w:rFonts w:ascii="cmr10" w:hAnsi="cmr10"/>
          <w:sz w:val="24"/>
          <w:szCs w:val="24"/>
        </w:rPr>
        <w:t>. It implements a CART algorithm which essentially is similar to C4.5 but it supports regression and does not compute rule sets. It constructs binary trees using feature and threshold resulting in the highest information gain for each node. The main variable I experimented with was the maximum depth parameter</w:t>
      </w:r>
      <w:r w:rsidR="00101276">
        <w:rPr>
          <w:rFonts w:ascii="cmr10" w:hAnsi="cmr10"/>
          <w:sz w:val="24"/>
          <w:szCs w:val="24"/>
        </w:rPr>
        <w:t xml:space="preserve"> and I also varied the</w:t>
      </w:r>
      <w:r w:rsidR="00101276" w:rsidRPr="00101276">
        <w:t xml:space="preserve"> </w:t>
      </w:r>
      <w:r w:rsidR="00101276" w:rsidRPr="00101276">
        <w:rPr>
          <w:rFonts w:ascii="cmr10" w:hAnsi="cmr10"/>
          <w:sz w:val="24"/>
          <w:szCs w:val="24"/>
        </w:rPr>
        <w:t>minimum number of samples required</w:t>
      </w:r>
      <w:r w:rsidR="00101276">
        <w:rPr>
          <w:rFonts w:ascii="cmr10" w:hAnsi="cmr10"/>
          <w:sz w:val="24"/>
          <w:szCs w:val="24"/>
        </w:rPr>
        <w:t xml:space="preserve"> for a leaf</w:t>
      </w:r>
      <w:r w:rsidR="00101276" w:rsidRPr="00101276">
        <w:rPr>
          <w:rFonts w:ascii="cmr10" w:hAnsi="cmr10"/>
          <w:sz w:val="24"/>
          <w:szCs w:val="24"/>
        </w:rPr>
        <w:t xml:space="preserve"> to be at a leaf node</w:t>
      </w:r>
      <w:r>
        <w:rPr>
          <w:rFonts w:ascii="cmr10" w:hAnsi="cmr10"/>
          <w:sz w:val="24"/>
          <w:szCs w:val="24"/>
        </w:rPr>
        <w:t>. Figure 12 shows how that affects the performance for both data sets.</w:t>
      </w:r>
    </w:p>
    <w:p w:rsidR="004B3BC6" w:rsidRDefault="005465B2" w:rsidP="002D0D5B">
      <w:pPr>
        <w:spacing w:after="0"/>
        <w:jc w:val="center"/>
        <w:rPr>
          <w:rFonts w:ascii="cmr10" w:hAnsi="cmr10"/>
          <w:sz w:val="36"/>
          <w:szCs w:val="36"/>
        </w:rPr>
      </w:pPr>
      <w:r>
        <w:rPr>
          <w:rFonts w:ascii="cmr10" w:hAnsi="cmr10"/>
          <w:noProof/>
          <w:sz w:val="36"/>
          <w:szCs w:val="36"/>
        </w:rPr>
        <w:drawing>
          <wp:inline distT="0" distB="0" distL="0" distR="0" wp14:anchorId="567D29B1">
            <wp:extent cx="3650776" cy="1443703"/>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4209" cy="1456924"/>
                    </a:xfrm>
                    <a:prstGeom prst="rect">
                      <a:avLst/>
                    </a:prstGeom>
                    <a:noFill/>
                  </pic:spPr>
                </pic:pic>
              </a:graphicData>
            </a:graphic>
          </wp:inline>
        </w:drawing>
      </w:r>
    </w:p>
    <w:p w:rsidR="002D0D5B" w:rsidRDefault="002D0D5B" w:rsidP="002A6143">
      <w:pPr>
        <w:jc w:val="center"/>
        <w:rPr>
          <w:rFonts w:ascii="cmr10" w:hAnsi="cmr10"/>
          <w:sz w:val="18"/>
          <w:szCs w:val="18"/>
        </w:rPr>
      </w:pPr>
      <w:r w:rsidRPr="00474F3F">
        <w:rPr>
          <w:rFonts w:ascii="cmr10" w:hAnsi="cmr10"/>
          <w:b/>
          <w:bCs/>
          <w:sz w:val="18"/>
          <w:szCs w:val="18"/>
        </w:rPr>
        <w:t>Figure 1</w:t>
      </w:r>
      <w:r w:rsidRPr="00474F3F">
        <w:rPr>
          <w:rFonts w:ascii="cmr10" w:hAnsi="cmr10"/>
          <w:b/>
          <w:bCs/>
          <w:sz w:val="18"/>
          <w:szCs w:val="18"/>
        </w:rPr>
        <w:t>2</w:t>
      </w:r>
      <w:r w:rsidRPr="00524088">
        <w:rPr>
          <w:rFonts w:ascii="cmr10" w:hAnsi="cmr10"/>
          <w:sz w:val="18"/>
          <w:szCs w:val="18"/>
        </w:rPr>
        <w:t xml:space="preserve">: </w:t>
      </w:r>
      <w:r>
        <w:rPr>
          <w:rFonts w:ascii="cmr10" w:hAnsi="cmr10"/>
          <w:sz w:val="18"/>
          <w:szCs w:val="18"/>
        </w:rPr>
        <w:t>Tree Depth</w:t>
      </w:r>
      <w:r>
        <w:rPr>
          <w:rFonts w:ascii="cmr10" w:hAnsi="cmr10"/>
          <w:sz w:val="18"/>
          <w:szCs w:val="18"/>
        </w:rPr>
        <w:t xml:space="preserve"> vs. Performance for Cancer Data (left) and Letter Data (right)</w:t>
      </w:r>
    </w:p>
    <w:p w:rsidR="00F063EB" w:rsidRDefault="00F063EB" w:rsidP="003B485C">
      <w:pPr>
        <w:jc w:val="both"/>
        <w:rPr>
          <w:rFonts w:ascii="cmr10" w:hAnsi="cmr10"/>
          <w:sz w:val="24"/>
          <w:szCs w:val="24"/>
        </w:rPr>
      </w:pPr>
      <w:r>
        <w:rPr>
          <w:rFonts w:ascii="cmr10" w:hAnsi="cmr10"/>
          <w:sz w:val="24"/>
          <w:szCs w:val="24"/>
        </w:rPr>
        <w:t xml:space="preserve">It can be seen that in both cases, the performance does not increase beyond a certain tree depth so it is good to find such depth in order to not explore the tree any further and </w:t>
      </w:r>
      <w:r>
        <w:rPr>
          <w:rFonts w:ascii="cmr10" w:hAnsi="cmr10"/>
          <w:sz w:val="24"/>
          <w:szCs w:val="24"/>
        </w:rPr>
        <w:lastRenderedPageBreak/>
        <w:t xml:space="preserve">save on computation time. </w:t>
      </w:r>
      <w:r w:rsidR="002057B9">
        <w:rPr>
          <w:rFonts w:ascii="cmr10" w:hAnsi="cmr10"/>
          <w:sz w:val="24"/>
          <w:szCs w:val="24"/>
        </w:rPr>
        <w:t xml:space="preserve">While the optimum might occur in higher depths, it was actually found that earlier values have similar results to the actual optimum. For </w:t>
      </w:r>
      <w:proofErr w:type="gramStart"/>
      <w:r w:rsidR="002057B9">
        <w:rPr>
          <w:rFonts w:ascii="cmr10" w:hAnsi="cmr10"/>
          <w:sz w:val="24"/>
          <w:szCs w:val="24"/>
        </w:rPr>
        <w:t>example</w:t>
      </w:r>
      <w:proofErr w:type="gramEnd"/>
      <w:r w:rsidR="002057B9">
        <w:rPr>
          <w:rFonts w:ascii="cmr10" w:hAnsi="cmr10"/>
          <w:sz w:val="24"/>
          <w:szCs w:val="24"/>
        </w:rPr>
        <w:t xml:space="preserve"> the best max depth for cancer was found to be at </w:t>
      </w:r>
      <w:r w:rsidR="003B485C">
        <w:rPr>
          <w:rFonts w:ascii="cmr10" w:hAnsi="cmr10"/>
          <w:sz w:val="24"/>
          <w:szCs w:val="24"/>
        </w:rPr>
        <w:t>18</w:t>
      </w:r>
      <w:r w:rsidR="002057B9">
        <w:rPr>
          <w:rFonts w:ascii="cmr10" w:hAnsi="cmr10"/>
          <w:sz w:val="24"/>
          <w:szCs w:val="24"/>
        </w:rPr>
        <w:t xml:space="preserve"> but this is not a reasonable choice because if we inspect figure 12, we can say that a depth of around 10 is enough to yield results similar to the found depth. This applies to the other data set as well. This made me realize that simple search should be the only way to choose your parameters but should be a guide and other means should be used to assess the tradeoff between choosing something of cheaper computation without sacrificing much of the performance.</w:t>
      </w:r>
    </w:p>
    <w:p w:rsidR="00F063EB" w:rsidRPr="00F063EB" w:rsidRDefault="002A6143" w:rsidP="002A6143">
      <w:pPr>
        <w:spacing w:before="240"/>
        <w:jc w:val="center"/>
        <w:rPr>
          <w:rFonts w:ascii="cmr10" w:hAnsi="cmr10"/>
          <w:sz w:val="24"/>
          <w:szCs w:val="24"/>
        </w:rPr>
      </w:pPr>
      <w:r>
        <w:rPr>
          <w:rFonts w:ascii="cmr10" w:hAnsi="cmr10"/>
          <w:noProof/>
          <w:sz w:val="24"/>
          <w:szCs w:val="24"/>
        </w:rPr>
        <w:drawing>
          <wp:inline distT="0" distB="0" distL="0" distR="0" wp14:anchorId="5969C801">
            <wp:extent cx="3597923" cy="1299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923" cy="1299200"/>
                    </a:xfrm>
                    <a:prstGeom prst="rect">
                      <a:avLst/>
                    </a:prstGeom>
                    <a:noFill/>
                  </pic:spPr>
                </pic:pic>
              </a:graphicData>
            </a:graphic>
          </wp:inline>
        </w:drawing>
      </w:r>
    </w:p>
    <w:p w:rsidR="002A6143" w:rsidRPr="00524088" w:rsidRDefault="002A6143" w:rsidP="00B576E9">
      <w:pPr>
        <w:jc w:val="center"/>
        <w:rPr>
          <w:rFonts w:ascii="cmr10" w:hAnsi="cmr10"/>
          <w:sz w:val="20"/>
          <w:szCs w:val="20"/>
        </w:rPr>
      </w:pPr>
      <w:r w:rsidRPr="00474F3F">
        <w:rPr>
          <w:rFonts w:ascii="cmr10" w:hAnsi="cmr10"/>
          <w:b/>
          <w:bCs/>
          <w:sz w:val="18"/>
          <w:szCs w:val="18"/>
        </w:rPr>
        <w:t>Figure 1</w:t>
      </w:r>
      <w:r w:rsidRPr="00474F3F">
        <w:rPr>
          <w:rFonts w:ascii="cmr10" w:hAnsi="cmr10"/>
          <w:b/>
          <w:bCs/>
          <w:sz w:val="18"/>
          <w:szCs w:val="18"/>
        </w:rPr>
        <w:t>3</w:t>
      </w:r>
      <w:r w:rsidRPr="00524088">
        <w:rPr>
          <w:rFonts w:ascii="cmr10" w:hAnsi="cmr10"/>
          <w:sz w:val="18"/>
          <w:szCs w:val="18"/>
        </w:rPr>
        <w:t xml:space="preserve">: </w:t>
      </w:r>
      <w:r>
        <w:rPr>
          <w:rFonts w:ascii="cmr10" w:hAnsi="cmr10"/>
          <w:sz w:val="18"/>
          <w:szCs w:val="18"/>
        </w:rPr>
        <w:t>Decision Tree</w:t>
      </w:r>
      <w:r>
        <w:rPr>
          <w:rFonts w:ascii="cmr10" w:hAnsi="cmr10"/>
          <w:sz w:val="18"/>
          <w:szCs w:val="18"/>
        </w:rPr>
        <w:t xml:space="preserve"> Learning Curves for </w:t>
      </w:r>
      <w:r>
        <w:rPr>
          <w:rFonts w:ascii="cmr10" w:hAnsi="cmr10"/>
          <w:sz w:val="18"/>
          <w:szCs w:val="18"/>
        </w:rPr>
        <w:t>Cancer</w:t>
      </w:r>
      <w:r>
        <w:rPr>
          <w:rFonts w:ascii="cmr10" w:hAnsi="cmr10"/>
          <w:sz w:val="18"/>
          <w:szCs w:val="18"/>
        </w:rPr>
        <w:t xml:space="preserve"> Data (left) and </w:t>
      </w:r>
      <w:r>
        <w:rPr>
          <w:rFonts w:ascii="cmr10" w:hAnsi="cmr10"/>
          <w:sz w:val="18"/>
          <w:szCs w:val="18"/>
        </w:rPr>
        <w:t>Letter</w:t>
      </w:r>
      <w:r>
        <w:rPr>
          <w:rFonts w:ascii="cmr10" w:hAnsi="cmr10"/>
          <w:sz w:val="18"/>
          <w:szCs w:val="18"/>
        </w:rPr>
        <w:t xml:space="preserve"> Data (right)</w:t>
      </w:r>
    </w:p>
    <w:p w:rsidR="002A6143" w:rsidRDefault="00B576E9" w:rsidP="005D42A0">
      <w:pPr>
        <w:jc w:val="both"/>
        <w:rPr>
          <w:rFonts w:ascii="cmr10" w:hAnsi="cmr10"/>
          <w:sz w:val="24"/>
          <w:szCs w:val="24"/>
        </w:rPr>
      </w:pPr>
      <w:r>
        <w:rPr>
          <w:rFonts w:ascii="cmr10" w:hAnsi="cmr10"/>
          <w:sz w:val="24"/>
          <w:szCs w:val="24"/>
        </w:rPr>
        <w:t>The learning curves for Cancer data show a fairly good performance. Whereas that for Letter data has some sort of variance</w:t>
      </w:r>
      <w:r w:rsidR="00101276">
        <w:rPr>
          <w:rFonts w:ascii="cmr10" w:hAnsi="cmr10"/>
          <w:sz w:val="24"/>
          <w:szCs w:val="24"/>
        </w:rPr>
        <w:t xml:space="preserve"> that might be rectified if a feature selection algorithm is used such as PCA.</w:t>
      </w:r>
    </w:p>
    <w:p w:rsidR="00101276" w:rsidRDefault="00101276" w:rsidP="005D42A0">
      <w:pPr>
        <w:jc w:val="both"/>
        <w:rPr>
          <w:rFonts w:ascii="cmr10" w:hAnsi="cmr10"/>
          <w:sz w:val="24"/>
          <w:szCs w:val="24"/>
        </w:rPr>
      </w:pPr>
      <w:r>
        <w:rPr>
          <w:rFonts w:ascii="cmr10" w:hAnsi="cmr10"/>
          <w:sz w:val="24"/>
          <w:szCs w:val="24"/>
        </w:rPr>
        <w:t xml:space="preserve">Pruning </w:t>
      </w:r>
      <w:r w:rsidR="003B485C">
        <w:rPr>
          <w:rFonts w:ascii="cmr10" w:hAnsi="cmr10"/>
          <w:sz w:val="24"/>
          <w:szCs w:val="24"/>
        </w:rPr>
        <w:t>had positive effects on both data sets where it decreased the size of the trees in both data sets which is desirable. It also had a positive improvement on the cancer performance. On the other hand</w:t>
      </w:r>
      <w:r w:rsidR="0017505D">
        <w:rPr>
          <w:rFonts w:ascii="cmr10" w:hAnsi="cmr10"/>
          <w:sz w:val="24"/>
          <w:szCs w:val="24"/>
        </w:rPr>
        <w:t>,</w:t>
      </w:r>
      <w:r w:rsidR="003B485C">
        <w:rPr>
          <w:rFonts w:ascii="cmr10" w:hAnsi="cmr10"/>
          <w:sz w:val="24"/>
          <w:szCs w:val="24"/>
        </w:rPr>
        <w:t xml:space="preserve"> it did not increase the score of the Letter data set but it reduced its tree size.</w:t>
      </w:r>
      <w:bookmarkStart w:id="0" w:name="_GoBack"/>
      <w:bookmarkEnd w:id="0"/>
    </w:p>
    <w:tbl>
      <w:tblPr>
        <w:tblStyle w:val="TableGrid"/>
        <w:tblW w:w="9355" w:type="dxa"/>
        <w:tblLook w:val="04A0" w:firstRow="1" w:lastRow="0" w:firstColumn="1" w:lastColumn="0" w:noHBand="0" w:noVBand="1"/>
      </w:tblPr>
      <w:tblGrid>
        <w:gridCol w:w="1413"/>
        <w:gridCol w:w="2542"/>
        <w:gridCol w:w="1980"/>
        <w:gridCol w:w="1350"/>
        <w:gridCol w:w="2070"/>
      </w:tblGrid>
      <w:tr w:rsidR="00486AFB" w:rsidTr="00486AFB">
        <w:tc>
          <w:tcPr>
            <w:tcW w:w="1413" w:type="dxa"/>
          </w:tcPr>
          <w:p w:rsidR="00486AFB" w:rsidRPr="00E309D2" w:rsidRDefault="00486AFB" w:rsidP="004655CC">
            <w:pPr>
              <w:rPr>
                <w:rFonts w:ascii="cmr10" w:hAnsi="cmr10"/>
                <w:sz w:val="20"/>
                <w:szCs w:val="20"/>
              </w:rPr>
            </w:pPr>
          </w:p>
        </w:tc>
        <w:tc>
          <w:tcPr>
            <w:tcW w:w="2542" w:type="dxa"/>
          </w:tcPr>
          <w:p w:rsidR="00486AFB" w:rsidRDefault="00486AFB" w:rsidP="004655CC">
            <w:pPr>
              <w:jc w:val="center"/>
              <w:rPr>
                <w:rFonts w:ascii="cmr10" w:hAnsi="cmr10"/>
                <w:sz w:val="20"/>
                <w:szCs w:val="20"/>
              </w:rPr>
            </w:pPr>
            <w:r>
              <w:rPr>
                <w:rFonts w:ascii="cmr10" w:hAnsi="cmr10"/>
                <w:sz w:val="20"/>
                <w:szCs w:val="20"/>
              </w:rPr>
              <w:t>Classification Score</w:t>
            </w:r>
          </w:p>
          <w:p w:rsidR="00486AFB" w:rsidRPr="00E309D2" w:rsidRDefault="00486AFB" w:rsidP="004655CC">
            <w:pPr>
              <w:jc w:val="center"/>
              <w:rPr>
                <w:rFonts w:ascii="cmr10" w:hAnsi="cmr10"/>
                <w:sz w:val="20"/>
                <w:szCs w:val="20"/>
              </w:rPr>
            </w:pPr>
            <w:r>
              <w:rPr>
                <w:rFonts w:ascii="cmr10" w:hAnsi="cmr10"/>
                <w:sz w:val="20"/>
                <w:szCs w:val="20"/>
              </w:rPr>
              <w:t>(% correct)</w:t>
            </w:r>
          </w:p>
        </w:tc>
        <w:tc>
          <w:tcPr>
            <w:tcW w:w="1980" w:type="dxa"/>
          </w:tcPr>
          <w:p w:rsidR="00486AFB" w:rsidRDefault="00486AFB" w:rsidP="004655CC">
            <w:pPr>
              <w:jc w:val="center"/>
              <w:rPr>
                <w:rFonts w:ascii="cmr10" w:hAnsi="cmr10"/>
                <w:sz w:val="20"/>
                <w:szCs w:val="20"/>
              </w:rPr>
            </w:pPr>
            <w:r>
              <w:rPr>
                <w:rFonts w:ascii="cmr10" w:hAnsi="cmr10"/>
                <w:sz w:val="20"/>
                <w:szCs w:val="20"/>
              </w:rPr>
              <w:t>Number of Leaf Nodes</w:t>
            </w:r>
          </w:p>
        </w:tc>
        <w:tc>
          <w:tcPr>
            <w:tcW w:w="1350" w:type="dxa"/>
          </w:tcPr>
          <w:p w:rsidR="00486AFB" w:rsidRDefault="00486AFB" w:rsidP="00486AFB">
            <w:pPr>
              <w:jc w:val="center"/>
              <w:rPr>
                <w:rFonts w:ascii="cmr10" w:hAnsi="cmr10"/>
                <w:sz w:val="20"/>
                <w:szCs w:val="20"/>
              </w:rPr>
            </w:pPr>
            <w:r>
              <w:rPr>
                <w:rFonts w:ascii="cmr10" w:hAnsi="cmr10"/>
                <w:sz w:val="20"/>
                <w:szCs w:val="20"/>
              </w:rPr>
              <w:t>Size of Tree</w:t>
            </w:r>
          </w:p>
        </w:tc>
        <w:tc>
          <w:tcPr>
            <w:tcW w:w="2070" w:type="dxa"/>
          </w:tcPr>
          <w:p w:rsidR="00486AFB" w:rsidRDefault="00486AFB" w:rsidP="00486AFB">
            <w:pPr>
              <w:jc w:val="center"/>
              <w:rPr>
                <w:rFonts w:ascii="cmr10" w:hAnsi="cmr10"/>
                <w:sz w:val="20"/>
                <w:szCs w:val="20"/>
              </w:rPr>
            </w:pPr>
            <w:r>
              <w:rPr>
                <w:rFonts w:ascii="cmr10" w:hAnsi="cmr10"/>
                <w:sz w:val="20"/>
                <w:szCs w:val="20"/>
              </w:rPr>
              <w:t>Time to build model (s)</w:t>
            </w:r>
          </w:p>
        </w:tc>
      </w:tr>
      <w:tr w:rsidR="00486AFB" w:rsidTr="00486AFB">
        <w:tc>
          <w:tcPr>
            <w:tcW w:w="1413" w:type="dxa"/>
          </w:tcPr>
          <w:p w:rsidR="00486AFB" w:rsidRPr="00E309D2" w:rsidRDefault="00486AFB" w:rsidP="004655CC">
            <w:pPr>
              <w:jc w:val="center"/>
              <w:rPr>
                <w:rFonts w:ascii="cmr10" w:hAnsi="cmr10"/>
                <w:sz w:val="20"/>
                <w:szCs w:val="20"/>
              </w:rPr>
            </w:pPr>
            <w:r w:rsidRPr="00E309D2">
              <w:rPr>
                <w:rFonts w:ascii="cmr10" w:hAnsi="cmr10"/>
                <w:sz w:val="20"/>
                <w:szCs w:val="20"/>
              </w:rPr>
              <w:t>Cancer</w:t>
            </w:r>
          </w:p>
        </w:tc>
        <w:tc>
          <w:tcPr>
            <w:tcW w:w="2542" w:type="dxa"/>
          </w:tcPr>
          <w:p w:rsidR="00486AFB" w:rsidRPr="00E309D2" w:rsidRDefault="00486AFB" w:rsidP="004655CC">
            <w:pPr>
              <w:tabs>
                <w:tab w:val="left" w:pos="1064"/>
              </w:tabs>
              <w:jc w:val="center"/>
              <w:rPr>
                <w:rFonts w:ascii="cmr10" w:hAnsi="cmr10"/>
                <w:sz w:val="20"/>
                <w:szCs w:val="20"/>
              </w:rPr>
            </w:pPr>
            <w:r>
              <w:rPr>
                <w:rFonts w:ascii="cmr10" w:hAnsi="cmr10"/>
                <w:sz w:val="20"/>
                <w:szCs w:val="20"/>
              </w:rPr>
              <w:t>91.90</w:t>
            </w:r>
            <w:r>
              <w:rPr>
                <w:rFonts w:ascii="cmr10" w:hAnsi="cmr10"/>
                <w:sz w:val="20"/>
                <w:szCs w:val="20"/>
              </w:rPr>
              <w:t xml:space="preserve"> %</w:t>
            </w:r>
          </w:p>
        </w:tc>
        <w:tc>
          <w:tcPr>
            <w:tcW w:w="1980" w:type="dxa"/>
          </w:tcPr>
          <w:p w:rsidR="00486AFB" w:rsidRDefault="00486AFB" w:rsidP="00486AFB">
            <w:pPr>
              <w:jc w:val="center"/>
              <w:rPr>
                <w:rFonts w:ascii="cmr10" w:hAnsi="cmr10"/>
                <w:sz w:val="20"/>
                <w:szCs w:val="20"/>
              </w:rPr>
            </w:pPr>
            <w:r>
              <w:rPr>
                <w:rFonts w:ascii="cmr10" w:hAnsi="cmr10"/>
                <w:sz w:val="20"/>
                <w:szCs w:val="20"/>
              </w:rPr>
              <w:t>22</w:t>
            </w:r>
          </w:p>
        </w:tc>
        <w:tc>
          <w:tcPr>
            <w:tcW w:w="1350" w:type="dxa"/>
          </w:tcPr>
          <w:p w:rsidR="00486AFB" w:rsidRDefault="00486AFB" w:rsidP="00486AFB">
            <w:pPr>
              <w:jc w:val="center"/>
              <w:rPr>
                <w:rFonts w:ascii="cmr10" w:hAnsi="cmr10"/>
                <w:sz w:val="20"/>
                <w:szCs w:val="20"/>
              </w:rPr>
            </w:pPr>
            <w:r>
              <w:rPr>
                <w:rFonts w:ascii="cmr10" w:hAnsi="cmr10"/>
                <w:sz w:val="20"/>
                <w:szCs w:val="20"/>
              </w:rPr>
              <w:t>43</w:t>
            </w:r>
          </w:p>
        </w:tc>
        <w:tc>
          <w:tcPr>
            <w:tcW w:w="2070" w:type="dxa"/>
          </w:tcPr>
          <w:p w:rsidR="00486AFB" w:rsidRDefault="00486AFB" w:rsidP="00486AFB">
            <w:pPr>
              <w:jc w:val="center"/>
              <w:rPr>
                <w:rFonts w:ascii="cmr10" w:hAnsi="cmr10"/>
                <w:sz w:val="20"/>
                <w:szCs w:val="20"/>
              </w:rPr>
            </w:pPr>
            <w:r>
              <w:rPr>
                <w:rFonts w:ascii="cmr10" w:hAnsi="cmr10"/>
                <w:sz w:val="20"/>
                <w:szCs w:val="20"/>
              </w:rPr>
              <w:t>0.02</w:t>
            </w:r>
          </w:p>
        </w:tc>
      </w:tr>
      <w:tr w:rsidR="00486AFB" w:rsidTr="00486AFB">
        <w:tc>
          <w:tcPr>
            <w:tcW w:w="1413" w:type="dxa"/>
          </w:tcPr>
          <w:p w:rsidR="00486AFB" w:rsidRPr="00E309D2" w:rsidRDefault="00486AFB" w:rsidP="004655CC">
            <w:pPr>
              <w:jc w:val="center"/>
              <w:rPr>
                <w:rFonts w:ascii="cmr10" w:hAnsi="cmr10"/>
                <w:sz w:val="20"/>
                <w:szCs w:val="20"/>
              </w:rPr>
            </w:pPr>
            <w:r w:rsidRPr="00E309D2">
              <w:rPr>
                <w:rFonts w:ascii="cmr10" w:hAnsi="cmr10"/>
                <w:sz w:val="20"/>
                <w:szCs w:val="20"/>
              </w:rPr>
              <w:t>Letter</w:t>
            </w:r>
          </w:p>
        </w:tc>
        <w:tc>
          <w:tcPr>
            <w:tcW w:w="2542" w:type="dxa"/>
          </w:tcPr>
          <w:p w:rsidR="00486AFB" w:rsidRPr="00E309D2" w:rsidRDefault="00486AFB" w:rsidP="004655CC">
            <w:pPr>
              <w:jc w:val="center"/>
              <w:rPr>
                <w:rFonts w:ascii="cmr10" w:hAnsi="cmr10"/>
                <w:sz w:val="20"/>
                <w:szCs w:val="20"/>
              </w:rPr>
            </w:pPr>
            <w:r>
              <w:rPr>
                <w:rFonts w:ascii="cmr10" w:hAnsi="cmr10"/>
                <w:sz w:val="20"/>
                <w:szCs w:val="20"/>
              </w:rPr>
              <w:t>87.45</w:t>
            </w:r>
            <w:r>
              <w:rPr>
                <w:rFonts w:ascii="cmr10" w:hAnsi="cmr10"/>
                <w:sz w:val="20"/>
                <w:szCs w:val="20"/>
              </w:rPr>
              <w:t>%</w:t>
            </w:r>
          </w:p>
        </w:tc>
        <w:tc>
          <w:tcPr>
            <w:tcW w:w="1980" w:type="dxa"/>
          </w:tcPr>
          <w:p w:rsidR="00486AFB" w:rsidRPr="007632C6" w:rsidRDefault="00486AFB" w:rsidP="004655CC">
            <w:pPr>
              <w:jc w:val="center"/>
              <w:rPr>
                <w:rFonts w:ascii="cmr10" w:hAnsi="cmr10"/>
                <w:sz w:val="20"/>
                <w:szCs w:val="20"/>
              </w:rPr>
            </w:pPr>
            <w:r>
              <w:rPr>
                <w:rFonts w:ascii="cmr10" w:hAnsi="cmr10"/>
                <w:sz w:val="20"/>
                <w:szCs w:val="20"/>
              </w:rPr>
              <w:t>2238</w:t>
            </w:r>
          </w:p>
        </w:tc>
        <w:tc>
          <w:tcPr>
            <w:tcW w:w="1350" w:type="dxa"/>
          </w:tcPr>
          <w:p w:rsidR="00486AFB" w:rsidRPr="007632C6" w:rsidRDefault="00486AFB" w:rsidP="004655CC">
            <w:pPr>
              <w:jc w:val="center"/>
              <w:rPr>
                <w:rFonts w:ascii="cmr10" w:hAnsi="cmr10"/>
                <w:sz w:val="20"/>
                <w:szCs w:val="20"/>
              </w:rPr>
            </w:pPr>
            <w:r>
              <w:rPr>
                <w:rFonts w:ascii="cmr10" w:hAnsi="cmr10"/>
                <w:sz w:val="20"/>
                <w:szCs w:val="20"/>
              </w:rPr>
              <w:t>4475</w:t>
            </w:r>
          </w:p>
        </w:tc>
        <w:tc>
          <w:tcPr>
            <w:tcW w:w="2070" w:type="dxa"/>
          </w:tcPr>
          <w:p w:rsidR="00486AFB" w:rsidRPr="007632C6" w:rsidRDefault="00486AFB" w:rsidP="004655CC">
            <w:pPr>
              <w:jc w:val="center"/>
              <w:rPr>
                <w:rFonts w:ascii="cmr10" w:hAnsi="cmr10"/>
                <w:sz w:val="20"/>
                <w:szCs w:val="20"/>
              </w:rPr>
            </w:pPr>
            <w:r>
              <w:rPr>
                <w:rFonts w:ascii="cmr10" w:hAnsi="cmr10"/>
                <w:sz w:val="20"/>
                <w:szCs w:val="20"/>
              </w:rPr>
              <w:t>0.6</w:t>
            </w:r>
          </w:p>
        </w:tc>
      </w:tr>
    </w:tbl>
    <w:p w:rsidR="003B485C" w:rsidRDefault="003B485C" w:rsidP="003B485C">
      <w:pPr>
        <w:jc w:val="center"/>
        <w:rPr>
          <w:rFonts w:ascii="cmr10" w:hAnsi="cmr10"/>
          <w:sz w:val="18"/>
          <w:szCs w:val="18"/>
        </w:rPr>
      </w:pPr>
      <w:r w:rsidRPr="00474F3F">
        <w:rPr>
          <w:rFonts w:ascii="cmr10" w:hAnsi="cmr10"/>
          <w:b/>
          <w:bCs/>
          <w:sz w:val="18"/>
          <w:szCs w:val="18"/>
        </w:rPr>
        <w:t xml:space="preserve">Table </w:t>
      </w:r>
      <w:r w:rsidRPr="00474F3F">
        <w:rPr>
          <w:rFonts w:ascii="cmr10" w:hAnsi="cmr10"/>
          <w:b/>
          <w:bCs/>
          <w:sz w:val="18"/>
          <w:szCs w:val="18"/>
        </w:rPr>
        <w:t>6</w:t>
      </w:r>
      <w:r>
        <w:rPr>
          <w:rFonts w:ascii="cmr10" w:hAnsi="cmr10"/>
          <w:sz w:val="18"/>
          <w:szCs w:val="18"/>
        </w:rPr>
        <w:t xml:space="preserve">: </w:t>
      </w:r>
      <w:r>
        <w:rPr>
          <w:rFonts w:ascii="cmr10" w:hAnsi="cmr10"/>
          <w:sz w:val="18"/>
          <w:szCs w:val="18"/>
        </w:rPr>
        <w:t>Decision Tree</w:t>
      </w:r>
      <w:r>
        <w:rPr>
          <w:rFonts w:ascii="cmr10" w:hAnsi="cmr10"/>
          <w:sz w:val="18"/>
          <w:szCs w:val="18"/>
        </w:rPr>
        <w:t xml:space="preserve"> </w:t>
      </w:r>
      <w:r>
        <w:rPr>
          <w:rFonts w:ascii="cmr10" w:hAnsi="cmr10"/>
          <w:sz w:val="18"/>
          <w:szCs w:val="18"/>
        </w:rPr>
        <w:t>P</w:t>
      </w:r>
      <w:r>
        <w:rPr>
          <w:rFonts w:ascii="cmr10" w:hAnsi="cmr10"/>
          <w:sz w:val="18"/>
          <w:szCs w:val="18"/>
        </w:rPr>
        <w:t>erformance</w:t>
      </w:r>
      <w:r>
        <w:rPr>
          <w:rFonts w:ascii="cmr10" w:hAnsi="cmr10"/>
          <w:sz w:val="18"/>
          <w:szCs w:val="18"/>
        </w:rPr>
        <w:t xml:space="preserve"> (no pruning)</w:t>
      </w:r>
    </w:p>
    <w:tbl>
      <w:tblPr>
        <w:tblStyle w:val="TableGrid"/>
        <w:tblW w:w="9355" w:type="dxa"/>
        <w:tblLook w:val="04A0" w:firstRow="1" w:lastRow="0" w:firstColumn="1" w:lastColumn="0" w:noHBand="0" w:noVBand="1"/>
      </w:tblPr>
      <w:tblGrid>
        <w:gridCol w:w="1413"/>
        <w:gridCol w:w="2542"/>
        <w:gridCol w:w="1980"/>
        <w:gridCol w:w="1350"/>
        <w:gridCol w:w="2070"/>
      </w:tblGrid>
      <w:tr w:rsidR="00486AFB" w:rsidTr="004655CC">
        <w:tc>
          <w:tcPr>
            <w:tcW w:w="1413" w:type="dxa"/>
          </w:tcPr>
          <w:p w:rsidR="00486AFB" w:rsidRPr="00E309D2" w:rsidRDefault="00486AFB" w:rsidP="004655CC">
            <w:pPr>
              <w:rPr>
                <w:rFonts w:ascii="cmr10" w:hAnsi="cmr10"/>
                <w:sz w:val="20"/>
                <w:szCs w:val="20"/>
              </w:rPr>
            </w:pPr>
          </w:p>
        </w:tc>
        <w:tc>
          <w:tcPr>
            <w:tcW w:w="2542" w:type="dxa"/>
          </w:tcPr>
          <w:p w:rsidR="00486AFB" w:rsidRDefault="00486AFB" w:rsidP="004655CC">
            <w:pPr>
              <w:jc w:val="center"/>
              <w:rPr>
                <w:rFonts w:ascii="cmr10" w:hAnsi="cmr10"/>
                <w:sz w:val="20"/>
                <w:szCs w:val="20"/>
              </w:rPr>
            </w:pPr>
            <w:r>
              <w:rPr>
                <w:rFonts w:ascii="cmr10" w:hAnsi="cmr10"/>
                <w:sz w:val="20"/>
                <w:szCs w:val="20"/>
              </w:rPr>
              <w:t>Classification Score</w:t>
            </w:r>
          </w:p>
          <w:p w:rsidR="00486AFB" w:rsidRPr="00E309D2" w:rsidRDefault="00486AFB" w:rsidP="004655CC">
            <w:pPr>
              <w:jc w:val="center"/>
              <w:rPr>
                <w:rFonts w:ascii="cmr10" w:hAnsi="cmr10"/>
                <w:sz w:val="20"/>
                <w:szCs w:val="20"/>
              </w:rPr>
            </w:pPr>
            <w:r>
              <w:rPr>
                <w:rFonts w:ascii="cmr10" w:hAnsi="cmr10"/>
                <w:sz w:val="20"/>
                <w:szCs w:val="20"/>
              </w:rPr>
              <w:t>(% correct)</w:t>
            </w:r>
          </w:p>
        </w:tc>
        <w:tc>
          <w:tcPr>
            <w:tcW w:w="1980" w:type="dxa"/>
          </w:tcPr>
          <w:p w:rsidR="00486AFB" w:rsidRDefault="00486AFB" w:rsidP="004655CC">
            <w:pPr>
              <w:jc w:val="center"/>
              <w:rPr>
                <w:rFonts w:ascii="cmr10" w:hAnsi="cmr10"/>
                <w:sz w:val="20"/>
                <w:szCs w:val="20"/>
              </w:rPr>
            </w:pPr>
            <w:r>
              <w:rPr>
                <w:rFonts w:ascii="cmr10" w:hAnsi="cmr10"/>
                <w:sz w:val="20"/>
                <w:szCs w:val="20"/>
              </w:rPr>
              <w:t>Number of Leaf Nodes</w:t>
            </w:r>
          </w:p>
        </w:tc>
        <w:tc>
          <w:tcPr>
            <w:tcW w:w="1350" w:type="dxa"/>
          </w:tcPr>
          <w:p w:rsidR="00486AFB" w:rsidRDefault="00486AFB" w:rsidP="004655CC">
            <w:pPr>
              <w:jc w:val="center"/>
              <w:rPr>
                <w:rFonts w:ascii="cmr10" w:hAnsi="cmr10"/>
                <w:sz w:val="20"/>
                <w:szCs w:val="20"/>
              </w:rPr>
            </w:pPr>
            <w:r>
              <w:rPr>
                <w:rFonts w:ascii="cmr10" w:hAnsi="cmr10"/>
                <w:sz w:val="20"/>
                <w:szCs w:val="20"/>
              </w:rPr>
              <w:t>Size of Tree</w:t>
            </w:r>
          </w:p>
        </w:tc>
        <w:tc>
          <w:tcPr>
            <w:tcW w:w="2070" w:type="dxa"/>
          </w:tcPr>
          <w:p w:rsidR="00486AFB" w:rsidRDefault="00486AFB" w:rsidP="004655CC">
            <w:pPr>
              <w:jc w:val="center"/>
              <w:rPr>
                <w:rFonts w:ascii="cmr10" w:hAnsi="cmr10"/>
                <w:sz w:val="20"/>
                <w:szCs w:val="20"/>
              </w:rPr>
            </w:pPr>
            <w:r>
              <w:rPr>
                <w:rFonts w:ascii="cmr10" w:hAnsi="cmr10"/>
                <w:sz w:val="20"/>
                <w:szCs w:val="20"/>
              </w:rPr>
              <w:t>Time to build model</w:t>
            </w:r>
            <w:r>
              <w:rPr>
                <w:rFonts w:ascii="cmr10" w:hAnsi="cmr10"/>
                <w:sz w:val="20"/>
                <w:szCs w:val="20"/>
              </w:rPr>
              <w:t xml:space="preserve"> (s)</w:t>
            </w:r>
          </w:p>
        </w:tc>
      </w:tr>
      <w:tr w:rsidR="00486AFB" w:rsidTr="004655CC">
        <w:tc>
          <w:tcPr>
            <w:tcW w:w="1413" w:type="dxa"/>
          </w:tcPr>
          <w:p w:rsidR="00486AFB" w:rsidRPr="00E309D2" w:rsidRDefault="00486AFB" w:rsidP="004655CC">
            <w:pPr>
              <w:jc w:val="center"/>
              <w:rPr>
                <w:rFonts w:ascii="cmr10" w:hAnsi="cmr10"/>
                <w:sz w:val="20"/>
                <w:szCs w:val="20"/>
              </w:rPr>
            </w:pPr>
            <w:r w:rsidRPr="00E309D2">
              <w:rPr>
                <w:rFonts w:ascii="cmr10" w:hAnsi="cmr10"/>
                <w:sz w:val="20"/>
                <w:szCs w:val="20"/>
              </w:rPr>
              <w:t>Cancer</w:t>
            </w:r>
          </w:p>
        </w:tc>
        <w:tc>
          <w:tcPr>
            <w:tcW w:w="2542" w:type="dxa"/>
          </w:tcPr>
          <w:p w:rsidR="00486AFB" w:rsidRPr="00E309D2" w:rsidRDefault="00486AFB" w:rsidP="00486AFB">
            <w:pPr>
              <w:tabs>
                <w:tab w:val="left" w:pos="1064"/>
              </w:tabs>
              <w:jc w:val="center"/>
              <w:rPr>
                <w:rFonts w:ascii="cmr10" w:hAnsi="cmr10"/>
                <w:sz w:val="20"/>
                <w:szCs w:val="20"/>
              </w:rPr>
            </w:pPr>
            <w:r>
              <w:rPr>
                <w:rFonts w:ascii="cmr10" w:hAnsi="cmr10"/>
                <w:sz w:val="20"/>
                <w:szCs w:val="20"/>
              </w:rPr>
              <w:t>9</w:t>
            </w:r>
            <w:r>
              <w:rPr>
                <w:rFonts w:ascii="cmr10" w:hAnsi="cmr10"/>
                <w:sz w:val="20"/>
                <w:szCs w:val="20"/>
              </w:rPr>
              <w:t>2</w:t>
            </w:r>
            <w:r>
              <w:rPr>
                <w:rFonts w:ascii="cmr10" w:hAnsi="cmr10"/>
                <w:sz w:val="20"/>
                <w:szCs w:val="20"/>
              </w:rPr>
              <w:t>.</w:t>
            </w:r>
            <w:r>
              <w:rPr>
                <w:rFonts w:ascii="cmr10" w:hAnsi="cmr10"/>
                <w:sz w:val="20"/>
                <w:szCs w:val="20"/>
              </w:rPr>
              <w:t>08</w:t>
            </w:r>
            <w:r>
              <w:rPr>
                <w:rFonts w:ascii="cmr10" w:hAnsi="cmr10"/>
                <w:sz w:val="20"/>
                <w:szCs w:val="20"/>
              </w:rPr>
              <w:t xml:space="preserve"> %</w:t>
            </w:r>
          </w:p>
        </w:tc>
        <w:tc>
          <w:tcPr>
            <w:tcW w:w="1980" w:type="dxa"/>
          </w:tcPr>
          <w:p w:rsidR="00486AFB" w:rsidRDefault="00486AFB" w:rsidP="00486AFB">
            <w:pPr>
              <w:jc w:val="center"/>
              <w:rPr>
                <w:rFonts w:ascii="cmr10" w:hAnsi="cmr10"/>
                <w:sz w:val="20"/>
                <w:szCs w:val="20"/>
              </w:rPr>
            </w:pPr>
            <w:r>
              <w:rPr>
                <w:rFonts w:ascii="cmr10" w:hAnsi="cmr10"/>
                <w:sz w:val="20"/>
                <w:szCs w:val="20"/>
              </w:rPr>
              <w:t>6</w:t>
            </w:r>
          </w:p>
        </w:tc>
        <w:tc>
          <w:tcPr>
            <w:tcW w:w="1350" w:type="dxa"/>
          </w:tcPr>
          <w:p w:rsidR="00486AFB" w:rsidRDefault="00486AFB" w:rsidP="00486AFB">
            <w:pPr>
              <w:jc w:val="center"/>
              <w:rPr>
                <w:rFonts w:ascii="cmr10" w:hAnsi="cmr10"/>
                <w:sz w:val="20"/>
                <w:szCs w:val="20"/>
              </w:rPr>
            </w:pPr>
            <w:r>
              <w:rPr>
                <w:rFonts w:ascii="cmr10" w:hAnsi="cmr10"/>
                <w:sz w:val="20"/>
                <w:szCs w:val="20"/>
              </w:rPr>
              <w:t>11</w:t>
            </w:r>
          </w:p>
        </w:tc>
        <w:tc>
          <w:tcPr>
            <w:tcW w:w="2070" w:type="dxa"/>
          </w:tcPr>
          <w:p w:rsidR="00486AFB" w:rsidRDefault="00486AFB" w:rsidP="00486AFB">
            <w:pPr>
              <w:jc w:val="center"/>
              <w:rPr>
                <w:rFonts w:ascii="cmr10" w:hAnsi="cmr10"/>
                <w:sz w:val="20"/>
                <w:szCs w:val="20"/>
              </w:rPr>
            </w:pPr>
            <w:r>
              <w:rPr>
                <w:rFonts w:ascii="cmr10" w:hAnsi="cmr10"/>
                <w:sz w:val="20"/>
                <w:szCs w:val="20"/>
              </w:rPr>
              <w:t>0.08</w:t>
            </w:r>
          </w:p>
        </w:tc>
      </w:tr>
      <w:tr w:rsidR="00486AFB" w:rsidTr="004655CC">
        <w:tc>
          <w:tcPr>
            <w:tcW w:w="1413" w:type="dxa"/>
          </w:tcPr>
          <w:p w:rsidR="00486AFB" w:rsidRPr="00E309D2" w:rsidRDefault="00486AFB" w:rsidP="004655CC">
            <w:pPr>
              <w:jc w:val="center"/>
              <w:rPr>
                <w:rFonts w:ascii="cmr10" w:hAnsi="cmr10"/>
                <w:sz w:val="20"/>
                <w:szCs w:val="20"/>
              </w:rPr>
            </w:pPr>
            <w:r w:rsidRPr="00E309D2">
              <w:rPr>
                <w:rFonts w:ascii="cmr10" w:hAnsi="cmr10"/>
                <w:sz w:val="20"/>
                <w:szCs w:val="20"/>
              </w:rPr>
              <w:t>Letter</w:t>
            </w:r>
          </w:p>
        </w:tc>
        <w:tc>
          <w:tcPr>
            <w:tcW w:w="2542" w:type="dxa"/>
          </w:tcPr>
          <w:p w:rsidR="00486AFB" w:rsidRPr="00E309D2" w:rsidRDefault="00486AFB" w:rsidP="004655CC">
            <w:pPr>
              <w:jc w:val="center"/>
              <w:rPr>
                <w:rFonts w:ascii="cmr10" w:hAnsi="cmr10"/>
                <w:sz w:val="20"/>
                <w:szCs w:val="20"/>
              </w:rPr>
            </w:pPr>
            <w:r>
              <w:rPr>
                <w:rFonts w:ascii="cmr10" w:hAnsi="cmr10"/>
                <w:sz w:val="20"/>
                <w:szCs w:val="20"/>
              </w:rPr>
              <w:t xml:space="preserve">87.21 </w:t>
            </w:r>
            <w:r>
              <w:rPr>
                <w:rFonts w:ascii="cmr10" w:hAnsi="cmr10"/>
                <w:sz w:val="20"/>
                <w:szCs w:val="20"/>
              </w:rPr>
              <w:t>%</w:t>
            </w:r>
          </w:p>
        </w:tc>
        <w:tc>
          <w:tcPr>
            <w:tcW w:w="1980" w:type="dxa"/>
          </w:tcPr>
          <w:p w:rsidR="00486AFB" w:rsidRPr="007632C6" w:rsidRDefault="00486AFB" w:rsidP="004655CC">
            <w:pPr>
              <w:jc w:val="center"/>
              <w:rPr>
                <w:rFonts w:ascii="cmr10" w:hAnsi="cmr10"/>
                <w:sz w:val="20"/>
                <w:szCs w:val="20"/>
              </w:rPr>
            </w:pPr>
            <w:r>
              <w:rPr>
                <w:rFonts w:ascii="cmr10" w:hAnsi="cmr10"/>
                <w:sz w:val="20"/>
                <w:szCs w:val="20"/>
              </w:rPr>
              <w:t>1949</w:t>
            </w:r>
          </w:p>
        </w:tc>
        <w:tc>
          <w:tcPr>
            <w:tcW w:w="1350" w:type="dxa"/>
          </w:tcPr>
          <w:p w:rsidR="00486AFB" w:rsidRPr="007632C6" w:rsidRDefault="00486AFB" w:rsidP="004655CC">
            <w:pPr>
              <w:jc w:val="center"/>
              <w:rPr>
                <w:rFonts w:ascii="cmr10" w:hAnsi="cmr10"/>
                <w:sz w:val="20"/>
                <w:szCs w:val="20"/>
              </w:rPr>
            </w:pPr>
            <w:r>
              <w:rPr>
                <w:rFonts w:ascii="cmr10" w:hAnsi="cmr10"/>
                <w:sz w:val="20"/>
                <w:szCs w:val="20"/>
              </w:rPr>
              <w:t>3897</w:t>
            </w:r>
          </w:p>
        </w:tc>
        <w:tc>
          <w:tcPr>
            <w:tcW w:w="2070" w:type="dxa"/>
          </w:tcPr>
          <w:p w:rsidR="00486AFB" w:rsidRPr="007632C6" w:rsidRDefault="00486AFB" w:rsidP="0017505D">
            <w:pPr>
              <w:jc w:val="center"/>
              <w:rPr>
                <w:rFonts w:ascii="cmr10" w:hAnsi="cmr10"/>
                <w:sz w:val="20"/>
                <w:szCs w:val="20"/>
              </w:rPr>
            </w:pPr>
            <w:r>
              <w:rPr>
                <w:rFonts w:ascii="cmr10" w:hAnsi="cmr10"/>
                <w:sz w:val="20"/>
                <w:szCs w:val="20"/>
              </w:rPr>
              <w:t>7.4</w:t>
            </w:r>
            <w:r w:rsidR="0017505D">
              <w:rPr>
                <w:rFonts w:ascii="cmr10" w:hAnsi="cmr10"/>
                <w:sz w:val="20"/>
                <w:szCs w:val="20"/>
              </w:rPr>
              <w:t>9</w:t>
            </w:r>
          </w:p>
        </w:tc>
      </w:tr>
    </w:tbl>
    <w:p w:rsidR="00486AFB" w:rsidRPr="00E309D2" w:rsidRDefault="00486AFB" w:rsidP="00486AFB">
      <w:pPr>
        <w:jc w:val="center"/>
        <w:rPr>
          <w:rFonts w:ascii="cmr10" w:hAnsi="cmr10"/>
          <w:sz w:val="18"/>
          <w:szCs w:val="18"/>
        </w:rPr>
      </w:pPr>
      <w:r w:rsidRPr="00474F3F">
        <w:rPr>
          <w:rFonts w:ascii="cmr10" w:hAnsi="cmr10"/>
          <w:b/>
          <w:bCs/>
          <w:sz w:val="18"/>
          <w:szCs w:val="18"/>
        </w:rPr>
        <w:t xml:space="preserve">Table </w:t>
      </w:r>
      <w:r w:rsidRPr="00474F3F">
        <w:rPr>
          <w:rFonts w:ascii="cmr10" w:hAnsi="cmr10"/>
          <w:b/>
          <w:bCs/>
          <w:sz w:val="18"/>
          <w:szCs w:val="18"/>
        </w:rPr>
        <w:t>7</w:t>
      </w:r>
      <w:r>
        <w:rPr>
          <w:rFonts w:ascii="cmr10" w:hAnsi="cmr10"/>
          <w:sz w:val="18"/>
          <w:szCs w:val="18"/>
        </w:rPr>
        <w:t>: Decision Tree Performance (</w:t>
      </w:r>
      <w:r>
        <w:rPr>
          <w:rFonts w:ascii="cmr10" w:hAnsi="cmr10"/>
          <w:sz w:val="18"/>
          <w:szCs w:val="18"/>
        </w:rPr>
        <w:t>with</w:t>
      </w:r>
      <w:r>
        <w:rPr>
          <w:rFonts w:ascii="cmr10" w:hAnsi="cmr10"/>
          <w:sz w:val="18"/>
          <w:szCs w:val="18"/>
        </w:rPr>
        <w:t xml:space="preserve"> pruning)</w:t>
      </w:r>
    </w:p>
    <w:p w:rsidR="00486AFB" w:rsidRPr="004B3BC6" w:rsidRDefault="00486AFB" w:rsidP="00486AFB">
      <w:pPr>
        <w:rPr>
          <w:rFonts w:ascii="cmr10" w:hAnsi="cmr10"/>
          <w:sz w:val="36"/>
          <w:szCs w:val="36"/>
        </w:rPr>
      </w:pPr>
      <w:r>
        <w:rPr>
          <w:rFonts w:ascii="cmr10" w:hAnsi="cmr10"/>
          <w:sz w:val="36"/>
          <w:szCs w:val="36"/>
        </w:rPr>
        <w:t>Conclusion</w:t>
      </w:r>
    </w:p>
    <w:p w:rsidR="00486AFB" w:rsidRDefault="0017505D" w:rsidP="0017505D">
      <w:pPr>
        <w:rPr>
          <w:rFonts w:ascii="cmr10" w:hAnsi="cmr10"/>
          <w:sz w:val="24"/>
          <w:szCs w:val="24"/>
        </w:rPr>
      </w:pPr>
      <w:r>
        <w:rPr>
          <w:rFonts w:ascii="cmr10" w:hAnsi="cmr10"/>
          <w:sz w:val="24"/>
          <w:szCs w:val="24"/>
        </w:rPr>
        <w:t>In this assignment a comparison of five major algorithms has been made. The table below shows a comparison summary of the best obtained results on both the data sets.</w:t>
      </w:r>
    </w:p>
    <w:tbl>
      <w:tblPr>
        <w:tblStyle w:val="TableGrid"/>
        <w:tblW w:w="0" w:type="auto"/>
        <w:tblLook w:val="04A0" w:firstRow="1" w:lastRow="0" w:firstColumn="1" w:lastColumn="0" w:noHBand="0" w:noVBand="1"/>
      </w:tblPr>
      <w:tblGrid>
        <w:gridCol w:w="1500"/>
        <w:gridCol w:w="1201"/>
        <w:gridCol w:w="1332"/>
        <w:gridCol w:w="1419"/>
        <w:gridCol w:w="1293"/>
        <w:gridCol w:w="1260"/>
        <w:gridCol w:w="1345"/>
      </w:tblGrid>
      <w:tr w:rsidR="0017505D" w:rsidTr="0017505D">
        <w:tc>
          <w:tcPr>
            <w:tcW w:w="1500" w:type="dxa"/>
          </w:tcPr>
          <w:p w:rsidR="0017505D" w:rsidRPr="0017505D" w:rsidRDefault="0017505D" w:rsidP="0017505D">
            <w:pPr>
              <w:jc w:val="center"/>
              <w:rPr>
                <w:rFonts w:ascii="cmr10" w:hAnsi="cmr10"/>
                <w:sz w:val="20"/>
                <w:szCs w:val="20"/>
              </w:rPr>
            </w:pPr>
            <w:r>
              <w:rPr>
                <w:rFonts w:ascii="cmr10" w:hAnsi="cmr10"/>
                <w:sz w:val="20"/>
                <w:szCs w:val="20"/>
              </w:rPr>
              <w:t>Algorithm</w:t>
            </w:r>
          </w:p>
        </w:tc>
        <w:tc>
          <w:tcPr>
            <w:tcW w:w="1201" w:type="dxa"/>
          </w:tcPr>
          <w:p w:rsidR="0017505D" w:rsidRPr="0017505D" w:rsidRDefault="0017505D" w:rsidP="0017505D">
            <w:pPr>
              <w:jc w:val="center"/>
              <w:rPr>
                <w:rFonts w:ascii="cmr10" w:hAnsi="cmr10"/>
                <w:sz w:val="20"/>
                <w:szCs w:val="20"/>
              </w:rPr>
            </w:pPr>
            <w:r>
              <w:rPr>
                <w:rFonts w:ascii="cmr10" w:hAnsi="cmr10"/>
                <w:sz w:val="20"/>
                <w:szCs w:val="20"/>
              </w:rPr>
              <w:t>Cancer (Score)</w:t>
            </w:r>
          </w:p>
        </w:tc>
        <w:tc>
          <w:tcPr>
            <w:tcW w:w="1332" w:type="dxa"/>
          </w:tcPr>
          <w:p w:rsidR="0017505D" w:rsidRPr="0017505D" w:rsidRDefault="0017505D" w:rsidP="0017505D">
            <w:pPr>
              <w:jc w:val="center"/>
              <w:rPr>
                <w:rFonts w:ascii="cmr10" w:hAnsi="cmr10"/>
                <w:sz w:val="20"/>
                <w:szCs w:val="20"/>
              </w:rPr>
            </w:pPr>
            <w:r>
              <w:rPr>
                <w:rFonts w:ascii="cmr10" w:hAnsi="cmr10"/>
                <w:sz w:val="20"/>
                <w:szCs w:val="20"/>
              </w:rPr>
              <w:t>Letter (Score)</w:t>
            </w:r>
          </w:p>
        </w:tc>
        <w:tc>
          <w:tcPr>
            <w:tcW w:w="1419" w:type="dxa"/>
          </w:tcPr>
          <w:p w:rsidR="0017505D" w:rsidRDefault="0017505D" w:rsidP="0017505D">
            <w:pPr>
              <w:jc w:val="center"/>
              <w:rPr>
                <w:rFonts w:ascii="cmr10" w:hAnsi="cmr10"/>
                <w:sz w:val="20"/>
                <w:szCs w:val="20"/>
              </w:rPr>
            </w:pPr>
            <w:r>
              <w:rPr>
                <w:rFonts w:ascii="cmr10" w:hAnsi="cmr10"/>
                <w:sz w:val="20"/>
                <w:szCs w:val="20"/>
              </w:rPr>
              <w:t xml:space="preserve">Cancer </w:t>
            </w:r>
          </w:p>
          <w:p w:rsidR="0017505D" w:rsidRPr="0017505D" w:rsidRDefault="0017505D" w:rsidP="0017505D">
            <w:pPr>
              <w:jc w:val="center"/>
              <w:rPr>
                <w:rFonts w:ascii="cmr10" w:hAnsi="cmr10"/>
                <w:sz w:val="20"/>
                <w:szCs w:val="20"/>
              </w:rPr>
            </w:pPr>
            <w:r>
              <w:rPr>
                <w:rFonts w:ascii="cmr10" w:hAnsi="cmr10"/>
                <w:sz w:val="20"/>
                <w:szCs w:val="20"/>
              </w:rPr>
              <w:t>(train time)</w:t>
            </w:r>
          </w:p>
        </w:tc>
        <w:tc>
          <w:tcPr>
            <w:tcW w:w="1293" w:type="dxa"/>
          </w:tcPr>
          <w:p w:rsidR="0017505D" w:rsidRDefault="0017505D" w:rsidP="0017505D">
            <w:pPr>
              <w:jc w:val="center"/>
              <w:rPr>
                <w:rFonts w:ascii="cmr10" w:hAnsi="cmr10"/>
                <w:sz w:val="20"/>
                <w:szCs w:val="20"/>
              </w:rPr>
            </w:pPr>
            <w:r>
              <w:rPr>
                <w:rFonts w:ascii="cmr10" w:hAnsi="cmr10"/>
                <w:sz w:val="20"/>
                <w:szCs w:val="20"/>
              </w:rPr>
              <w:t>Letter</w:t>
            </w:r>
            <w:r>
              <w:rPr>
                <w:rFonts w:ascii="cmr10" w:hAnsi="cmr10"/>
                <w:sz w:val="20"/>
                <w:szCs w:val="20"/>
              </w:rPr>
              <w:t xml:space="preserve"> </w:t>
            </w:r>
          </w:p>
          <w:p w:rsidR="0017505D" w:rsidRPr="0017505D" w:rsidRDefault="0017505D" w:rsidP="0017505D">
            <w:pPr>
              <w:jc w:val="center"/>
              <w:rPr>
                <w:rFonts w:ascii="cmr10" w:hAnsi="cmr10"/>
                <w:sz w:val="20"/>
                <w:szCs w:val="20"/>
              </w:rPr>
            </w:pPr>
            <w:r>
              <w:rPr>
                <w:rFonts w:ascii="cmr10" w:hAnsi="cmr10"/>
                <w:sz w:val="20"/>
                <w:szCs w:val="20"/>
              </w:rPr>
              <w:t>(train time)</w:t>
            </w:r>
          </w:p>
        </w:tc>
        <w:tc>
          <w:tcPr>
            <w:tcW w:w="1260" w:type="dxa"/>
          </w:tcPr>
          <w:p w:rsidR="0017505D" w:rsidRDefault="0017505D" w:rsidP="0017505D">
            <w:pPr>
              <w:jc w:val="center"/>
              <w:rPr>
                <w:rFonts w:ascii="cmr10" w:hAnsi="cmr10"/>
                <w:sz w:val="20"/>
                <w:szCs w:val="20"/>
              </w:rPr>
            </w:pPr>
            <w:r>
              <w:rPr>
                <w:rFonts w:ascii="cmr10" w:hAnsi="cmr10"/>
                <w:sz w:val="20"/>
                <w:szCs w:val="20"/>
              </w:rPr>
              <w:t xml:space="preserve">Cancer </w:t>
            </w:r>
          </w:p>
          <w:p w:rsidR="0017505D" w:rsidRPr="0017505D" w:rsidRDefault="0017505D" w:rsidP="0017505D">
            <w:pPr>
              <w:jc w:val="center"/>
              <w:rPr>
                <w:rFonts w:ascii="cmr10" w:hAnsi="cmr10"/>
                <w:sz w:val="20"/>
                <w:szCs w:val="20"/>
              </w:rPr>
            </w:pPr>
            <w:r>
              <w:rPr>
                <w:rFonts w:ascii="cmr10" w:hAnsi="cmr10"/>
                <w:sz w:val="20"/>
                <w:szCs w:val="20"/>
              </w:rPr>
              <w:t>(</w:t>
            </w:r>
            <w:r>
              <w:rPr>
                <w:rFonts w:ascii="cmr10" w:hAnsi="cmr10"/>
                <w:sz w:val="20"/>
                <w:szCs w:val="20"/>
              </w:rPr>
              <w:t>test</w:t>
            </w:r>
            <w:r>
              <w:rPr>
                <w:rFonts w:ascii="cmr10" w:hAnsi="cmr10"/>
                <w:sz w:val="20"/>
                <w:szCs w:val="20"/>
              </w:rPr>
              <w:t xml:space="preserve"> time)</w:t>
            </w:r>
          </w:p>
        </w:tc>
        <w:tc>
          <w:tcPr>
            <w:tcW w:w="1345" w:type="dxa"/>
          </w:tcPr>
          <w:p w:rsidR="0017505D" w:rsidRDefault="0017505D" w:rsidP="0017505D">
            <w:pPr>
              <w:jc w:val="center"/>
              <w:rPr>
                <w:rFonts w:ascii="cmr10" w:hAnsi="cmr10"/>
                <w:sz w:val="20"/>
                <w:szCs w:val="20"/>
              </w:rPr>
            </w:pPr>
            <w:r>
              <w:rPr>
                <w:rFonts w:ascii="cmr10" w:hAnsi="cmr10"/>
                <w:sz w:val="20"/>
                <w:szCs w:val="20"/>
              </w:rPr>
              <w:t xml:space="preserve">Letter </w:t>
            </w:r>
          </w:p>
          <w:p w:rsidR="0017505D" w:rsidRPr="0017505D" w:rsidRDefault="0017505D" w:rsidP="0017505D">
            <w:pPr>
              <w:jc w:val="center"/>
              <w:rPr>
                <w:rFonts w:ascii="cmr10" w:hAnsi="cmr10"/>
                <w:sz w:val="20"/>
                <w:szCs w:val="20"/>
              </w:rPr>
            </w:pPr>
            <w:r>
              <w:rPr>
                <w:rFonts w:ascii="cmr10" w:hAnsi="cmr10"/>
                <w:sz w:val="20"/>
                <w:szCs w:val="20"/>
              </w:rPr>
              <w:t>(</w:t>
            </w:r>
            <w:r>
              <w:rPr>
                <w:rFonts w:ascii="cmr10" w:hAnsi="cmr10"/>
                <w:sz w:val="20"/>
                <w:szCs w:val="20"/>
              </w:rPr>
              <w:t>test</w:t>
            </w:r>
            <w:r>
              <w:rPr>
                <w:rFonts w:ascii="cmr10" w:hAnsi="cmr10"/>
                <w:sz w:val="20"/>
                <w:szCs w:val="20"/>
              </w:rPr>
              <w:t xml:space="preserve"> time)</w:t>
            </w:r>
          </w:p>
        </w:tc>
      </w:tr>
      <w:tr w:rsidR="0017505D" w:rsidTr="0017505D">
        <w:tc>
          <w:tcPr>
            <w:tcW w:w="1500" w:type="dxa"/>
          </w:tcPr>
          <w:p w:rsidR="0017505D" w:rsidRPr="0017505D" w:rsidRDefault="0017505D" w:rsidP="0017505D">
            <w:pPr>
              <w:rPr>
                <w:rFonts w:ascii="cmr10" w:hAnsi="cmr10"/>
                <w:sz w:val="20"/>
                <w:szCs w:val="20"/>
              </w:rPr>
            </w:pPr>
            <w:r>
              <w:rPr>
                <w:rFonts w:ascii="cmr10" w:hAnsi="cmr10"/>
                <w:sz w:val="20"/>
                <w:szCs w:val="20"/>
              </w:rPr>
              <w:t>SVM</w:t>
            </w:r>
          </w:p>
        </w:tc>
        <w:tc>
          <w:tcPr>
            <w:tcW w:w="1201" w:type="dxa"/>
          </w:tcPr>
          <w:p w:rsidR="0017505D" w:rsidRPr="0017505D" w:rsidRDefault="0017505D" w:rsidP="0017505D">
            <w:pPr>
              <w:tabs>
                <w:tab w:val="left" w:pos="677"/>
              </w:tabs>
              <w:rPr>
                <w:rFonts w:ascii="cmr10" w:hAnsi="cmr10"/>
                <w:sz w:val="20"/>
                <w:szCs w:val="20"/>
              </w:rPr>
            </w:pPr>
            <w:r>
              <w:rPr>
                <w:rFonts w:ascii="cmr10" w:hAnsi="cmr10"/>
                <w:sz w:val="20"/>
                <w:szCs w:val="20"/>
              </w:rPr>
              <w:t>98.68%</w:t>
            </w:r>
          </w:p>
        </w:tc>
        <w:tc>
          <w:tcPr>
            <w:tcW w:w="1332" w:type="dxa"/>
          </w:tcPr>
          <w:p w:rsidR="0017505D" w:rsidRPr="0017505D" w:rsidRDefault="0035474D" w:rsidP="0017505D">
            <w:pPr>
              <w:rPr>
                <w:rFonts w:ascii="cmr10" w:hAnsi="cmr10"/>
                <w:sz w:val="20"/>
                <w:szCs w:val="20"/>
              </w:rPr>
            </w:pPr>
            <w:r>
              <w:rPr>
                <w:rFonts w:ascii="cmr10" w:hAnsi="cmr10"/>
                <w:sz w:val="20"/>
                <w:szCs w:val="20"/>
              </w:rPr>
              <w:t>96.56%</w:t>
            </w:r>
          </w:p>
        </w:tc>
        <w:tc>
          <w:tcPr>
            <w:tcW w:w="1419" w:type="dxa"/>
          </w:tcPr>
          <w:p w:rsidR="0017505D" w:rsidRPr="0017505D" w:rsidRDefault="0017505D" w:rsidP="0017505D">
            <w:pPr>
              <w:rPr>
                <w:rFonts w:ascii="cmr10" w:hAnsi="cmr10"/>
                <w:sz w:val="20"/>
                <w:szCs w:val="20"/>
              </w:rPr>
            </w:pPr>
            <w:r>
              <w:rPr>
                <w:rFonts w:ascii="cmr10" w:hAnsi="cmr10"/>
                <w:sz w:val="20"/>
                <w:szCs w:val="20"/>
              </w:rPr>
              <w:t>0.013 s</w:t>
            </w:r>
          </w:p>
        </w:tc>
        <w:tc>
          <w:tcPr>
            <w:tcW w:w="1293" w:type="dxa"/>
          </w:tcPr>
          <w:p w:rsidR="0017505D" w:rsidRPr="0017505D" w:rsidRDefault="0035474D" w:rsidP="0017505D">
            <w:pPr>
              <w:rPr>
                <w:rFonts w:ascii="cmr10" w:hAnsi="cmr10"/>
                <w:sz w:val="20"/>
                <w:szCs w:val="20"/>
              </w:rPr>
            </w:pPr>
            <w:r>
              <w:rPr>
                <w:rFonts w:ascii="cmr10" w:hAnsi="cmr10"/>
                <w:sz w:val="20"/>
                <w:szCs w:val="20"/>
              </w:rPr>
              <w:t>12.91 s</w:t>
            </w:r>
          </w:p>
        </w:tc>
        <w:tc>
          <w:tcPr>
            <w:tcW w:w="1260" w:type="dxa"/>
          </w:tcPr>
          <w:p w:rsidR="0017505D" w:rsidRPr="0017505D" w:rsidRDefault="0017505D" w:rsidP="0017505D">
            <w:pPr>
              <w:rPr>
                <w:rFonts w:ascii="cmr10" w:hAnsi="cmr10"/>
                <w:sz w:val="20"/>
                <w:szCs w:val="20"/>
              </w:rPr>
            </w:pPr>
            <w:r>
              <w:rPr>
                <w:rFonts w:ascii="cmr10" w:hAnsi="cmr10"/>
                <w:sz w:val="20"/>
                <w:szCs w:val="20"/>
              </w:rPr>
              <w:t>0.001 s</w:t>
            </w:r>
          </w:p>
        </w:tc>
        <w:tc>
          <w:tcPr>
            <w:tcW w:w="1345" w:type="dxa"/>
          </w:tcPr>
          <w:p w:rsidR="0017505D" w:rsidRPr="0017505D" w:rsidRDefault="0035474D" w:rsidP="0035474D">
            <w:pPr>
              <w:rPr>
                <w:rFonts w:ascii="cmr10" w:hAnsi="cmr10"/>
                <w:sz w:val="20"/>
                <w:szCs w:val="20"/>
              </w:rPr>
            </w:pPr>
            <w:r>
              <w:rPr>
                <w:rFonts w:ascii="cmr10" w:hAnsi="cmr10"/>
                <w:sz w:val="20"/>
                <w:szCs w:val="20"/>
              </w:rPr>
              <w:t>2.705 s</w:t>
            </w:r>
          </w:p>
        </w:tc>
      </w:tr>
      <w:tr w:rsidR="0017505D" w:rsidTr="0017505D">
        <w:tc>
          <w:tcPr>
            <w:tcW w:w="1500" w:type="dxa"/>
          </w:tcPr>
          <w:p w:rsidR="0017505D" w:rsidRPr="0017505D" w:rsidRDefault="0017505D" w:rsidP="0017505D">
            <w:pPr>
              <w:rPr>
                <w:rFonts w:ascii="cmr10" w:hAnsi="cmr10"/>
                <w:sz w:val="20"/>
                <w:szCs w:val="20"/>
              </w:rPr>
            </w:pPr>
            <w:r>
              <w:rPr>
                <w:rFonts w:ascii="cmr10" w:hAnsi="cmr10"/>
                <w:sz w:val="20"/>
                <w:szCs w:val="20"/>
              </w:rPr>
              <w:t>KNN</w:t>
            </w:r>
          </w:p>
        </w:tc>
        <w:tc>
          <w:tcPr>
            <w:tcW w:w="1201" w:type="dxa"/>
          </w:tcPr>
          <w:p w:rsidR="0017505D" w:rsidRPr="0017505D" w:rsidRDefault="0035474D" w:rsidP="0017505D">
            <w:pPr>
              <w:rPr>
                <w:rFonts w:ascii="cmr10" w:hAnsi="cmr10"/>
                <w:sz w:val="20"/>
                <w:szCs w:val="20"/>
              </w:rPr>
            </w:pPr>
            <w:r>
              <w:rPr>
                <w:rFonts w:ascii="cmr10" w:hAnsi="cmr10"/>
                <w:sz w:val="20"/>
                <w:szCs w:val="20"/>
              </w:rPr>
              <w:t>97.81%</w:t>
            </w:r>
          </w:p>
        </w:tc>
        <w:tc>
          <w:tcPr>
            <w:tcW w:w="1332" w:type="dxa"/>
          </w:tcPr>
          <w:p w:rsidR="0017505D" w:rsidRPr="0017505D" w:rsidRDefault="007874A8" w:rsidP="0017505D">
            <w:pPr>
              <w:rPr>
                <w:rFonts w:ascii="cmr10" w:hAnsi="cmr10"/>
                <w:sz w:val="20"/>
                <w:szCs w:val="20"/>
              </w:rPr>
            </w:pPr>
            <w:r>
              <w:rPr>
                <w:rFonts w:ascii="cmr10" w:hAnsi="cmr10"/>
                <w:sz w:val="20"/>
                <w:szCs w:val="20"/>
              </w:rPr>
              <w:t>93.70%</w:t>
            </w:r>
          </w:p>
        </w:tc>
        <w:tc>
          <w:tcPr>
            <w:tcW w:w="1419" w:type="dxa"/>
          </w:tcPr>
          <w:p w:rsidR="0017505D" w:rsidRPr="0017505D" w:rsidRDefault="0035474D" w:rsidP="0017505D">
            <w:pPr>
              <w:rPr>
                <w:rFonts w:ascii="cmr10" w:hAnsi="cmr10"/>
                <w:sz w:val="20"/>
                <w:szCs w:val="20"/>
              </w:rPr>
            </w:pPr>
            <w:r>
              <w:rPr>
                <w:rFonts w:ascii="cmr10" w:hAnsi="cmr10"/>
                <w:sz w:val="20"/>
                <w:szCs w:val="20"/>
              </w:rPr>
              <w:t>0.001 s</w:t>
            </w:r>
          </w:p>
        </w:tc>
        <w:tc>
          <w:tcPr>
            <w:tcW w:w="1293" w:type="dxa"/>
          </w:tcPr>
          <w:p w:rsidR="0017505D" w:rsidRPr="0017505D" w:rsidRDefault="007874A8" w:rsidP="0017505D">
            <w:pPr>
              <w:rPr>
                <w:rFonts w:ascii="cmr10" w:hAnsi="cmr10"/>
                <w:sz w:val="20"/>
                <w:szCs w:val="20"/>
              </w:rPr>
            </w:pPr>
            <w:r>
              <w:rPr>
                <w:rFonts w:ascii="cmr10" w:hAnsi="cmr10"/>
                <w:sz w:val="20"/>
                <w:szCs w:val="20"/>
              </w:rPr>
              <w:t>00.07</w:t>
            </w:r>
            <w:r w:rsidR="00890FB1">
              <w:rPr>
                <w:rFonts w:ascii="cmr10" w:hAnsi="cmr10"/>
                <w:sz w:val="20"/>
                <w:szCs w:val="20"/>
              </w:rPr>
              <w:t xml:space="preserve"> </w:t>
            </w:r>
            <w:r>
              <w:rPr>
                <w:rFonts w:ascii="cmr10" w:hAnsi="cmr10"/>
                <w:sz w:val="20"/>
                <w:szCs w:val="20"/>
              </w:rPr>
              <w:t>s</w:t>
            </w:r>
          </w:p>
        </w:tc>
        <w:tc>
          <w:tcPr>
            <w:tcW w:w="1260" w:type="dxa"/>
          </w:tcPr>
          <w:p w:rsidR="0017505D" w:rsidRPr="0017505D" w:rsidRDefault="0035474D" w:rsidP="0017505D">
            <w:pPr>
              <w:rPr>
                <w:rFonts w:ascii="cmr10" w:hAnsi="cmr10"/>
                <w:sz w:val="20"/>
                <w:szCs w:val="20"/>
              </w:rPr>
            </w:pPr>
            <w:r>
              <w:rPr>
                <w:rFonts w:ascii="cmr10" w:hAnsi="cmr10"/>
                <w:sz w:val="20"/>
                <w:szCs w:val="20"/>
              </w:rPr>
              <w:t>0.006 s</w:t>
            </w:r>
          </w:p>
        </w:tc>
        <w:tc>
          <w:tcPr>
            <w:tcW w:w="1345" w:type="dxa"/>
          </w:tcPr>
          <w:p w:rsidR="0017505D" w:rsidRPr="0017505D" w:rsidRDefault="007874A8" w:rsidP="0017505D">
            <w:pPr>
              <w:rPr>
                <w:rFonts w:ascii="cmr10" w:hAnsi="cmr10"/>
                <w:sz w:val="20"/>
                <w:szCs w:val="20"/>
              </w:rPr>
            </w:pPr>
            <w:r>
              <w:rPr>
                <w:rFonts w:ascii="cmr10" w:hAnsi="cmr10"/>
                <w:sz w:val="20"/>
                <w:szCs w:val="20"/>
              </w:rPr>
              <w:t>1.057 s</w:t>
            </w:r>
          </w:p>
        </w:tc>
      </w:tr>
      <w:tr w:rsidR="0017505D" w:rsidTr="0017505D">
        <w:tc>
          <w:tcPr>
            <w:tcW w:w="1500" w:type="dxa"/>
          </w:tcPr>
          <w:p w:rsidR="0017505D" w:rsidRPr="0017505D" w:rsidRDefault="0017505D" w:rsidP="0017505D">
            <w:pPr>
              <w:rPr>
                <w:rFonts w:ascii="cmr10" w:hAnsi="cmr10"/>
                <w:sz w:val="20"/>
                <w:szCs w:val="20"/>
              </w:rPr>
            </w:pPr>
            <w:r>
              <w:rPr>
                <w:rFonts w:ascii="cmr10" w:hAnsi="cmr10"/>
                <w:sz w:val="20"/>
                <w:szCs w:val="20"/>
              </w:rPr>
              <w:t>Neural Net</w:t>
            </w:r>
          </w:p>
        </w:tc>
        <w:tc>
          <w:tcPr>
            <w:tcW w:w="1201" w:type="dxa"/>
          </w:tcPr>
          <w:p w:rsidR="0017505D" w:rsidRPr="0017505D" w:rsidRDefault="005C4BEE" w:rsidP="0017505D">
            <w:pPr>
              <w:rPr>
                <w:rFonts w:ascii="cmr10" w:hAnsi="cmr10"/>
                <w:sz w:val="20"/>
                <w:szCs w:val="20"/>
              </w:rPr>
            </w:pPr>
            <w:r>
              <w:rPr>
                <w:rFonts w:ascii="cmr10" w:hAnsi="cmr10"/>
                <w:sz w:val="20"/>
                <w:szCs w:val="20"/>
              </w:rPr>
              <w:t>97.89%</w:t>
            </w:r>
          </w:p>
        </w:tc>
        <w:tc>
          <w:tcPr>
            <w:tcW w:w="1332" w:type="dxa"/>
          </w:tcPr>
          <w:p w:rsidR="0017505D" w:rsidRPr="0017505D" w:rsidRDefault="00937C04" w:rsidP="00937C04">
            <w:pPr>
              <w:rPr>
                <w:rFonts w:ascii="cmr10" w:hAnsi="cmr10"/>
                <w:sz w:val="20"/>
                <w:szCs w:val="20"/>
              </w:rPr>
            </w:pPr>
            <w:r>
              <w:rPr>
                <w:rFonts w:ascii="cmr10" w:hAnsi="cmr10"/>
                <w:sz w:val="20"/>
                <w:szCs w:val="20"/>
              </w:rPr>
              <w:t>90.79%</w:t>
            </w:r>
          </w:p>
        </w:tc>
        <w:tc>
          <w:tcPr>
            <w:tcW w:w="1419" w:type="dxa"/>
          </w:tcPr>
          <w:p w:rsidR="0017505D" w:rsidRPr="0017505D" w:rsidRDefault="005C4BEE" w:rsidP="0017505D">
            <w:pPr>
              <w:rPr>
                <w:rFonts w:ascii="cmr10" w:hAnsi="cmr10"/>
                <w:sz w:val="20"/>
                <w:szCs w:val="20"/>
              </w:rPr>
            </w:pPr>
            <w:r>
              <w:rPr>
                <w:rFonts w:ascii="cmr10" w:hAnsi="cmr10"/>
                <w:sz w:val="20"/>
                <w:szCs w:val="20"/>
              </w:rPr>
              <w:t>0.001 s</w:t>
            </w:r>
          </w:p>
        </w:tc>
        <w:tc>
          <w:tcPr>
            <w:tcW w:w="1293" w:type="dxa"/>
          </w:tcPr>
          <w:p w:rsidR="0017505D" w:rsidRPr="0017505D" w:rsidRDefault="00937C04" w:rsidP="00937C04">
            <w:pPr>
              <w:rPr>
                <w:rFonts w:ascii="cmr10" w:hAnsi="cmr10"/>
                <w:sz w:val="20"/>
                <w:szCs w:val="20"/>
              </w:rPr>
            </w:pPr>
            <w:r>
              <w:rPr>
                <w:rFonts w:ascii="cmr10" w:hAnsi="cmr10"/>
                <w:sz w:val="20"/>
                <w:szCs w:val="20"/>
              </w:rPr>
              <w:t>24 s</w:t>
            </w:r>
          </w:p>
        </w:tc>
        <w:tc>
          <w:tcPr>
            <w:tcW w:w="1260" w:type="dxa"/>
          </w:tcPr>
          <w:p w:rsidR="0017505D" w:rsidRPr="0017505D" w:rsidRDefault="00937C04" w:rsidP="00937C04">
            <w:pPr>
              <w:jc w:val="center"/>
              <w:rPr>
                <w:rFonts w:ascii="cmr10" w:hAnsi="cmr10"/>
                <w:sz w:val="20"/>
                <w:szCs w:val="20"/>
              </w:rPr>
            </w:pPr>
            <w:r w:rsidRPr="005C4BEE">
              <w:rPr>
                <w:rFonts w:ascii="cmr10" w:hAnsi="cmr10"/>
                <w:sz w:val="14"/>
                <w:szCs w:val="14"/>
              </w:rPr>
              <w:t>Included in train time</w:t>
            </w:r>
          </w:p>
        </w:tc>
        <w:tc>
          <w:tcPr>
            <w:tcW w:w="1345" w:type="dxa"/>
          </w:tcPr>
          <w:p w:rsidR="0017505D" w:rsidRPr="0017505D" w:rsidRDefault="005C4BEE" w:rsidP="005C4BEE">
            <w:pPr>
              <w:jc w:val="center"/>
              <w:rPr>
                <w:rFonts w:ascii="cmr10" w:hAnsi="cmr10"/>
                <w:sz w:val="20"/>
                <w:szCs w:val="20"/>
              </w:rPr>
            </w:pPr>
            <w:r w:rsidRPr="005C4BEE">
              <w:rPr>
                <w:rFonts w:ascii="cmr10" w:hAnsi="cmr10"/>
                <w:sz w:val="14"/>
                <w:szCs w:val="14"/>
              </w:rPr>
              <w:t>Included in train time</w:t>
            </w:r>
          </w:p>
        </w:tc>
      </w:tr>
      <w:tr w:rsidR="0017505D" w:rsidTr="0017505D">
        <w:tc>
          <w:tcPr>
            <w:tcW w:w="1500" w:type="dxa"/>
          </w:tcPr>
          <w:p w:rsidR="0017505D" w:rsidRPr="0017505D" w:rsidRDefault="0017505D" w:rsidP="0017505D">
            <w:pPr>
              <w:rPr>
                <w:rFonts w:ascii="cmr10" w:hAnsi="cmr10"/>
                <w:sz w:val="20"/>
                <w:szCs w:val="20"/>
              </w:rPr>
            </w:pPr>
            <w:r>
              <w:rPr>
                <w:rFonts w:ascii="cmr10" w:hAnsi="cmr10"/>
                <w:sz w:val="20"/>
                <w:szCs w:val="20"/>
              </w:rPr>
              <w:t>Boosting</w:t>
            </w:r>
          </w:p>
        </w:tc>
        <w:tc>
          <w:tcPr>
            <w:tcW w:w="1201" w:type="dxa"/>
          </w:tcPr>
          <w:p w:rsidR="0017505D" w:rsidRPr="0017505D" w:rsidRDefault="00974F68" w:rsidP="0017505D">
            <w:pPr>
              <w:rPr>
                <w:rFonts w:ascii="cmr10" w:hAnsi="cmr10"/>
                <w:sz w:val="20"/>
                <w:szCs w:val="20"/>
              </w:rPr>
            </w:pPr>
            <w:r>
              <w:rPr>
                <w:rFonts w:ascii="cmr10" w:hAnsi="cmr10"/>
                <w:sz w:val="20"/>
                <w:szCs w:val="20"/>
              </w:rPr>
              <w:t>97.37%</w:t>
            </w:r>
          </w:p>
        </w:tc>
        <w:tc>
          <w:tcPr>
            <w:tcW w:w="1332" w:type="dxa"/>
          </w:tcPr>
          <w:p w:rsidR="0017505D" w:rsidRPr="0017505D" w:rsidRDefault="00890FB1" w:rsidP="0017505D">
            <w:pPr>
              <w:rPr>
                <w:rFonts w:ascii="cmr10" w:hAnsi="cmr10"/>
                <w:sz w:val="20"/>
                <w:szCs w:val="20"/>
              </w:rPr>
            </w:pPr>
            <w:r>
              <w:rPr>
                <w:rFonts w:ascii="cmr10" w:hAnsi="cmr10"/>
                <w:sz w:val="20"/>
                <w:szCs w:val="20"/>
              </w:rPr>
              <w:t>40.60%</w:t>
            </w:r>
          </w:p>
        </w:tc>
        <w:tc>
          <w:tcPr>
            <w:tcW w:w="1419" w:type="dxa"/>
          </w:tcPr>
          <w:p w:rsidR="0017505D" w:rsidRPr="0017505D" w:rsidRDefault="00890FB1" w:rsidP="0017505D">
            <w:pPr>
              <w:rPr>
                <w:rFonts w:ascii="cmr10" w:hAnsi="cmr10"/>
                <w:sz w:val="20"/>
                <w:szCs w:val="20"/>
              </w:rPr>
            </w:pPr>
            <w:r>
              <w:rPr>
                <w:rFonts w:ascii="cmr10" w:hAnsi="cmr10"/>
                <w:sz w:val="20"/>
                <w:szCs w:val="20"/>
              </w:rPr>
              <w:t>0.177 s</w:t>
            </w:r>
          </w:p>
        </w:tc>
        <w:tc>
          <w:tcPr>
            <w:tcW w:w="1293" w:type="dxa"/>
          </w:tcPr>
          <w:p w:rsidR="0017505D" w:rsidRPr="0017505D" w:rsidRDefault="00890FB1" w:rsidP="0017505D">
            <w:pPr>
              <w:rPr>
                <w:rFonts w:ascii="cmr10" w:hAnsi="cmr10"/>
                <w:sz w:val="20"/>
                <w:szCs w:val="20"/>
              </w:rPr>
            </w:pPr>
            <w:r>
              <w:rPr>
                <w:rFonts w:ascii="cmr10" w:hAnsi="cmr10"/>
                <w:sz w:val="20"/>
                <w:szCs w:val="20"/>
              </w:rPr>
              <w:t>1.251 s</w:t>
            </w:r>
          </w:p>
        </w:tc>
        <w:tc>
          <w:tcPr>
            <w:tcW w:w="1260" w:type="dxa"/>
          </w:tcPr>
          <w:p w:rsidR="0017505D" w:rsidRPr="0017505D" w:rsidRDefault="00890FB1" w:rsidP="0017505D">
            <w:pPr>
              <w:rPr>
                <w:rFonts w:ascii="cmr10" w:hAnsi="cmr10"/>
                <w:sz w:val="20"/>
                <w:szCs w:val="20"/>
              </w:rPr>
            </w:pPr>
            <w:r>
              <w:rPr>
                <w:rFonts w:ascii="cmr10" w:hAnsi="cmr10"/>
                <w:sz w:val="20"/>
                <w:szCs w:val="20"/>
              </w:rPr>
              <w:t>0.006 s</w:t>
            </w:r>
          </w:p>
        </w:tc>
        <w:tc>
          <w:tcPr>
            <w:tcW w:w="1345" w:type="dxa"/>
          </w:tcPr>
          <w:p w:rsidR="0017505D" w:rsidRPr="0017505D" w:rsidRDefault="00890FB1" w:rsidP="0017505D">
            <w:pPr>
              <w:rPr>
                <w:rFonts w:ascii="cmr10" w:hAnsi="cmr10"/>
                <w:sz w:val="20"/>
                <w:szCs w:val="20"/>
              </w:rPr>
            </w:pPr>
            <w:r>
              <w:rPr>
                <w:rFonts w:ascii="cmr10" w:hAnsi="cmr10"/>
                <w:sz w:val="20"/>
                <w:szCs w:val="20"/>
              </w:rPr>
              <w:t>0.476 s</w:t>
            </w:r>
          </w:p>
        </w:tc>
      </w:tr>
      <w:tr w:rsidR="0017505D" w:rsidTr="0017505D">
        <w:tc>
          <w:tcPr>
            <w:tcW w:w="1500" w:type="dxa"/>
          </w:tcPr>
          <w:p w:rsidR="0017505D" w:rsidRPr="0017505D" w:rsidRDefault="0017505D" w:rsidP="0017505D">
            <w:pPr>
              <w:rPr>
                <w:rFonts w:ascii="cmr10" w:hAnsi="cmr10"/>
                <w:sz w:val="20"/>
                <w:szCs w:val="20"/>
              </w:rPr>
            </w:pPr>
            <w:r>
              <w:rPr>
                <w:rFonts w:ascii="cmr10" w:hAnsi="cmr10"/>
                <w:sz w:val="20"/>
                <w:szCs w:val="20"/>
              </w:rPr>
              <w:t>Decision Tree</w:t>
            </w:r>
          </w:p>
        </w:tc>
        <w:tc>
          <w:tcPr>
            <w:tcW w:w="1201" w:type="dxa"/>
          </w:tcPr>
          <w:p w:rsidR="0017505D" w:rsidRPr="0017505D" w:rsidRDefault="00890FB1" w:rsidP="0017505D">
            <w:pPr>
              <w:rPr>
                <w:rFonts w:ascii="cmr10" w:hAnsi="cmr10"/>
                <w:sz w:val="20"/>
                <w:szCs w:val="20"/>
              </w:rPr>
            </w:pPr>
            <w:r>
              <w:rPr>
                <w:rFonts w:ascii="cmr10" w:hAnsi="cmr10"/>
                <w:sz w:val="20"/>
                <w:szCs w:val="20"/>
              </w:rPr>
              <w:t>92.08%</w:t>
            </w:r>
          </w:p>
        </w:tc>
        <w:tc>
          <w:tcPr>
            <w:tcW w:w="1332" w:type="dxa"/>
          </w:tcPr>
          <w:p w:rsidR="0017505D" w:rsidRPr="0017505D" w:rsidRDefault="00890FB1" w:rsidP="0017505D">
            <w:pPr>
              <w:rPr>
                <w:rFonts w:ascii="cmr10" w:hAnsi="cmr10"/>
                <w:sz w:val="20"/>
                <w:szCs w:val="20"/>
              </w:rPr>
            </w:pPr>
            <w:r>
              <w:rPr>
                <w:rFonts w:ascii="cmr10" w:hAnsi="cmr10"/>
                <w:sz w:val="20"/>
                <w:szCs w:val="20"/>
              </w:rPr>
              <w:t>87.21%</w:t>
            </w:r>
          </w:p>
        </w:tc>
        <w:tc>
          <w:tcPr>
            <w:tcW w:w="1419" w:type="dxa"/>
          </w:tcPr>
          <w:p w:rsidR="0017505D" w:rsidRPr="0017505D" w:rsidRDefault="00890FB1" w:rsidP="00890FB1">
            <w:pPr>
              <w:rPr>
                <w:rFonts w:ascii="cmr10" w:hAnsi="cmr10"/>
                <w:sz w:val="20"/>
                <w:szCs w:val="20"/>
              </w:rPr>
            </w:pPr>
            <w:r>
              <w:rPr>
                <w:rFonts w:ascii="cmr10" w:hAnsi="cmr10"/>
                <w:sz w:val="20"/>
                <w:szCs w:val="20"/>
              </w:rPr>
              <w:t>0.08 s</w:t>
            </w:r>
          </w:p>
        </w:tc>
        <w:tc>
          <w:tcPr>
            <w:tcW w:w="1293" w:type="dxa"/>
          </w:tcPr>
          <w:p w:rsidR="0017505D" w:rsidRPr="0017505D" w:rsidRDefault="00890FB1" w:rsidP="0017505D">
            <w:pPr>
              <w:rPr>
                <w:rFonts w:ascii="cmr10" w:hAnsi="cmr10"/>
                <w:sz w:val="20"/>
                <w:szCs w:val="20"/>
              </w:rPr>
            </w:pPr>
            <w:r>
              <w:rPr>
                <w:rFonts w:ascii="cmr10" w:hAnsi="cmr10"/>
                <w:sz w:val="20"/>
                <w:szCs w:val="20"/>
              </w:rPr>
              <w:t>7.49 s</w:t>
            </w:r>
          </w:p>
        </w:tc>
        <w:tc>
          <w:tcPr>
            <w:tcW w:w="1260" w:type="dxa"/>
          </w:tcPr>
          <w:p w:rsidR="0017505D" w:rsidRPr="0017505D" w:rsidRDefault="00890FB1" w:rsidP="0017505D">
            <w:pPr>
              <w:rPr>
                <w:rFonts w:ascii="cmr10" w:hAnsi="cmr10"/>
                <w:sz w:val="20"/>
                <w:szCs w:val="20"/>
              </w:rPr>
            </w:pPr>
            <w:r>
              <w:rPr>
                <w:rFonts w:ascii="cmr10" w:hAnsi="cmr10"/>
                <w:sz w:val="20"/>
                <w:szCs w:val="20"/>
              </w:rPr>
              <w:t>0.001 s</w:t>
            </w:r>
          </w:p>
        </w:tc>
        <w:tc>
          <w:tcPr>
            <w:tcW w:w="1345" w:type="dxa"/>
          </w:tcPr>
          <w:p w:rsidR="0017505D" w:rsidRPr="0017505D" w:rsidRDefault="0017505D" w:rsidP="0017505D">
            <w:pPr>
              <w:rPr>
                <w:rFonts w:ascii="cmr10" w:hAnsi="cmr10"/>
                <w:sz w:val="20"/>
                <w:szCs w:val="20"/>
              </w:rPr>
            </w:pPr>
            <w:r w:rsidRPr="0017505D">
              <w:rPr>
                <w:rFonts w:ascii="cmr10" w:hAnsi="cmr10"/>
                <w:sz w:val="20"/>
                <w:szCs w:val="20"/>
              </w:rPr>
              <w:t>0.002</w:t>
            </w:r>
            <w:r>
              <w:rPr>
                <w:rFonts w:ascii="cmr10" w:hAnsi="cmr10"/>
                <w:sz w:val="20"/>
                <w:szCs w:val="20"/>
              </w:rPr>
              <w:t xml:space="preserve"> s</w:t>
            </w:r>
          </w:p>
        </w:tc>
      </w:tr>
    </w:tbl>
    <w:p w:rsidR="00052EE4" w:rsidRPr="00E309D2" w:rsidRDefault="00052EE4" w:rsidP="00052EE4">
      <w:pPr>
        <w:jc w:val="center"/>
        <w:rPr>
          <w:rFonts w:ascii="cmr10" w:hAnsi="cmr10"/>
          <w:sz w:val="18"/>
          <w:szCs w:val="18"/>
        </w:rPr>
      </w:pPr>
      <w:r w:rsidRPr="00474F3F">
        <w:rPr>
          <w:rFonts w:ascii="cmr10" w:hAnsi="cmr10"/>
          <w:b/>
          <w:bCs/>
          <w:sz w:val="18"/>
          <w:szCs w:val="18"/>
        </w:rPr>
        <w:t xml:space="preserve">Table </w:t>
      </w:r>
      <w:r w:rsidRPr="00474F3F">
        <w:rPr>
          <w:rFonts w:ascii="cmr10" w:hAnsi="cmr10"/>
          <w:b/>
          <w:bCs/>
          <w:sz w:val="18"/>
          <w:szCs w:val="18"/>
        </w:rPr>
        <w:t>8</w:t>
      </w:r>
      <w:r>
        <w:rPr>
          <w:rFonts w:ascii="cmr10" w:hAnsi="cmr10"/>
          <w:sz w:val="18"/>
          <w:szCs w:val="18"/>
        </w:rPr>
        <w:t>: Decision Tree Performance (with pruning)</w:t>
      </w:r>
    </w:p>
    <w:p w:rsidR="00D07B17" w:rsidRDefault="00052EE4" w:rsidP="005D42A0">
      <w:pPr>
        <w:jc w:val="both"/>
        <w:rPr>
          <w:rFonts w:ascii="cmr10" w:hAnsi="cmr10"/>
          <w:sz w:val="24"/>
          <w:szCs w:val="24"/>
        </w:rPr>
      </w:pPr>
      <w:r>
        <w:rPr>
          <w:rFonts w:ascii="cmr10" w:hAnsi="cmr10"/>
          <w:sz w:val="24"/>
          <w:szCs w:val="24"/>
        </w:rPr>
        <w:lastRenderedPageBreak/>
        <w:t xml:space="preserve">In the table above it can be seen how each of the algorithms perform with respect to others in both accuracy and time. In the case of the first data set, it seems that it performed fairly well on all algorithms so I tried using the </w:t>
      </w:r>
      <w:proofErr w:type="spellStart"/>
      <w:r>
        <w:rPr>
          <w:rFonts w:ascii="cmr10" w:hAnsi="cmr10"/>
          <w:sz w:val="24"/>
          <w:szCs w:val="24"/>
        </w:rPr>
        <w:t>extraTreesClassifier</w:t>
      </w:r>
      <w:proofErr w:type="spellEnd"/>
      <w:r>
        <w:rPr>
          <w:rFonts w:ascii="cmr10" w:hAnsi="cmr10"/>
          <w:sz w:val="24"/>
          <w:szCs w:val="24"/>
        </w:rPr>
        <w:t xml:space="preserve"> in </w:t>
      </w:r>
      <w:proofErr w:type="spellStart"/>
      <w:r>
        <w:rPr>
          <w:rFonts w:ascii="cmr10" w:hAnsi="cmr10"/>
          <w:sz w:val="24"/>
          <w:szCs w:val="24"/>
        </w:rPr>
        <w:t>sklearn</w:t>
      </w:r>
      <w:proofErr w:type="spellEnd"/>
      <w:r>
        <w:rPr>
          <w:rFonts w:ascii="cmr10" w:hAnsi="cmr10"/>
          <w:sz w:val="24"/>
          <w:szCs w:val="24"/>
        </w:rPr>
        <w:t xml:space="preserve"> to determine the most valuable feature in the data set and was able to achieve more than 93% accuracy.</w:t>
      </w:r>
      <w:r w:rsidR="002A4112">
        <w:rPr>
          <w:rFonts w:ascii="cmr10" w:hAnsi="cmr10"/>
          <w:sz w:val="24"/>
          <w:szCs w:val="24"/>
        </w:rPr>
        <w:t xml:space="preserve"> Also, we can say that the data set might not contain a lot of noise and based on the results, automated classification systems might be deployed to aid physicians with high reliability (of course, more data will need to be evaluated first). The letter data set performed fairly well on most algorithms as well but had poor performance when classified using boosting. Surprisingly, KNN outperformed neural nets in the Letter data but when I inspected two of the main features, it seemed as if classes are clustered together</w:t>
      </w:r>
      <w:r w:rsidR="00D07B17">
        <w:rPr>
          <w:rFonts w:ascii="cmr10" w:hAnsi="cmr10"/>
          <w:sz w:val="24"/>
          <w:szCs w:val="24"/>
        </w:rPr>
        <w:t>, as shown in figure 14,</w:t>
      </w:r>
      <w:r w:rsidR="002A4112">
        <w:rPr>
          <w:rFonts w:ascii="cmr10" w:hAnsi="cmr10"/>
          <w:sz w:val="24"/>
          <w:szCs w:val="24"/>
        </w:rPr>
        <w:t xml:space="preserve"> which might explain the performance.</w:t>
      </w:r>
      <w:r w:rsidR="00D07B17">
        <w:rPr>
          <w:rFonts w:ascii="cmr10" w:hAnsi="cmr10"/>
          <w:sz w:val="24"/>
          <w:szCs w:val="24"/>
        </w:rPr>
        <w:t xml:space="preserve"> </w:t>
      </w:r>
    </w:p>
    <w:p w:rsidR="00D07B17" w:rsidRDefault="003F7132" w:rsidP="005D42A0">
      <w:pPr>
        <w:jc w:val="both"/>
        <w:rPr>
          <w:rFonts w:ascii="cmr10" w:hAnsi="cmr10"/>
          <w:sz w:val="24"/>
          <w:szCs w:val="24"/>
        </w:rPr>
      </w:pPr>
      <w:r>
        <w:rPr>
          <w:rFonts w:ascii="cmr10" w:hAnsi="cmr10"/>
          <w:sz w:val="24"/>
          <w:szCs w:val="24"/>
        </w:rPr>
        <w:t>Furthermore</w:t>
      </w:r>
      <w:r w:rsidR="00D07B17">
        <w:rPr>
          <w:rFonts w:ascii="cmr10" w:hAnsi="cmr10"/>
          <w:sz w:val="24"/>
          <w:szCs w:val="24"/>
        </w:rPr>
        <w:t>,</w:t>
      </w:r>
      <w:r w:rsidR="00D07B17">
        <w:rPr>
          <w:rFonts w:ascii="cmr10" w:hAnsi="cmr10"/>
          <w:sz w:val="24"/>
          <w:szCs w:val="24"/>
        </w:rPr>
        <w:t xml:space="preserve"> SVMs had the best performance in both </w:t>
      </w:r>
      <w:r>
        <w:rPr>
          <w:rFonts w:ascii="cmr10" w:hAnsi="cmr10"/>
          <w:sz w:val="24"/>
          <w:szCs w:val="24"/>
        </w:rPr>
        <w:t>data sets but had the only issue of large time required to find the optimum hyper-parameters. Its performance in both can be also attributed to SVMs adaptability to data sets with a lot of features.</w:t>
      </w:r>
    </w:p>
    <w:p w:rsidR="003F7132" w:rsidRDefault="003F7132" w:rsidP="005D42A0">
      <w:pPr>
        <w:jc w:val="both"/>
        <w:rPr>
          <w:rFonts w:ascii="cmr10" w:hAnsi="cmr10"/>
          <w:sz w:val="24"/>
          <w:szCs w:val="24"/>
        </w:rPr>
      </w:pPr>
      <w:r>
        <w:rPr>
          <w:rFonts w:ascii="cmr10" w:hAnsi="cmr10"/>
          <w:sz w:val="24"/>
          <w:szCs w:val="24"/>
        </w:rPr>
        <w:t>Finally, it was shown that supervised methods can provide valuable insights in understanding labeled data, in the case there is a distribution correlated with the labels. Also, these techniques can prove useful in a wide range of areas but need plenty of tweaking, experimentation and understanding to yield positive results.</w:t>
      </w:r>
    </w:p>
    <w:p w:rsidR="0017505D" w:rsidRDefault="00D07B17" w:rsidP="003F7132">
      <w:pPr>
        <w:jc w:val="center"/>
        <w:rPr>
          <w:rFonts w:ascii="cmr10" w:hAnsi="cmr10"/>
          <w:sz w:val="36"/>
          <w:szCs w:val="36"/>
        </w:rPr>
      </w:pPr>
      <w:r>
        <w:rPr>
          <w:rFonts w:ascii="cmr10" w:hAnsi="cmr10"/>
          <w:noProof/>
          <w:sz w:val="24"/>
          <w:szCs w:val="24"/>
        </w:rPr>
        <w:drawing>
          <wp:inline distT="0" distB="0" distL="0" distR="0" wp14:anchorId="370476A1" wp14:editId="4147D601">
            <wp:extent cx="3159125" cy="2362835"/>
            <wp:effectExtent l="0" t="0" r="3175" b="0"/>
            <wp:docPr id="26" name="Picture 26" descr="C:\Users\AMD\Desktop\Character top 2 features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D\Desktop\Character top 2 features 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9125" cy="2362835"/>
                    </a:xfrm>
                    <a:prstGeom prst="rect">
                      <a:avLst/>
                    </a:prstGeom>
                    <a:noFill/>
                    <a:ln>
                      <a:noFill/>
                    </a:ln>
                  </pic:spPr>
                </pic:pic>
              </a:graphicData>
            </a:graphic>
          </wp:inline>
        </w:drawing>
      </w:r>
    </w:p>
    <w:p w:rsidR="003F7132" w:rsidRPr="00524088" w:rsidRDefault="003F7132" w:rsidP="003F7132">
      <w:pPr>
        <w:jc w:val="center"/>
        <w:rPr>
          <w:rFonts w:ascii="cmr10" w:hAnsi="cmr10"/>
          <w:sz w:val="20"/>
          <w:szCs w:val="20"/>
        </w:rPr>
      </w:pPr>
      <w:r w:rsidRPr="00474F3F">
        <w:rPr>
          <w:rFonts w:ascii="cmr10" w:hAnsi="cmr10"/>
          <w:b/>
          <w:bCs/>
          <w:sz w:val="18"/>
          <w:szCs w:val="18"/>
        </w:rPr>
        <w:t xml:space="preserve">Figure </w:t>
      </w:r>
      <w:r w:rsidRPr="00474F3F">
        <w:rPr>
          <w:rFonts w:ascii="cmr10" w:hAnsi="cmr10"/>
          <w:b/>
          <w:bCs/>
          <w:sz w:val="18"/>
          <w:szCs w:val="18"/>
        </w:rPr>
        <w:t>14</w:t>
      </w:r>
      <w:r w:rsidRPr="00524088">
        <w:rPr>
          <w:rFonts w:ascii="cmr10" w:hAnsi="cmr10"/>
          <w:sz w:val="18"/>
          <w:szCs w:val="18"/>
        </w:rPr>
        <w:t xml:space="preserve">: </w:t>
      </w:r>
      <w:r>
        <w:rPr>
          <w:rFonts w:ascii="cmr10" w:hAnsi="cmr10"/>
          <w:sz w:val="18"/>
          <w:szCs w:val="18"/>
        </w:rPr>
        <w:t>Distribution of Letter Data for top 2 features</w:t>
      </w:r>
    </w:p>
    <w:p w:rsidR="004B3BC6" w:rsidRPr="004B3BC6" w:rsidRDefault="004B3BC6" w:rsidP="004B3BC6">
      <w:pPr>
        <w:rPr>
          <w:rFonts w:ascii="cmr10" w:hAnsi="cmr10"/>
          <w:sz w:val="36"/>
          <w:szCs w:val="36"/>
        </w:rPr>
      </w:pPr>
      <w:r>
        <w:rPr>
          <w:rFonts w:ascii="cmr10" w:hAnsi="cmr10"/>
          <w:sz w:val="36"/>
          <w:szCs w:val="36"/>
        </w:rPr>
        <w:t>References</w:t>
      </w:r>
    </w:p>
    <w:p w:rsidR="00627247" w:rsidRPr="003F7132" w:rsidRDefault="004B3BC6" w:rsidP="003F7132">
      <w:pPr>
        <w:spacing w:after="0" w:line="276" w:lineRule="auto"/>
        <w:rPr>
          <w:rFonts w:ascii="cmr10" w:hAnsi="cmr10"/>
        </w:rPr>
      </w:pPr>
      <w:r w:rsidRPr="003F7132">
        <w:rPr>
          <w:rFonts w:ascii="cmr10" w:hAnsi="cmr10"/>
        </w:rPr>
        <w:t xml:space="preserve">[1] </w:t>
      </w:r>
      <w:hyperlink r:id="rId22" w:history="1">
        <w:r w:rsidR="00B8634A" w:rsidRPr="003F7132">
          <w:rPr>
            <w:rStyle w:val="Hyperlink"/>
            <w:rFonts w:ascii="cmr10" w:hAnsi="cmr10"/>
          </w:rPr>
          <w:t>https://archive.ics.uci.edu/ml/index.html</w:t>
        </w:r>
      </w:hyperlink>
      <w:r w:rsidR="00B8634A" w:rsidRPr="003F7132">
        <w:rPr>
          <w:rFonts w:ascii="Palatino Linotype" w:hAnsi="Palatino Linotype"/>
          <w:b/>
          <w:bCs/>
          <w:color w:val="252525"/>
          <w:shd w:val="clear" w:color="auto" w:fill="FFFFFF"/>
        </w:rPr>
        <w:t xml:space="preserve"> </w:t>
      </w:r>
    </w:p>
    <w:p w:rsidR="00627247" w:rsidRPr="003F7132" w:rsidRDefault="004B3BC6" w:rsidP="003F7132">
      <w:pPr>
        <w:spacing w:after="0" w:line="276" w:lineRule="auto"/>
        <w:rPr>
          <w:rFonts w:ascii="cmr10" w:hAnsi="cmr10"/>
        </w:rPr>
      </w:pPr>
      <w:r w:rsidRPr="003F7132">
        <w:rPr>
          <w:rFonts w:ascii="cmr10" w:hAnsi="cmr10"/>
        </w:rPr>
        <w:t xml:space="preserve">[2] </w:t>
      </w:r>
      <w:r w:rsidR="00627247" w:rsidRPr="003F7132">
        <w:rPr>
          <w:rFonts w:ascii="cmr10" w:hAnsi="cmr10"/>
        </w:rPr>
        <w:t>http://www.wcrf.org/int/cancer-facts-figures/data-specific-cancers/breast-cancer-</w:t>
      </w:r>
      <w:r w:rsidRPr="003F7132">
        <w:rPr>
          <w:rFonts w:ascii="cmr10" w:hAnsi="cmr10"/>
        </w:rPr>
        <w:t xml:space="preserve"> </w:t>
      </w:r>
      <w:r w:rsidR="00627247" w:rsidRPr="003F7132">
        <w:rPr>
          <w:rFonts w:ascii="cmr10" w:hAnsi="cmr10"/>
        </w:rPr>
        <w:t>statistics</w:t>
      </w:r>
    </w:p>
    <w:p w:rsidR="00F454BB" w:rsidRPr="003F7132" w:rsidRDefault="004B3BC6" w:rsidP="003F7132">
      <w:pPr>
        <w:spacing w:after="0" w:line="276" w:lineRule="auto"/>
        <w:rPr>
          <w:rFonts w:ascii="cmr10" w:hAnsi="cmr10"/>
        </w:rPr>
      </w:pPr>
      <w:r w:rsidRPr="003F7132">
        <w:rPr>
          <w:rFonts w:ascii="cmr10" w:hAnsi="cmr10"/>
        </w:rPr>
        <w:t>[</w:t>
      </w:r>
      <w:proofErr w:type="gramStart"/>
      <w:r w:rsidRPr="003F7132">
        <w:rPr>
          <w:rFonts w:ascii="cmr10" w:hAnsi="cmr10"/>
        </w:rPr>
        <w:t>3]</w:t>
      </w:r>
      <w:r w:rsidR="00770D6D" w:rsidRPr="003F7132">
        <w:rPr>
          <w:rFonts w:ascii="cmr10" w:hAnsi="cmr10"/>
        </w:rPr>
        <w:t>http://www.cancer.org/cancer/breastcancer/moreinformation/breastcancerearlydetection/breast-cancer-early-detection-acs-recs</w:t>
      </w:r>
      <w:proofErr w:type="gramEnd"/>
    </w:p>
    <w:p w:rsidR="00770D6D" w:rsidRPr="003F7132" w:rsidRDefault="004B3BC6" w:rsidP="003F7132">
      <w:pPr>
        <w:spacing w:after="0" w:line="276" w:lineRule="auto"/>
        <w:rPr>
          <w:rFonts w:ascii="cmr10" w:hAnsi="cmr10"/>
        </w:rPr>
      </w:pPr>
      <w:r w:rsidRPr="003F7132">
        <w:rPr>
          <w:rFonts w:ascii="cmr10" w:hAnsi="cmr10"/>
        </w:rPr>
        <w:t xml:space="preserve">[4] </w:t>
      </w:r>
      <w:r w:rsidR="00770D6D" w:rsidRPr="003F7132">
        <w:rPr>
          <w:rFonts w:ascii="cmr10" w:hAnsi="cmr10"/>
        </w:rPr>
        <w:t>http://www.breastimaging.vcu.edu/services/guided/fineneedle.html</w:t>
      </w:r>
    </w:p>
    <w:p w:rsidR="00770D6D" w:rsidRPr="003F7132" w:rsidRDefault="004B3BC6" w:rsidP="003F7132">
      <w:pPr>
        <w:spacing w:after="0" w:line="276" w:lineRule="auto"/>
        <w:rPr>
          <w:rFonts w:ascii="cmr10" w:hAnsi="cmr10"/>
        </w:rPr>
      </w:pPr>
      <w:r w:rsidRPr="003F7132">
        <w:rPr>
          <w:rFonts w:ascii="cmr10" w:hAnsi="cmr10"/>
        </w:rPr>
        <w:t>[</w:t>
      </w:r>
      <w:proofErr w:type="gramStart"/>
      <w:r w:rsidRPr="003F7132">
        <w:rPr>
          <w:rFonts w:ascii="cmr10" w:hAnsi="cmr10"/>
        </w:rPr>
        <w:t>5]</w:t>
      </w:r>
      <w:r w:rsidR="00465057" w:rsidRPr="003F7132">
        <w:rPr>
          <w:rFonts w:ascii="cmr10" w:hAnsi="cmr10"/>
        </w:rPr>
        <w:t>https://archive.ics.uci.edu/ml/datasets/Breast+Cancer+Wisconsin+%28Diagnostic%29</w:t>
      </w:r>
      <w:proofErr w:type="gramEnd"/>
    </w:p>
    <w:p w:rsidR="0053592C" w:rsidRPr="003F7132" w:rsidRDefault="004B3BC6" w:rsidP="003F7132">
      <w:pPr>
        <w:spacing w:after="0" w:line="276" w:lineRule="auto"/>
        <w:rPr>
          <w:rFonts w:ascii="cmr10" w:hAnsi="cmr10"/>
        </w:rPr>
      </w:pPr>
      <w:r w:rsidRPr="003F7132">
        <w:rPr>
          <w:rFonts w:ascii="cmr10" w:hAnsi="cmr10"/>
        </w:rPr>
        <w:t xml:space="preserve">[6] </w:t>
      </w:r>
      <w:hyperlink r:id="rId23" w:history="1">
        <w:r w:rsidR="00E664B3" w:rsidRPr="003F7132">
          <w:rPr>
            <w:rStyle w:val="Hyperlink"/>
            <w:rFonts w:ascii="cmr10" w:hAnsi="cmr10"/>
          </w:rPr>
          <w:t>https://archive.ics.uci.edu/ml/datasets/Letter+Recognition</w:t>
        </w:r>
      </w:hyperlink>
    </w:p>
    <w:p w:rsidR="00E664B3" w:rsidRPr="003F7132" w:rsidRDefault="004B3BC6" w:rsidP="003F7132">
      <w:pPr>
        <w:spacing w:after="0" w:line="276" w:lineRule="auto"/>
        <w:rPr>
          <w:rFonts w:ascii="cmr10" w:hAnsi="cmr10"/>
        </w:rPr>
      </w:pPr>
      <w:r w:rsidRPr="003F7132">
        <w:rPr>
          <w:rFonts w:ascii="cmr10" w:hAnsi="cmr10"/>
        </w:rPr>
        <w:t xml:space="preserve">[7] </w:t>
      </w:r>
      <w:hyperlink r:id="rId24" w:history="1">
        <w:r w:rsidR="006E4F2F" w:rsidRPr="003F7132">
          <w:rPr>
            <w:rStyle w:val="Hyperlink"/>
            <w:rFonts w:ascii="cmr10" w:hAnsi="cmr10"/>
          </w:rPr>
          <w:t>http://www.csie.ntu.edu.tw/~cjlin/papers/libsvm.pdf</w:t>
        </w:r>
      </w:hyperlink>
    </w:p>
    <w:p w:rsidR="006E4F2F" w:rsidRPr="003F7132" w:rsidRDefault="004B3BC6" w:rsidP="003F7132">
      <w:pPr>
        <w:spacing w:after="0" w:line="276" w:lineRule="auto"/>
        <w:rPr>
          <w:rFonts w:ascii="cmr10" w:hAnsi="cmr10"/>
        </w:rPr>
      </w:pPr>
      <w:r w:rsidRPr="003F7132">
        <w:rPr>
          <w:rFonts w:ascii="cmr10" w:hAnsi="cmr10"/>
        </w:rPr>
        <w:t xml:space="preserve">[8] </w:t>
      </w:r>
      <w:hyperlink r:id="rId25" w:history="1">
        <w:r w:rsidR="003B485C" w:rsidRPr="003F7132">
          <w:rPr>
            <w:rStyle w:val="Hyperlink"/>
            <w:rFonts w:ascii="cmr10" w:hAnsi="cmr10"/>
          </w:rPr>
          <w:t>http://www.csie.ntu.edu.tw/~cjlin/papers/guide/guide.pdf</w:t>
        </w:r>
      </w:hyperlink>
    </w:p>
    <w:p w:rsidR="003B485C" w:rsidRPr="003F7132" w:rsidRDefault="003B485C" w:rsidP="003F7132">
      <w:pPr>
        <w:spacing w:after="0" w:line="276" w:lineRule="auto"/>
        <w:rPr>
          <w:rFonts w:ascii="cmr10" w:hAnsi="cmr10"/>
        </w:rPr>
      </w:pPr>
      <w:r w:rsidRPr="003F7132">
        <w:rPr>
          <w:rFonts w:ascii="cmr10" w:hAnsi="cmr10"/>
        </w:rPr>
        <w:t>[9] Mitchell, T. M. (1997). Machine Learning. New York: McGraw-Hill.</w:t>
      </w:r>
    </w:p>
    <w:p w:rsidR="00465057" w:rsidRPr="00F454BB" w:rsidRDefault="00465057" w:rsidP="00F454BB">
      <w:pPr>
        <w:rPr>
          <w:rFonts w:ascii="cmr10" w:hAnsi="cmr10"/>
          <w:sz w:val="24"/>
          <w:szCs w:val="24"/>
        </w:rPr>
      </w:pPr>
    </w:p>
    <w:sectPr w:rsidR="00465057" w:rsidRPr="00F454B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BFB" w:rsidRDefault="006A0BFB" w:rsidP="00B329A3">
      <w:pPr>
        <w:spacing w:after="0" w:line="240" w:lineRule="auto"/>
      </w:pPr>
      <w:r>
        <w:separator/>
      </w:r>
    </w:p>
  </w:endnote>
  <w:endnote w:type="continuationSeparator" w:id="0">
    <w:p w:rsidR="006A0BFB" w:rsidRDefault="006A0BFB" w:rsidP="00B32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mbx12">
    <w:panose1 w:val="020B0500000000000000"/>
    <w:charset w:val="00"/>
    <w:family w:val="swiss"/>
    <w:pitch w:val="variable"/>
    <w:sig w:usb0="00000003" w:usb1="00000000" w:usb2="00000000" w:usb3="00000000" w:csb0="00000001" w:csb1="00000000"/>
  </w:font>
  <w:font w:name="cmr10">
    <w:altName w:val="Vrinda"/>
    <w:panose1 w:val="020B0500000000000000"/>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mr10" w:hAnsi="cmr10"/>
      </w:rPr>
      <w:id w:val="15286273"/>
      <w:docPartObj>
        <w:docPartGallery w:val="Page Numbers (Bottom of Page)"/>
        <w:docPartUnique/>
      </w:docPartObj>
    </w:sdtPr>
    <w:sdtContent>
      <w:sdt>
        <w:sdtPr>
          <w:rPr>
            <w:rFonts w:ascii="cmr10" w:hAnsi="cmr10"/>
          </w:rPr>
          <w:id w:val="1728636285"/>
          <w:docPartObj>
            <w:docPartGallery w:val="Page Numbers (Top of Page)"/>
            <w:docPartUnique/>
          </w:docPartObj>
        </w:sdtPr>
        <w:sdtContent>
          <w:p w:rsidR="003F7132" w:rsidRPr="003F7132" w:rsidRDefault="003F7132">
            <w:pPr>
              <w:pStyle w:val="Footer"/>
              <w:jc w:val="center"/>
              <w:rPr>
                <w:rFonts w:ascii="cmr10" w:hAnsi="cmr10"/>
              </w:rPr>
            </w:pPr>
            <w:r w:rsidRPr="003F7132">
              <w:rPr>
                <w:rFonts w:ascii="cmr10" w:hAnsi="cmr10"/>
              </w:rPr>
              <w:t xml:space="preserve">Page </w:t>
            </w:r>
            <w:r w:rsidRPr="003F7132">
              <w:rPr>
                <w:rFonts w:ascii="cmr10" w:hAnsi="cmr10"/>
                <w:b/>
                <w:bCs/>
                <w:sz w:val="24"/>
                <w:szCs w:val="24"/>
              </w:rPr>
              <w:fldChar w:fldCharType="begin"/>
            </w:r>
            <w:r w:rsidRPr="003F7132">
              <w:rPr>
                <w:rFonts w:ascii="cmr10" w:hAnsi="cmr10"/>
                <w:b/>
                <w:bCs/>
              </w:rPr>
              <w:instrText xml:space="preserve"> PAGE </w:instrText>
            </w:r>
            <w:r w:rsidRPr="003F7132">
              <w:rPr>
                <w:rFonts w:ascii="cmr10" w:hAnsi="cmr10"/>
                <w:b/>
                <w:bCs/>
                <w:sz w:val="24"/>
                <w:szCs w:val="24"/>
              </w:rPr>
              <w:fldChar w:fldCharType="separate"/>
            </w:r>
            <w:r w:rsidR="002B1CA2">
              <w:rPr>
                <w:rFonts w:ascii="cmr10" w:hAnsi="cmr10"/>
                <w:b/>
                <w:bCs/>
                <w:noProof/>
              </w:rPr>
              <w:t>1</w:t>
            </w:r>
            <w:r w:rsidRPr="003F7132">
              <w:rPr>
                <w:rFonts w:ascii="cmr10" w:hAnsi="cmr10"/>
                <w:b/>
                <w:bCs/>
                <w:sz w:val="24"/>
                <w:szCs w:val="24"/>
              </w:rPr>
              <w:fldChar w:fldCharType="end"/>
            </w:r>
            <w:r w:rsidRPr="003F7132">
              <w:rPr>
                <w:rFonts w:ascii="cmr10" w:hAnsi="cmr10"/>
              </w:rPr>
              <w:t xml:space="preserve"> of </w:t>
            </w:r>
            <w:r w:rsidRPr="003F7132">
              <w:rPr>
                <w:rFonts w:ascii="cmr10" w:hAnsi="cmr10"/>
                <w:b/>
                <w:bCs/>
                <w:sz w:val="24"/>
                <w:szCs w:val="24"/>
              </w:rPr>
              <w:fldChar w:fldCharType="begin"/>
            </w:r>
            <w:r w:rsidRPr="003F7132">
              <w:rPr>
                <w:rFonts w:ascii="cmr10" w:hAnsi="cmr10"/>
                <w:b/>
                <w:bCs/>
              </w:rPr>
              <w:instrText xml:space="preserve"> NUMPAGES  </w:instrText>
            </w:r>
            <w:r w:rsidRPr="003F7132">
              <w:rPr>
                <w:rFonts w:ascii="cmr10" w:hAnsi="cmr10"/>
                <w:b/>
                <w:bCs/>
                <w:sz w:val="24"/>
                <w:szCs w:val="24"/>
              </w:rPr>
              <w:fldChar w:fldCharType="separate"/>
            </w:r>
            <w:r w:rsidR="002B1CA2">
              <w:rPr>
                <w:rFonts w:ascii="cmr10" w:hAnsi="cmr10"/>
                <w:b/>
                <w:bCs/>
                <w:noProof/>
              </w:rPr>
              <w:t>12</w:t>
            </w:r>
            <w:r w:rsidRPr="003F7132">
              <w:rPr>
                <w:rFonts w:ascii="cmr10" w:hAnsi="cmr10"/>
                <w:b/>
                <w:bCs/>
                <w:sz w:val="24"/>
                <w:szCs w:val="24"/>
              </w:rPr>
              <w:fldChar w:fldCharType="end"/>
            </w:r>
          </w:p>
        </w:sdtContent>
      </w:sdt>
    </w:sdtContent>
  </w:sdt>
  <w:p w:rsidR="003F7132" w:rsidRDefault="003F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BFB" w:rsidRDefault="006A0BFB" w:rsidP="00B329A3">
      <w:pPr>
        <w:spacing w:after="0" w:line="240" w:lineRule="auto"/>
      </w:pPr>
      <w:r>
        <w:separator/>
      </w:r>
    </w:p>
  </w:footnote>
  <w:footnote w:type="continuationSeparator" w:id="0">
    <w:p w:rsidR="006A0BFB" w:rsidRDefault="006A0BFB" w:rsidP="00B32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B18" w:rsidRDefault="00DD4B18">
    <w:pPr>
      <w:pStyle w:val="Header"/>
      <w:rPr>
        <w:rFonts w:ascii="cmbx12" w:hAnsi="cmbx12"/>
      </w:rPr>
    </w:pPr>
    <w:r>
      <w:rPr>
        <w:rFonts w:ascii="cmbx12" w:hAnsi="cmbx12"/>
      </w:rPr>
      <w:t>CS 7641: Machine Learning</w:t>
    </w:r>
    <w:r>
      <w:rPr>
        <w:rFonts w:ascii="cmbx12" w:hAnsi="cmbx12"/>
      </w:rPr>
      <w:tab/>
    </w:r>
    <w:r>
      <w:rPr>
        <w:rFonts w:ascii="cmbx12" w:hAnsi="cmbx12"/>
      </w:rPr>
      <w:tab/>
      <w:t>aaldabbagh3</w:t>
    </w:r>
  </w:p>
  <w:p w:rsidR="00DD4B18" w:rsidRPr="003F7132" w:rsidRDefault="00DD4B18">
    <w:pPr>
      <w:pStyle w:val="Header"/>
      <w:rPr>
        <w:rFonts w:ascii="cmr10" w:hAnsi="cmr10"/>
      </w:rPr>
    </w:pPr>
    <w:r>
      <w:rPr>
        <w:rFonts w:ascii="cmbx12" w:hAnsi="cmbx12"/>
      </w:rP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70240"/>
    <w:multiLevelType w:val="hybridMultilevel"/>
    <w:tmpl w:val="0D387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27E2D"/>
    <w:multiLevelType w:val="multilevel"/>
    <w:tmpl w:val="BDBC575E"/>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2" w15:restartNumberingAfterBreak="0">
    <w:nsid w:val="32EA6CE1"/>
    <w:multiLevelType w:val="multilevel"/>
    <w:tmpl w:val="E190036C"/>
    <w:lvl w:ilvl="0">
      <w:start w:val="2"/>
      <w:numFmt w:val="decimal"/>
      <w:lvlText w:val="%1"/>
      <w:lvlJc w:val="left"/>
      <w:pPr>
        <w:ind w:left="465" w:hanging="465"/>
      </w:pPr>
      <w:rPr>
        <w:rFonts w:hint="default"/>
      </w:rPr>
    </w:lvl>
    <w:lvl w:ilvl="1">
      <w:start w:val="1"/>
      <w:numFmt w:val="none"/>
      <w:lvlText w:val="3.1"/>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3" w15:restartNumberingAfterBreak="0">
    <w:nsid w:val="4E402F4C"/>
    <w:multiLevelType w:val="hybridMultilevel"/>
    <w:tmpl w:val="A0DA6E3E"/>
    <w:lvl w:ilvl="0" w:tplc="E0E439D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2"/>
    <w:lvlOverride w:ilvl="0">
      <w:lvl w:ilvl="0">
        <w:start w:val="2"/>
        <w:numFmt w:val="decimal"/>
        <w:lvlText w:val="%1"/>
        <w:lvlJc w:val="left"/>
        <w:pPr>
          <w:ind w:left="465" w:hanging="465"/>
        </w:pPr>
        <w:rPr>
          <w:rFonts w:hint="default"/>
        </w:rPr>
      </w:lvl>
    </w:lvlOverride>
    <w:lvlOverride w:ilvl="1">
      <w:lvl w:ilvl="1">
        <w:start w:val="1"/>
        <w:numFmt w:val="none"/>
        <w:lvlText w:val="3.2"/>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 w:numId="5">
    <w:abstractNumId w:val="2"/>
    <w:lvlOverride w:ilvl="0">
      <w:lvl w:ilvl="0">
        <w:start w:val="2"/>
        <w:numFmt w:val="decimal"/>
        <w:lvlText w:val="%1"/>
        <w:lvlJc w:val="left"/>
        <w:pPr>
          <w:ind w:left="465" w:hanging="465"/>
        </w:pPr>
        <w:rPr>
          <w:rFonts w:hint="default"/>
        </w:rPr>
      </w:lvl>
    </w:lvlOverride>
    <w:lvlOverride w:ilvl="1">
      <w:lvl w:ilvl="1">
        <w:start w:val="1"/>
        <w:numFmt w:val="none"/>
        <w:lvlText w:val="3.3"/>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 w:numId="6">
    <w:abstractNumId w:val="2"/>
    <w:lvlOverride w:ilvl="0">
      <w:lvl w:ilvl="0">
        <w:start w:val="2"/>
        <w:numFmt w:val="decimal"/>
        <w:lvlText w:val="%1"/>
        <w:lvlJc w:val="left"/>
        <w:pPr>
          <w:ind w:left="465" w:hanging="465"/>
        </w:pPr>
        <w:rPr>
          <w:rFonts w:hint="default"/>
        </w:rPr>
      </w:lvl>
    </w:lvlOverride>
    <w:lvlOverride w:ilvl="1">
      <w:lvl w:ilvl="1">
        <w:start w:val="1"/>
        <w:numFmt w:val="none"/>
        <w:lvlText w:val="3.4"/>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 w:numId="7">
    <w:abstractNumId w:val="2"/>
    <w:lvlOverride w:ilvl="0">
      <w:lvl w:ilvl="0">
        <w:start w:val="2"/>
        <w:numFmt w:val="decimal"/>
        <w:lvlText w:val="%1"/>
        <w:lvlJc w:val="left"/>
        <w:pPr>
          <w:ind w:left="465" w:hanging="465"/>
        </w:pPr>
        <w:rPr>
          <w:rFonts w:hint="default"/>
        </w:rPr>
      </w:lvl>
    </w:lvlOverride>
    <w:lvlOverride w:ilvl="1">
      <w:lvl w:ilvl="1">
        <w:start w:val="1"/>
        <w:numFmt w:val="none"/>
        <w:lvlText w:val="3.5"/>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 w:numId="8">
    <w:abstractNumId w:val="0"/>
  </w:num>
  <w:num w:numId="9">
    <w:abstractNumId w:val="2"/>
    <w:lvlOverride w:ilvl="0">
      <w:lvl w:ilvl="0">
        <w:start w:val="2"/>
        <w:numFmt w:val="decimal"/>
        <w:lvlText w:val="%1"/>
        <w:lvlJc w:val="left"/>
        <w:pPr>
          <w:ind w:left="465" w:hanging="465"/>
        </w:pPr>
        <w:rPr>
          <w:rFonts w:hint="default"/>
        </w:rPr>
      </w:lvl>
    </w:lvlOverride>
    <w:lvlOverride w:ilvl="1">
      <w:lvl w:ilvl="1">
        <w:start w:val="1"/>
        <w:numFmt w:val="none"/>
        <w:lvlText w:val="2.1"/>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 w:numId="10">
    <w:abstractNumId w:val="2"/>
    <w:lvlOverride w:ilvl="0">
      <w:lvl w:ilvl="0">
        <w:start w:val="2"/>
        <w:numFmt w:val="decimal"/>
        <w:lvlText w:val="%1"/>
        <w:lvlJc w:val="left"/>
        <w:pPr>
          <w:ind w:left="465" w:hanging="465"/>
        </w:pPr>
        <w:rPr>
          <w:rFonts w:hint="default"/>
        </w:rPr>
      </w:lvl>
    </w:lvlOverride>
    <w:lvlOverride w:ilvl="1">
      <w:lvl w:ilvl="1">
        <w:start w:val="1"/>
        <w:numFmt w:val="none"/>
        <w:lvlText w:val="2.2"/>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 w:numId="11">
    <w:abstractNumId w:val="2"/>
    <w:lvlOverride w:ilvl="0">
      <w:lvl w:ilvl="0">
        <w:start w:val="2"/>
        <w:numFmt w:val="decimal"/>
        <w:lvlText w:val="%1"/>
        <w:lvlJc w:val="left"/>
        <w:pPr>
          <w:ind w:left="465" w:hanging="465"/>
        </w:pPr>
        <w:rPr>
          <w:rFonts w:hint="default"/>
        </w:rPr>
      </w:lvl>
    </w:lvlOverride>
    <w:lvlOverride w:ilvl="1">
      <w:lvl w:ilvl="1">
        <w:start w:val="1"/>
        <w:numFmt w:val="none"/>
        <w:lvlText w:val="2.3"/>
        <w:lvlJc w:val="left"/>
        <w:pPr>
          <w:ind w:left="1800" w:hanging="720"/>
        </w:pPr>
        <w:rPr>
          <w:rFonts w:hint="default"/>
        </w:rPr>
      </w:lvl>
    </w:lvlOverride>
    <w:lvlOverride w:ilvl="2">
      <w:lvl w:ilvl="2">
        <w:start w:val="1"/>
        <w:numFmt w:val="decimal"/>
        <w:lvlText w:val="%1.%2.%3"/>
        <w:lvlJc w:val="left"/>
        <w:pPr>
          <w:ind w:left="3600" w:hanging="1440"/>
        </w:pPr>
        <w:rPr>
          <w:rFonts w:hint="default"/>
        </w:rPr>
      </w:lvl>
    </w:lvlOverride>
    <w:lvlOverride w:ilvl="3">
      <w:lvl w:ilvl="3">
        <w:start w:val="1"/>
        <w:numFmt w:val="decimal"/>
        <w:lvlText w:val="%1.%2.%3.%4"/>
        <w:lvlJc w:val="left"/>
        <w:pPr>
          <w:ind w:left="5040" w:hanging="1800"/>
        </w:pPr>
        <w:rPr>
          <w:rFonts w:hint="default"/>
        </w:rPr>
      </w:lvl>
    </w:lvlOverride>
    <w:lvlOverride w:ilvl="4">
      <w:lvl w:ilvl="4">
        <w:start w:val="1"/>
        <w:numFmt w:val="decimal"/>
        <w:lvlText w:val="%1.%2.%3.%4.%5"/>
        <w:lvlJc w:val="left"/>
        <w:pPr>
          <w:ind w:left="6480" w:hanging="2160"/>
        </w:pPr>
        <w:rPr>
          <w:rFonts w:hint="default"/>
        </w:rPr>
      </w:lvl>
    </w:lvlOverride>
    <w:lvlOverride w:ilvl="5">
      <w:lvl w:ilvl="5">
        <w:start w:val="1"/>
        <w:numFmt w:val="decimal"/>
        <w:lvlText w:val="%1.%2.%3.%4.%5.%6"/>
        <w:lvlJc w:val="left"/>
        <w:pPr>
          <w:ind w:left="7920" w:hanging="2520"/>
        </w:pPr>
        <w:rPr>
          <w:rFonts w:hint="default"/>
        </w:rPr>
      </w:lvl>
    </w:lvlOverride>
    <w:lvlOverride w:ilvl="6">
      <w:lvl w:ilvl="6">
        <w:start w:val="1"/>
        <w:numFmt w:val="decimal"/>
        <w:lvlText w:val="%1.%2.%3.%4.%5.%6.%7"/>
        <w:lvlJc w:val="left"/>
        <w:pPr>
          <w:ind w:left="9360" w:hanging="2880"/>
        </w:pPr>
        <w:rPr>
          <w:rFonts w:hint="default"/>
        </w:rPr>
      </w:lvl>
    </w:lvlOverride>
    <w:lvlOverride w:ilvl="7">
      <w:lvl w:ilvl="7">
        <w:start w:val="1"/>
        <w:numFmt w:val="decimal"/>
        <w:lvlText w:val="%1.%2.%3.%4.%5.%6.%7.%8"/>
        <w:lvlJc w:val="left"/>
        <w:pPr>
          <w:ind w:left="10800" w:hanging="3240"/>
        </w:pPr>
        <w:rPr>
          <w:rFonts w:hint="default"/>
        </w:rPr>
      </w:lvl>
    </w:lvlOverride>
    <w:lvlOverride w:ilvl="8">
      <w:lvl w:ilvl="8">
        <w:start w:val="1"/>
        <w:numFmt w:val="decimal"/>
        <w:lvlText w:val="%1.%2.%3.%4.%5.%6.%7.%8.%9"/>
        <w:lvlJc w:val="left"/>
        <w:pPr>
          <w:ind w:left="12240" w:hanging="360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05D"/>
    <w:rsid w:val="00035FB4"/>
    <w:rsid w:val="00052EE4"/>
    <w:rsid w:val="00060BA7"/>
    <w:rsid w:val="000B1A7C"/>
    <w:rsid w:val="000B3DAF"/>
    <w:rsid w:val="00101276"/>
    <w:rsid w:val="001078A7"/>
    <w:rsid w:val="00131E81"/>
    <w:rsid w:val="00134EBF"/>
    <w:rsid w:val="00170A89"/>
    <w:rsid w:val="0017505D"/>
    <w:rsid w:val="001D0022"/>
    <w:rsid w:val="001E61B8"/>
    <w:rsid w:val="00204352"/>
    <w:rsid w:val="002057B9"/>
    <w:rsid w:val="00205C85"/>
    <w:rsid w:val="00226F5F"/>
    <w:rsid w:val="00237352"/>
    <w:rsid w:val="00241136"/>
    <w:rsid w:val="00251A34"/>
    <w:rsid w:val="00255D66"/>
    <w:rsid w:val="002A4112"/>
    <w:rsid w:val="002A6143"/>
    <w:rsid w:val="002B1CA2"/>
    <w:rsid w:val="002D0D5B"/>
    <w:rsid w:val="002D5FDC"/>
    <w:rsid w:val="002E095B"/>
    <w:rsid w:val="002F49D3"/>
    <w:rsid w:val="0035474D"/>
    <w:rsid w:val="00361665"/>
    <w:rsid w:val="00375A4D"/>
    <w:rsid w:val="003B485C"/>
    <w:rsid w:val="003B5D88"/>
    <w:rsid w:val="003F7132"/>
    <w:rsid w:val="00464606"/>
    <w:rsid w:val="00465057"/>
    <w:rsid w:val="00474F3F"/>
    <w:rsid w:val="004827A0"/>
    <w:rsid w:val="00486AFB"/>
    <w:rsid w:val="0049720F"/>
    <w:rsid w:val="004A7E43"/>
    <w:rsid w:val="004B3BC6"/>
    <w:rsid w:val="004C3364"/>
    <w:rsid w:val="004D605D"/>
    <w:rsid w:val="004F0250"/>
    <w:rsid w:val="0050264E"/>
    <w:rsid w:val="00524088"/>
    <w:rsid w:val="0053592C"/>
    <w:rsid w:val="005465B2"/>
    <w:rsid w:val="005514A7"/>
    <w:rsid w:val="00560C24"/>
    <w:rsid w:val="00585CE2"/>
    <w:rsid w:val="00591B03"/>
    <w:rsid w:val="005A3635"/>
    <w:rsid w:val="005B3D35"/>
    <w:rsid w:val="005C4BEE"/>
    <w:rsid w:val="005D250B"/>
    <w:rsid w:val="005D42A0"/>
    <w:rsid w:val="00614C51"/>
    <w:rsid w:val="00614E9A"/>
    <w:rsid w:val="00627247"/>
    <w:rsid w:val="00627C56"/>
    <w:rsid w:val="006A0BFB"/>
    <w:rsid w:val="006C5FF9"/>
    <w:rsid w:val="006E4F2F"/>
    <w:rsid w:val="00720AC9"/>
    <w:rsid w:val="00726428"/>
    <w:rsid w:val="007632C6"/>
    <w:rsid w:val="00770D6D"/>
    <w:rsid w:val="0078211D"/>
    <w:rsid w:val="00785FCF"/>
    <w:rsid w:val="007874A8"/>
    <w:rsid w:val="008623D1"/>
    <w:rsid w:val="00890FB1"/>
    <w:rsid w:val="009174E2"/>
    <w:rsid w:val="00930980"/>
    <w:rsid w:val="00937C04"/>
    <w:rsid w:val="00962FE4"/>
    <w:rsid w:val="00974F68"/>
    <w:rsid w:val="009D0478"/>
    <w:rsid w:val="009E1411"/>
    <w:rsid w:val="00AF2A88"/>
    <w:rsid w:val="00AF68DE"/>
    <w:rsid w:val="00B329A3"/>
    <w:rsid w:val="00B4485D"/>
    <w:rsid w:val="00B576E9"/>
    <w:rsid w:val="00B6598A"/>
    <w:rsid w:val="00B82411"/>
    <w:rsid w:val="00B8634A"/>
    <w:rsid w:val="00B959AB"/>
    <w:rsid w:val="00BC0BD5"/>
    <w:rsid w:val="00BC6458"/>
    <w:rsid w:val="00BF0A60"/>
    <w:rsid w:val="00C335BB"/>
    <w:rsid w:val="00C44173"/>
    <w:rsid w:val="00C55D1C"/>
    <w:rsid w:val="00C803F9"/>
    <w:rsid w:val="00CE26B8"/>
    <w:rsid w:val="00D07B17"/>
    <w:rsid w:val="00D62D4B"/>
    <w:rsid w:val="00D668E9"/>
    <w:rsid w:val="00DD4B18"/>
    <w:rsid w:val="00DE5D3B"/>
    <w:rsid w:val="00E0136A"/>
    <w:rsid w:val="00E0299F"/>
    <w:rsid w:val="00E309D2"/>
    <w:rsid w:val="00E664B3"/>
    <w:rsid w:val="00E70DCF"/>
    <w:rsid w:val="00E870D6"/>
    <w:rsid w:val="00EB2845"/>
    <w:rsid w:val="00EF1E40"/>
    <w:rsid w:val="00F063EB"/>
    <w:rsid w:val="00F252B2"/>
    <w:rsid w:val="00F30A3B"/>
    <w:rsid w:val="00F454BB"/>
    <w:rsid w:val="00F46150"/>
    <w:rsid w:val="00F606BC"/>
    <w:rsid w:val="00FF44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0D31"/>
  <w15:chartTrackingRefBased/>
  <w15:docId w15:val="{076232CB-1D6C-49F5-99E6-86C9C7834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B485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606"/>
    <w:pPr>
      <w:ind w:left="720"/>
      <w:contextualSpacing/>
    </w:pPr>
  </w:style>
  <w:style w:type="paragraph" w:styleId="Header">
    <w:name w:val="header"/>
    <w:basedOn w:val="Normal"/>
    <w:link w:val="HeaderChar"/>
    <w:uiPriority w:val="99"/>
    <w:unhideWhenUsed/>
    <w:rsid w:val="00B32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9A3"/>
  </w:style>
  <w:style w:type="paragraph" w:styleId="Footer">
    <w:name w:val="footer"/>
    <w:basedOn w:val="Normal"/>
    <w:link w:val="FooterChar"/>
    <w:uiPriority w:val="99"/>
    <w:unhideWhenUsed/>
    <w:rsid w:val="00B32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9A3"/>
  </w:style>
  <w:style w:type="character" w:styleId="Hyperlink">
    <w:name w:val="Hyperlink"/>
    <w:basedOn w:val="DefaultParagraphFont"/>
    <w:uiPriority w:val="99"/>
    <w:unhideWhenUsed/>
    <w:rsid w:val="00770D6D"/>
    <w:rPr>
      <w:color w:val="0563C1" w:themeColor="hyperlink"/>
      <w:u w:val="single"/>
    </w:rPr>
  </w:style>
  <w:style w:type="table" w:styleId="TableGrid">
    <w:name w:val="Table Grid"/>
    <w:basedOn w:val="TableNormal"/>
    <w:uiPriority w:val="39"/>
    <w:rsid w:val="00DE5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csie.ntu.edu.tw/~cjlin/papers/guide/guide.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csie.ntu.edu.tw/~cjlin/papers/libsvm.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chive.ics.uci.edu/ml/datasets/Letter+Recognition"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chive.ics.uci.edu/ml/index.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2857</TotalTime>
  <Pages>1</Pages>
  <Words>3994</Words>
  <Characters>22770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dc:creator>
  <cp:keywords/>
  <dc:description/>
  <cp:lastModifiedBy>AMD</cp:lastModifiedBy>
  <cp:revision>71</cp:revision>
  <cp:lastPrinted>2016-09-25T21:45:00Z</cp:lastPrinted>
  <dcterms:created xsi:type="dcterms:W3CDTF">2016-09-25T04:54:00Z</dcterms:created>
  <dcterms:modified xsi:type="dcterms:W3CDTF">2016-09-27T05:49:00Z</dcterms:modified>
</cp:coreProperties>
</file>