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0e0e0e"/>
          <w:sz w:val="21"/>
          <w:szCs w:val="21"/>
        </w:rPr>
      </w:pPr>
      <w:r w:rsidDel="00000000" w:rsidR="00000000" w:rsidRPr="00000000">
        <w:rPr>
          <w:color w:val="0e0e0e"/>
          <w:sz w:val="21"/>
          <w:szCs w:val="21"/>
          <w:rtl w:val="0"/>
        </w:rPr>
        <w:t xml:space="preserve">I hope this message finds you well. My name is Anica, and I am a business student at the University of Southern California, currently working on a research project focused on coral reef restoration under the guidance of Stanford Professor Steve Palumbi and USC Professor Sriram Dasu.</w:t>
      </w:r>
    </w:p>
    <w:p w:rsidR="00000000" w:rsidDel="00000000" w:rsidP="00000000" w:rsidRDefault="00000000" w:rsidRPr="00000000" w14:paraId="00000002">
      <w:pPr>
        <w:rPr>
          <w:color w:val="0e0e0e"/>
          <w:sz w:val="21"/>
          <w:szCs w:val="21"/>
        </w:rPr>
      </w:pPr>
      <w:r w:rsidDel="00000000" w:rsidR="00000000" w:rsidRPr="00000000">
        <w:rPr>
          <w:rtl w:val="0"/>
        </w:rPr>
      </w:r>
    </w:p>
    <w:p w:rsidR="00000000" w:rsidDel="00000000" w:rsidP="00000000" w:rsidRDefault="00000000" w:rsidRPr="00000000" w14:paraId="00000003">
      <w:pPr>
        <w:rPr>
          <w:color w:val="0e0e0e"/>
          <w:sz w:val="21"/>
          <w:szCs w:val="21"/>
        </w:rPr>
      </w:pPr>
      <w:r w:rsidDel="00000000" w:rsidR="00000000" w:rsidRPr="00000000">
        <w:rPr>
          <w:color w:val="0e0e0e"/>
          <w:sz w:val="21"/>
          <w:szCs w:val="21"/>
          <w:rtl w:val="0"/>
        </w:rPr>
        <w:t xml:space="preserve">Our team will be in </w:t>
      </w:r>
      <w:r w:rsidDel="00000000" w:rsidR="00000000" w:rsidRPr="00000000">
        <w:rPr>
          <w:b w:val="1"/>
          <w:bCs w:val="1"/>
          <w:color w:val="0e0e0e"/>
          <w:sz w:val="21"/>
          <w:szCs w:val="21"/>
          <w:rtl w:val="0"/>
        </w:rPr>
        <w:t xml:space="preserve">Indonesia from March 16th to March 22nd</w:t>
      </w:r>
      <w:r w:rsidDel="00000000" w:rsidR="00000000" w:rsidRPr="00000000">
        <w:rPr>
          <w:color w:val="0e0e0e"/>
          <w:sz w:val="21"/>
          <w:szCs w:val="21"/>
          <w:rtl w:val="0"/>
        </w:rPr>
        <w:t xml:space="preserve">, spending time in </w:t>
      </w:r>
      <w:r w:rsidDel="00000000" w:rsidR="00000000" w:rsidRPr="00000000">
        <w:rPr>
          <w:b w:val="1"/>
          <w:bCs w:val="1"/>
          <w:color w:val="0e0e0e"/>
          <w:sz w:val="21"/>
          <w:szCs w:val="21"/>
          <w:rtl w:val="0"/>
        </w:rPr>
        <w:t xml:space="preserve">Jakarta from March 16th to March 20th</w:t>
      </w:r>
      <w:r w:rsidDel="00000000" w:rsidR="00000000" w:rsidRPr="00000000">
        <w:rPr>
          <w:color w:val="0e0e0e"/>
          <w:sz w:val="21"/>
          <w:szCs w:val="21"/>
          <w:rtl w:val="0"/>
        </w:rPr>
        <w:t xml:space="preserve"> and </w:t>
      </w:r>
      <w:r w:rsidDel="00000000" w:rsidR="00000000" w:rsidRPr="00000000">
        <w:rPr>
          <w:b w:val="1"/>
          <w:bCs w:val="1"/>
          <w:color w:val="0e0e0e"/>
          <w:sz w:val="21"/>
          <w:szCs w:val="21"/>
          <w:rtl w:val="0"/>
        </w:rPr>
        <w:t xml:space="preserve">Bali from Wednesday night (March 20th) to Friday night (March 22nd)</w:t>
      </w:r>
      <w:r w:rsidDel="00000000" w:rsidR="00000000" w:rsidRPr="00000000">
        <w:rPr>
          <w:color w:val="0e0e0e"/>
          <w:sz w:val="21"/>
          <w:szCs w:val="21"/>
          <w:rtl w:val="0"/>
        </w:rPr>
        <w:t xml:space="preserve">. Given your organization’s leadership in sustainable marine tourism and conservation efforts, we would love the opportunity to connect with you during our visit to discuss the role of resorts, liveaboard operators, and tourism enterprises in supporting reef restoration initiatives.</w:t>
      </w:r>
    </w:p>
    <w:p w:rsidR="00000000" w:rsidDel="00000000" w:rsidP="00000000" w:rsidRDefault="00000000" w:rsidRPr="00000000" w14:paraId="00000004">
      <w:pPr>
        <w:rPr>
          <w:color w:val="0e0e0e"/>
          <w:sz w:val="21"/>
          <w:szCs w:val="21"/>
        </w:rPr>
      </w:pPr>
      <w:r w:rsidDel="00000000" w:rsidR="00000000" w:rsidRPr="00000000">
        <w:rPr>
          <w:rtl w:val="0"/>
        </w:rPr>
      </w:r>
    </w:p>
    <w:p w:rsidR="00000000" w:rsidDel="00000000" w:rsidP="00000000" w:rsidRDefault="00000000" w:rsidRPr="00000000" w14:paraId="00000005">
      <w:pPr>
        <w:rPr>
          <w:color w:val="0e0e0e"/>
          <w:sz w:val="21"/>
          <w:szCs w:val="21"/>
        </w:rPr>
      </w:pPr>
      <w:r w:rsidDel="00000000" w:rsidR="00000000" w:rsidRPr="00000000">
        <w:rPr>
          <w:color w:val="0e0e0e"/>
          <w:sz w:val="21"/>
          <w:szCs w:val="21"/>
          <w:rtl w:val="0"/>
        </w:rPr>
        <w:t xml:space="preserve">A key focus of our research is understanding how businesses like yours are addressing environmental concerns, particularly in areas with heavy tourism impact, and how they are engaging with local communities in conservation efforts. Additionally, we recognize that balancing sustainability with economic viability is crucial, and we hope to learn from your experiences—both successes and challenges.</w:t>
      </w:r>
    </w:p>
    <w:p w:rsidR="00000000" w:rsidDel="00000000" w:rsidP="00000000" w:rsidRDefault="00000000" w:rsidRPr="00000000" w14:paraId="00000006">
      <w:pPr>
        <w:rPr>
          <w:color w:val="0e0e0e"/>
          <w:sz w:val="21"/>
          <w:szCs w:val="21"/>
        </w:rPr>
      </w:pPr>
      <w:r w:rsidDel="00000000" w:rsidR="00000000" w:rsidRPr="00000000">
        <w:rPr>
          <w:rtl w:val="0"/>
        </w:rPr>
      </w:r>
    </w:p>
    <w:p w:rsidR="00000000" w:rsidDel="00000000" w:rsidP="00000000" w:rsidRDefault="00000000" w:rsidRPr="00000000" w14:paraId="00000007">
      <w:pPr>
        <w:rPr>
          <w:color w:val="0e0e0e"/>
          <w:sz w:val="21"/>
          <w:szCs w:val="21"/>
        </w:rPr>
      </w:pPr>
      <w:r w:rsidDel="00000000" w:rsidR="00000000" w:rsidRPr="00000000">
        <w:rPr>
          <w:color w:val="0e0e0e"/>
          <w:sz w:val="21"/>
          <w:szCs w:val="21"/>
          <w:rtl w:val="0"/>
        </w:rPr>
        <w:t xml:space="preserve">Beyond our immediate research, we are developing a free digital tool designed to identify optimal coral reef sites for restoration using new technologies. Our goal is to make restoration efforts more targeted, scalable, and efficient, and we believe that insights from stakeholders like you will be invaluable in shaping this tool to meet the practical needs of resorts, liveaboards, and conservation groups.</w:t>
      </w:r>
    </w:p>
    <w:p w:rsidR="00000000" w:rsidDel="00000000" w:rsidP="00000000" w:rsidRDefault="00000000" w:rsidRPr="00000000" w14:paraId="00000008">
      <w:pPr>
        <w:rPr>
          <w:color w:val="0e0e0e"/>
          <w:sz w:val="21"/>
          <w:szCs w:val="21"/>
        </w:rPr>
      </w:pPr>
      <w:r w:rsidDel="00000000" w:rsidR="00000000" w:rsidRPr="00000000">
        <w:rPr>
          <w:rtl w:val="0"/>
        </w:rPr>
      </w:r>
    </w:p>
    <w:p w:rsidR="00000000" w:rsidDel="00000000" w:rsidP="00000000" w:rsidRDefault="00000000" w:rsidRPr="00000000" w14:paraId="00000009">
      <w:pPr>
        <w:rPr>
          <w:color w:val="0e0e0e"/>
          <w:sz w:val="21"/>
          <w:szCs w:val="21"/>
        </w:rPr>
      </w:pPr>
      <w:r w:rsidDel="00000000" w:rsidR="00000000" w:rsidRPr="00000000">
        <w:rPr>
          <w:color w:val="0e0e0e"/>
          <w:sz w:val="21"/>
          <w:szCs w:val="21"/>
          <w:rtl w:val="0"/>
        </w:rPr>
        <w:t xml:space="preserve">We would greatly appreciate the chance to meet—whether in person during our visit or virtually at your convenience. If this aligns with your work and interests, we would love to hear your perspective on:</w:t>
      </w:r>
    </w:p>
    <w:p w:rsidR="00000000" w:rsidDel="00000000" w:rsidP="00000000" w:rsidRDefault="00000000" w:rsidRPr="00000000" w14:paraId="0000000A">
      <w:pPr>
        <w:spacing w:before="180" w:lineRule="auto"/>
        <w:ind w:left="400" w:hanging="200"/>
        <w:rPr>
          <w:color w:val="0e0e0e"/>
          <w:sz w:val="21"/>
          <w:szCs w:val="21"/>
        </w:rPr>
      </w:pPr>
      <w:r w:rsidDel="00000000" w:rsidR="00000000" w:rsidRPr="00000000">
        <w:rPr>
          <w:color w:val="0e0e0e"/>
          <w:sz w:val="21"/>
          <w:szCs w:val="21"/>
          <w:rtl w:val="0"/>
        </w:rPr>
        <w:tab/>
        <w:t xml:space="preserve">•</w:t>
        <w:tab/>
        <w:t xml:space="preserve">The role of private sector stakeholders in coral reef conservation and restoration.</w:t>
      </w:r>
    </w:p>
    <w:p w:rsidR="00000000" w:rsidDel="00000000" w:rsidP="00000000" w:rsidRDefault="00000000" w:rsidRPr="00000000" w14:paraId="0000000B">
      <w:pPr>
        <w:spacing w:before="180" w:lineRule="auto"/>
        <w:ind w:left="400" w:hanging="200"/>
        <w:rPr>
          <w:color w:val="0e0e0e"/>
          <w:sz w:val="21"/>
          <w:szCs w:val="21"/>
        </w:rPr>
      </w:pPr>
      <w:r w:rsidDel="00000000" w:rsidR="00000000" w:rsidRPr="00000000">
        <w:rPr>
          <w:color w:val="0e0e0e"/>
          <w:sz w:val="21"/>
          <w:szCs w:val="21"/>
          <w:rtl w:val="0"/>
        </w:rPr>
        <w:tab/>
        <w:t xml:space="preserve">•</w:t>
        <w:tab/>
        <w:t xml:space="preserve">The specific environmental challenges your business has encountered, such as waste management, reef degradation, or local community engagement.</w:t>
      </w:r>
    </w:p>
    <w:p w:rsidR="00000000" w:rsidDel="00000000" w:rsidP="00000000" w:rsidRDefault="00000000" w:rsidRPr="00000000" w14:paraId="0000000C">
      <w:pPr>
        <w:spacing w:before="180" w:lineRule="auto"/>
        <w:ind w:left="400" w:hanging="200"/>
        <w:rPr>
          <w:color w:val="0e0e0e"/>
          <w:sz w:val="21"/>
          <w:szCs w:val="21"/>
        </w:rPr>
      </w:pPr>
      <w:r w:rsidDel="00000000" w:rsidR="00000000" w:rsidRPr="00000000">
        <w:rPr>
          <w:color w:val="0e0e0e"/>
          <w:sz w:val="21"/>
          <w:szCs w:val="21"/>
          <w:rtl w:val="0"/>
        </w:rPr>
        <w:tab/>
        <w:t xml:space="preserve">•</w:t>
        <w:tab/>
        <w:t xml:space="preserve">Opportunities for integrating tourism with sustainable coral restoration models.</w:t>
      </w:r>
    </w:p>
    <w:p w:rsidR="00000000" w:rsidDel="00000000" w:rsidP="00000000" w:rsidRDefault="00000000" w:rsidRPr="00000000" w14:paraId="0000000D">
      <w:pPr>
        <w:spacing w:before="180" w:lineRule="auto"/>
        <w:ind w:left="400" w:hanging="200"/>
        <w:rPr>
          <w:color w:val="0e0e0e"/>
          <w:sz w:val="21"/>
          <w:szCs w:val="21"/>
        </w:rPr>
      </w:pPr>
      <w:r w:rsidDel="00000000" w:rsidR="00000000" w:rsidRPr="00000000">
        <w:rPr>
          <w:color w:val="0e0e0e"/>
          <w:sz w:val="21"/>
          <w:szCs w:val="21"/>
          <w:rtl w:val="0"/>
        </w:rPr>
        <w:tab/>
        <w:t xml:space="preserve">•</w:t>
        <w:tab/>
        <w:t xml:space="preserve">Potential ways our digital tool could help businesses like yours make data-driven decisions for conservation.</w:t>
      </w:r>
    </w:p>
    <w:p w:rsidR="00000000" w:rsidDel="00000000" w:rsidP="00000000" w:rsidRDefault="00000000" w:rsidRPr="00000000" w14:paraId="0000000E">
      <w:pPr>
        <w:spacing w:before="180" w:lineRule="auto"/>
        <w:ind w:left="400" w:hanging="200"/>
        <w:rPr>
          <w:color w:val="0e0e0e"/>
          <w:sz w:val="21"/>
          <w:szCs w:val="21"/>
        </w:rPr>
      </w:pPr>
      <w:r w:rsidDel="00000000" w:rsidR="00000000" w:rsidRPr="00000000">
        <w:rPr>
          <w:rtl w:val="0"/>
        </w:rPr>
      </w:r>
    </w:p>
    <w:p w:rsidR="00000000" w:rsidDel="00000000" w:rsidP="00000000" w:rsidRDefault="00000000" w:rsidRPr="00000000" w14:paraId="0000000F">
      <w:pPr>
        <w:rPr>
          <w:color w:val="0e0e0e"/>
          <w:sz w:val="21"/>
          <w:szCs w:val="21"/>
        </w:rPr>
      </w:pPr>
      <w:r w:rsidDel="00000000" w:rsidR="00000000" w:rsidRPr="00000000">
        <w:rPr>
          <w:color w:val="0e0e0e"/>
          <w:sz w:val="21"/>
          <w:szCs w:val="21"/>
          <w:rtl w:val="0"/>
        </w:rPr>
        <w:t xml:space="preserve">We truly admire the work you are doing in marine conservation and would love to explore ways in which our project can support and amplify your efforts.</w:t>
      </w:r>
      <w:r w:rsidDel="00000000" w:rsidR="00000000" w:rsidRPr="00000000">
        <w:rPr>
          <w:b w:val="1"/>
          <w:bCs w:val="1"/>
          <w:color w:val="0e0e0e"/>
          <w:sz w:val="21"/>
          <w:szCs w:val="21"/>
          <w:rtl w:val="0"/>
        </w:rPr>
        <w:t xml:space="preserve"> </w:t>
      </w:r>
      <w:r w:rsidDel="00000000" w:rsidR="00000000" w:rsidRPr="00000000">
        <w:rPr>
          <w:color w:val="0e0e0e"/>
          <w:sz w:val="21"/>
          <w:szCs w:val="21"/>
          <w:rtl w:val="0"/>
        </w:rPr>
        <w:t xml:space="preserve">Since our time in both Jakarta and Bali is limited, we would be happy to meet at a time and place that is most convenient for you. </w:t>
      </w:r>
      <w:r w:rsidDel="00000000" w:rsidR="00000000" w:rsidRPr="00000000">
        <w:rPr>
          <w:color w:val="0e0e0e"/>
          <w:sz w:val="21"/>
          <w:szCs w:val="21"/>
          <w:rtl w:val="0"/>
        </w:rPr>
        <w:t xml:space="preserve">Please let us know if you would be open to a discussion—we are happy to schedule a call or meet in person during our visit.</w:t>
      </w:r>
    </w:p>
    <w:p w:rsidR="00000000" w:rsidDel="00000000" w:rsidP="00000000" w:rsidRDefault="00000000" w:rsidRPr="00000000" w14:paraId="00000010">
      <w:pPr>
        <w:rPr>
          <w:color w:val="0e0e0e"/>
          <w:sz w:val="21"/>
          <w:szCs w:val="21"/>
        </w:rPr>
      </w:pPr>
      <w:r w:rsidDel="00000000" w:rsidR="00000000" w:rsidRPr="00000000">
        <w:rPr>
          <w:rtl w:val="0"/>
        </w:rPr>
      </w:r>
    </w:p>
    <w:p w:rsidR="00000000" w:rsidDel="00000000" w:rsidP="00000000" w:rsidRDefault="00000000" w:rsidRPr="00000000" w14:paraId="00000011">
      <w:pPr>
        <w:rPr>
          <w:color w:val="0e0e0e"/>
          <w:sz w:val="21"/>
          <w:szCs w:val="21"/>
        </w:rPr>
      </w:pPr>
      <w:r w:rsidDel="00000000" w:rsidR="00000000" w:rsidRPr="00000000">
        <w:rPr>
          <w:color w:val="0e0e0e"/>
          <w:sz w:val="21"/>
          <w:szCs w:val="21"/>
          <w:rtl w:val="0"/>
        </w:rPr>
        <w:t xml:space="preserve">Looking forward to your thoughts and hoping for the opportunity to collaborate.</w:t>
      </w:r>
    </w:p>
    <w:p w:rsidR="00000000" w:rsidDel="00000000" w:rsidP="00000000" w:rsidRDefault="00000000" w:rsidRPr="00000000" w14:paraId="00000012">
      <w:pPr>
        <w:rPr>
          <w:color w:val="0e0e0e"/>
          <w:sz w:val="21"/>
          <w:szCs w:val="21"/>
        </w:rPr>
      </w:pPr>
      <w:r w:rsidDel="00000000" w:rsidR="00000000" w:rsidRPr="00000000">
        <w:rPr>
          <w:rtl w:val="0"/>
        </w:rPr>
      </w:r>
    </w:p>
    <w:p w:rsidR="00000000" w:rsidDel="00000000" w:rsidP="00000000" w:rsidRDefault="00000000" w:rsidRPr="00000000" w14:paraId="00000013">
      <w:pPr>
        <w:rPr>
          <w:color w:val="0e0e0e"/>
          <w:sz w:val="21"/>
          <w:szCs w:val="21"/>
        </w:rPr>
      </w:pPr>
      <w:r w:rsidDel="00000000" w:rsidR="00000000" w:rsidRPr="00000000">
        <w:rPr>
          <w:color w:val="0e0e0e"/>
          <w:sz w:val="21"/>
          <w:szCs w:val="21"/>
          <w:rtl w:val="0"/>
        </w:rPr>
        <w:t xml:space="preserve">Best regards,</w:t>
      </w:r>
    </w:p>
    <w:p w:rsidR="00000000" w:rsidDel="00000000" w:rsidP="00000000" w:rsidRDefault="00000000" w:rsidRPr="00000000" w14:paraId="00000014">
      <w:pPr>
        <w:rPr>
          <w:color w:val="0e0e0e"/>
          <w:sz w:val="21"/>
          <w:szCs w:val="21"/>
        </w:rPr>
      </w:pPr>
      <w:r w:rsidDel="00000000" w:rsidR="00000000" w:rsidRPr="00000000">
        <w:rPr>
          <w:color w:val="0e0e0e"/>
          <w:sz w:val="21"/>
          <w:szCs w:val="21"/>
          <w:rtl w:val="0"/>
        </w:rPr>
        <w:t xml:space="preserve">Anica</w:t>
      </w:r>
    </w:p>
    <w:p w:rsidR="00000000" w:rsidDel="00000000" w:rsidP="00000000" w:rsidRDefault="00000000" w:rsidRPr="00000000" w14:paraId="0000001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