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6B05" w:rsidRDefault="00E26451">
      <w:pPr>
        <w:spacing w:after="384" w:line="335" w:lineRule="auto"/>
        <w:ind w:left="-5"/>
        <w:jc w:val="left"/>
      </w:pPr>
      <w:r>
        <w:t>Margaret E. McBreairty</w:t>
      </w:r>
      <w:r>
        <w:rPr>
          <w:sz w:val="22"/>
        </w:rPr>
        <w:t xml:space="preserve"> 33 Walker Brook Rd, Allagash, Me.  04774   207-398-2844   </w:t>
      </w:r>
      <w:r>
        <w:rPr>
          <w:color w:val="0000FF"/>
          <w:sz w:val="22"/>
          <w:u w:val="single" w:color="0000FF"/>
        </w:rPr>
        <w:t>memcbreairty@yahoo.com</w:t>
      </w:r>
    </w:p>
    <w:p w:rsidR="00D56B05" w:rsidRDefault="00E26451">
      <w:pPr>
        <w:spacing w:after="281" w:line="259" w:lineRule="auto"/>
        <w:ind w:left="-5"/>
        <w:jc w:val="left"/>
      </w:pPr>
      <w:r>
        <w:rPr>
          <w:b/>
        </w:rPr>
        <w:t>EXPERIENCE:</w:t>
      </w:r>
    </w:p>
    <w:p w:rsidR="00D56B05" w:rsidRDefault="00E26451">
      <w:pPr>
        <w:spacing w:after="310" w:line="266" w:lineRule="auto"/>
        <w:ind w:left="-5"/>
        <w:jc w:val="left"/>
      </w:pPr>
      <w:r>
        <w:rPr>
          <w:i/>
          <w:u w:val="single" w:color="000000"/>
        </w:rPr>
        <w:t xml:space="preserve">Dec 11 – Dec 12                IAP/RMS            </w:t>
      </w:r>
      <w:proofErr w:type="spellStart"/>
      <w:r>
        <w:rPr>
          <w:i/>
          <w:u w:val="single" w:color="000000"/>
        </w:rPr>
        <w:t>Shindand</w:t>
      </w:r>
      <w:proofErr w:type="spellEnd"/>
      <w:r>
        <w:rPr>
          <w:i/>
          <w:u w:val="single" w:color="000000"/>
        </w:rPr>
        <w:t xml:space="preserve"> AB, Afghanistan             Monitor Administrative Support</w:t>
      </w:r>
      <w:r>
        <w:rPr>
          <w:i/>
        </w:rPr>
        <w:t xml:space="preserve">          </w:t>
      </w:r>
    </w:p>
    <w:p w:rsidR="00D56B05" w:rsidRDefault="00E26451">
      <w:pPr>
        <w:numPr>
          <w:ilvl w:val="0"/>
          <w:numId w:val="1"/>
        </w:numPr>
        <w:ind w:hanging="360"/>
      </w:pPr>
      <w:r>
        <w:t>Promoted to Assistant Site Manager</w:t>
      </w:r>
    </w:p>
    <w:p w:rsidR="00D56B05" w:rsidRDefault="00E26451">
      <w:pPr>
        <w:numPr>
          <w:ilvl w:val="0"/>
          <w:numId w:val="1"/>
        </w:numPr>
        <w:spacing w:after="24" w:line="250" w:lineRule="auto"/>
        <w:ind w:hanging="360"/>
      </w:pPr>
      <w:r>
        <w:rPr>
          <w:rFonts w:ascii="Times New Roman" w:eastAsia="Times New Roman" w:hAnsi="Times New Roman" w:cs="Times New Roman"/>
          <w:sz w:val="22"/>
        </w:rPr>
        <w:t>Promoted to full time site administrative support for 120 expats</w:t>
      </w:r>
    </w:p>
    <w:p w:rsidR="00D56B05" w:rsidRDefault="00E26451">
      <w:pPr>
        <w:numPr>
          <w:ilvl w:val="0"/>
          <w:numId w:val="1"/>
        </w:numPr>
        <w:spacing w:after="24" w:line="250" w:lineRule="auto"/>
        <w:ind w:hanging="360"/>
      </w:pPr>
      <w:r>
        <w:rPr>
          <w:rFonts w:ascii="Times New Roman" w:eastAsia="Times New Roman" w:hAnsi="Times New Roman" w:cs="Times New Roman"/>
          <w:sz w:val="22"/>
        </w:rPr>
        <w:t>Explain Company policies and directives</w:t>
      </w:r>
    </w:p>
    <w:p w:rsidR="00D56B05" w:rsidRDefault="00E26451">
      <w:pPr>
        <w:numPr>
          <w:ilvl w:val="0"/>
          <w:numId w:val="1"/>
        </w:numPr>
        <w:spacing w:after="24" w:line="250" w:lineRule="auto"/>
        <w:ind w:hanging="360"/>
      </w:pPr>
      <w:r>
        <w:rPr>
          <w:rFonts w:ascii="Times New Roman" w:eastAsia="Times New Roman" w:hAnsi="Times New Roman" w:cs="Times New Roman"/>
          <w:sz w:val="22"/>
        </w:rPr>
        <w:t>Coordinate all HR functions for the site</w:t>
      </w:r>
    </w:p>
    <w:p w:rsidR="00D56B05" w:rsidRDefault="00E26451">
      <w:pPr>
        <w:numPr>
          <w:ilvl w:val="0"/>
          <w:numId w:val="1"/>
        </w:numPr>
        <w:spacing w:after="24" w:line="250" w:lineRule="auto"/>
        <w:ind w:hanging="360"/>
      </w:pPr>
      <w:r>
        <w:rPr>
          <w:rFonts w:ascii="Times New Roman" w:eastAsia="Times New Roman" w:hAnsi="Times New Roman" w:cs="Times New Roman"/>
          <w:sz w:val="22"/>
        </w:rPr>
        <w:t>Expense Reports to include certification</w:t>
      </w:r>
    </w:p>
    <w:p w:rsidR="00D56B05" w:rsidRDefault="00E26451">
      <w:pPr>
        <w:numPr>
          <w:ilvl w:val="0"/>
          <w:numId w:val="1"/>
        </w:numPr>
        <w:spacing w:after="24" w:line="250" w:lineRule="auto"/>
        <w:ind w:hanging="360"/>
      </w:pPr>
      <w:r>
        <w:rPr>
          <w:rFonts w:ascii="Times New Roman" w:eastAsia="Times New Roman" w:hAnsi="Times New Roman" w:cs="Times New Roman"/>
          <w:sz w:val="22"/>
        </w:rPr>
        <w:t>Developed Continuity Book</w:t>
      </w:r>
    </w:p>
    <w:p w:rsidR="00D56B05" w:rsidRDefault="00E26451">
      <w:pPr>
        <w:numPr>
          <w:ilvl w:val="0"/>
          <w:numId w:val="1"/>
        </w:numPr>
        <w:spacing w:after="24" w:line="250" w:lineRule="auto"/>
        <w:ind w:hanging="360"/>
      </w:pPr>
      <w:r>
        <w:rPr>
          <w:rFonts w:ascii="Times New Roman" w:eastAsia="Times New Roman" w:hAnsi="Times New Roman" w:cs="Times New Roman"/>
          <w:sz w:val="22"/>
        </w:rPr>
        <w:t>Timesheets and certification</w:t>
      </w:r>
    </w:p>
    <w:p w:rsidR="00D56B05" w:rsidRDefault="00E26451">
      <w:pPr>
        <w:numPr>
          <w:ilvl w:val="0"/>
          <w:numId w:val="1"/>
        </w:numPr>
        <w:spacing w:after="24" w:line="250" w:lineRule="auto"/>
        <w:ind w:hanging="360"/>
      </w:pPr>
      <w:r>
        <w:rPr>
          <w:rFonts w:ascii="Times New Roman" w:eastAsia="Times New Roman" w:hAnsi="Times New Roman" w:cs="Times New Roman"/>
          <w:sz w:val="22"/>
        </w:rPr>
        <w:t>Scheduling of monitors to projects</w:t>
      </w:r>
    </w:p>
    <w:p w:rsidR="00D56B05" w:rsidRDefault="00E26451">
      <w:pPr>
        <w:numPr>
          <w:ilvl w:val="0"/>
          <w:numId w:val="1"/>
        </w:numPr>
        <w:spacing w:after="24" w:line="250" w:lineRule="auto"/>
        <w:ind w:hanging="360"/>
      </w:pPr>
      <w:r>
        <w:rPr>
          <w:rFonts w:ascii="Times New Roman" w:eastAsia="Times New Roman" w:hAnsi="Times New Roman" w:cs="Times New Roman"/>
          <w:sz w:val="22"/>
        </w:rPr>
        <w:t xml:space="preserve">Distribution of projects to supervisors </w:t>
      </w:r>
    </w:p>
    <w:p w:rsidR="00D56B05" w:rsidRDefault="00E26451">
      <w:pPr>
        <w:numPr>
          <w:ilvl w:val="0"/>
          <w:numId w:val="1"/>
        </w:numPr>
        <w:spacing w:after="24" w:line="250" w:lineRule="auto"/>
        <w:ind w:hanging="360"/>
      </w:pPr>
      <w:r>
        <w:rPr>
          <w:rFonts w:ascii="Times New Roman" w:eastAsia="Times New Roman" w:hAnsi="Times New Roman" w:cs="Times New Roman"/>
          <w:sz w:val="22"/>
        </w:rPr>
        <w:t>Scheduling of vacations to minimize mission impact</w:t>
      </w:r>
    </w:p>
    <w:p w:rsidR="00D56B05" w:rsidRDefault="00E26451">
      <w:pPr>
        <w:numPr>
          <w:ilvl w:val="0"/>
          <w:numId w:val="1"/>
        </w:numPr>
        <w:spacing w:after="24" w:line="250" w:lineRule="auto"/>
        <w:ind w:hanging="360"/>
      </w:pPr>
      <w:r>
        <w:rPr>
          <w:rFonts w:ascii="Times New Roman" w:eastAsia="Times New Roman" w:hAnsi="Times New Roman" w:cs="Times New Roman"/>
          <w:sz w:val="22"/>
        </w:rPr>
        <w:t xml:space="preserve">Daily Reports to Include </w:t>
      </w:r>
      <w:proofErr w:type="spellStart"/>
      <w:r>
        <w:rPr>
          <w:rFonts w:ascii="Times New Roman" w:eastAsia="Times New Roman" w:hAnsi="Times New Roman" w:cs="Times New Roman"/>
          <w:sz w:val="22"/>
        </w:rPr>
        <w:t>SitRep’s</w:t>
      </w:r>
      <w:proofErr w:type="spellEnd"/>
      <w:r>
        <w:rPr>
          <w:rFonts w:ascii="Times New Roman" w:eastAsia="Times New Roman" w:hAnsi="Times New Roman" w:cs="Times New Roman"/>
          <w:sz w:val="22"/>
        </w:rPr>
        <w:t xml:space="preserve">, Personnel Tracking, and </w:t>
      </w:r>
      <w:r w:rsidR="00BF279B">
        <w:rPr>
          <w:rFonts w:ascii="Times New Roman" w:eastAsia="Times New Roman" w:hAnsi="Times New Roman" w:cs="Times New Roman"/>
          <w:sz w:val="22"/>
        </w:rPr>
        <w:t>Manning</w:t>
      </w:r>
      <w:r>
        <w:rPr>
          <w:rFonts w:ascii="Times New Roman" w:eastAsia="Times New Roman" w:hAnsi="Times New Roman" w:cs="Times New Roman"/>
          <w:sz w:val="22"/>
        </w:rPr>
        <w:t xml:space="preserve"> Accountability</w:t>
      </w:r>
    </w:p>
    <w:p w:rsidR="00D56B05" w:rsidRDefault="00E26451">
      <w:pPr>
        <w:numPr>
          <w:ilvl w:val="0"/>
          <w:numId w:val="1"/>
        </w:numPr>
        <w:spacing w:after="24" w:line="250" w:lineRule="auto"/>
        <w:ind w:hanging="360"/>
      </w:pPr>
      <w:r>
        <w:rPr>
          <w:rFonts w:ascii="Times New Roman" w:eastAsia="Times New Roman" w:hAnsi="Times New Roman" w:cs="Times New Roman"/>
          <w:sz w:val="22"/>
        </w:rPr>
        <w:t>Developed Property Book</w:t>
      </w:r>
    </w:p>
    <w:p w:rsidR="00D56B05" w:rsidRDefault="00E26451">
      <w:pPr>
        <w:numPr>
          <w:ilvl w:val="0"/>
          <w:numId w:val="1"/>
        </w:numPr>
        <w:spacing w:after="24" w:line="250" w:lineRule="auto"/>
        <w:ind w:hanging="360"/>
      </w:pPr>
      <w:r>
        <w:rPr>
          <w:rFonts w:ascii="Times New Roman" w:eastAsia="Times New Roman" w:hAnsi="Times New Roman" w:cs="Times New Roman"/>
          <w:sz w:val="22"/>
        </w:rPr>
        <w:t>Conducted Inventory on CFE to include property identification/tagging</w:t>
      </w:r>
    </w:p>
    <w:p w:rsidR="00D56B05" w:rsidRDefault="00E26451">
      <w:pPr>
        <w:numPr>
          <w:ilvl w:val="0"/>
          <w:numId w:val="1"/>
        </w:numPr>
        <w:spacing w:after="24" w:line="250" w:lineRule="auto"/>
        <w:ind w:hanging="360"/>
      </w:pPr>
      <w:r>
        <w:rPr>
          <w:rFonts w:ascii="Times New Roman" w:eastAsia="Times New Roman" w:hAnsi="Times New Roman" w:cs="Times New Roman"/>
          <w:sz w:val="22"/>
        </w:rPr>
        <w:t>Hand Receipts</w:t>
      </w:r>
    </w:p>
    <w:p w:rsidR="00D56B05" w:rsidRDefault="00E26451">
      <w:pPr>
        <w:numPr>
          <w:ilvl w:val="0"/>
          <w:numId w:val="1"/>
        </w:numPr>
        <w:spacing w:after="277" w:line="250" w:lineRule="auto"/>
        <w:ind w:hanging="360"/>
      </w:pPr>
      <w:r>
        <w:rPr>
          <w:rFonts w:ascii="Times New Roman" w:eastAsia="Times New Roman" w:hAnsi="Times New Roman" w:cs="Times New Roman"/>
          <w:sz w:val="22"/>
        </w:rPr>
        <w:t>Electronic filing and consistency of file naming convention</w:t>
      </w:r>
    </w:p>
    <w:p w:rsidR="00D56B05" w:rsidRDefault="00E26451">
      <w:pPr>
        <w:tabs>
          <w:tab w:val="center" w:pos="3110"/>
          <w:tab w:val="center" w:pos="5668"/>
          <w:tab w:val="center" w:pos="8394"/>
        </w:tabs>
        <w:spacing w:after="310" w:line="266" w:lineRule="auto"/>
        <w:ind w:left="-15" w:firstLine="0"/>
        <w:jc w:val="left"/>
      </w:pPr>
      <w:r>
        <w:rPr>
          <w:i/>
          <w:u w:val="single" w:color="000000"/>
        </w:rPr>
        <w:t>May 09 – Feb 10</w:t>
      </w:r>
      <w:r>
        <w:rPr>
          <w:i/>
          <w:u w:val="single" w:color="000000"/>
        </w:rPr>
        <w:tab/>
        <w:t xml:space="preserve">EOD Technology, </w:t>
      </w:r>
      <w:proofErr w:type="spellStart"/>
      <w:r>
        <w:rPr>
          <w:i/>
          <w:u w:val="single" w:color="000000"/>
        </w:rPr>
        <w:t>Inc</w:t>
      </w:r>
      <w:proofErr w:type="spellEnd"/>
      <w:r>
        <w:rPr>
          <w:i/>
          <w:u w:val="single" w:color="000000"/>
        </w:rPr>
        <w:tab/>
        <w:t>Baghdad, Iraq</w:t>
      </w:r>
      <w:r>
        <w:rPr>
          <w:i/>
          <w:u w:val="single" w:color="000000"/>
        </w:rPr>
        <w:tab/>
        <w:t>Field Administrative Officer</w:t>
      </w:r>
    </w:p>
    <w:p w:rsidR="00D56B05" w:rsidRDefault="00E26451">
      <w:pPr>
        <w:numPr>
          <w:ilvl w:val="0"/>
          <w:numId w:val="1"/>
        </w:numPr>
        <w:ind w:hanging="360"/>
      </w:pPr>
      <w:r>
        <w:t>Administrative support for multinational personnel</w:t>
      </w:r>
    </w:p>
    <w:p w:rsidR="00D56B05" w:rsidRDefault="00E26451">
      <w:pPr>
        <w:numPr>
          <w:ilvl w:val="0"/>
          <w:numId w:val="1"/>
        </w:numPr>
        <w:ind w:hanging="360"/>
      </w:pPr>
      <w:r>
        <w:t>Scheduled Ground Movement Requests</w:t>
      </w:r>
    </w:p>
    <w:p w:rsidR="00D56B05" w:rsidRDefault="00E26451">
      <w:pPr>
        <w:numPr>
          <w:ilvl w:val="0"/>
          <w:numId w:val="1"/>
        </w:numPr>
        <w:ind w:hanging="360"/>
      </w:pPr>
      <w:r>
        <w:t>Serious Incident Reporting</w:t>
      </w:r>
    </w:p>
    <w:p w:rsidR="00D56B05" w:rsidRDefault="00E26451">
      <w:pPr>
        <w:numPr>
          <w:ilvl w:val="0"/>
          <w:numId w:val="1"/>
        </w:numPr>
        <w:ind w:hanging="360"/>
      </w:pPr>
      <w:r>
        <w:t>Established comprehensive and consistent electronic filing for admin</w:t>
      </w:r>
    </w:p>
    <w:p w:rsidR="00D56B05" w:rsidRDefault="00E26451">
      <w:pPr>
        <w:numPr>
          <w:ilvl w:val="0"/>
          <w:numId w:val="1"/>
        </w:numPr>
        <w:ind w:hanging="360"/>
      </w:pPr>
      <w:r>
        <w:t>Coordinated daily with other sites and company headquarters</w:t>
      </w:r>
    </w:p>
    <w:p w:rsidR="00D56B05" w:rsidRDefault="00E26451">
      <w:pPr>
        <w:numPr>
          <w:ilvl w:val="0"/>
          <w:numId w:val="1"/>
        </w:numPr>
        <w:ind w:hanging="360"/>
      </w:pPr>
      <w:r>
        <w:t>Petty Cash of $50,000.00 per month</w:t>
      </w:r>
    </w:p>
    <w:p w:rsidR="00D56B05" w:rsidRDefault="00E26451">
      <w:pPr>
        <w:numPr>
          <w:ilvl w:val="0"/>
          <w:numId w:val="1"/>
        </w:numPr>
        <w:ind w:hanging="360"/>
      </w:pPr>
      <w:r>
        <w:t>Developed continuity book</w:t>
      </w:r>
    </w:p>
    <w:p w:rsidR="00D56B05" w:rsidRDefault="00E26451">
      <w:pPr>
        <w:numPr>
          <w:ilvl w:val="0"/>
          <w:numId w:val="1"/>
        </w:numPr>
        <w:spacing w:after="256"/>
        <w:ind w:hanging="360"/>
      </w:pPr>
      <w:r>
        <w:t>Trained multiple personnel in admin</w:t>
      </w:r>
    </w:p>
    <w:p w:rsidR="00D56B05" w:rsidRDefault="00E26451">
      <w:pPr>
        <w:tabs>
          <w:tab w:val="center" w:pos="8823"/>
        </w:tabs>
        <w:spacing w:after="310" w:line="266" w:lineRule="auto"/>
        <w:ind w:left="-15" w:firstLine="0"/>
        <w:jc w:val="left"/>
      </w:pPr>
      <w:r>
        <w:rPr>
          <w:i/>
          <w:u w:val="single" w:color="000000"/>
        </w:rPr>
        <w:t xml:space="preserve">Sep 07-Sep 08 </w:t>
      </w:r>
      <w:proofErr w:type="spellStart"/>
      <w:r>
        <w:rPr>
          <w:i/>
          <w:u w:val="single" w:color="000000"/>
        </w:rPr>
        <w:t>Versar</w:t>
      </w:r>
      <w:proofErr w:type="spellEnd"/>
      <w:r>
        <w:rPr>
          <w:i/>
          <w:u w:val="single" w:color="000000"/>
        </w:rPr>
        <w:t xml:space="preserve"> International Assistance Projects (VIAP) Baghdad, Iraq</w:t>
      </w:r>
      <w:r>
        <w:rPr>
          <w:i/>
          <w:u w:val="single" w:color="000000"/>
        </w:rPr>
        <w:tab/>
        <w:t>Administrative &amp; Personnel Manager</w:t>
      </w:r>
    </w:p>
    <w:p w:rsidR="00D56B05" w:rsidRDefault="00E26451">
      <w:pPr>
        <w:numPr>
          <w:ilvl w:val="0"/>
          <w:numId w:val="1"/>
        </w:numPr>
        <w:ind w:hanging="360"/>
      </w:pPr>
      <w:r>
        <w:t>Supervised and managed Document Control staff and Admin Staff</w:t>
      </w:r>
    </w:p>
    <w:p w:rsidR="00D56B05" w:rsidRDefault="00E26451">
      <w:pPr>
        <w:numPr>
          <w:ilvl w:val="0"/>
          <w:numId w:val="1"/>
        </w:numPr>
        <w:ind w:hanging="360"/>
      </w:pPr>
      <w:r>
        <w:t>Developed and implemented HR policies where none existed</w:t>
      </w:r>
    </w:p>
    <w:p w:rsidR="00D56B05" w:rsidRDefault="00E26451">
      <w:pPr>
        <w:numPr>
          <w:ilvl w:val="0"/>
          <w:numId w:val="1"/>
        </w:numPr>
        <w:ind w:hanging="360"/>
      </w:pPr>
      <w:r>
        <w:t>Conducted interviews for new hires</w:t>
      </w:r>
    </w:p>
    <w:p w:rsidR="00D56B05" w:rsidRDefault="00E26451">
      <w:pPr>
        <w:numPr>
          <w:ilvl w:val="0"/>
          <w:numId w:val="1"/>
        </w:numPr>
        <w:ind w:hanging="360"/>
      </w:pPr>
      <w:r>
        <w:t>Entered assigned personnel into the Synchronized Pre-deployment and Operational Tracker (SPOT)</w:t>
      </w:r>
    </w:p>
    <w:p w:rsidR="00D56B05" w:rsidRDefault="00E26451">
      <w:pPr>
        <w:numPr>
          <w:ilvl w:val="0"/>
          <w:numId w:val="1"/>
        </w:numPr>
        <w:ind w:hanging="360"/>
      </w:pPr>
      <w:r>
        <w:t>Sponsored MNF-I badging</w:t>
      </w:r>
    </w:p>
    <w:p w:rsidR="00D56B05" w:rsidRDefault="00E26451">
      <w:pPr>
        <w:numPr>
          <w:ilvl w:val="0"/>
          <w:numId w:val="1"/>
        </w:numPr>
        <w:ind w:hanging="360"/>
      </w:pPr>
      <w:r>
        <w:t>Developed and implemented employee recognition program</w:t>
      </w:r>
    </w:p>
    <w:p w:rsidR="00D56B05" w:rsidRDefault="00E26451">
      <w:pPr>
        <w:numPr>
          <w:ilvl w:val="0"/>
          <w:numId w:val="1"/>
        </w:numPr>
        <w:spacing w:after="35"/>
        <w:ind w:hanging="360"/>
      </w:pPr>
      <w:r>
        <w:t>Transitioned to all electronic filing saving the company substantial money in terms of equipment, supplies and manpower</w:t>
      </w:r>
    </w:p>
    <w:p w:rsidR="00D56B05" w:rsidRDefault="00E26451">
      <w:pPr>
        <w:numPr>
          <w:ilvl w:val="0"/>
          <w:numId w:val="1"/>
        </w:numPr>
        <w:ind w:hanging="360"/>
      </w:pPr>
      <w:r>
        <w:t>Edited audits on projects prior to release to the Air Force</w:t>
      </w:r>
    </w:p>
    <w:p w:rsidR="00D56B05" w:rsidRDefault="00E26451">
      <w:pPr>
        <w:numPr>
          <w:ilvl w:val="0"/>
          <w:numId w:val="1"/>
        </w:numPr>
        <w:spacing w:after="256"/>
        <w:ind w:hanging="360"/>
      </w:pPr>
      <w:r>
        <w:t>Promoted from Document Control Manager to Administrative &amp; Personnel Manager</w:t>
      </w:r>
    </w:p>
    <w:p w:rsidR="00AB2FEA" w:rsidRDefault="00AB2FEA" w:rsidP="00AB2FEA">
      <w:pPr>
        <w:spacing w:after="256"/>
      </w:pPr>
    </w:p>
    <w:p w:rsidR="00AB2FEA" w:rsidRDefault="00AB2FEA" w:rsidP="00AB2FEA">
      <w:pPr>
        <w:spacing w:after="256"/>
      </w:pPr>
      <w:bookmarkStart w:id="0" w:name="_GoBack"/>
      <w:bookmarkEnd w:id="0"/>
    </w:p>
    <w:p w:rsidR="00D56B05" w:rsidRDefault="00E26451">
      <w:pPr>
        <w:spacing w:after="281" w:line="259" w:lineRule="auto"/>
        <w:ind w:left="-5"/>
        <w:jc w:val="left"/>
      </w:pPr>
      <w:r>
        <w:rPr>
          <w:b/>
        </w:rPr>
        <w:lastRenderedPageBreak/>
        <w:t>MILITARY EXPERIENCE:</w:t>
      </w:r>
    </w:p>
    <w:p w:rsidR="00D56B05" w:rsidRDefault="00E26451">
      <w:pPr>
        <w:tabs>
          <w:tab w:val="center" w:pos="2732"/>
          <w:tab w:val="center" w:pos="4609"/>
          <w:tab w:val="center" w:pos="7238"/>
        </w:tabs>
        <w:spacing w:after="310" w:line="266" w:lineRule="auto"/>
        <w:ind w:left="-15" w:firstLine="0"/>
        <w:jc w:val="left"/>
      </w:pPr>
      <w:r>
        <w:rPr>
          <w:i/>
          <w:u w:val="single" w:color="000000"/>
        </w:rPr>
        <w:t>Apr 79-Jun 89</w:t>
      </w:r>
      <w:r>
        <w:rPr>
          <w:i/>
          <w:u w:val="single" w:color="000000"/>
        </w:rPr>
        <w:tab/>
        <w:t>US Air Force</w:t>
      </w:r>
      <w:r>
        <w:rPr>
          <w:i/>
          <w:u w:val="single" w:color="000000"/>
        </w:rPr>
        <w:tab/>
        <w:t>Global</w:t>
      </w:r>
      <w:r>
        <w:rPr>
          <w:i/>
          <w:u w:val="single" w:color="000000"/>
        </w:rPr>
        <w:tab/>
        <w:t>Inventory Management Specialist</w:t>
      </w:r>
    </w:p>
    <w:p w:rsidR="00D56B05" w:rsidRDefault="00E26451">
      <w:pPr>
        <w:numPr>
          <w:ilvl w:val="0"/>
          <w:numId w:val="1"/>
        </w:numPr>
        <w:ind w:hanging="360"/>
      </w:pPr>
      <w:r>
        <w:t>Honorable Discharge</w:t>
      </w:r>
    </w:p>
    <w:p w:rsidR="00D56B05" w:rsidRDefault="00E26451">
      <w:pPr>
        <w:numPr>
          <w:ilvl w:val="0"/>
          <w:numId w:val="1"/>
        </w:numPr>
        <w:ind w:hanging="360"/>
      </w:pPr>
      <w:r>
        <w:t>Supply and Warehouse management</w:t>
      </w:r>
    </w:p>
    <w:p w:rsidR="00D56B05" w:rsidRDefault="00E26451">
      <w:pPr>
        <w:numPr>
          <w:ilvl w:val="0"/>
          <w:numId w:val="1"/>
        </w:numPr>
        <w:ind w:hanging="360"/>
      </w:pPr>
      <w:r>
        <w:t>Stock Control for four years</w:t>
      </w:r>
    </w:p>
    <w:p w:rsidR="00D56B05" w:rsidRDefault="00E26451">
      <w:pPr>
        <w:numPr>
          <w:ilvl w:val="0"/>
          <w:numId w:val="1"/>
        </w:numPr>
        <w:ind w:hanging="360"/>
      </w:pPr>
      <w:r>
        <w:t>Supply liaison to Vehicle Maintenance, Communications and Civil Engineering</w:t>
      </w:r>
    </w:p>
    <w:p w:rsidR="00D56B05" w:rsidRDefault="00E26451">
      <w:pPr>
        <w:numPr>
          <w:ilvl w:val="0"/>
          <w:numId w:val="1"/>
        </w:numPr>
        <w:spacing w:after="238"/>
        <w:ind w:hanging="360"/>
      </w:pPr>
      <w:r>
        <w:t>Supervised both Military and Civil Servant Personnel</w:t>
      </w:r>
    </w:p>
    <w:p w:rsidR="00D56B05" w:rsidRDefault="00E26451">
      <w:pPr>
        <w:ind w:left="10"/>
      </w:pPr>
      <w:r>
        <w:rPr>
          <w:b/>
        </w:rPr>
        <w:t xml:space="preserve">EDUCATION:  </w:t>
      </w:r>
      <w:r>
        <w:t>Project Management Certified</w:t>
      </w:r>
    </w:p>
    <w:p w:rsidR="00D56B05" w:rsidRDefault="00E26451">
      <w:pPr>
        <w:ind w:left="730"/>
      </w:pPr>
      <w:r>
        <w:t xml:space="preserve">           Six Sigma Green Belt Certified</w:t>
      </w:r>
    </w:p>
    <w:p w:rsidR="00D56B05" w:rsidRDefault="00E26451">
      <w:pPr>
        <w:spacing w:after="271"/>
        <w:ind w:left="730"/>
      </w:pPr>
      <w:r>
        <w:t xml:space="preserve">           University of Maine at Fort Kent – </w:t>
      </w:r>
      <w:proofErr w:type="spellStart"/>
      <w:r>
        <w:t>Appx</w:t>
      </w:r>
      <w:proofErr w:type="spellEnd"/>
      <w:r>
        <w:t xml:space="preserve"> 118 Credits</w:t>
      </w:r>
    </w:p>
    <w:p w:rsidR="00D56B05" w:rsidRDefault="00E26451">
      <w:pPr>
        <w:ind w:left="10"/>
      </w:pPr>
      <w:r>
        <w:rPr>
          <w:b/>
        </w:rPr>
        <w:t xml:space="preserve">SKILLS AND ASSETS:  </w:t>
      </w:r>
      <w:r>
        <w:t>Microsoft products, SharePoint, Internet, Skilled in team building and training, exceptional organizational skills, methodical, effective communications both verbal and written, professional at all times, work well independently as well as in a team environment, quick learner.</w:t>
      </w:r>
    </w:p>
    <w:sectPr w:rsidR="00D56B05">
      <w:pgSz w:w="12240" w:h="15840"/>
      <w:pgMar w:top="769" w:right="720" w:bottom="1354"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A416EEF"/>
    <w:multiLevelType w:val="hybridMultilevel"/>
    <w:tmpl w:val="35462B4C"/>
    <w:lvl w:ilvl="0" w:tplc="8110D96C">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094E9C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804956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C064C1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728156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F94AFE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7465A8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99485B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77CEFB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6B05"/>
    <w:rsid w:val="00070B00"/>
    <w:rsid w:val="00AB2FEA"/>
    <w:rsid w:val="00BF279B"/>
    <w:rsid w:val="00D56B05"/>
    <w:rsid w:val="00E264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10422F5-9FEF-4EE1-BC9F-3406FC9E9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6" w:line="271" w:lineRule="auto"/>
      <w:ind w:left="370" w:hanging="10"/>
      <w:jc w:val="both"/>
    </w:pPr>
    <w:rPr>
      <w:rFonts w:ascii="Arial" w:eastAsia="Arial" w:hAnsi="Arial" w:cs="Arial"/>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411</Words>
  <Characters>2344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EOD Technology</dc:creator>
  <cp:keywords/>
  <cp:lastModifiedBy>Margaret McBreairty</cp:lastModifiedBy>
  <cp:revision>4</cp:revision>
  <dcterms:created xsi:type="dcterms:W3CDTF">2014-06-25T14:36:00Z</dcterms:created>
  <dcterms:modified xsi:type="dcterms:W3CDTF">2014-12-11T14:34:00Z</dcterms:modified>
</cp:coreProperties>
</file>