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11D2" w:rsidRPr="00BF6784" w:rsidRDefault="00F91622" w:rsidP="00877284">
      <w:pPr>
        <w:pStyle w:val="Heading1"/>
        <w:rPr>
          <w:sz w:val="24"/>
          <w:szCs w:val="24"/>
        </w:rPr>
      </w:pPr>
      <w:r w:rsidRPr="00BF6784">
        <w:rPr>
          <w:rFonts w:ascii="Georgia" w:eastAsia="Georgia" w:hAnsi="Georgia" w:cs="Georgia"/>
          <w:sz w:val="24"/>
          <w:szCs w:val="24"/>
        </w:rPr>
        <w:t>Highlights of Qualifications</w:t>
      </w:r>
    </w:p>
    <w:p w:rsidR="005311D2"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Recapture Tactics Team Member</w:t>
      </w:r>
    </w:p>
    <w:p w:rsidR="005311D2"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Five years as Forward Observer for Mortar Platoon</w:t>
      </w:r>
    </w:p>
    <w:p w:rsidR="005311D2"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rPr>
        <w:t>Secret Clearance</w:t>
      </w:r>
    </w:p>
    <w:p w:rsidR="005311D2"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rPr>
        <w:t>Ability to function in high stress environments with sound decision making</w:t>
      </w:r>
    </w:p>
    <w:p w:rsidR="005311D2"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 xml:space="preserve">Two years as Firearm and Tactics Instructor </w:t>
      </w:r>
    </w:p>
    <w:p w:rsidR="005311D2" w:rsidRPr="002C467B" w:rsidRDefault="00F91622"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Construct a variety of shooting ranges with necessary safeties in place</w:t>
      </w:r>
    </w:p>
    <w:p w:rsidR="002C467B" w:rsidRPr="00ED4E38" w:rsidRDefault="002C467B"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N</w:t>
      </w:r>
      <w:r w:rsidR="0086250C">
        <w:rPr>
          <w:rFonts w:ascii="Georgia" w:eastAsia="Georgia" w:hAnsi="Georgia" w:cs="Georgia"/>
          <w:sz w:val="18"/>
        </w:rPr>
        <w:t xml:space="preserve">ational </w:t>
      </w:r>
      <w:r>
        <w:rPr>
          <w:rFonts w:ascii="Georgia" w:eastAsia="Georgia" w:hAnsi="Georgia" w:cs="Georgia"/>
          <w:sz w:val="18"/>
        </w:rPr>
        <w:t>R</w:t>
      </w:r>
      <w:r w:rsidR="0086250C">
        <w:rPr>
          <w:rFonts w:ascii="Georgia" w:eastAsia="Georgia" w:hAnsi="Georgia" w:cs="Georgia"/>
          <w:sz w:val="18"/>
        </w:rPr>
        <w:t xml:space="preserve">ifle </w:t>
      </w:r>
      <w:r>
        <w:rPr>
          <w:rFonts w:ascii="Georgia" w:eastAsia="Georgia" w:hAnsi="Georgia" w:cs="Georgia"/>
          <w:sz w:val="18"/>
        </w:rPr>
        <w:t>A</w:t>
      </w:r>
      <w:r w:rsidR="0086250C">
        <w:rPr>
          <w:rFonts w:ascii="Georgia" w:eastAsia="Georgia" w:hAnsi="Georgia" w:cs="Georgia"/>
          <w:sz w:val="18"/>
        </w:rPr>
        <w:t>ssociation</w:t>
      </w:r>
      <w:r>
        <w:rPr>
          <w:rFonts w:ascii="Georgia" w:eastAsia="Georgia" w:hAnsi="Georgia" w:cs="Georgia"/>
          <w:sz w:val="18"/>
        </w:rPr>
        <w:t xml:space="preserve"> certified instructor for pistol, rifle, and shotgun</w:t>
      </w:r>
    </w:p>
    <w:p w:rsidR="00ED4E38" w:rsidRDefault="00ED4E38" w:rsidP="00877284">
      <w:pPr>
        <w:pStyle w:val="normal0"/>
        <w:numPr>
          <w:ilvl w:val="0"/>
          <w:numId w:val="2"/>
        </w:numPr>
        <w:spacing w:after="280" w:line="240" w:lineRule="auto"/>
        <w:ind w:left="1483" w:hanging="359"/>
        <w:rPr>
          <w:rFonts w:ascii="Georgia" w:eastAsia="Georgia" w:hAnsi="Georgia" w:cs="Georgia"/>
        </w:rPr>
      </w:pPr>
      <w:r>
        <w:rPr>
          <w:rFonts w:ascii="Georgia" w:eastAsia="Georgia" w:hAnsi="Georgia" w:cs="Georgia"/>
          <w:sz w:val="18"/>
        </w:rPr>
        <w:t>National Rifle Association certified Range safety officer</w:t>
      </w:r>
    </w:p>
    <w:p w:rsidR="005311D2" w:rsidRPr="00BF6784" w:rsidRDefault="00F91622" w:rsidP="00877284">
      <w:pPr>
        <w:pStyle w:val="Heading1"/>
        <w:rPr>
          <w:sz w:val="24"/>
          <w:szCs w:val="24"/>
        </w:rPr>
      </w:pPr>
      <w:r w:rsidRPr="00BF6784">
        <w:rPr>
          <w:rFonts w:ascii="Georgia" w:eastAsia="Georgia" w:hAnsi="Georgia" w:cs="Georgia"/>
          <w:sz w:val="24"/>
          <w:szCs w:val="24"/>
        </w:rPr>
        <w:t>Experience</w:t>
      </w:r>
    </w:p>
    <w:p w:rsidR="005311D2" w:rsidRPr="00BF6784" w:rsidRDefault="00F91622" w:rsidP="00877284">
      <w:pPr>
        <w:pStyle w:val="Heading2"/>
        <w:rPr>
          <w:sz w:val="24"/>
          <w:szCs w:val="24"/>
        </w:rPr>
      </w:pPr>
      <w:r w:rsidRPr="00BF6784">
        <w:rPr>
          <w:rFonts w:ascii="Georgia" w:eastAsia="Georgia" w:hAnsi="Georgia" w:cs="Georgia"/>
          <w:sz w:val="24"/>
          <w:szCs w:val="24"/>
        </w:rPr>
        <w:t>United States Marine Corps</w:t>
      </w:r>
      <w:r w:rsidRPr="00BF6784">
        <w:rPr>
          <w:rFonts w:ascii="Georgia" w:eastAsia="Georgia" w:hAnsi="Georgia" w:cs="Georgia"/>
          <w:i/>
          <w:sz w:val="24"/>
          <w:szCs w:val="24"/>
        </w:rPr>
        <w:t>, Sergeant</w:t>
      </w:r>
      <w:r w:rsidRPr="00BF6784">
        <w:rPr>
          <w:rFonts w:ascii="Georgia" w:eastAsia="Georgia" w:hAnsi="Georgia" w:cs="Georgia"/>
          <w:sz w:val="24"/>
          <w:szCs w:val="24"/>
        </w:rPr>
        <w:tab/>
        <w:t>2005-Present</w:t>
      </w:r>
    </w:p>
    <w:p w:rsidR="005311D2" w:rsidRDefault="00F91622" w:rsidP="00877284">
      <w:pPr>
        <w:pStyle w:val="normal0"/>
        <w:spacing w:after="120" w:line="240" w:lineRule="auto"/>
        <w:ind w:left="360"/>
      </w:pPr>
      <w:r>
        <w:rPr>
          <w:rFonts w:ascii="Georgia" w:eastAsia="Georgia" w:hAnsi="Georgia" w:cs="Georgia"/>
          <w:i/>
          <w:sz w:val="18"/>
        </w:rPr>
        <w:t>Marksmanship Instructor (2012-Present)</w:t>
      </w:r>
    </w:p>
    <w:p w:rsidR="005311D2" w:rsidRDefault="00F91622" w:rsidP="00877284">
      <w:pPr>
        <w:pStyle w:val="normal0"/>
        <w:spacing w:after="120" w:line="240" w:lineRule="auto"/>
        <w:ind w:left="360"/>
      </w:pPr>
      <w:proofErr w:type="gramStart"/>
      <w:r>
        <w:rPr>
          <w:rFonts w:ascii="Georgia" w:eastAsia="Georgia" w:hAnsi="Georgia" w:cs="Georgia"/>
          <w:sz w:val="18"/>
        </w:rPr>
        <w:t>Instructed in all phases of the marksmanship program: fundamentals, problem and solution identification on the qualification and requalification on small arms ranges.</w:t>
      </w:r>
      <w:proofErr w:type="gramEnd"/>
      <w:r>
        <w:rPr>
          <w:rFonts w:ascii="Georgia" w:eastAsia="Georgia" w:hAnsi="Georgia" w:cs="Georgia"/>
          <w:sz w:val="18"/>
        </w:rPr>
        <w:t xml:space="preserve"> </w:t>
      </w:r>
      <w:proofErr w:type="gramStart"/>
      <w:r>
        <w:rPr>
          <w:rFonts w:ascii="Georgia" w:eastAsia="Georgia" w:hAnsi="Georgia" w:cs="Georgia"/>
          <w:sz w:val="18"/>
        </w:rPr>
        <w:t>Assisted with operation of firing ranges.</w:t>
      </w:r>
      <w:proofErr w:type="gramEnd"/>
      <w:r w:rsidR="0086250C">
        <w:rPr>
          <w:rFonts w:ascii="Georgia" w:eastAsia="Georgia" w:hAnsi="Georgia" w:cs="Georgia"/>
          <w:sz w:val="18"/>
        </w:rPr>
        <w:t xml:space="preserve"> </w:t>
      </w:r>
      <w:proofErr w:type="gramStart"/>
      <w:r w:rsidR="0086250C">
        <w:rPr>
          <w:rFonts w:ascii="Georgia" w:eastAsia="Georgia" w:hAnsi="Georgia" w:cs="Georgia"/>
          <w:sz w:val="18"/>
        </w:rPr>
        <w:t>Able to create new marksmanship coaches.</w:t>
      </w:r>
      <w:proofErr w:type="gramEnd"/>
    </w:p>
    <w:p w:rsidR="005311D2" w:rsidRDefault="00F91622" w:rsidP="00877284">
      <w:pPr>
        <w:pStyle w:val="normal0"/>
        <w:spacing w:after="120" w:line="240" w:lineRule="auto"/>
        <w:ind w:left="360"/>
      </w:pPr>
      <w:r>
        <w:rPr>
          <w:rFonts w:ascii="Georgia" w:eastAsia="Georgia" w:hAnsi="Georgia" w:cs="Georgia"/>
          <w:i/>
          <w:sz w:val="18"/>
        </w:rPr>
        <w:t>8154- Close Quarters Combat Instructor (2012-Present)</w:t>
      </w:r>
    </w:p>
    <w:p w:rsidR="005311D2" w:rsidRDefault="00F91622" w:rsidP="00877284">
      <w:pPr>
        <w:pStyle w:val="normal0"/>
        <w:spacing w:after="120" w:line="240" w:lineRule="auto"/>
        <w:ind w:left="360"/>
      </w:pPr>
      <w:r>
        <w:rPr>
          <w:rFonts w:ascii="Georgia" w:eastAsia="Georgia" w:hAnsi="Georgia" w:cs="Georgia"/>
          <w:sz w:val="18"/>
        </w:rPr>
        <w:t xml:space="preserve">Provided platform instruction in advanced urban combat/ close quarters </w:t>
      </w:r>
      <w:proofErr w:type="gramStart"/>
      <w:r>
        <w:rPr>
          <w:rFonts w:ascii="Georgia" w:eastAsia="Georgia" w:hAnsi="Georgia" w:cs="Georgia"/>
          <w:sz w:val="18"/>
        </w:rPr>
        <w:t>combat  marksmanship</w:t>
      </w:r>
      <w:proofErr w:type="gramEnd"/>
      <w:r>
        <w:rPr>
          <w:rFonts w:ascii="Georgia" w:eastAsia="Georgia" w:hAnsi="Georgia" w:cs="Georgia"/>
          <w:sz w:val="18"/>
        </w:rPr>
        <w:t xml:space="preserve"> using both the M9A1 service Pistol and M4A1 Service Carbine. Instructed students in the tactics, techniques and procedures in association with close quarter initiative based tactics</w:t>
      </w:r>
      <w:r>
        <w:rPr>
          <w:rFonts w:ascii="Georgia" w:eastAsia="Georgia" w:hAnsi="Georgia" w:cs="Georgia"/>
          <w:i/>
          <w:sz w:val="18"/>
        </w:rPr>
        <w:t>.</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Monitored and documented individual student performance and mentored them as a Marine and student.</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 xml:space="preserve">Supervised live-fire and </w:t>
      </w:r>
      <w:proofErr w:type="spellStart"/>
      <w:r>
        <w:rPr>
          <w:rFonts w:ascii="Georgia" w:eastAsia="Georgia" w:hAnsi="Georgia" w:cs="Georgia"/>
          <w:sz w:val="18"/>
        </w:rPr>
        <w:t>simmuntion</w:t>
      </w:r>
      <w:proofErr w:type="spellEnd"/>
      <w:r>
        <w:rPr>
          <w:rFonts w:ascii="Georgia" w:eastAsia="Georgia" w:hAnsi="Georgia" w:cs="Georgia"/>
          <w:sz w:val="18"/>
        </w:rPr>
        <w:t xml:space="preserve"> training in two live-fire houses in a 360 live-fire environment</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Primary saf</w:t>
      </w:r>
      <w:r w:rsidR="0086250C">
        <w:rPr>
          <w:rFonts w:ascii="Georgia" w:eastAsia="Georgia" w:hAnsi="Georgia" w:cs="Georgia"/>
          <w:sz w:val="18"/>
        </w:rPr>
        <w:t xml:space="preserve">ety officer for lateral ranges </w:t>
      </w:r>
      <w:r>
        <w:rPr>
          <w:rFonts w:ascii="Georgia" w:eastAsia="Georgia" w:hAnsi="Georgia" w:cs="Georgia"/>
          <w:sz w:val="18"/>
        </w:rPr>
        <w:t>and two 360 degree live fire houses.</w:t>
      </w:r>
    </w:p>
    <w:p w:rsidR="0086250C" w:rsidRDefault="0086250C"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Helped develop and maintain course standards.</w:t>
      </w:r>
    </w:p>
    <w:p w:rsidR="005311D2" w:rsidRDefault="00F91622" w:rsidP="00877284">
      <w:pPr>
        <w:pStyle w:val="normal0"/>
        <w:spacing w:after="120" w:line="240" w:lineRule="auto"/>
        <w:ind w:left="360"/>
      </w:pPr>
      <w:r>
        <w:rPr>
          <w:rFonts w:ascii="Georgia" w:eastAsia="Georgia" w:hAnsi="Georgia" w:cs="Georgia"/>
          <w:i/>
          <w:sz w:val="18"/>
        </w:rPr>
        <w:t>Marksmanship Coach (2009-Present)</w:t>
      </w:r>
    </w:p>
    <w:p w:rsidR="005311D2" w:rsidRDefault="00F91622" w:rsidP="00877284">
      <w:pPr>
        <w:pStyle w:val="normal0"/>
        <w:spacing w:after="120" w:line="240" w:lineRule="auto"/>
        <w:ind w:left="360"/>
      </w:pPr>
      <w:r>
        <w:rPr>
          <w:rFonts w:ascii="Georgia" w:eastAsia="Georgia" w:hAnsi="Georgia" w:cs="Georgia"/>
          <w:sz w:val="18"/>
        </w:rPr>
        <w:t xml:space="preserve">Analyzed performance issues of shooters during dry and live-fire exercises in all phases of the marksmanship program for qualification and requalification. </w:t>
      </w:r>
      <w:proofErr w:type="gramStart"/>
      <w:r>
        <w:rPr>
          <w:rFonts w:ascii="Georgia" w:eastAsia="Georgia" w:hAnsi="Georgia" w:cs="Georgia"/>
          <w:sz w:val="18"/>
        </w:rPr>
        <w:t>Assisted in the operation of firing ranges.</w:t>
      </w:r>
      <w:proofErr w:type="gramEnd"/>
    </w:p>
    <w:p w:rsidR="005311D2" w:rsidRDefault="00F91622" w:rsidP="00877284">
      <w:pPr>
        <w:pStyle w:val="normal0"/>
        <w:spacing w:after="120" w:line="240" w:lineRule="auto"/>
        <w:ind w:left="360"/>
      </w:pPr>
      <w:r>
        <w:rPr>
          <w:rFonts w:ascii="Georgia" w:eastAsia="Georgia" w:hAnsi="Georgia" w:cs="Georgia"/>
          <w:i/>
          <w:sz w:val="18"/>
        </w:rPr>
        <w:t>8154- Close Quarters Battle Team Member (2006-2007)</w:t>
      </w:r>
    </w:p>
    <w:p w:rsidR="005311D2" w:rsidRDefault="00F91622" w:rsidP="00877284">
      <w:pPr>
        <w:pStyle w:val="normal0"/>
        <w:spacing w:after="120" w:line="240" w:lineRule="auto"/>
        <w:ind w:left="360"/>
      </w:pPr>
      <w:r>
        <w:rPr>
          <w:rFonts w:ascii="Georgia" w:eastAsia="Georgia" w:hAnsi="Georgia" w:cs="Georgia"/>
          <w:sz w:val="18"/>
        </w:rPr>
        <w:t xml:space="preserve">Tasked with regaining control over captured personnel, material and </w:t>
      </w:r>
      <w:proofErr w:type="gramStart"/>
      <w:r>
        <w:rPr>
          <w:rFonts w:ascii="Georgia" w:eastAsia="Georgia" w:hAnsi="Georgia" w:cs="Georgia"/>
          <w:sz w:val="18"/>
        </w:rPr>
        <w:t>property.:</w:t>
      </w:r>
      <w:proofErr w:type="gramEnd"/>
      <w:r>
        <w:rPr>
          <w:rFonts w:ascii="Georgia" w:eastAsia="Georgia" w:hAnsi="Georgia" w:cs="Georgia"/>
          <w:sz w:val="18"/>
        </w:rPr>
        <w:t xml:space="preserve"> including, the recapture of nuclear weapons, facilities and vessels.</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Driver for the RTT</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 xml:space="preserve">Assistant </w:t>
      </w:r>
      <w:proofErr w:type="spellStart"/>
      <w:r>
        <w:rPr>
          <w:rFonts w:ascii="Georgia" w:eastAsia="Georgia" w:hAnsi="Georgia" w:cs="Georgia"/>
          <w:sz w:val="18"/>
        </w:rPr>
        <w:t>breacher</w:t>
      </w:r>
      <w:proofErr w:type="spellEnd"/>
    </w:p>
    <w:p w:rsidR="005311D2" w:rsidRDefault="00F91622" w:rsidP="00877284">
      <w:pPr>
        <w:pStyle w:val="normal0"/>
        <w:spacing w:after="120" w:line="240" w:lineRule="auto"/>
        <w:ind w:left="360"/>
      </w:pPr>
      <w:r>
        <w:rPr>
          <w:rFonts w:ascii="Georgia" w:eastAsia="Georgia" w:hAnsi="Georgia" w:cs="Georgia"/>
          <w:i/>
          <w:sz w:val="18"/>
        </w:rPr>
        <w:t>8152- Basic Marine Security Guard (2005-2006)</w:t>
      </w:r>
    </w:p>
    <w:p w:rsidR="005311D2" w:rsidRDefault="00F91622" w:rsidP="00877284">
      <w:pPr>
        <w:pStyle w:val="normal0"/>
        <w:spacing w:after="120" w:line="240" w:lineRule="auto"/>
        <w:ind w:left="360"/>
      </w:pPr>
      <w:r>
        <w:rPr>
          <w:rFonts w:ascii="Georgia" w:eastAsia="Georgia" w:hAnsi="Georgia" w:cs="Georgia"/>
          <w:sz w:val="18"/>
        </w:rPr>
        <w:t>Maintained and provided physical security at Kings Bay Naval Base</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Team leader- First team deployed for security alerts and training new Marines assigned to platoon. Mentored Marines to lead their own teams and thrived in leadership billets.</w:t>
      </w:r>
    </w:p>
    <w:p w:rsidR="005311D2" w:rsidRDefault="00F91622" w:rsidP="00877284">
      <w:pPr>
        <w:pStyle w:val="normal0"/>
        <w:spacing w:after="120" w:line="240" w:lineRule="auto"/>
        <w:ind w:left="720" w:hanging="359"/>
      </w:pPr>
      <w:r>
        <w:rPr>
          <w:rFonts w:ascii="Georgia" w:eastAsia="Georgia" w:hAnsi="Georgia" w:cs="Georgia"/>
          <w:sz w:val="18"/>
        </w:rPr>
        <w:lastRenderedPageBreak/>
        <w:t xml:space="preserve">Maintained tactical vehicle and set drills for Marines under charge </w:t>
      </w:r>
      <w:proofErr w:type="gramStart"/>
      <w:r>
        <w:rPr>
          <w:rFonts w:ascii="Georgia" w:eastAsia="Georgia" w:hAnsi="Georgia" w:cs="Georgia"/>
          <w:sz w:val="18"/>
        </w:rPr>
        <w:t>nourishing  a</w:t>
      </w:r>
      <w:proofErr w:type="gramEnd"/>
      <w:r>
        <w:rPr>
          <w:rFonts w:ascii="Georgia" w:eastAsia="Georgia" w:hAnsi="Georgia" w:cs="Georgia"/>
          <w:sz w:val="18"/>
        </w:rPr>
        <w:t xml:space="preserve"> combat ready mind along with executing individual initiative. </w:t>
      </w:r>
      <w:proofErr w:type="gramStart"/>
      <w:r>
        <w:rPr>
          <w:rFonts w:ascii="Georgia" w:eastAsia="Georgia" w:hAnsi="Georgia" w:cs="Georgia"/>
          <w:sz w:val="18"/>
        </w:rPr>
        <w:t>Ensured subordinates’ security duties when outside the complex.</w:t>
      </w:r>
      <w:proofErr w:type="gramEnd"/>
    </w:p>
    <w:p w:rsidR="005311D2" w:rsidRDefault="00F91622" w:rsidP="00877284">
      <w:pPr>
        <w:pStyle w:val="normal0"/>
        <w:spacing w:after="120" w:line="240" w:lineRule="auto"/>
        <w:ind w:left="360"/>
      </w:pPr>
      <w:proofErr w:type="spellStart"/>
      <w:r>
        <w:rPr>
          <w:rFonts w:ascii="Georgia" w:eastAsia="Georgia" w:hAnsi="Georgia" w:cs="Georgia"/>
          <w:i/>
          <w:sz w:val="18"/>
        </w:rPr>
        <w:t>Mortarman</w:t>
      </w:r>
      <w:proofErr w:type="spellEnd"/>
      <w:r>
        <w:rPr>
          <w:rFonts w:ascii="Georgia" w:eastAsia="Georgia" w:hAnsi="Georgia" w:cs="Georgia"/>
          <w:i/>
          <w:sz w:val="18"/>
        </w:rPr>
        <w:t xml:space="preserve"> (2005-2012)</w:t>
      </w:r>
    </w:p>
    <w:p w:rsidR="005311D2" w:rsidRDefault="00F91622" w:rsidP="00877284">
      <w:pPr>
        <w:pStyle w:val="normal0"/>
        <w:spacing w:after="120" w:line="240" w:lineRule="auto"/>
        <w:ind w:left="360"/>
      </w:pPr>
      <w:proofErr w:type="gramStart"/>
      <w:r>
        <w:rPr>
          <w:rFonts w:ascii="Georgia" w:eastAsia="Georgia" w:hAnsi="Georgia" w:cs="Georgia"/>
          <w:sz w:val="18"/>
        </w:rPr>
        <w:t>Operated light and medium mortars.</w:t>
      </w:r>
      <w:proofErr w:type="gramEnd"/>
      <w:r>
        <w:rPr>
          <w:rFonts w:ascii="Georgia" w:eastAsia="Georgia" w:hAnsi="Georgia" w:cs="Georgia"/>
          <w:sz w:val="18"/>
        </w:rPr>
        <w:t xml:space="preserve"> </w:t>
      </w:r>
      <w:proofErr w:type="gramStart"/>
      <w:r>
        <w:rPr>
          <w:rFonts w:ascii="Georgia" w:eastAsia="Georgia" w:hAnsi="Georgia" w:cs="Georgia"/>
          <w:sz w:val="18"/>
        </w:rPr>
        <w:t>Provided indirect fire of support personnel</w:t>
      </w:r>
      <w:r>
        <w:rPr>
          <w:rFonts w:ascii="Georgia" w:eastAsia="Georgia" w:hAnsi="Georgia" w:cs="Georgia"/>
          <w:i/>
          <w:sz w:val="18"/>
        </w:rPr>
        <w:t>.</w:t>
      </w:r>
      <w:proofErr w:type="gramEnd"/>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Forward Observer called for fire by locating targets and giving target locations to the Fire Direction Center</w:t>
      </w:r>
    </w:p>
    <w:p w:rsidR="005311D2" w:rsidRDefault="00F91622" w:rsidP="00877284">
      <w:pPr>
        <w:pStyle w:val="normal0"/>
        <w:numPr>
          <w:ilvl w:val="0"/>
          <w:numId w:val="1"/>
        </w:numPr>
        <w:spacing w:after="120" w:line="240" w:lineRule="auto"/>
        <w:ind w:hanging="359"/>
        <w:rPr>
          <w:rFonts w:ascii="Georgia" w:eastAsia="Georgia" w:hAnsi="Georgia" w:cs="Georgia"/>
          <w:sz w:val="18"/>
        </w:rPr>
      </w:pPr>
      <w:r>
        <w:rPr>
          <w:rFonts w:ascii="Georgia" w:eastAsia="Georgia" w:hAnsi="Georgia" w:cs="Georgia"/>
          <w:sz w:val="18"/>
        </w:rPr>
        <w:t>Deployed as Squad leader for 14 Marines conducting routine security patrols in and around enemy held ground</w:t>
      </w:r>
    </w:p>
    <w:p w:rsidR="005311D2" w:rsidRDefault="00F91622" w:rsidP="00877284">
      <w:pPr>
        <w:pStyle w:val="normal0"/>
        <w:spacing w:after="120" w:line="240" w:lineRule="auto"/>
        <w:ind w:left="720" w:hanging="359"/>
      </w:pPr>
      <w:r>
        <w:rPr>
          <w:rFonts w:ascii="Georgia" w:eastAsia="Georgia" w:hAnsi="Georgia" w:cs="Georgia"/>
          <w:i/>
          <w:sz w:val="18"/>
        </w:rPr>
        <w:t>Non Lethal Weapons Instructor (2013- present)</w:t>
      </w:r>
    </w:p>
    <w:p w:rsidR="002C467B" w:rsidRPr="00877284" w:rsidRDefault="00F91622" w:rsidP="00877284">
      <w:pPr>
        <w:pStyle w:val="normal0"/>
        <w:spacing w:after="120" w:line="240" w:lineRule="auto"/>
        <w:ind w:left="720" w:hanging="359"/>
        <w:rPr>
          <w:rFonts w:ascii="Georgia" w:eastAsia="Georgia" w:hAnsi="Georgia" w:cs="Georgia"/>
          <w:sz w:val="18"/>
        </w:rPr>
      </w:pPr>
      <w:proofErr w:type="gramStart"/>
      <w:r>
        <w:rPr>
          <w:rFonts w:ascii="Georgia" w:eastAsia="Georgia" w:hAnsi="Georgia" w:cs="Georgia"/>
          <w:sz w:val="18"/>
        </w:rPr>
        <w:t>Provided both platform and practical application instruction on non-lethal tactics, techniques and procedures.</w:t>
      </w:r>
      <w:proofErr w:type="gramEnd"/>
      <w:r>
        <w:rPr>
          <w:rFonts w:ascii="Georgia" w:eastAsia="Georgia" w:hAnsi="Georgia" w:cs="Georgia"/>
          <w:sz w:val="18"/>
        </w:rPr>
        <w:t xml:space="preserve"> </w:t>
      </w:r>
      <w:proofErr w:type="gramStart"/>
      <w:r>
        <w:rPr>
          <w:rFonts w:ascii="Georgia" w:eastAsia="Georgia" w:hAnsi="Georgia" w:cs="Georgia"/>
          <w:sz w:val="18"/>
        </w:rPr>
        <w:t>Trained on non lethal weapons, equipment and how to employ them within the unit.</w:t>
      </w:r>
      <w:proofErr w:type="gramEnd"/>
    </w:p>
    <w:p w:rsidR="005311D2" w:rsidRPr="00BF6784" w:rsidRDefault="00F91622" w:rsidP="00877284">
      <w:pPr>
        <w:pStyle w:val="Heading1"/>
        <w:rPr>
          <w:rFonts w:ascii="Georgia" w:eastAsia="Georgia" w:hAnsi="Georgia" w:cs="Georgia"/>
          <w:sz w:val="24"/>
          <w:szCs w:val="24"/>
        </w:rPr>
      </w:pPr>
      <w:r w:rsidRPr="00BF6784">
        <w:rPr>
          <w:rFonts w:ascii="Georgia" w:eastAsia="Georgia" w:hAnsi="Georgia" w:cs="Georgia"/>
          <w:sz w:val="24"/>
          <w:szCs w:val="24"/>
        </w:rPr>
        <w:t>Training</w:t>
      </w:r>
    </w:p>
    <w:p w:rsidR="00ED4E38" w:rsidRDefault="00ED4E38" w:rsidP="00877284">
      <w:pPr>
        <w:pStyle w:val="normal0"/>
        <w:spacing w:line="240" w:lineRule="auto"/>
      </w:pPr>
      <w:r>
        <w:t>Basic Instructor Course</w:t>
      </w:r>
    </w:p>
    <w:p w:rsidR="00ED4E38" w:rsidRPr="00ED4E38" w:rsidRDefault="00ED4E38" w:rsidP="00877284">
      <w:pPr>
        <w:pStyle w:val="normal0"/>
        <w:spacing w:line="240" w:lineRule="auto"/>
        <w:rPr>
          <w:color w:val="000000" w:themeColor="text1"/>
        </w:rPr>
      </w:pPr>
      <w:r w:rsidRPr="00ED4E38">
        <w:rPr>
          <w:rFonts w:ascii="Georgia" w:hAnsi="Georgia"/>
          <w:sz w:val="18"/>
          <w:szCs w:val="18"/>
        </w:rPr>
        <w:tab/>
      </w:r>
      <w:r>
        <w:rPr>
          <w:rFonts w:ascii="Georgia" w:hAnsi="Georgia" w:cs="Arial"/>
          <w:color w:val="000000" w:themeColor="text1"/>
          <w:sz w:val="18"/>
          <w:szCs w:val="18"/>
          <w:shd w:val="clear" w:color="auto" w:fill="FFFFFF"/>
        </w:rPr>
        <w:t>T</w:t>
      </w:r>
      <w:r w:rsidRPr="00ED4E38">
        <w:rPr>
          <w:rFonts w:ascii="Georgia" w:hAnsi="Georgia" w:cs="Arial"/>
          <w:color w:val="000000" w:themeColor="text1"/>
          <w:sz w:val="18"/>
          <w:szCs w:val="18"/>
          <w:shd w:val="clear" w:color="auto" w:fill="FFFFFF"/>
        </w:rPr>
        <w:t>rain and educate military and civilian personnel assigned to leadership and instructional billets in the Supporting Establishment and Operating Forces in the analysis, design, development, implementation and evaluation of Individual and Unit Training using the Systems Approach to Training and Education</w:t>
      </w:r>
      <w:r w:rsidRPr="00ED4E38">
        <w:rPr>
          <w:rFonts w:ascii="Arial" w:hAnsi="Arial" w:cs="Arial"/>
          <w:color w:val="000000" w:themeColor="text1"/>
          <w:sz w:val="14"/>
          <w:szCs w:val="14"/>
          <w:shd w:val="clear" w:color="auto" w:fill="FFFFFF"/>
        </w:rPr>
        <w:t>.</w:t>
      </w:r>
      <w:r w:rsidRPr="00ED4E38">
        <w:rPr>
          <w:rStyle w:val="apple-converted-space"/>
          <w:rFonts w:ascii="Arial" w:hAnsi="Arial" w:cs="Arial"/>
          <w:color w:val="000000" w:themeColor="text1"/>
          <w:sz w:val="14"/>
          <w:szCs w:val="14"/>
          <w:shd w:val="clear" w:color="auto" w:fill="FFFFFF"/>
        </w:rPr>
        <w:t> </w:t>
      </w:r>
    </w:p>
    <w:p w:rsidR="005311D2" w:rsidRDefault="00F91622" w:rsidP="00877284">
      <w:pPr>
        <w:pStyle w:val="Heading2"/>
      </w:pPr>
      <w:r>
        <w:rPr>
          <w:rFonts w:ascii="Georgia" w:eastAsia="Georgia" w:hAnsi="Georgia" w:cs="Georgia"/>
          <w:b w:val="0"/>
          <w:sz w:val="18"/>
        </w:rPr>
        <w:t>Infantry Mortars Leaders Course</w:t>
      </w:r>
    </w:p>
    <w:p w:rsidR="005311D2" w:rsidRDefault="00F91622" w:rsidP="00877284">
      <w:pPr>
        <w:pStyle w:val="Heading2"/>
        <w:ind w:firstLine="720"/>
      </w:pPr>
      <w:proofErr w:type="gramStart"/>
      <w:r>
        <w:rPr>
          <w:rFonts w:ascii="Georgia" w:eastAsia="Georgia" w:hAnsi="Georgia" w:cs="Georgia"/>
          <w:b w:val="0"/>
          <w:sz w:val="18"/>
        </w:rPr>
        <w:t>Trains Marines to serve as a section leader for the M224 mortar section of an infantry weapons platoon, or to serve as a squad leader, plotter or section leader for an M252 mortar platoon in an infantry weapons company.</w:t>
      </w:r>
      <w:proofErr w:type="gramEnd"/>
    </w:p>
    <w:p w:rsidR="005311D2" w:rsidRDefault="00F91622" w:rsidP="00877284">
      <w:pPr>
        <w:pStyle w:val="Heading2"/>
      </w:pPr>
      <w:r>
        <w:rPr>
          <w:rFonts w:ascii="Georgia" w:eastAsia="Georgia" w:hAnsi="Georgia" w:cs="Georgia"/>
          <w:b w:val="0"/>
          <w:sz w:val="18"/>
        </w:rPr>
        <w:t>Close-Quarters Battle Course</w:t>
      </w:r>
    </w:p>
    <w:p w:rsidR="005311D2" w:rsidRDefault="00F91622" w:rsidP="00877284">
      <w:pPr>
        <w:pStyle w:val="normal0"/>
        <w:spacing w:after="200" w:line="240" w:lineRule="auto"/>
        <w:ind w:firstLine="720"/>
      </w:pPr>
      <w:proofErr w:type="gramStart"/>
      <w:r>
        <w:rPr>
          <w:rFonts w:ascii="Georgia" w:eastAsia="Georgia" w:hAnsi="Georgia" w:cs="Georgia"/>
          <w:sz w:val="18"/>
        </w:rPr>
        <w:t>Teaches the planning and execution of deliberate and emergency assaults and close-quarters battle tactics and techniques.</w:t>
      </w:r>
      <w:proofErr w:type="gramEnd"/>
    </w:p>
    <w:p w:rsidR="005311D2" w:rsidRDefault="00F91622" w:rsidP="00877284">
      <w:pPr>
        <w:pStyle w:val="Heading2"/>
      </w:pPr>
      <w:r>
        <w:rPr>
          <w:rFonts w:ascii="Georgia" w:eastAsia="Georgia" w:hAnsi="Georgia" w:cs="Georgia"/>
          <w:b w:val="0"/>
          <w:sz w:val="18"/>
        </w:rPr>
        <w:t>Non-Lethal Weapons Course</w:t>
      </w:r>
    </w:p>
    <w:p w:rsidR="005311D2" w:rsidRDefault="00F91622" w:rsidP="00877284">
      <w:pPr>
        <w:pStyle w:val="normal0"/>
        <w:spacing w:after="200" w:line="240" w:lineRule="auto"/>
        <w:ind w:firstLine="720"/>
      </w:pPr>
      <w:proofErr w:type="gramStart"/>
      <w:r>
        <w:rPr>
          <w:rFonts w:ascii="Georgia" w:eastAsia="Georgia" w:hAnsi="Georgia" w:cs="Georgia"/>
          <w:sz w:val="18"/>
        </w:rPr>
        <w:t>Familiarizes Marines with non-lethal weapons and tactics.</w:t>
      </w:r>
      <w:proofErr w:type="gramEnd"/>
    </w:p>
    <w:p w:rsidR="005311D2" w:rsidRDefault="00F91622" w:rsidP="00877284">
      <w:pPr>
        <w:pStyle w:val="Heading2"/>
      </w:pPr>
      <w:r>
        <w:rPr>
          <w:rFonts w:ascii="Georgia" w:eastAsia="Georgia" w:hAnsi="Georgia" w:cs="Georgia"/>
          <w:b w:val="0"/>
          <w:sz w:val="18"/>
        </w:rPr>
        <w:t>Mountain Warfare Training</w:t>
      </w:r>
    </w:p>
    <w:p w:rsidR="005311D2" w:rsidRDefault="0086250C" w:rsidP="00877284">
      <w:pPr>
        <w:pStyle w:val="normal0"/>
        <w:spacing w:after="200" w:line="240" w:lineRule="auto"/>
        <w:ind w:firstLine="720"/>
      </w:pPr>
      <w:proofErr w:type="gramStart"/>
      <w:r>
        <w:rPr>
          <w:rFonts w:ascii="Georgia" w:eastAsia="Georgia" w:hAnsi="Georgia" w:cs="Georgia"/>
          <w:sz w:val="18"/>
        </w:rPr>
        <w:t>Conducted small</w:t>
      </w:r>
      <w:r w:rsidR="00F91622">
        <w:rPr>
          <w:rFonts w:ascii="Georgia" w:eastAsia="Georgia" w:hAnsi="Georgia" w:cs="Georgia"/>
          <w:sz w:val="18"/>
        </w:rPr>
        <w:t xml:space="preserve"> unit</w:t>
      </w:r>
      <w:r>
        <w:rPr>
          <w:rFonts w:ascii="Georgia" w:eastAsia="Georgia" w:hAnsi="Georgia" w:cs="Georgia"/>
          <w:sz w:val="18"/>
        </w:rPr>
        <w:t xml:space="preserve"> and individual training courses</w:t>
      </w:r>
      <w:r w:rsidR="00F91622">
        <w:rPr>
          <w:rFonts w:ascii="Georgia" w:eastAsia="Georgia" w:hAnsi="Georgia" w:cs="Georgia"/>
          <w:sz w:val="18"/>
        </w:rPr>
        <w:t xml:space="preserve"> to prepare for operations in mountainous, high-altitude and cold-weather environments.</w:t>
      </w:r>
      <w:proofErr w:type="gramEnd"/>
    </w:p>
    <w:p w:rsidR="005311D2" w:rsidRPr="00BF6784" w:rsidRDefault="00F91622" w:rsidP="00877284">
      <w:pPr>
        <w:pStyle w:val="Heading1"/>
        <w:rPr>
          <w:sz w:val="24"/>
          <w:szCs w:val="24"/>
        </w:rPr>
      </w:pPr>
      <w:r w:rsidRPr="00BF6784">
        <w:rPr>
          <w:rFonts w:ascii="Georgia" w:eastAsia="Georgia" w:hAnsi="Georgia" w:cs="Georgia"/>
          <w:sz w:val="24"/>
          <w:szCs w:val="24"/>
        </w:rPr>
        <w:t>Awards &amp; Honors</w:t>
      </w:r>
    </w:p>
    <w:p w:rsidR="005311D2" w:rsidRDefault="00F91622" w:rsidP="00877284">
      <w:pPr>
        <w:pStyle w:val="normal0"/>
        <w:numPr>
          <w:ilvl w:val="0"/>
          <w:numId w:val="1"/>
        </w:numPr>
        <w:spacing w:after="280" w:line="240" w:lineRule="auto"/>
        <w:ind w:hanging="359"/>
        <w:rPr>
          <w:rFonts w:ascii="Georgia" w:eastAsia="Georgia" w:hAnsi="Georgia" w:cs="Georgia"/>
          <w:sz w:val="18"/>
        </w:rPr>
      </w:pPr>
      <w:r>
        <w:rPr>
          <w:rFonts w:ascii="Georgia" w:eastAsia="Georgia" w:hAnsi="Georgia" w:cs="Georgia"/>
          <w:sz w:val="18"/>
        </w:rPr>
        <w:t>Purple Heart- for wounds received during combat operations February 23 2012</w:t>
      </w:r>
    </w:p>
    <w:p w:rsidR="005311D2" w:rsidRDefault="00F91622" w:rsidP="00877284">
      <w:pPr>
        <w:pStyle w:val="normal0"/>
        <w:numPr>
          <w:ilvl w:val="0"/>
          <w:numId w:val="1"/>
        </w:numPr>
        <w:spacing w:after="280" w:line="240" w:lineRule="auto"/>
        <w:ind w:hanging="359"/>
        <w:rPr>
          <w:rFonts w:ascii="Georgia" w:eastAsia="Georgia" w:hAnsi="Georgia" w:cs="Georgia"/>
          <w:sz w:val="18"/>
        </w:rPr>
      </w:pPr>
      <w:r>
        <w:rPr>
          <w:rFonts w:ascii="Georgia" w:eastAsia="Georgia" w:hAnsi="Georgia" w:cs="Georgia"/>
          <w:sz w:val="18"/>
        </w:rPr>
        <w:t>Navy &amp; Marine Corps Commendation Medal- Awarded for rendering life saving first Aid to two Casualties and keeping tactical command of units 2011-2012</w:t>
      </w:r>
    </w:p>
    <w:p w:rsidR="005311D2" w:rsidRDefault="00F91622" w:rsidP="00877284">
      <w:pPr>
        <w:pStyle w:val="normal0"/>
        <w:numPr>
          <w:ilvl w:val="0"/>
          <w:numId w:val="1"/>
        </w:numPr>
        <w:spacing w:after="280" w:line="240" w:lineRule="auto"/>
        <w:ind w:hanging="359"/>
        <w:rPr>
          <w:rFonts w:ascii="Georgia" w:eastAsia="Georgia" w:hAnsi="Georgia" w:cs="Georgia"/>
          <w:sz w:val="18"/>
        </w:rPr>
      </w:pPr>
      <w:r>
        <w:rPr>
          <w:rFonts w:ascii="Georgia" w:eastAsia="Georgia" w:hAnsi="Georgia" w:cs="Georgia"/>
          <w:sz w:val="18"/>
        </w:rPr>
        <w:t xml:space="preserve"> Navy &amp; Marine Corps Combat Action Ribbon- Awarded while conducting combat operations with 3</w:t>
      </w:r>
      <w:r>
        <w:rPr>
          <w:rFonts w:ascii="Georgia" w:eastAsia="Georgia" w:hAnsi="Georgia" w:cs="Georgia"/>
          <w:sz w:val="18"/>
          <w:vertAlign w:val="superscript"/>
        </w:rPr>
        <w:t>rd</w:t>
      </w:r>
      <w:r>
        <w:rPr>
          <w:rFonts w:ascii="Georgia" w:eastAsia="Georgia" w:hAnsi="Georgia" w:cs="Georgia"/>
          <w:sz w:val="18"/>
        </w:rPr>
        <w:t xml:space="preserve"> battalion 7</w:t>
      </w:r>
      <w:r>
        <w:rPr>
          <w:rFonts w:ascii="Georgia" w:eastAsia="Georgia" w:hAnsi="Georgia" w:cs="Georgia"/>
          <w:sz w:val="18"/>
          <w:vertAlign w:val="superscript"/>
        </w:rPr>
        <w:t>th</w:t>
      </w:r>
      <w:r>
        <w:rPr>
          <w:rFonts w:ascii="Georgia" w:eastAsia="Georgia" w:hAnsi="Georgia" w:cs="Georgia"/>
          <w:sz w:val="18"/>
        </w:rPr>
        <w:t xml:space="preserve"> marines 2011-2012</w:t>
      </w:r>
    </w:p>
    <w:p w:rsidR="005311D2" w:rsidRDefault="00F91622" w:rsidP="00877284">
      <w:pPr>
        <w:pStyle w:val="normal0"/>
        <w:numPr>
          <w:ilvl w:val="0"/>
          <w:numId w:val="1"/>
        </w:numPr>
        <w:spacing w:after="280" w:line="240" w:lineRule="auto"/>
        <w:ind w:hanging="359"/>
        <w:rPr>
          <w:rFonts w:ascii="Georgia" w:eastAsia="Georgia" w:hAnsi="Georgia" w:cs="Georgia"/>
          <w:sz w:val="18"/>
        </w:rPr>
      </w:pPr>
      <w:r>
        <w:rPr>
          <w:rFonts w:ascii="Georgia" w:eastAsia="Georgia" w:hAnsi="Georgia" w:cs="Georgia"/>
          <w:sz w:val="18"/>
        </w:rPr>
        <w:t>Certificate of Commendation - Awarded for calling for fire during international military exercise 2010</w:t>
      </w:r>
    </w:p>
    <w:p w:rsidR="005311D2" w:rsidRDefault="00F91622" w:rsidP="00877284">
      <w:pPr>
        <w:pStyle w:val="normal0"/>
        <w:numPr>
          <w:ilvl w:val="0"/>
          <w:numId w:val="1"/>
        </w:numPr>
        <w:spacing w:after="280" w:line="240" w:lineRule="auto"/>
        <w:ind w:hanging="359"/>
        <w:rPr>
          <w:rFonts w:ascii="Georgia" w:eastAsia="Georgia" w:hAnsi="Georgia" w:cs="Georgia"/>
          <w:sz w:val="18"/>
        </w:rPr>
      </w:pPr>
      <w:r>
        <w:rPr>
          <w:rFonts w:ascii="Georgia" w:eastAsia="Georgia" w:hAnsi="Georgia" w:cs="Georgia"/>
          <w:sz w:val="18"/>
        </w:rPr>
        <w:t xml:space="preserve">  Afghanistan Campaign Medal- Awarded for two combat tours to Afghanistan</w:t>
      </w:r>
    </w:p>
    <w:p w:rsidR="005311D2" w:rsidRDefault="00F91622" w:rsidP="00877284">
      <w:pPr>
        <w:pStyle w:val="normal0"/>
        <w:numPr>
          <w:ilvl w:val="1"/>
          <w:numId w:val="1"/>
        </w:numPr>
        <w:spacing w:after="100" w:line="240" w:lineRule="auto"/>
        <w:ind w:hanging="359"/>
        <w:rPr>
          <w:rFonts w:ascii="Georgia" w:eastAsia="Georgia" w:hAnsi="Georgia" w:cs="Georgia"/>
          <w:sz w:val="18"/>
        </w:rPr>
      </w:pPr>
      <w:r>
        <w:rPr>
          <w:rFonts w:ascii="Georgia" w:eastAsia="Georgia" w:hAnsi="Georgia" w:cs="Georgia"/>
          <w:sz w:val="18"/>
        </w:rPr>
        <w:t xml:space="preserve"> 2</w:t>
      </w:r>
      <w:r>
        <w:rPr>
          <w:rFonts w:ascii="Georgia" w:eastAsia="Georgia" w:hAnsi="Georgia" w:cs="Georgia"/>
          <w:sz w:val="18"/>
          <w:vertAlign w:val="superscript"/>
        </w:rPr>
        <w:t>nd</w:t>
      </w:r>
      <w:r>
        <w:rPr>
          <w:rFonts w:ascii="Georgia" w:eastAsia="Georgia" w:hAnsi="Georgia" w:cs="Georgia"/>
          <w:sz w:val="18"/>
        </w:rPr>
        <w:t xml:space="preserve"> battalion 7</w:t>
      </w:r>
      <w:r>
        <w:rPr>
          <w:rFonts w:ascii="Georgia" w:eastAsia="Georgia" w:hAnsi="Georgia" w:cs="Georgia"/>
          <w:sz w:val="18"/>
          <w:vertAlign w:val="superscript"/>
        </w:rPr>
        <w:t>th</w:t>
      </w:r>
      <w:r>
        <w:rPr>
          <w:rFonts w:ascii="Georgia" w:eastAsia="Georgia" w:hAnsi="Georgia" w:cs="Georgia"/>
          <w:sz w:val="18"/>
        </w:rPr>
        <w:t xml:space="preserve"> Marines April 2008- November 2008</w:t>
      </w:r>
    </w:p>
    <w:p w:rsidR="005311D2" w:rsidRPr="00877284" w:rsidRDefault="00F91622" w:rsidP="00877284">
      <w:pPr>
        <w:pStyle w:val="normal0"/>
        <w:numPr>
          <w:ilvl w:val="1"/>
          <w:numId w:val="1"/>
        </w:numPr>
        <w:spacing w:after="100" w:line="240" w:lineRule="auto"/>
        <w:ind w:hanging="359"/>
        <w:rPr>
          <w:rFonts w:ascii="Georgia" w:eastAsia="Georgia" w:hAnsi="Georgia" w:cs="Georgia"/>
          <w:sz w:val="18"/>
        </w:rPr>
      </w:pPr>
      <w:r>
        <w:rPr>
          <w:rFonts w:ascii="Georgia" w:eastAsia="Georgia" w:hAnsi="Georgia" w:cs="Georgia"/>
          <w:sz w:val="18"/>
        </w:rPr>
        <w:t>3</w:t>
      </w:r>
      <w:r>
        <w:rPr>
          <w:rFonts w:ascii="Georgia" w:eastAsia="Georgia" w:hAnsi="Georgia" w:cs="Georgia"/>
          <w:sz w:val="18"/>
          <w:vertAlign w:val="superscript"/>
        </w:rPr>
        <w:t>rd</w:t>
      </w:r>
      <w:r>
        <w:rPr>
          <w:rFonts w:ascii="Georgia" w:eastAsia="Georgia" w:hAnsi="Georgia" w:cs="Georgia"/>
          <w:sz w:val="18"/>
        </w:rPr>
        <w:t xml:space="preserve"> Battalion 7</w:t>
      </w:r>
      <w:r>
        <w:rPr>
          <w:rFonts w:ascii="Georgia" w:eastAsia="Georgia" w:hAnsi="Georgia" w:cs="Georgia"/>
          <w:sz w:val="18"/>
          <w:vertAlign w:val="superscript"/>
        </w:rPr>
        <w:t>th</w:t>
      </w:r>
      <w:r>
        <w:rPr>
          <w:rFonts w:ascii="Georgia" w:eastAsia="Georgia" w:hAnsi="Georgia" w:cs="Georgia"/>
          <w:sz w:val="18"/>
        </w:rPr>
        <w:t xml:space="preserve"> Marines September 2011- April 2012</w:t>
      </w:r>
    </w:p>
    <w:p w:rsidR="005311D2" w:rsidRDefault="00F91622" w:rsidP="00877284">
      <w:pPr>
        <w:pStyle w:val="normal0"/>
        <w:numPr>
          <w:ilvl w:val="0"/>
          <w:numId w:val="1"/>
        </w:numPr>
        <w:spacing w:after="280" w:line="240" w:lineRule="auto"/>
        <w:ind w:hanging="359"/>
        <w:contextualSpacing/>
        <w:rPr>
          <w:rFonts w:ascii="Georgia" w:eastAsia="Georgia" w:hAnsi="Georgia" w:cs="Georgia"/>
          <w:sz w:val="18"/>
        </w:rPr>
      </w:pPr>
      <w:r>
        <w:rPr>
          <w:rFonts w:ascii="Georgia" w:eastAsia="Georgia" w:hAnsi="Georgia" w:cs="Georgia"/>
          <w:sz w:val="18"/>
        </w:rPr>
        <w:t>Marine Corps Good Conduct Medal - Serving three years with no negative paperwork or reprimands</w:t>
      </w:r>
    </w:p>
    <w:p w:rsidR="005311D2" w:rsidRDefault="00F91622" w:rsidP="00877284">
      <w:pPr>
        <w:pStyle w:val="normal0"/>
        <w:numPr>
          <w:ilvl w:val="1"/>
          <w:numId w:val="1"/>
        </w:numPr>
        <w:spacing w:after="280" w:line="240" w:lineRule="auto"/>
        <w:ind w:hanging="359"/>
        <w:contextualSpacing/>
        <w:rPr>
          <w:rFonts w:ascii="Georgia" w:eastAsia="Georgia" w:hAnsi="Georgia" w:cs="Georgia"/>
          <w:sz w:val="18"/>
        </w:rPr>
      </w:pPr>
      <w:r>
        <w:rPr>
          <w:rFonts w:ascii="Georgia" w:eastAsia="Georgia" w:hAnsi="Georgia" w:cs="Georgia"/>
          <w:sz w:val="18"/>
        </w:rPr>
        <w:t>February 2005- February 2008</w:t>
      </w:r>
    </w:p>
    <w:p w:rsidR="005311D2" w:rsidRDefault="00F91622" w:rsidP="00877284">
      <w:pPr>
        <w:pStyle w:val="normal0"/>
        <w:numPr>
          <w:ilvl w:val="1"/>
          <w:numId w:val="1"/>
        </w:numPr>
        <w:spacing w:after="280" w:line="240" w:lineRule="auto"/>
        <w:ind w:hanging="359"/>
        <w:contextualSpacing/>
        <w:rPr>
          <w:rFonts w:ascii="Georgia" w:eastAsia="Georgia" w:hAnsi="Georgia" w:cs="Georgia"/>
          <w:sz w:val="18"/>
        </w:rPr>
      </w:pPr>
      <w:r>
        <w:rPr>
          <w:rFonts w:ascii="Georgia" w:eastAsia="Georgia" w:hAnsi="Georgia" w:cs="Georgia"/>
          <w:sz w:val="18"/>
        </w:rPr>
        <w:t>February 2008-February 2011</w:t>
      </w:r>
    </w:p>
    <w:p w:rsidR="005311D2" w:rsidRDefault="00F91622" w:rsidP="00877284">
      <w:pPr>
        <w:pStyle w:val="normal0"/>
        <w:numPr>
          <w:ilvl w:val="1"/>
          <w:numId w:val="1"/>
        </w:numPr>
        <w:spacing w:after="280" w:line="240" w:lineRule="auto"/>
        <w:ind w:hanging="359"/>
        <w:contextualSpacing/>
        <w:rPr>
          <w:rFonts w:ascii="Georgia" w:eastAsia="Georgia" w:hAnsi="Georgia" w:cs="Georgia"/>
          <w:sz w:val="18"/>
        </w:rPr>
      </w:pPr>
      <w:r>
        <w:rPr>
          <w:rFonts w:ascii="Georgia" w:eastAsia="Georgia" w:hAnsi="Georgia" w:cs="Georgia"/>
          <w:sz w:val="18"/>
        </w:rPr>
        <w:t>February 2011- February 2014</w:t>
      </w:r>
    </w:p>
    <w:sectPr w:rsidR="005311D2" w:rsidSect="00877284">
      <w:headerReference w:type="default" r:id="rId8"/>
      <w:pgSz w:w="12240" w:h="15840"/>
      <w:pgMar w:top="720" w:right="1080" w:bottom="720" w:left="1080" w:header="144" w:footer="144"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378" w:rsidRDefault="00CE1378" w:rsidP="005311D2">
      <w:pPr>
        <w:spacing w:line="240" w:lineRule="auto"/>
      </w:pPr>
      <w:r>
        <w:separator/>
      </w:r>
    </w:p>
  </w:endnote>
  <w:endnote w:type="continuationSeparator" w:id="0">
    <w:p w:rsidR="00CE1378" w:rsidRDefault="00CE1378" w:rsidP="005311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378" w:rsidRDefault="00CE1378" w:rsidP="005311D2">
      <w:pPr>
        <w:spacing w:line="240" w:lineRule="auto"/>
      </w:pPr>
      <w:r>
        <w:separator/>
      </w:r>
    </w:p>
  </w:footnote>
  <w:footnote w:type="continuationSeparator" w:id="0">
    <w:p w:rsidR="00CE1378" w:rsidRDefault="00CE1378" w:rsidP="005311D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11D2" w:rsidRDefault="00ED4E38">
    <w:pPr>
      <w:pStyle w:val="normal0"/>
      <w:tabs>
        <w:tab w:val="center" w:pos="4680"/>
        <w:tab w:val="right" w:pos="9360"/>
      </w:tabs>
      <w:spacing w:after="480"/>
      <w:jc w:val="center"/>
    </w:pPr>
    <w:r>
      <w:rPr>
        <w:rFonts w:ascii="Georgia" w:eastAsia="Georgia" w:hAnsi="Georgia" w:cs="Georgia"/>
        <w:b/>
      </w:rPr>
      <w:t xml:space="preserve">321 Beacon Rd Portsmouth, </w:t>
    </w:r>
    <w:proofErr w:type="spellStart"/>
    <w:r>
      <w:rPr>
        <w:rFonts w:ascii="Georgia" w:eastAsia="Georgia" w:hAnsi="Georgia" w:cs="Georgia"/>
        <w:b/>
      </w:rPr>
      <w:t>Va</w:t>
    </w:r>
    <w:proofErr w:type="spellEnd"/>
    <w:r>
      <w:rPr>
        <w:rFonts w:ascii="Georgia" w:eastAsia="Georgia" w:hAnsi="Georgia" w:cs="Georgia"/>
        <w:b/>
      </w:rPr>
      <w:t xml:space="preserve"> 23702</w:t>
    </w:r>
    <w:r w:rsidR="00F91622">
      <w:rPr>
        <w:rFonts w:ascii="Georgia" w:eastAsia="Georgia" w:hAnsi="Georgia" w:cs="Georgia"/>
        <w:b/>
      </w:rPr>
      <w:t xml:space="preserve"> * (847)533-0511 * </w:t>
    </w:r>
    <w:hyperlink r:id="rId1" w:history="1">
      <w:r w:rsidR="00033E5C" w:rsidRPr="00F95C23">
        <w:rPr>
          <w:rStyle w:val="Hyperlink"/>
          <w:rFonts w:ascii="Georgia" w:eastAsia="Georgia" w:hAnsi="Georgia" w:cs="Georgia"/>
          <w:b/>
        </w:rPr>
        <w:t>brenten.kostner@gmail.com</w:t>
      </w:r>
    </w:hyperlink>
  </w:p>
  <w:p w:rsidR="005311D2" w:rsidRDefault="00F91622">
    <w:pPr>
      <w:pStyle w:val="normal0"/>
      <w:tabs>
        <w:tab w:val="center" w:pos="4680"/>
        <w:tab w:val="right" w:pos="9360"/>
      </w:tabs>
      <w:spacing w:after="480"/>
      <w:jc w:val="center"/>
    </w:pPr>
    <w:r>
      <w:rPr>
        <w:rFonts w:ascii="Georgia" w:eastAsia="Georgia" w:hAnsi="Georgia" w:cs="Georgia"/>
        <w:b/>
        <w:sz w:val="36"/>
      </w:rPr>
      <w:t xml:space="preserve">Sgt. </w:t>
    </w:r>
    <w:proofErr w:type="spellStart"/>
    <w:r>
      <w:rPr>
        <w:rFonts w:ascii="Georgia" w:eastAsia="Georgia" w:hAnsi="Georgia" w:cs="Georgia"/>
        <w:b/>
        <w:sz w:val="36"/>
      </w:rPr>
      <w:t>Brenten</w:t>
    </w:r>
    <w:proofErr w:type="spellEnd"/>
    <w:r>
      <w:rPr>
        <w:rFonts w:ascii="Georgia" w:eastAsia="Georgia" w:hAnsi="Georgia" w:cs="Georgia"/>
        <w:b/>
        <w:sz w:val="36"/>
      </w:rPr>
      <w:t xml:space="preserve"> </w:t>
    </w:r>
    <w:proofErr w:type="spellStart"/>
    <w:r>
      <w:rPr>
        <w:rFonts w:ascii="Georgia" w:eastAsia="Georgia" w:hAnsi="Georgia" w:cs="Georgia"/>
        <w:b/>
        <w:sz w:val="36"/>
      </w:rPr>
      <w:t>Kostner</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11E9"/>
    <w:multiLevelType w:val="multilevel"/>
    <w:tmpl w:val="76F03286"/>
    <w:lvl w:ilvl="0">
      <w:start w:val="1"/>
      <w:numFmt w:val="bullet"/>
      <w:lvlText w:val="●"/>
      <w:lvlJc w:val="left"/>
      <w:pPr>
        <w:ind w:left="1476" w:firstLine="1116"/>
      </w:pPr>
      <w:rPr>
        <w:rFonts w:ascii="Arial" w:eastAsia="Arial" w:hAnsi="Arial" w:cs="Arial"/>
      </w:rPr>
    </w:lvl>
    <w:lvl w:ilvl="1">
      <w:start w:val="1"/>
      <w:numFmt w:val="bullet"/>
      <w:lvlText w:val="o"/>
      <w:lvlJc w:val="left"/>
      <w:pPr>
        <w:ind w:left="2196" w:firstLine="1836"/>
      </w:pPr>
      <w:rPr>
        <w:rFonts w:ascii="Arial" w:eastAsia="Arial" w:hAnsi="Arial" w:cs="Arial"/>
      </w:rPr>
    </w:lvl>
    <w:lvl w:ilvl="2">
      <w:start w:val="1"/>
      <w:numFmt w:val="bullet"/>
      <w:lvlText w:val="▪"/>
      <w:lvlJc w:val="left"/>
      <w:pPr>
        <w:ind w:left="2916" w:firstLine="2556"/>
      </w:pPr>
      <w:rPr>
        <w:rFonts w:ascii="Arial" w:eastAsia="Arial" w:hAnsi="Arial" w:cs="Arial"/>
      </w:rPr>
    </w:lvl>
    <w:lvl w:ilvl="3">
      <w:start w:val="1"/>
      <w:numFmt w:val="bullet"/>
      <w:lvlText w:val="●"/>
      <w:lvlJc w:val="left"/>
      <w:pPr>
        <w:ind w:left="3636" w:firstLine="3276"/>
      </w:pPr>
      <w:rPr>
        <w:rFonts w:ascii="Arial" w:eastAsia="Arial" w:hAnsi="Arial" w:cs="Arial"/>
      </w:rPr>
    </w:lvl>
    <w:lvl w:ilvl="4">
      <w:start w:val="1"/>
      <w:numFmt w:val="bullet"/>
      <w:lvlText w:val="o"/>
      <w:lvlJc w:val="left"/>
      <w:pPr>
        <w:ind w:left="4356" w:firstLine="3996"/>
      </w:pPr>
      <w:rPr>
        <w:rFonts w:ascii="Arial" w:eastAsia="Arial" w:hAnsi="Arial" w:cs="Arial"/>
      </w:rPr>
    </w:lvl>
    <w:lvl w:ilvl="5">
      <w:start w:val="1"/>
      <w:numFmt w:val="bullet"/>
      <w:lvlText w:val="▪"/>
      <w:lvlJc w:val="left"/>
      <w:pPr>
        <w:ind w:left="5076" w:firstLine="4716"/>
      </w:pPr>
      <w:rPr>
        <w:rFonts w:ascii="Arial" w:eastAsia="Arial" w:hAnsi="Arial" w:cs="Arial"/>
      </w:rPr>
    </w:lvl>
    <w:lvl w:ilvl="6">
      <w:start w:val="1"/>
      <w:numFmt w:val="bullet"/>
      <w:lvlText w:val="●"/>
      <w:lvlJc w:val="left"/>
      <w:pPr>
        <w:ind w:left="5796" w:firstLine="5436"/>
      </w:pPr>
      <w:rPr>
        <w:rFonts w:ascii="Arial" w:eastAsia="Arial" w:hAnsi="Arial" w:cs="Arial"/>
      </w:rPr>
    </w:lvl>
    <w:lvl w:ilvl="7">
      <w:start w:val="1"/>
      <w:numFmt w:val="bullet"/>
      <w:lvlText w:val="o"/>
      <w:lvlJc w:val="left"/>
      <w:pPr>
        <w:ind w:left="6516" w:firstLine="6156"/>
      </w:pPr>
      <w:rPr>
        <w:rFonts w:ascii="Arial" w:eastAsia="Arial" w:hAnsi="Arial" w:cs="Arial"/>
      </w:rPr>
    </w:lvl>
    <w:lvl w:ilvl="8">
      <w:start w:val="1"/>
      <w:numFmt w:val="bullet"/>
      <w:lvlText w:val="▪"/>
      <w:lvlJc w:val="left"/>
      <w:pPr>
        <w:ind w:left="7236" w:firstLine="6876"/>
      </w:pPr>
      <w:rPr>
        <w:rFonts w:ascii="Arial" w:eastAsia="Arial" w:hAnsi="Arial" w:cs="Arial"/>
      </w:rPr>
    </w:lvl>
  </w:abstractNum>
  <w:abstractNum w:abstractNumId="1">
    <w:nsid w:val="31DE3E62"/>
    <w:multiLevelType w:val="hybridMultilevel"/>
    <w:tmpl w:val="FBD0169C"/>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
    <w:nsid w:val="392446E6"/>
    <w:multiLevelType w:val="multilevel"/>
    <w:tmpl w:val="2F0068DC"/>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4DDF2285"/>
    <w:multiLevelType w:val="hybridMultilevel"/>
    <w:tmpl w:val="030E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E3B1E"/>
    <w:multiLevelType w:val="hybridMultilevel"/>
    <w:tmpl w:val="6A441B10"/>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5">
    <w:nsid w:val="75895B99"/>
    <w:multiLevelType w:val="hybridMultilevel"/>
    <w:tmpl w:val="66543554"/>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5311D2"/>
    <w:rsid w:val="00033E5C"/>
    <w:rsid w:val="000551D4"/>
    <w:rsid w:val="00275F4C"/>
    <w:rsid w:val="002C467B"/>
    <w:rsid w:val="002C7F33"/>
    <w:rsid w:val="005311D2"/>
    <w:rsid w:val="00623294"/>
    <w:rsid w:val="0070480B"/>
    <w:rsid w:val="007E66D3"/>
    <w:rsid w:val="0086250C"/>
    <w:rsid w:val="00865C86"/>
    <w:rsid w:val="00877284"/>
    <w:rsid w:val="00984BE5"/>
    <w:rsid w:val="00AD7522"/>
    <w:rsid w:val="00BF6784"/>
    <w:rsid w:val="00BF6D70"/>
    <w:rsid w:val="00CE1378"/>
    <w:rsid w:val="00D70593"/>
    <w:rsid w:val="00D91901"/>
    <w:rsid w:val="00E36250"/>
    <w:rsid w:val="00E60AFD"/>
    <w:rsid w:val="00ED4E38"/>
    <w:rsid w:val="00F85581"/>
    <w:rsid w:val="00F91622"/>
    <w:rsid w:val="00FA38EE"/>
    <w:rsid w:val="00FA7F6C"/>
    <w:rsid w:val="00FC6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Quattrocento" w:eastAsia="Quattrocento" w:hAnsi="Quattrocento" w:cs="Quattrocento"/>
        <w:color w:val="000000"/>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D70"/>
  </w:style>
  <w:style w:type="paragraph" w:styleId="Heading1">
    <w:name w:val="heading 1"/>
    <w:basedOn w:val="normal0"/>
    <w:next w:val="normal0"/>
    <w:rsid w:val="005311D2"/>
    <w:pPr>
      <w:keepNext/>
      <w:keepLines/>
      <w:spacing w:before="400" w:after="200" w:line="240" w:lineRule="auto"/>
      <w:outlineLvl w:val="0"/>
    </w:pPr>
    <w:rPr>
      <w:b/>
      <w:sz w:val="28"/>
    </w:rPr>
  </w:style>
  <w:style w:type="paragraph" w:styleId="Heading2">
    <w:name w:val="heading 2"/>
    <w:basedOn w:val="normal0"/>
    <w:next w:val="normal0"/>
    <w:rsid w:val="005311D2"/>
    <w:pPr>
      <w:keepNext/>
      <w:keepLines/>
      <w:tabs>
        <w:tab w:val="right" w:pos="10080"/>
      </w:tabs>
      <w:spacing w:before="200" w:after="100" w:line="240" w:lineRule="auto"/>
      <w:outlineLvl w:val="1"/>
    </w:pPr>
    <w:rPr>
      <w:b/>
    </w:rPr>
  </w:style>
  <w:style w:type="paragraph" w:styleId="Heading3">
    <w:name w:val="heading 3"/>
    <w:basedOn w:val="normal0"/>
    <w:next w:val="normal0"/>
    <w:rsid w:val="005311D2"/>
    <w:pPr>
      <w:keepNext/>
      <w:keepLines/>
      <w:spacing w:before="200"/>
      <w:outlineLvl w:val="2"/>
    </w:pPr>
    <w:rPr>
      <w:b/>
      <w:color w:val="322F64"/>
    </w:rPr>
  </w:style>
  <w:style w:type="paragraph" w:styleId="Heading4">
    <w:name w:val="heading 4"/>
    <w:basedOn w:val="normal0"/>
    <w:next w:val="normal0"/>
    <w:rsid w:val="005311D2"/>
    <w:pPr>
      <w:keepNext/>
      <w:keepLines/>
      <w:spacing w:before="200"/>
      <w:outlineLvl w:val="3"/>
    </w:pPr>
    <w:rPr>
      <w:b/>
      <w:i/>
      <w:color w:val="322F64"/>
    </w:rPr>
  </w:style>
  <w:style w:type="paragraph" w:styleId="Heading5">
    <w:name w:val="heading 5"/>
    <w:basedOn w:val="normal0"/>
    <w:next w:val="normal0"/>
    <w:rsid w:val="005311D2"/>
    <w:pPr>
      <w:keepNext/>
      <w:keepLines/>
      <w:spacing w:before="200"/>
      <w:outlineLvl w:val="4"/>
    </w:pPr>
    <w:rPr>
      <w:color w:val="181731"/>
    </w:rPr>
  </w:style>
  <w:style w:type="paragraph" w:styleId="Heading6">
    <w:name w:val="heading 6"/>
    <w:basedOn w:val="normal0"/>
    <w:next w:val="normal0"/>
    <w:rsid w:val="005311D2"/>
    <w:pPr>
      <w:keepNext/>
      <w:keepLines/>
      <w:spacing w:before="200"/>
      <w:outlineLvl w:val="5"/>
    </w:pPr>
    <w:rPr>
      <w:i/>
      <w:color w:val="1817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11D2"/>
  </w:style>
  <w:style w:type="paragraph" w:styleId="Title">
    <w:name w:val="Title"/>
    <w:basedOn w:val="normal0"/>
    <w:next w:val="normal0"/>
    <w:rsid w:val="005311D2"/>
    <w:pPr>
      <w:keepNext/>
      <w:keepLines/>
      <w:spacing w:line="240" w:lineRule="auto"/>
    </w:pPr>
    <w:rPr>
      <w:b/>
      <w:sz w:val="36"/>
    </w:rPr>
  </w:style>
  <w:style w:type="paragraph" w:styleId="Subtitle">
    <w:name w:val="Subtitle"/>
    <w:basedOn w:val="normal0"/>
    <w:next w:val="normal0"/>
    <w:rsid w:val="005311D2"/>
    <w:pPr>
      <w:keepNext/>
      <w:keepLines/>
    </w:pPr>
    <w:rPr>
      <w:i/>
      <w:color w:val="322F64"/>
      <w:sz w:val="24"/>
    </w:rPr>
  </w:style>
  <w:style w:type="paragraph" w:styleId="Header">
    <w:name w:val="header"/>
    <w:basedOn w:val="Normal"/>
    <w:link w:val="HeaderChar"/>
    <w:uiPriority w:val="99"/>
    <w:semiHidden/>
    <w:unhideWhenUsed/>
    <w:rsid w:val="00ED4E3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D4E38"/>
  </w:style>
  <w:style w:type="paragraph" w:styleId="Footer">
    <w:name w:val="footer"/>
    <w:basedOn w:val="Normal"/>
    <w:link w:val="FooterChar"/>
    <w:uiPriority w:val="99"/>
    <w:semiHidden/>
    <w:unhideWhenUsed/>
    <w:rsid w:val="00ED4E3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D4E38"/>
  </w:style>
  <w:style w:type="character" w:customStyle="1" w:styleId="apple-converted-space">
    <w:name w:val="apple-converted-space"/>
    <w:basedOn w:val="DefaultParagraphFont"/>
    <w:rsid w:val="00ED4E38"/>
  </w:style>
  <w:style w:type="character" w:styleId="Hyperlink">
    <w:name w:val="Hyperlink"/>
    <w:basedOn w:val="DefaultParagraphFont"/>
    <w:uiPriority w:val="99"/>
    <w:unhideWhenUsed/>
    <w:rsid w:val="00033E5C"/>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renten.kostn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BC0CF-D461-4168-B44D-58619E6FB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717</Words>
  <Characters>4093</Characters>
  <Application>Microsoft Office Word</Application>
  <DocSecurity>0</DocSecurity>
  <Lines>34</Lines>
  <Paragraphs>9</Paragraphs>
  <ScaleCrop>false</ScaleCrop>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creator>Brenten</dc:creator>
  <cp:lastModifiedBy>Brenten</cp:lastModifiedBy>
  <cp:revision>7</cp:revision>
  <dcterms:created xsi:type="dcterms:W3CDTF">2015-03-21T00:41:00Z</dcterms:created>
  <dcterms:modified xsi:type="dcterms:W3CDTF">2015-03-21T14:44:00Z</dcterms:modified>
</cp:coreProperties>
</file>