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B40BB" w:rsidRDefault="00B4791B">
      <w:pPr>
        <w:jc w:val="left"/>
        <w:rPr>
          <w:b/>
          <w:lang w:val="fi-FI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3883660</wp:posOffset>
            </wp:positionH>
            <wp:positionV relativeFrom="margin">
              <wp:posOffset>-640080</wp:posOffset>
            </wp:positionV>
            <wp:extent cx="2074545" cy="2034540"/>
            <wp:effectExtent l="19050" t="0" r="1905" b="0"/>
            <wp:wrapSquare wrapText="bothSides"/>
            <wp:docPr id="2" name="Picture 1" descr="20151020_1504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1020_15042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2879" w:rsidRPr="00E12879">
        <w:pict>
          <v:rect id="813c5fd2-46d6-4987-9bc3-2626ab8696af" o:spid="_x0000_s1026" style="position:absolute;margin-left:533.95pt;margin-top:-28.5pt;width:159.75pt;height:148.5pt;z-index:251657728;mso-position-horizontal-relative:margin;mso-position-vertical-relative:margin" filled="f" stroked="f">
            <v:stroke opacity="65535f"/>
            <v:imagedata r:id="rId7" o:title="image1"/>
            <v:path gradientshapeok="f" o:connecttype="segments"/>
            <w10:wrap type="square" anchorx="margin" anchory="margin"/>
          </v:rect>
        </w:pict>
      </w:r>
      <w:r>
        <w:rPr>
          <w:b/>
          <w:lang w:val="fi-FI"/>
        </w:rPr>
        <w:t xml:space="preserve">                                                                                                         </w:t>
      </w:r>
    </w:p>
    <w:p w:rsidR="007B40BB" w:rsidRDefault="007B40BB">
      <w:pPr>
        <w:jc w:val="left"/>
        <w:rPr>
          <w:b/>
          <w:lang w:val="fi-FI"/>
        </w:rPr>
      </w:pPr>
    </w:p>
    <w:p w:rsidR="007B40BB" w:rsidRDefault="007B40BB">
      <w:pPr>
        <w:jc w:val="left"/>
        <w:rPr>
          <w:b/>
          <w:lang w:val="en-GB"/>
        </w:rPr>
      </w:pPr>
    </w:p>
    <w:p w:rsidR="007B40BB" w:rsidRDefault="00B4791B">
      <w:pPr>
        <w:jc w:val="left"/>
        <w:rPr>
          <w:b/>
          <w:lang w:val="fi-FI"/>
        </w:rPr>
      </w:pPr>
      <w:proofErr w:type="spellStart"/>
      <w:r>
        <w:rPr>
          <w:b/>
          <w:lang w:val="en-GB"/>
        </w:rPr>
        <w:t>Svetoslav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Bakalov</w:t>
      </w:r>
      <w:proofErr w:type="spellEnd"/>
      <w:r>
        <w:rPr>
          <w:b/>
          <w:lang w:val="en-GB"/>
        </w:rPr>
        <w:t xml:space="preserve">                                                                  </w:t>
      </w:r>
    </w:p>
    <w:p w:rsidR="007B40BB" w:rsidRDefault="00B4791B">
      <w:pPr>
        <w:jc w:val="left"/>
        <w:rPr>
          <w:b/>
          <w:lang w:val="en-GB"/>
        </w:rPr>
      </w:pPr>
      <w:r>
        <w:rPr>
          <w:b/>
          <w:lang w:val="fr-FR"/>
        </w:rPr>
        <w:t xml:space="preserve">Email: </w:t>
      </w:r>
      <w:hyperlink r:id="rId8" w:history="1">
        <w:r>
          <w:rPr>
            <w:rStyle w:val="Hyperlink"/>
            <w:b/>
            <w:lang w:val="en-GB"/>
          </w:rPr>
          <w:t>s.bakalov84@gmail.com</w:t>
        </w:r>
      </w:hyperlink>
    </w:p>
    <w:p w:rsidR="007B40BB" w:rsidRDefault="00B4791B">
      <w:pPr>
        <w:jc w:val="left"/>
        <w:rPr>
          <w:b/>
          <w:lang w:val="fr-FR"/>
        </w:rPr>
      </w:pPr>
      <w:r>
        <w:rPr>
          <w:b/>
          <w:lang w:val="en-GB"/>
        </w:rPr>
        <w:t>Skype: psiho_84</w:t>
      </w:r>
    </w:p>
    <w:p w:rsidR="007B40BB" w:rsidRDefault="00B4791B">
      <w:pPr>
        <w:rPr>
          <w:b/>
        </w:rPr>
      </w:pPr>
      <w:r>
        <w:rPr>
          <w:b/>
        </w:rPr>
        <w:t xml:space="preserve">Mobile BG: +359(0)876502003                                        </w:t>
      </w:r>
    </w:p>
    <w:p w:rsidR="007B40BB" w:rsidRDefault="00B4791B">
      <w:pPr>
        <w:rPr>
          <w:b/>
        </w:rPr>
      </w:pPr>
      <w:r>
        <w:rPr>
          <w:b/>
        </w:rPr>
        <w:t xml:space="preserve">Yrs: </w:t>
      </w:r>
      <w:r>
        <w:rPr>
          <w:b/>
          <w:lang w:val="en-GB"/>
        </w:rPr>
        <w:t>31</w:t>
      </w:r>
    </w:p>
    <w:p w:rsidR="007B40BB" w:rsidRDefault="007B40BB">
      <w:pPr>
        <w:pBdr>
          <w:bottom w:val="single" w:sz="4" w:space="0" w:color="auto"/>
        </w:pBdr>
        <w:jc w:val="left"/>
        <w:rPr>
          <w:b/>
          <w:u w:val="single"/>
        </w:rPr>
      </w:pPr>
    </w:p>
    <w:p w:rsidR="007B40BB" w:rsidRDefault="00B4791B">
      <w:pPr>
        <w:jc w:val="left"/>
      </w:pPr>
      <w:r>
        <w:rPr>
          <w:b/>
          <w:u w:val="single"/>
        </w:rPr>
        <w:t>PERSONAL PROFILE:</w:t>
      </w:r>
    </w:p>
    <w:p w:rsidR="007B40BB" w:rsidRDefault="00B4791B">
      <w:pPr>
        <w:jc w:val="left"/>
      </w:pPr>
      <w:r>
        <w:t>Self-motivated</w:t>
      </w:r>
      <w:r>
        <w:rPr>
          <w:lang w:val="en-GB"/>
        </w:rPr>
        <w:t>,</w:t>
      </w:r>
      <w:r>
        <w:t xml:space="preserve"> </w:t>
      </w:r>
      <w:r>
        <w:rPr>
          <w:lang w:val="en-US"/>
        </w:rPr>
        <w:t>M</w:t>
      </w:r>
      <w:r>
        <w:rPr>
          <w:lang w:val="bg-BG"/>
        </w:rPr>
        <w:t xml:space="preserve">ultilingual </w:t>
      </w:r>
      <w:r>
        <w:rPr>
          <w:lang w:val="en-GB"/>
        </w:rPr>
        <w:t>and</w:t>
      </w:r>
      <w:r>
        <w:rPr>
          <w:lang w:val="bg-BG"/>
        </w:rPr>
        <w:t xml:space="preserve"> </w:t>
      </w:r>
      <w:r>
        <w:rPr>
          <w:lang w:val="en-GB"/>
        </w:rPr>
        <w:t>reliable</w:t>
      </w:r>
      <w:r>
        <w:t xml:space="preserve"> with a proven track record of </w:t>
      </w:r>
      <w:proofErr w:type="gramStart"/>
      <w:r>
        <w:t>organizing ,</w:t>
      </w:r>
      <w:proofErr w:type="gramEnd"/>
      <w:r>
        <w:t xml:space="preserve"> monitoring, training and problem-solving under high-stress situations</w:t>
      </w:r>
      <w:r>
        <w:rPr>
          <w:lang w:val="bg-BG"/>
        </w:rPr>
        <w:t xml:space="preserve">. </w:t>
      </w:r>
      <w:r>
        <w:t xml:space="preserve">Qualifications include a wide range of Military </w:t>
      </w:r>
      <w:proofErr w:type="gramStart"/>
      <w:r>
        <w:t>experience  including</w:t>
      </w:r>
      <w:proofErr w:type="gramEnd"/>
      <w:r>
        <w:t xml:space="preserve"> assignments with the Horizon Security Ltd ,Special Operations Forces; </w:t>
      </w:r>
      <w:r w:rsidR="002C49B4">
        <w:t>missions in Afghanistan an</w:t>
      </w:r>
      <w:r w:rsidR="002C49B4">
        <w:rPr>
          <w:lang w:val="bg-BG"/>
        </w:rPr>
        <w:t>d</w:t>
      </w:r>
      <w:r>
        <w:t xml:space="preserve"> conducting close protection operator patrol escorts, convoys, and </w:t>
      </w:r>
      <w:r>
        <w:rPr>
          <w:lang w:val="en-GB"/>
        </w:rPr>
        <w:t>reconnaissance</w:t>
      </w:r>
      <w:r>
        <w:t xml:space="preserve"> operations. Strengths include strong interpersonal communication skills, ability to adapt quickly under dynamic operating environments, displaying initiative, and facilitating teamwork in various settings while maintaining honesty and integrity under demanding situations. </w:t>
      </w:r>
    </w:p>
    <w:p w:rsidR="007B40BB" w:rsidRDefault="00B4791B">
      <w:pPr>
        <w:jc w:val="left"/>
      </w:pPr>
      <w:r>
        <w:t xml:space="preserve">Management on Local National </w:t>
      </w:r>
    </w:p>
    <w:p w:rsidR="007B40BB" w:rsidRDefault="007B40BB">
      <w:pPr>
        <w:jc w:val="left"/>
      </w:pPr>
    </w:p>
    <w:p w:rsidR="007B40BB" w:rsidRDefault="00B4791B">
      <w:pPr>
        <w:jc w:val="left"/>
        <w:rPr>
          <w:b/>
          <w:u w:val="single"/>
        </w:rPr>
      </w:pPr>
      <w:r>
        <w:rPr>
          <w:b/>
          <w:u w:val="single"/>
        </w:rPr>
        <w:t>RELATED EXPERIENCE:</w:t>
      </w:r>
    </w:p>
    <w:p w:rsidR="007B40BB" w:rsidRDefault="007B40BB">
      <w:pPr>
        <w:jc w:val="left"/>
        <w:rPr>
          <w:rFonts w:eastAsia="SimSun"/>
          <w:lang w:eastAsia="zh-CN"/>
        </w:rPr>
      </w:pPr>
    </w:p>
    <w:p w:rsidR="007B40BB" w:rsidRDefault="00B4791B">
      <w:pPr>
        <w:jc w:val="left"/>
        <w:rPr>
          <w:b/>
          <w:u w:val="single"/>
          <w:lang w:val="bg-BG"/>
        </w:rPr>
      </w:pPr>
      <w:proofErr w:type="gramStart"/>
      <w:r>
        <w:rPr>
          <w:b/>
          <w:u w:val="single"/>
        </w:rPr>
        <w:t>Former Military</w:t>
      </w:r>
      <w:r>
        <w:rPr>
          <w:b/>
          <w:u w:val="single"/>
          <w:lang w:val="bg-BG"/>
        </w:rPr>
        <w:t>/</w:t>
      </w:r>
      <w:r>
        <w:rPr>
          <w:b/>
          <w:u w:val="single"/>
          <w:lang w:val="en-GB"/>
        </w:rPr>
        <w:t>9</w:t>
      </w:r>
      <w:r>
        <w:rPr>
          <w:b/>
          <w:u w:val="single"/>
          <w:lang w:val="bg-BG"/>
        </w:rPr>
        <w:t xml:space="preserve"> yrs.</w:t>
      </w:r>
      <w:proofErr w:type="gramEnd"/>
    </w:p>
    <w:p w:rsidR="007B40BB" w:rsidRDefault="00B4791B">
      <w:pPr>
        <w:jc w:val="left"/>
        <w:rPr>
          <w:b/>
          <w:u w:val="single"/>
        </w:rPr>
      </w:pPr>
      <w:r>
        <w:rPr>
          <w:b/>
          <w:u w:val="single"/>
        </w:rPr>
        <w:t xml:space="preserve">Military </w:t>
      </w:r>
      <w:r>
        <w:rPr>
          <w:b/>
          <w:u w:val="single"/>
          <w:lang w:val="en-US"/>
        </w:rPr>
        <w:t xml:space="preserve">Senior Specialist, </w:t>
      </w:r>
      <w:proofErr w:type="spellStart"/>
      <w:r>
        <w:rPr>
          <w:b/>
          <w:u w:val="single"/>
          <w:lang w:val="en-US"/>
        </w:rPr>
        <w:t>Spec.Ops</w:t>
      </w:r>
      <w:proofErr w:type="spellEnd"/>
      <w:r>
        <w:rPr>
          <w:b/>
          <w:u w:val="single"/>
          <w:lang w:val="en-US"/>
        </w:rPr>
        <w:t>.</w:t>
      </w:r>
      <w:r>
        <w:rPr>
          <w:b/>
          <w:u w:val="single"/>
          <w:lang w:val="bg-BG"/>
        </w:rPr>
        <w:t xml:space="preserve"> </w:t>
      </w:r>
      <w:r>
        <w:rPr>
          <w:b/>
          <w:u w:val="single"/>
        </w:rPr>
        <w:t xml:space="preserve">And </w:t>
      </w:r>
      <w:r>
        <w:rPr>
          <w:b/>
          <w:u w:val="single"/>
          <w:lang w:val="en-GB"/>
        </w:rPr>
        <w:t>Reconnaissance</w:t>
      </w:r>
      <w:r>
        <w:rPr>
          <w:b/>
          <w:u w:val="single"/>
        </w:rPr>
        <w:t xml:space="preserve"> </w:t>
      </w:r>
      <w:r>
        <w:rPr>
          <w:b/>
          <w:u w:val="single"/>
          <w:lang w:val="en-GB"/>
        </w:rPr>
        <w:t>Airborne</w:t>
      </w:r>
    </w:p>
    <w:p w:rsidR="007B40BB" w:rsidRDefault="00B4791B">
      <w:pPr>
        <w:jc w:val="left"/>
        <w:rPr>
          <w:b/>
          <w:u w:val="single"/>
        </w:rPr>
      </w:pPr>
      <w:r>
        <w:rPr>
          <w:b/>
          <w:u w:val="single"/>
        </w:rPr>
        <w:t>Ministry of Defence/ 68th Brigade Special Operations Forces/Airborne Regiment</w:t>
      </w:r>
    </w:p>
    <w:p w:rsidR="007B40BB" w:rsidRDefault="00B4791B">
      <w:pPr>
        <w:jc w:val="left"/>
      </w:pPr>
      <w:proofErr w:type="gramStart"/>
      <w:r>
        <w:t>Executed mission planning to include information operations on prospective hostile zones.</w:t>
      </w:r>
      <w:proofErr w:type="gramEnd"/>
    </w:p>
    <w:p w:rsidR="007B40BB" w:rsidRDefault="00B4791B">
      <w:pPr>
        <w:jc w:val="left"/>
      </w:pPr>
      <w:r>
        <w:t>Performed investigative and detainee operations.</w:t>
      </w:r>
    </w:p>
    <w:p w:rsidR="007B40BB" w:rsidRDefault="00B4791B">
      <w:pPr>
        <w:jc w:val="left"/>
      </w:pPr>
      <w:r>
        <w:t>Specialized Military Training and experience included CQB Techniques.</w:t>
      </w:r>
    </w:p>
    <w:p w:rsidR="007B40BB" w:rsidRDefault="00B4791B">
      <w:pPr>
        <w:jc w:val="left"/>
      </w:pPr>
      <w:proofErr w:type="gramStart"/>
      <w:r>
        <w:t>High-risk PPO/CPO services and Escort Training.</w:t>
      </w:r>
      <w:proofErr w:type="gramEnd"/>
    </w:p>
    <w:p w:rsidR="007B40BB" w:rsidRDefault="00B4791B">
      <w:pPr>
        <w:jc w:val="left"/>
      </w:pPr>
      <w:proofErr w:type="gramStart"/>
      <w:r>
        <w:t>Search and rescue reconnaissance training.</w:t>
      </w:r>
      <w:proofErr w:type="gramEnd"/>
    </w:p>
    <w:p w:rsidR="007B40BB" w:rsidRDefault="00B4791B">
      <w:pPr>
        <w:jc w:val="left"/>
        <w:rPr>
          <w:lang w:val="en-US"/>
        </w:rPr>
      </w:pPr>
      <w:r>
        <w:rPr>
          <w:lang w:val="bg-BG"/>
        </w:rPr>
        <w:t>Premedical training</w:t>
      </w:r>
    </w:p>
    <w:p w:rsidR="007B40BB" w:rsidRDefault="00B4791B">
      <w:pPr>
        <w:pStyle w:val="OiaeaeiYiio2"/>
        <w:spacing w:before="20" w:after="20"/>
        <w:jc w:val="left"/>
        <w:rPr>
          <w:i w:val="0"/>
          <w:color w:val="000000"/>
          <w:sz w:val="24"/>
        </w:rPr>
      </w:pPr>
      <w:r>
        <w:rPr>
          <w:i w:val="0"/>
          <w:color w:val="000000"/>
          <w:sz w:val="24"/>
        </w:rPr>
        <w:t xml:space="preserve">CQB Training </w:t>
      </w:r>
    </w:p>
    <w:p w:rsidR="007B40BB" w:rsidRDefault="00B4791B">
      <w:pPr>
        <w:pStyle w:val="OiaeaeiYiio2"/>
        <w:spacing w:before="20" w:after="20"/>
        <w:jc w:val="left"/>
        <w:rPr>
          <w:i w:val="0"/>
          <w:color w:val="000000"/>
          <w:sz w:val="24"/>
        </w:rPr>
      </w:pPr>
      <w:proofErr w:type="gramStart"/>
      <w:r>
        <w:rPr>
          <w:i w:val="0"/>
          <w:color w:val="000000"/>
          <w:sz w:val="24"/>
        </w:rPr>
        <w:t>Tactical insertion and extraction with helicopter by the means of fast rope, rappel and grape.</w:t>
      </w:r>
      <w:proofErr w:type="gramEnd"/>
    </w:p>
    <w:p w:rsidR="007B40BB" w:rsidRDefault="00B4791B">
      <w:pPr>
        <w:pStyle w:val="OiaeaeiYiio2"/>
        <w:spacing w:before="20" w:after="20"/>
        <w:jc w:val="left"/>
        <w:rPr>
          <w:i w:val="0"/>
          <w:sz w:val="24"/>
        </w:rPr>
      </w:pPr>
      <w:r>
        <w:rPr>
          <w:i w:val="0"/>
          <w:color w:val="000000"/>
          <w:sz w:val="24"/>
        </w:rPr>
        <w:t>Close Protection training and tactical driving.</w:t>
      </w:r>
    </w:p>
    <w:p w:rsidR="007B40BB" w:rsidRDefault="00B4791B">
      <w:pPr>
        <w:pStyle w:val="OiaeaeiYiio2"/>
        <w:spacing w:before="20" w:after="20"/>
        <w:jc w:val="left"/>
        <w:rPr>
          <w:i w:val="0"/>
          <w:sz w:val="24"/>
        </w:rPr>
      </w:pPr>
      <w:proofErr w:type="gramStart"/>
      <w:r>
        <w:rPr>
          <w:i w:val="0"/>
          <w:sz w:val="24"/>
        </w:rPr>
        <w:t>First Aid Course.</w:t>
      </w:r>
      <w:proofErr w:type="gramEnd"/>
    </w:p>
    <w:p w:rsidR="007B40BB" w:rsidRDefault="00B4791B">
      <w:pPr>
        <w:pStyle w:val="OiaeaeiYiio2"/>
        <w:spacing w:before="20" w:after="20"/>
        <w:jc w:val="left"/>
        <w:rPr>
          <w:i w:val="0"/>
          <w:sz w:val="24"/>
        </w:rPr>
      </w:pPr>
      <w:r>
        <w:rPr>
          <w:i w:val="0"/>
          <w:sz w:val="24"/>
        </w:rPr>
        <w:t>Radio Communication training.</w:t>
      </w:r>
    </w:p>
    <w:p w:rsidR="007B40BB" w:rsidRDefault="00B4791B">
      <w:pPr>
        <w:pStyle w:val="OiaeaeiYiio2"/>
        <w:spacing w:before="20" w:after="20"/>
        <w:jc w:val="left"/>
        <w:rPr>
          <w:i w:val="0"/>
          <w:sz w:val="24"/>
        </w:rPr>
      </w:pPr>
      <w:proofErr w:type="gramStart"/>
      <w:r>
        <w:rPr>
          <w:i w:val="0"/>
          <w:sz w:val="24"/>
        </w:rPr>
        <w:t>Survival in extreme environment course and mountain warfare.</w:t>
      </w:r>
      <w:proofErr w:type="gramEnd"/>
    </w:p>
    <w:p w:rsidR="007B40BB" w:rsidRDefault="00B4791B">
      <w:pPr>
        <w:jc w:val="left"/>
        <w:rPr>
          <w:lang w:val="en-US" w:eastAsia="ar-SA"/>
        </w:rPr>
      </w:pPr>
      <w:r>
        <w:rPr>
          <w:lang w:val="en-US" w:eastAsia="ar-SA"/>
        </w:rPr>
        <w:t>Counter IED course/EODT Team/</w:t>
      </w:r>
    </w:p>
    <w:p w:rsidR="007B40BB" w:rsidRDefault="007B40BB">
      <w:pPr>
        <w:jc w:val="left"/>
        <w:rPr>
          <w:lang w:val="en-GB"/>
        </w:rPr>
      </w:pPr>
    </w:p>
    <w:p w:rsidR="007B40BB" w:rsidRDefault="00B4791B">
      <w:pPr>
        <w:jc w:val="left"/>
        <w:rPr>
          <w:b/>
          <w:u w:val="single"/>
        </w:rPr>
      </w:pPr>
      <w:r>
        <w:rPr>
          <w:b/>
          <w:u w:val="single"/>
          <w:lang w:val="en-GB"/>
        </w:rPr>
        <w:t>October</w:t>
      </w:r>
      <w:r>
        <w:rPr>
          <w:b/>
          <w:u w:val="single"/>
        </w:rPr>
        <w:t xml:space="preserve"> 2009 – </w:t>
      </w:r>
      <w:r>
        <w:rPr>
          <w:b/>
          <w:u w:val="single"/>
          <w:lang w:val="en-GB"/>
        </w:rPr>
        <w:t>Apr.</w:t>
      </w:r>
      <w:r>
        <w:rPr>
          <w:b/>
          <w:u w:val="single"/>
        </w:rPr>
        <w:t xml:space="preserve"> 201</w:t>
      </w:r>
      <w:r>
        <w:rPr>
          <w:b/>
          <w:u w:val="single"/>
          <w:lang w:val="en-GB"/>
        </w:rPr>
        <w:t xml:space="preserve">0 </w:t>
      </w:r>
      <w:r>
        <w:rPr>
          <w:b/>
          <w:u w:val="single"/>
        </w:rPr>
        <w:t>(</w:t>
      </w:r>
      <w:r>
        <w:rPr>
          <w:b/>
          <w:u w:val="single"/>
          <w:lang w:val="en-GB"/>
        </w:rPr>
        <w:t>7</w:t>
      </w:r>
      <w:r>
        <w:rPr>
          <w:b/>
          <w:u w:val="single"/>
        </w:rPr>
        <w:t xml:space="preserve"> months)</w:t>
      </w:r>
      <w:r>
        <w:rPr>
          <w:b/>
          <w:u w:val="single"/>
          <w:lang w:val="bg-BG"/>
        </w:rPr>
        <w:t>/</w:t>
      </w:r>
      <w:r>
        <w:rPr>
          <w:b/>
          <w:u w:val="single"/>
        </w:rPr>
        <w:t>Afghanistan/Kabul</w:t>
      </w:r>
    </w:p>
    <w:p w:rsidR="007B40BB" w:rsidRDefault="00B4791B">
      <w:pPr>
        <w:jc w:val="left"/>
        <w:rPr>
          <w:b/>
          <w:u w:val="single"/>
        </w:rPr>
      </w:pPr>
      <w:r>
        <w:rPr>
          <w:b/>
          <w:u w:val="single"/>
          <w:lang w:val="en-GB"/>
        </w:rPr>
        <w:t>January</w:t>
      </w:r>
      <w:r>
        <w:rPr>
          <w:b/>
          <w:u w:val="single"/>
        </w:rPr>
        <w:t xml:space="preserve"> 201</w:t>
      </w:r>
      <w:r>
        <w:rPr>
          <w:b/>
          <w:u w:val="single"/>
          <w:lang w:val="en-GB"/>
        </w:rPr>
        <w:t>2</w:t>
      </w:r>
      <w:r>
        <w:rPr>
          <w:b/>
          <w:u w:val="single"/>
        </w:rPr>
        <w:t xml:space="preserve"> – </w:t>
      </w:r>
      <w:r>
        <w:rPr>
          <w:b/>
          <w:u w:val="single"/>
          <w:lang w:val="en-GB"/>
        </w:rPr>
        <w:t>Aug.</w:t>
      </w:r>
      <w:r>
        <w:rPr>
          <w:b/>
          <w:u w:val="single"/>
        </w:rPr>
        <w:t>201</w:t>
      </w:r>
      <w:r>
        <w:rPr>
          <w:b/>
          <w:u w:val="single"/>
          <w:lang w:val="en-GB"/>
        </w:rPr>
        <w:t xml:space="preserve">2 </w:t>
      </w:r>
      <w:r>
        <w:rPr>
          <w:b/>
          <w:u w:val="single"/>
        </w:rPr>
        <w:t>(</w:t>
      </w:r>
      <w:r>
        <w:rPr>
          <w:b/>
          <w:u w:val="single"/>
          <w:lang w:val="en-GB"/>
        </w:rPr>
        <w:t>8</w:t>
      </w:r>
      <w:r>
        <w:rPr>
          <w:b/>
          <w:u w:val="single"/>
        </w:rPr>
        <w:t xml:space="preserve"> months)</w:t>
      </w:r>
      <w:r>
        <w:rPr>
          <w:b/>
          <w:u w:val="single"/>
          <w:lang w:val="bg-BG"/>
        </w:rPr>
        <w:t>/</w:t>
      </w:r>
      <w:r>
        <w:rPr>
          <w:b/>
          <w:u w:val="single"/>
        </w:rPr>
        <w:t>Afghanistan/Kabul</w:t>
      </w:r>
    </w:p>
    <w:p w:rsidR="007B40BB" w:rsidRDefault="00B4791B">
      <w:pPr>
        <w:jc w:val="left"/>
        <w:rPr>
          <w:b/>
          <w:u w:val="single"/>
        </w:rPr>
      </w:pPr>
      <w:proofErr w:type="gramStart"/>
      <w:r>
        <w:rPr>
          <w:b/>
          <w:u w:val="single"/>
        </w:rPr>
        <w:t xml:space="preserve">Support of International Security Assistance Forces (ISAF) Mission </w:t>
      </w:r>
      <w:r>
        <w:rPr>
          <w:b/>
          <w:u w:val="single"/>
          <w:lang w:val="en-GB"/>
        </w:rPr>
        <w:t>as Rifleman</w:t>
      </w:r>
      <w:r>
        <w:rPr>
          <w:b/>
          <w:u w:val="single"/>
        </w:rPr>
        <w:t>.</w:t>
      </w:r>
      <w:proofErr w:type="gramEnd"/>
    </w:p>
    <w:p w:rsidR="007B40BB" w:rsidRDefault="00B4791B">
      <w:pPr>
        <w:jc w:val="left"/>
      </w:pPr>
      <w:proofErr w:type="spellStart"/>
      <w:r>
        <w:rPr>
          <w:lang w:val="fr-FR"/>
        </w:rPr>
        <w:t>Conducted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patrols</w:t>
      </w:r>
      <w:proofErr w:type="spellEnd"/>
      <w:r>
        <w:rPr>
          <w:lang w:val="fr-FR"/>
        </w:rPr>
        <w:t>, PSD</w:t>
      </w:r>
      <w:proofErr w:type="gramStart"/>
      <w:r>
        <w:rPr>
          <w:lang w:val="fr-FR"/>
        </w:rPr>
        <w:t>,CP</w:t>
      </w:r>
      <w:proofErr w:type="gramEnd"/>
      <w:r>
        <w:rPr>
          <w:lang w:val="fr-FR"/>
        </w:rPr>
        <w:t xml:space="preserve">, </w:t>
      </w:r>
      <w:r>
        <w:rPr>
          <w:lang w:val="en-GB"/>
        </w:rPr>
        <w:t>escorts and convoy</w:t>
      </w:r>
      <w:r>
        <w:rPr>
          <w:lang w:val="fr-FR"/>
        </w:rPr>
        <w:t>.</w:t>
      </w:r>
    </w:p>
    <w:p w:rsidR="007B40BB" w:rsidRDefault="00B4791B">
      <w:pPr>
        <w:jc w:val="left"/>
      </w:pPr>
      <w:r>
        <w:t>Protection of High Risk visits of VIP participants to different public events.</w:t>
      </w:r>
    </w:p>
    <w:p w:rsidR="007B40BB" w:rsidRDefault="00B4791B">
      <w:pPr>
        <w:jc w:val="left"/>
      </w:pPr>
      <w:proofErr w:type="gramStart"/>
      <w:r>
        <w:t>Diplomatic Escorts from Kabul to Kandahar.</w:t>
      </w:r>
      <w:proofErr w:type="gramEnd"/>
    </w:p>
    <w:p w:rsidR="007B40BB" w:rsidRDefault="007B40BB">
      <w:pPr>
        <w:jc w:val="left"/>
      </w:pPr>
    </w:p>
    <w:p w:rsidR="007B40BB" w:rsidRDefault="007B40BB">
      <w:pPr>
        <w:jc w:val="left"/>
      </w:pPr>
    </w:p>
    <w:p w:rsidR="007B40BB" w:rsidRDefault="007B40BB">
      <w:pPr>
        <w:jc w:val="left"/>
      </w:pPr>
    </w:p>
    <w:p w:rsidR="007B40BB" w:rsidRDefault="007B40BB">
      <w:pPr>
        <w:jc w:val="left"/>
        <w:rPr>
          <w:b/>
        </w:rPr>
      </w:pPr>
    </w:p>
    <w:p w:rsidR="007B40BB" w:rsidRDefault="007B40BB">
      <w:pPr>
        <w:jc w:val="left"/>
        <w:rPr>
          <w:lang w:val="bg-BG"/>
        </w:rPr>
      </w:pPr>
    </w:p>
    <w:p w:rsidR="007B40BB" w:rsidRDefault="00B4791B">
      <w:pPr>
        <w:jc w:val="left"/>
        <w:rPr>
          <w:b/>
          <w:u w:val="single"/>
        </w:rPr>
      </w:pPr>
      <w:r>
        <w:rPr>
          <w:b/>
          <w:u w:val="single"/>
        </w:rPr>
        <w:lastRenderedPageBreak/>
        <w:t>KEY QUALIFICATIONS &amp; TRAINING:</w:t>
      </w:r>
    </w:p>
    <w:p w:rsidR="007B40BB" w:rsidRDefault="00B4791B">
      <w:pPr>
        <w:rPr>
          <w:b/>
        </w:rPr>
      </w:pPr>
      <w:r>
        <w:rPr>
          <w:b/>
        </w:rPr>
        <w:t>Horizon Security Pearson BTEC Level 3 in Close Protection Operations (QCF)</w:t>
      </w:r>
    </w:p>
    <w:p w:rsidR="007B40BB" w:rsidRDefault="00B4791B">
      <w:pPr>
        <w:rPr>
          <w:b/>
        </w:rPr>
      </w:pPr>
      <w:r>
        <w:rPr>
          <w:b/>
        </w:rPr>
        <w:t>Horizon Security Pearson BTEC Level 2 in First Person on Scene Intermediate (</w:t>
      </w:r>
      <w:proofErr w:type="spellStart"/>
      <w:r>
        <w:rPr>
          <w:b/>
        </w:rPr>
        <w:t>FPOSi</w:t>
      </w:r>
      <w:proofErr w:type="spellEnd"/>
      <w:r>
        <w:rPr>
          <w:b/>
        </w:rPr>
        <w:t xml:space="preserve">)  </w:t>
      </w:r>
    </w:p>
    <w:p w:rsidR="007B40BB" w:rsidRDefault="00B4791B">
      <w:pPr>
        <w:rPr>
          <w:b/>
        </w:rPr>
      </w:pPr>
      <w:r>
        <w:rPr>
          <w:b/>
        </w:rPr>
        <w:t>Horizon Security Medicine in Remote Areas Course (MIRA)</w:t>
      </w:r>
    </w:p>
    <w:p w:rsidR="007B40BB" w:rsidRDefault="00B4791B">
      <w:pPr>
        <w:rPr>
          <w:b/>
          <w:lang w:val="bg-BG"/>
        </w:rPr>
      </w:pPr>
      <w:r>
        <w:rPr>
          <w:b/>
        </w:rPr>
        <w:t>CP-CQB /Viking GARM Academy/</w:t>
      </w:r>
    </w:p>
    <w:p w:rsidR="007B40BB" w:rsidRDefault="00B4791B">
      <w:pPr>
        <w:jc w:val="left"/>
      </w:pPr>
      <w:r>
        <w:rPr>
          <w:b/>
          <w:lang w:val="bg-BG"/>
        </w:rPr>
        <w:t xml:space="preserve">WEAPON </w:t>
      </w:r>
      <w:r>
        <w:rPr>
          <w:rFonts w:eastAsia="SimSun"/>
          <w:b/>
          <w:lang w:val="bg-BG" w:eastAsia="zh-CN"/>
        </w:rPr>
        <w:t>Qualification</w:t>
      </w:r>
      <w:r>
        <w:rPr>
          <w:rFonts w:eastAsia="SimSun"/>
          <w:b/>
          <w:lang w:val="en-US" w:eastAsia="zh-CN"/>
        </w:rPr>
        <w:t>s:</w:t>
      </w:r>
      <w:r>
        <w:t xml:space="preserve"> AK 47 , AKMS, AK 47 M1 S, GP-25 “KASTJOR” ,  AR-M12F+Under Barrel </w:t>
      </w:r>
      <w:proofErr w:type="spellStart"/>
      <w:r>
        <w:t>Granad</w:t>
      </w:r>
      <w:proofErr w:type="spellEnd"/>
      <w:r>
        <w:rPr>
          <w:lang w:val="bg-BG"/>
        </w:rPr>
        <w:t xml:space="preserve">е </w:t>
      </w:r>
      <w:r>
        <w:t>Launcher (UBGL) , H&amp;K MP5 A3, H</w:t>
      </w:r>
      <w:r w:rsidR="006E0F62">
        <w:t>&amp;K MP5 KN PDW, H&amp;K MP5 SD</w:t>
      </w:r>
      <w:r>
        <w:t xml:space="preserve">, PKM, RPG 7 V, RPG 22 “NETO”, ”MAKAROV” handgun(HG),  </w:t>
      </w:r>
      <w:proofErr w:type="spellStart"/>
      <w:r>
        <w:t>Glock</w:t>
      </w:r>
      <w:proofErr w:type="spellEnd"/>
      <w:r>
        <w:t xml:space="preserve"> handgun series, CZ 75 ,H&amp;K P30,H&amp;K USP, S&amp;W MP, SIG SP2022</w:t>
      </w:r>
    </w:p>
    <w:p w:rsidR="007B40BB" w:rsidRDefault="00B4791B">
      <w:pPr>
        <w:jc w:val="left"/>
        <w:rPr>
          <w:rStyle w:val="Strong"/>
        </w:rPr>
      </w:pPr>
      <w:r>
        <w:rPr>
          <w:rStyle w:val="Strong"/>
        </w:rPr>
        <w:t>Certificate of BNAUA (BULGARIAN NATIONAL ASSOCIATION OF UNDERWATER ACTIVITY)</w:t>
      </w:r>
    </w:p>
    <w:p w:rsidR="007B40BB" w:rsidRDefault="00B4791B">
      <w:pPr>
        <w:pStyle w:val="Eaoaeaa"/>
        <w:rPr>
          <w:rStyle w:val="Strong"/>
          <w:sz w:val="24"/>
        </w:rPr>
      </w:pPr>
      <w:r>
        <w:rPr>
          <w:rStyle w:val="Strong"/>
          <w:sz w:val="24"/>
        </w:rPr>
        <w:t>WINGTSUN PASSPORT/Self Defense/</w:t>
      </w:r>
    </w:p>
    <w:p w:rsidR="007B40BB" w:rsidRDefault="00B4791B">
      <w:pPr>
        <w:pStyle w:val="Eaoaeaa"/>
        <w:rPr>
          <w:rStyle w:val="Strong"/>
          <w:sz w:val="24"/>
        </w:rPr>
      </w:pPr>
      <w:r>
        <w:rPr>
          <w:rStyle w:val="Strong"/>
          <w:sz w:val="24"/>
        </w:rPr>
        <w:t>CCW LICENSE</w:t>
      </w:r>
    </w:p>
    <w:p w:rsidR="007B40BB" w:rsidRDefault="007B40BB">
      <w:pPr>
        <w:jc w:val="left"/>
        <w:rPr>
          <w:b/>
          <w:lang w:val="en-US"/>
        </w:rPr>
      </w:pPr>
    </w:p>
    <w:p w:rsidR="007B40BB" w:rsidRDefault="00B4791B">
      <w:pPr>
        <w:jc w:val="left"/>
        <w:rPr>
          <w:b/>
        </w:rPr>
      </w:pPr>
      <w:r>
        <w:rPr>
          <w:b/>
          <w:u w:val="single"/>
        </w:rPr>
        <w:t>Skills &amp; Expertise</w:t>
      </w:r>
    </w:p>
    <w:p w:rsidR="007B40BB" w:rsidRDefault="00B4791B">
      <w:pPr>
        <w:jc w:val="left"/>
        <w:rPr>
          <w:b/>
        </w:rPr>
      </w:pPr>
      <w:r>
        <w:rPr>
          <w:b/>
          <w:lang w:val="bg-BG"/>
        </w:rPr>
        <w:t>PPO/CPO/</w:t>
      </w:r>
      <w:r>
        <w:rPr>
          <w:b/>
        </w:rPr>
        <w:t>Risk Assessment/Intelligence Analysis/Reconnaissance/Martial Art instructor.</w:t>
      </w:r>
    </w:p>
    <w:p w:rsidR="007B40BB" w:rsidRDefault="007B40BB">
      <w:pPr>
        <w:jc w:val="left"/>
      </w:pPr>
    </w:p>
    <w:p w:rsidR="007B40BB" w:rsidRDefault="00B4791B">
      <w:pPr>
        <w:jc w:val="left"/>
      </w:pPr>
      <w:r>
        <w:rPr>
          <w:b/>
          <w:u w:val="single"/>
        </w:rPr>
        <w:t>Languages</w:t>
      </w:r>
    </w:p>
    <w:p w:rsidR="007B40BB" w:rsidRDefault="00B4791B">
      <w:pPr>
        <w:jc w:val="left"/>
      </w:pPr>
      <w:r>
        <w:rPr>
          <w:b/>
        </w:rPr>
        <w:t>English</w:t>
      </w:r>
      <w:r>
        <w:t>-Fluent working proficiency</w:t>
      </w:r>
    </w:p>
    <w:p w:rsidR="007B40BB" w:rsidRDefault="00B4791B">
      <w:pPr>
        <w:jc w:val="left"/>
      </w:pPr>
      <w:r>
        <w:rPr>
          <w:b/>
        </w:rPr>
        <w:t>Macedonian-</w:t>
      </w:r>
      <w:r>
        <w:t>Limited working proficiency</w:t>
      </w:r>
    </w:p>
    <w:p w:rsidR="007B40BB" w:rsidRDefault="007B40BB">
      <w:pPr>
        <w:jc w:val="left"/>
        <w:rPr>
          <w:b/>
        </w:rPr>
      </w:pPr>
    </w:p>
    <w:p w:rsidR="007B40BB" w:rsidRDefault="00B4791B">
      <w:pPr>
        <w:jc w:val="left"/>
        <w:rPr>
          <w:b/>
        </w:rPr>
      </w:pPr>
      <w:r>
        <w:rPr>
          <w:b/>
          <w:u w:val="single"/>
        </w:rPr>
        <w:t>EDUCATION:</w:t>
      </w:r>
    </w:p>
    <w:p w:rsidR="007B40BB" w:rsidRDefault="00B4791B">
      <w:pPr>
        <w:pStyle w:val="Eaoaeaa"/>
        <w:rPr>
          <w:rStyle w:val="Strong"/>
          <w:sz w:val="24"/>
        </w:rPr>
      </w:pPr>
      <w:r>
        <w:rPr>
          <w:rStyle w:val="Strong"/>
          <w:sz w:val="24"/>
        </w:rPr>
        <w:t>EUROPEAN COLLEGE OF ECONOMICS AND MANAGEMENT</w:t>
      </w:r>
    </w:p>
    <w:p w:rsidR="007B40BB" w:rsidRDefault="00B4791B">
      <w:pPr>
        <w:pStyle w:val="Eaoaeaa"/>
        <w:rPr>
          <w:sz w:val="24"/>
        </w:rPr>
      </w:pPr>
      <w:r>
        <w:rPr>
          <w:rStyle w:val="Strong"/>
          <w:sz w:val="24"/>
        </w:rPr>
        <w:t xml:space="preserve">Law: Military Economics and Management </w:t>
      </w:r>
    </w:p>
    <w:p w:rsidR="007B40BB" w:rsidRDefault="00B4791B">
      <w:pPr>
        <w:jc w:val="left"/>
        <w:rPr>
          <w:lang w:val="en-GB"/>
        </w:rPr>
      </w:pPr>
      <w:r>
        <w:rPr>
          <w:lang w:val="en-GB"/>
        </w:rPr>
        <w:t xml:space="preserve"> </w:t>
      </w:r>
    </w:p>
    <w:p w:rsidR="007B40BB" w:rsidRDefault="007B40BB">
      <w:pPr>
        <w:jc w:val="left"/>
      </w:pPr>
    </w:p>
    <w:p w:rsidR="007B40BB" w:rsidRDefault="007B40BB">
      <w:pPr>
        <w:jc w:val="left"/>
      </w:pPr>
    </w:p>
    <w:p w:rsidR="007B40BB" w:rsidRDefault="00B4791B">
      <w:pPr>
        <w:ind w:left="-567" w:right="-694"/>
        <w:rPr>
          <w:b/>
          <w:u w:val="single"/>
        </w:rPr>
      </w:pPr>
      <w:r>
        <w:rPr>
          <w:b/>
          <w:u w:val="single"/>
        </w:rPr>
        <w:t>Reference:</w:t>
      </w:r>
    </w:p>
    <w:p w:rsidR="007B40BB" w:rsidRDefault="00E12879">
      <w:pPr>
        <w:tabs>
          <w:tab w:val="left" w:pos="5772"/>
        </w:tabs>
        <w:ind w:left="-567" w:right="-694"/>
        <w:rPr>
          <w:b/>
          <w:u w:val="single"/>
        </w:rPr>
      </w:pPr>
      <w:hyperlink r:id="rId9" w:tgtFrame="_blank" w:history="1">
        <w:r w:rsidR="00B4791B">
          <w:rPr>
            <w:rStyle w:val="Hyperlink"/>
            <w:color w:val="1155CC"/>
          </w:rPr>
          <w:t>CP.Instructor@horizon.uk.com</w:t>
        </w:r>
      </w:hyperlink>
      <w:r w:rsidR="00B4791B">
        <w:rPr>
          <w:color w:val="222222"/>
        </w:rPr>
        <w:tab/>
      </w:r>
      <w:hyperlink r:id="rId10" w:history="1">
        <w:r w:rsidR="00B4791B">
          <w:rPr>
            <w:rStyle w:val="Hyperlink"/>
          </w:rPr>
          <w:t>medman@horizon.uk.com</w:t>
        </w:r>
      </w:hyperlink>
    </w:p>
    <w:p w:rsidR="007B40BB" w:rsidRDefault="00B4791B">
      <w:pPr>
        <w:tabs>
          <w:tab w:val="left" w:pos="5772"/>
        </w:tabs>
        <w:ind w:left="-567" w:right="-694"/>
        <w:rPr>
          <w:b/>
          <w:u w:val="single"/>
        </w:rPr>
      </w:pPr>
      <w:r>
        <w:rPr>
          <w:b/>
        </w:rPr>
        <w:t xml:space="preserve">Christopher </w:t>
      </w:r>
      <w:proofErr w:type="spellStart"/>
      <w:r>
        <w:rPr>
          <w:b/>
        </w:rPr>
        <w:t>Kirkbride</w:t>
      </w:r>
      <w:proofErr w:type="spellEnd"/>
      <w:r>
        <w:t xml:space="preserve">                                                                  </w:t>
      </w:r>
      <w:r>
        <w:rPr>
          <w:b/>
        </w:rPr>
        <w:t>Tom Johnston</w:t>
      </w:r>
      <w:r>
        <w:rPr>
          <w:b/>
          <w:u w:val="single"/>
        </w:rPr>
        <w:t xml:space="preserve">                                                                 </w:t>
      </w:r>
    </w:p>
    <w:p w:rsidR="007B40BB" w:rsidRDefault="00B4791B">
      <w:pPr>
        <w:ind w:left="-576" w:right="-694"/>
      </w:pPr>
      <w:r>
        <w:t>Close Protection Instructor at Horizon                                           Medical Manager at Horizon</w:t>
      </w:r>
    </w:p>
    <w:p w:rsidR="00C17743" w:rsidRDefault="00C17743">
      <w:pPr>
        <w:ind w:left="-576" w:right="-694"/>
      </w:pPr>
    </w:p>
    <w:p w:rsidR="00C17743" w:rsidRDefault="00E12879">
      <w:pPr>
        <w:ind w:left="-576" w:right="-694"/>
        <w:rPr>
          <w:sz w:val="28"/>
          <w:szCs w:val="28"/>
        </w:rPr>
      </w:pPr>
      <w:hyperlink r:id="rId11" w:history="1">
        <w:r w:rsidR="00C17743" w:rsidRPr="00C17743">
          <w:rPr>
            <w:rStyle w:val="Hyperlink"/>
            <w:sz w:val="28"/>
            <w:szCs w:val="28"/>
          </w:rPr>
          <w:t>st_pavlin@yahoo.com</w:t>
        </w:r>
      </w:hyperlink>
    </w:p>
    <w:p w:rsidR="00C62093" w:rsidRDefault="00C62093" w:rsidP="00C62093">
      <w:pPr>
        <w:ind w:left="-576" w:right="-694"/>
        <w:rPr>
          <w:b/>
          <w:szCs w:val="24"/>
        </w:rPr>
      </w:pPr>
      <w:proofErr w:type="spellStart"/>
      <w:r>
        <w:rPr>
          <w:b/>
          <w:szCs w:val="24"/>
        </w:rPr>
        <w:t>Pavlin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Stoychev</w:t>
      </w:r>
      <w:proofErr w:type="spellEnd"/>
    </w:p>
    <w:p w:rsidR="00496564" w:rsidRDefault="00C62093" w:rsidP="00496564">
      <w:pPr>
        <w:ind w:left="-576" w:right="-694"/>
        <w:rPr>
          <w:b/>
          <w:szCs w:val="24"/>
        </w:rPr>
      </w:pPr>
      <w:r w:rsidRPr="00C62093">
        <w:rPr>
          <w:szCs w:val="24"/>
        </w:rPr>
        <w:t xml:space="preserve">Major, Chief of Staff 2 </w:t>
      </w:r>
      <w:proofErr w:type="spellStart"/>
      <w:r w:rsidRPr="00C62093">
        <w:rPr>
          <w:szCs w:val="24"/>
        </w:rPr>
        <w:t>SFBn</w:t>
      </w:r>
      <w:proofErr w:type="spellEnd"/>
      <w:r w:rsidRPr="00C62093">
        <w:rPr>
          <w:szCs w:val="24"/>
        </w:rPr>
        <w:t>/68SFBde</w:t>
      </w:r>
    </w:p>
    <w:p w:rsidR="00496564" w:rsidRPr="00496564" w:rsidRDefault="00496564" w:rsidP="00496564">
      <w:pPr>
        <w:ind w:left="-576" w:right="-694"/>
        <w:rPr>
          <w:b/>
          <w:szCs w:val="24"/>
        </w:rPr>
      </w:pPr>
      <w:r w:rsidRPr="00496564">
        <w:rPr>
          <w:szCs w:val="24"/>
        </w:rPr>
        <w:t>+359894454124</w:t>
      </w:r>
    </w:p>
    <w:p w:rsidR="00C62093" w:rsidRPr="00C62093" w:rsidRDefault="00C62093">
      <w:pPr>
        <w:ind w:left="-576" w:right="-694"/>
        <w:rPr>
          <w:b/>
          <w:szCs w:val="24"/>
        </w:rPr>
      </w:pPr>
    </w:p>
    <w:sectPr w:rsidR="00C62093" w:rsidRPr="00C62093" w:rsidSect="007B40BB"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D85848"/>
    <w:multiLevelType w:val="singleLevel"/>
    <w:tmpl w:val="06121942"/>
    <w:lvl w:ilvl="0">
      <w:start w:val="1"/>
      <w:numFmt w:val="bullet"/>
      <w:lvlText w:val=""/>
      <w:lvlJc w:val="left"/>
      <w:pPr>
        <w:tabs>
          <w:tab w:val="num" w:pos="0"/>
        </w:tabs>
        <w:ind w:left="1665" w:hanging="360"/>
      </w:pPr>
      <w:rPr>
        <w:rFonts w:ascii="Wingdings" w:hAnsi="Wingdings" w:cs="Wingdings"/>
        <w:color w:val="000000"/>
        <w:sz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evenAndOddHeaders/>
  <w:characterSpacingControl w:val="doNotCompress"/>
  <w:compat/>
  <w:rsids>
    <w:rsidRoot w:val="007B40BB"/>
    <w:rsid w:val="002A3124"/>
    <w:rsid w:val="002C49B4"/>
    <w:rsid w:val="00385CF1"/>
    <w:rsid w:val="00496564"/>
    <w:rsid w:val="006E0F62"/>
    <w:rsid w:val="007B40BB"/>
    <w:rsid w:val="00A40E09"/>
    <w:rsid w:val="00B4791B"/>
    <w:rsid w:val="00C17743"/>
    <w:rsid w:val="00C62093"/>
    <w:rsid w:val="00E12879"/>
    <w:rsid w:val="00EA6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style="mso-position-horizontal-relative:margin;mso-position-vertical-relative:margin" fill="f" fillcolor="white" stroke="f">
      <v:fill color="white" on="f"/>
      <v:stroke opacity="65535f"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0BB"/>
    <w:pPr>
      <w:jc w:val="both"/>
    </w:pPr>
    <w:rPr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0BB"/>
    <w:pPr>
      <w:keepNext/>
      <w:keepLines/>
      <w:spacing w:before="480"/>
      <w:outlineLvl w:val="0"/>
    </w:pPr>
    <w:rPr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0BB"/>
    <w:pPr>
      <w:keepNext/>
      <w:keepLines/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B40BB"/>
    <w:pPr>
      <w:keepNext/>
      <w:keepLines/>
      <w:spacing w:before="200"/>
      <w:outlineLvl w:val="2"/>
    </w:pPr>
    <w:rPr>
      <w:b/>
      <w:color w:val="4F81BD"/>
      <w:sz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7B40BB"/>
    <w:pPr>
      <w:keepNext/>
      <w:keepLines/>
      <w:spacing w:before="200"/>
      <w:outlineLvl w:val="3"/>
    </w:pPr>
    <w:rPr>
      <w:b/>
      <w:i/>
      <w:color w:val="4F81BD"/>
      <w:sz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B40BB"/>
    <w:pPr>
      <w:keepNext/>
      <w:keepLines/>
      <w:spacing w:before="200"/>
      <w:outlineLvl w:val="4"/>
    </w:pPr>
    <w:rPr>
      <w:color w:val="243F60"/>
      <w:sz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7B40BB"/>
    <w:pPr>
      <w:keepNext/>
      <w:keepLines/>
      <w:spacing w:before="200"/>
      <w:outlineLvl w:val="5"/>
    </w:pPr>
    <w:rPr>
      <w:i/>
      <w:color w:val="243F60"/>
      <w:sz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7B40BB"/>
    <w:pPr>
      <w:keepNext/>
      <w:keepLines/>
      <w:spacing w:before="200"/>
      <w:outlineLvl w:val="6"/>
    </w:pPr>
    <w:rPr>
      <w:i/>
      <w:color w:val="404040"/>
      <w:sz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7B40BB"/>
    <w:pPr>
      <w:keepNext/>
      <w:keepLines/>
      <w:spacing w:before="200"/>
      <w:outlineLvl w:val="7"/>
    </w:pPr>
    <w:rPr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7B40BB"/>
    <w:pPr>
      <w:keepNext/>
      <w:keepLines/>
      <w:spacing w:before="200"/>
      <w:outlineLvl w:val="8"/>
    </w:pPr>
    <w:rPr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 paragraph font"/>
    <w:uiPriority w:val="1"/>
    <w:semiHidden/>
    <w:rsid w:val="007B40BB"/>
  </w:style>
  <w:style w:type="table" w:customStyle="1" w:styleId="Normaltable">
    <w:name w:val="Normal table"/>
    <w:uiPriority w:val="99"/>
    <w:semiHidden/>
    <w:rsid w:val="007B40BB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0">
    <w:name w:val="No list"/>
    <w:uiPriority w:val="99"/>
    <w:semiHidden/>
    <w:rsid w:val="007B40BB"/>
  </w:style>
  <w:style w:type="character" w:styleId="Hyperlink">
    <w:name w:val="Hyperlink"/>
    <w:uiPriority w:val="99"/>
    <w:rsid w:val="007B40BB"/>
    <w:rPr>
      <w:rFonts w:cs="Times New Roman"/>
      <w:color w:val="0000FF"/>
      <w:u w:val="single"/>
    </w:rPr>
  </w:style>
  <w:style w:type="character" w:customStyle="1" w:styleId="Heading7Char">
    <w:name w:val="Heading 7 Char"/>
    <w:link w:val="Heading7"/>
    <w:uiPriority w:val="9"/>
    <w:rsid w:val="007B40BB"/>
    <w:rPr>
      <w:rFonts w:ascii="Times New Roman" w:eastAsia="Times New Roman" w:hAnsi="Times New Roman" w:cs="Times New Roman"/>
      <w:i/>
      <w:color w:val="404040"/>
    </w:rPr>
  </w:style>
  <w:style w:type="character" w:customStyle="1" w:styleId="Heading4Char">
    <w:name w:val="Heading 4 Char"/>
    <w:link w:val="Heading4"/>
    <w:uiPriority w:val="9"/>
    <w:rsid w:val="007B40BB"/>
    <w:rPr>
      <w:rFonts w:ascii="Times New Roman" w:eastAsia="Times New Roman" w:hAnsi="Times New Roman" w:cs="Times New Roman"/>
      <w:b/>
      <w:i/>
      <w:color w:val="4F81BD"/>
    </w:rPr>
  </w:style>
  <w:style w:type="character" w:customStyle="1" w:styleId="QuoteChar">
    <w:name w:val="Quote Char"/>
    <w:link w:val="Quote"/>
    <w:uiPriority w:val="29"/>
    <w:rsid w:val="007B40BB"/>
    <w:rPr>
      <w:i/>
      <w:color w:val="000000"/>
    </w:rPr>
  </w:style>
  <w:style w:type="paragraph" w:customStyle="1" w:styleId="Plaintext">
    <w:name w:val="Plain text"/>
    <w:basedOn w:val="Normal"/>
    <w:link w:val="PlainTextChar"/>
    <w:uiPriority w:val="99"/>
    <w:semiHidden/>
    <w:rsid w:val="007B40BB"/>
    <w:rPr>
      <w:rFonts w:ascii="Courier New" w:hAnsi="Courier New"/>
      <w:sz w:val="21"/>
    </w:rPr>
  </w:style>
  <w:style w:type="paragraph" w:customStyle="1" w:styleId="Footnotetext">
    <w:name w:val="Footnote text"/>
    <w:basedOn w:val="Normal"/>
    <w:link w:val="FootnoteTextChar"/>
    <w:uiPriority w:val="99"/>
    <w:semiHidden/>
    <w:rsid w:val="007B40BB"/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B40BB"/>
    <w:rPr>
      <w:i/>
      <w:color w:val="000000"/>
      <w:sz w:val="20"/>
    </w:rPr>
  </w:style>
  <w:style w:type="character" w:customStyle="1" w:styleId="Footnotereference">
    <w:name w:val="Footnote reference"/>
    <w:uiPriority w:val="99"/>
    <w:semiHidden/>
    <w:rsid w:val="007B40BB"/>
    <w:rPr>
      <w:vertAlign w:val="superscript"/>
    </w:rPr>
  </w:style>
  <w:style w:type="character" w:customStyle="1" w:styleId="Heading1Char">
    <w:name w:val="Heading 1 Char"/>
    <w:link w:val="Heading1"/>
    <w:uiPriority w:val="9"/>
    <w:rsid w:val="007B40BB"/>
    <w:rPr>
      <w:rFonts w:ascii="Times New Roman" w:eastAsia="Times New Roman" w:hAnsi="Times New Roman" w:cs="Times New Roman"/>
      <w:b/>
      <w:color w:val="365F91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0BB"/>
    <w:rPr>
      <w:i/>
      <w:color w:val="4F81BD"/>
      <w:spacing w:val="15"/>
    </w:rPr>
  </w:style>
  <w:style w:type="character" w:customStyle="1" w:styleId="EndnoteTextChar">
    <w:name w:val="Endnote Text Char"/>
    <w:link w:val="Endnotetext"/>
    <w:uiPriority w:val="99"/>
    <w:semiHidden/>
    <w:rsid w:val="007B40BB"/>
    <w:rPr>
      <w:sz w:val="20"/>
    </w:rPr>
  </w:style>
  <w:style w:type="character" w:customStyle="1" w:styleId="Heading3Char">
    <w:name w:val="Heading 3 Char"/>
    <w:link w:val="Heading3"/>
    <w:uiPriority w:val="9"/>
    <w:rsid w:val="007B40BB"/>
    <w:rPr>
      <w:rFonts w:ascii="Times New Roman" w:eastAsia="Times New Roman" w:hAnsi="Times New Roman" w:cs="Times New Roman"/>
      <w:b/>
      <w:color w:val="4F81BD"/>
    </w:rPr>
  </w:style>
  <w:style w:type="character" w:customStyle="1" w:styleId="TitleChar">
    <w:name w:val="Title Char"/>
    <w:link w:val="Title"/>
    <w:uiPriority w:val="10"/>
    <w:rsid w:val="007B40BB"/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customStyle="1" w:styleId="SubtitleChar">
    <w:name w:val="Subtitle Char"/>
    <w:link w:val="Subtitle"/>
    <w:uiPriority w:val="11"/>
    <w:rsid w:val="007B40BB"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character" w:styleId="Strong">
    <w:name w:val="Strong"/>
    <w:uiPriority w:val="22"/>
    <w:qFormat/>
    <w:rsid w:val="007B40BB"/>
    <w:rPr>
      <w:b/>
    </w:rPr>
  </w:style>
  <w:style w:type="character" w:customStyle="1" w:styleId="Endnotereference">
    <w:name w:val="Endnote reference"/>
    <w:uiPriority w:val="99"/>
    <w:semiHidden/>
    <w:rsid w:val="007B40BB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rsid w:val="007B40BB"/>
    <w:rPr>
      <w:sz w:val="20"/>
    </w:rPr>
  </w:style>
  <w:style w:type="character" w:customStyle="1" w:styleId="Subtlereference">
    <w:name w:val="Subtle reference"/>
    <w:uiPriority w:val="31"/>
    <w:qFormat/>
    <w:rsid w:val="007B40BB"/>
    <w:rPr>
      <w:smallCaps/>
      <w:color w:val="C0504D"/>
      <w:u w:val="single"/>
    </w:rPr>
  </w:style>
  <w:style w:type="character" w:customStyle="1" w:styleId="Heading8Char">
    <w:name w:val="Heading 8 Char"/>
    <w:link w:val="Heading8"/>
    <w:uiPriority w:val="9"/>
    <w:rsid w:val="007B40BB"/>
    <w:rPr>
      <w:rFonts w:ascii="Times New Roman" w:eastAsia="Times New Roman" w:hAnsi="Times New Roman" w:cs="Times New Roman"/>
      <w:color w:val="404040"/>
      <w:sz w:val="20"/>
    </w:rPr>
  </w:style>
  <w:style w:type="character" w:customStyle="1" w:styleId="Heading2Char">
    <w:name w:val="Heading 2 Char"/>
    <w:link w:val="Heading2"/>
    <w:uiPriority w:val="9"/>
    <w:rsid w:val="007B40BB"/>
    <w:rPr>
      <w:rFonts w:ascii="Times New Roman" w:eastAsia="Times New Roman" w:hAnsi="Times New Roman" w:cs="Times New Roman"/>
      <w:b/>
      <w:color w:val="4F81BD"/>
      <w:sz w:val="26"/>
    </w:rPr>
  </w:style>
  <w:style w:type="paragraph" w:customStyle="1" w:styleId="Listparagraph">
    <w:name w:val="List paragraph"/>
    <w:basedOn w:val="Normal"/>
    <w:uiPriority w:val="34"/>
    <w:qFormat/>
    <w:rsid w:val="007B40BB"/>
    <w:pPr>
      <w:ind w:left="720"/>
    </w:pPr>
  </w:style>
  <w:style w:type="character" w:customStyle="1" w:styleId="Heading9Char">
    <w:name w:val="Heading 9 Char"/>
    <w:link w:val="Heading9"/>
    <w:uiPriority w:val="9"/>
    <w:rsid w:val="007B40BB"/>
    <w:rPr>
      <w:rFonts w:ascii="Times New Roman" w:eastAsia="Times New Roman" w:hAnsi="Times New Roman" w:cs="Times New Roman"/>
      <w:i/>
      <w:color w:val="404040"/>
      <w:sz w:val="20"/>
    </w:rPr>
  </w:style>
  <w:style w:type="character" w:customStyle="1" w:styleId="Intenseemphasis">
    <w:name w:val="Intense emphasis"/>
    <w:uiPriority w:val="21"/>
    <w:qFormat/>
    <w:rsid w:val="007B40BB"/>
    <w:rPr>
      <w:b/>
      <w:i/>
      <w:color w:val="4F81BD"/>
    </w:rPr>
  </w:style>
  <w:style w:type="character" w:customStyle="1" w:styleId="FootnoteTextChar">
    <w:name w:val="Footnote Text Char"/>
    <w:link w:val="Footnotetext"/>
    <w:uiPriority w:val="99"/>
    <w:semiHidden/>
    <w:rsid w:val="007B40BB"/>
    <w:rPr>
      <w:sz w:val="20"/>
    </w:rPr>
  </w:style>
  <w:style w:type="character" w:customStyle="1" w:styleId="IntenseQuoteChar">
    <w:name w:val="Intense Quote Char"/>
    <w:link w:val="Intensequote"/>
    <w:uiPriority w:val="30"/>
    <w:rsid w:val="007B40BB"/>
    <w:rPr>
      <w:b/>
      <w:i/>
      <w:color w:val="4F81BD"/>
    </w:rPr>
  </w:style>
  <w:style w:type="character" w:customStyle="1" w:styleId="Heading6Char">
    <w:name w:val="Heading 6 Char"/>
    <w:link w:val="Heading6"/>
    <w:uiPriority w:val="9"/>
    <w:rsid w:val="007B40BB"/>
    <w:rPr>
      <w:rFonts w:ascii="Times New Roman" w:eastAsia="Times New Roman" w:hAnsi="Times New Roman" w:cs="Times New Roman"/>
      <w:i/>
      <w:color w:val="243F60"/>
    </w:rPr>
  </w:style>
  <w:style w:type="character" w:customStyle="1" w:styleId="Intensereference">
    <w:name w:val="Intense reference"/>
    <w:uiPriority w:val="32"/>
    <w:qFormat/>
    <w:rsid w:val="007B40BB"/>
    <w:rPr>
      <w:b/>
      <w:smallCaps/>
      <w:color w:val="C0504D"/>
      <w:spacing w:val="5"/>
      <w:u w:val="single"/>
    </w:rPr>
  </w:style>
  <w:style w:type="paragraph" w:customStyle="1" w:styleId="Nospacing">
    <w:name w:val="No spacing"/>
    <w:uiPriority w:val="1"/>
    <w:qFormat/>
    <w:rsid w:val="007B40BB"/>
  </w:style>
  <w:style w:type="character" w:styleId="Emphasis">
    <w:name w:val="Emphasis"/>
    <w:uiPriority w:val="20"/>
    <w:qFormat/>
    <w:rsid w:val="007B40BB"/>
    <w:rPr>
      <w:i/>
    </w:rPr>
  </w:style>
  <w:style w:type="character" w:customStyle="1" w:styleId="Booktitle">
    <w:name w:val="Book title"/>
    <w:uiPriority w:val="33"/>
    <w:qFormat/>
    <w:rsid w:val="007B40BB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7B40BB"/>
    <w:pPr>
      <w:pBdr>
        <w:bottom w:val="single" w:sz="8" w:space="0" w:color="4F81BD"/>
      </w:pBdr>
      <w:spacing w:after="300"/>
    </w:pPr>
    <w:rPr>
      <w:color w:val="17365D"/>
      <w:spacing w:val="5"/>
      <w:sz w:val="52"/>
    </w:rPr>
  </w:style>
  <w:style w:type="character" w:customStyle="1" w:styleId="Heading5Char">
    <w:name w:val="Heading 5 Char"/>
    <w:link w:val="Heading5"/>
    <w:uiPriority w:val="9"/>
    <w:rsid w:val="007B40BB"/>
    <w:rPr>
      <w:rFonts w:ascii="Times New Roman" w:eastAsia="Times New Roman" w:hAnsi="Times New Roman" w:cs="Times New Roman"/>
      <w:color w:val="243F60"/>
    </w:rPr>
  </w:style>
  <w:style w:type="paragraph" w:customStyle="1" w:styleId="Intensequote">
    <w:name w:val="Intense quote"/>
    <w:basedOn w:val="Normal"/>
    <w:next w:val="Normal"/>
    <w:link w:val="IntenseQuoteChar"/>
    <w:uiPriority w:val="30"/>
    <w:qFormat/>
    <w:rsid w:val="007B40BB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  <w:sz w:val="20"/>
    </w:rPr>
  </w:style>
  <w:style w:type="character" w:customStyle="1" w:styleId="PlainTextChar">
    <w:name w:val="Plain Text Char"/>
    <w:link w:val="Plaintext"/>
    <w:uiPriority w:val="99"/>
    <w:rsid w:val="007B40BB"/>
    <w:rPr>
      <w:rFonts w:ascii="Courier New" w:hAnsi="Courier New" w:cs="Courier New"/>
      <w:sz w:val="21"/>
    </w:rPr>
  </w:style>
  <w:style w:type="character" w:customStyle="1" w:styleId="Subtleemphasis">
    <w:name w:val="Subtle emphasis"/>
    <w:uiPriority w:val="19"/>
    <w:qFormat/>
    <w:rsid w:val="007B40BB"/>
    <w:rPr>
      <w:i/>
      <w:color w:val="808080"/>
    </w:rPr>
  </w:style>
  <w:style w:type="paragraph" w:customStyle="1" w:styleId="OiaeaeiYiio2">
    <w:name w:val="O?ia eaeiYiio 2"/>
    <w:basedOn w:val="Normal"/>
    <w:rsid w:val="007B40BB"/>
    <w:pPr>
      <w:jc w:val="right"/>
    </w:pPr>
    <w:rPr>
      <w:i/>
      <w:sz w:val="16"/>
      <w:lang w:val="en-US" w:eastAsia="ar-SA"/>
    </w:rPr>
  </w:style>
  <w:style w:type="paragraph" w:customStyle="1" w:styleId="Eaoaeaa">
    <w:name w:val="Eaoae?aa"/>
    <w:basedOn w:val="Normal"/>
    <w:rsid w:val="007B40BB"/>
    <w:pPr>
      <w:jc w:val="left"/>
    </w:pPr>
    <w:rPr>
      <w:sz w:val="20"/>
      <w:lang w:val="en-US" w:eastAsia="ar-SA"/>
    </w:rPr>
  </w:style>
  <w:style w:type="paragraph" w:customStyle="1" w:styleId="Envelopeaddress">
    <w:name w:val="Envelope address"/>
    <w:basedOn w:val="Normal"/>
    <w:uiPriority w:val="99"/>
    <w:unhideWhenUsed/>
    <w:rsid w:val="007B40BB"/>
    <w:pPr>
      <w:ind w:left="2880"/>
    </w:pPr>
    <w:rPr>
      <w:rFonts w:asciiTheme="majorHAnsi" w:eastAsiaTheme="majorEastAsia" w:hAnsiTheme="majorHAnsi" w:cstheme="majorBidi"/>
    </w:rPr>
  </w:style>
  <w:style w:type="paragraph" w:customStyle="1" w:styleId="Envelopereturn">
    <w:name w:val="Envelope return"/>
    <w:basedOn w:val="Normal"/>
    <w:uiPriority w:val="99"/>
    <w:unhideWhenUsed/>
    <w:rsid w:val="007B40BB"/>
    <w:rPr>
      <w:rFonts w:asciiTheme="majorHAnsi" w:eastAsiaTheme="majorEastAsia" w:hAnsiTheme="majorHAnsi" w:cstheme="majorBidi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1B"/>
    <w:rPr>
      <w:rFonts w:ascii="Tahoma" w:hAnsi="Tahoma" w:cs="Tahoma"/>
      <w:sz w:val="16"/>
      <w:szCs w:val="16"/>
      <w:lang w:val="en-CA"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bakalov8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st_pavlin@yahoo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edman@horizon.uk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P.Instructor@horizon.uk.com" TargetMode="Externa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D88C4-AF58-4A4D-BFD9-90B13228D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563</Words>
  <Characters>3215</Characters>
  <Application>Microsoft Office Word</Application>
  <DocSecurity>0</DocSecurity>
  <Lines>26</Lines>
  <Paragraphs>7</Paragraphs>
  <ScaleCrop>false</ScaleCrop>
  <Company>Grizli777</Company>
  <LinksUpToDate>false</LinksUpToDate>
  <CharactersWithSpaces>3771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Iliya Pehlivanov</dc:title>
  <dc:subject/>
  <dc:creator>Admin</dc:creator>
  <cp:lastModifiedBy>Svetoslav</cp:lastModifiedBy>
  <cp:revision>10</cp:revision>
  <dcterms:created xsi:type="dcterms:W3CDTF">2015-10-21T16:54:00Z</dcterms:created>
  <dcterms:modified xsi:type="dcterms:W3CDTF">2015-10-31T22:22:00Z</dcterms:modified>
</cp:coreProperties>
</file>