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before="1200" w:beforeLines="500" w:after="240" w:afterLines="100"/>
        <w:jc w:val="center"/>
        <w:rPr>
          <w:rFonts w:ascii="Arial" w:hAnsi="Arial" w:eastAsia="黑体" w:cs="Times New Roman"/>
          <w:b/>
          <w:kern w:val="0"/>
          <w:sz w:val="24"/>
          <w:szCs w:val="44"/>
        </w:rPr>
      </w:pPr>
      <w:r>
        <w:rPr>
          <w:rFonts w:ascii="Arial" w:hAnsi="Arial" w:eastAsia="黑体" w:cs="Times New Roman"/>
          <w:b/>
          <w:kern w:val="0"/>
          <w:sz w:val="44"/>
          <w:szCs w:val="44"/>
        </w:rP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480" w:beforeLines="200"/>
        <w:jc w:val="center"/>
        <w:rPr>
          <w:rFonts w:ascii="宋体" w:hAnsi="宋体" w:eastAsia="宋体" w:cs="Times New Roman"/>
          <w:b/>
          <w:kern w:val="0"/>
          <w:sz w:val="36"/>
          <w:szCs w:val="36"/>
        </w:rPr>
      </w:pPr>
      <w:r>
        <w:rPr>
          <w:rFonts w:ascii="宋体" w:hAnsi="宋体" w:eastAsia="宋体" w:cs="Times New Roman"/>
          <w:b/>
          <w:kern w:val="0"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480" w:beforeLines="200" w:after="240" w:afterLines="100"/>
        <w:jc w:val="center"/>
        <w:rPr>
          <w:rFonts w:ascii="楷体" w:hAnsi="楷体" w:eastAsia="楷体" w:cs="Times New Roman"/>
          <w:b/>
          <w:kern w:val="0"/>
          <w:sz w:val="52"/>
          <w:szCs w:val="28"/>
        </w:rPr>
      </w:pPr>
      <w:r>
        <w:rPr>
          <w:rFonts w:hint="eastAsia" w:ascii="楷体" w:hAnsi="楷体" w:eastAsia="楷体" w:cs="Times New Roman"/>
          <w:b/>
          <w:kern w:val="0"/>
          <w:sz w:val="52"/>
          <w:szCs w:val="28"/>
        </w:rPr>
        <w:t>信息学院软件工程系</w:t>
      </w:r>
    </w:p>
    <w:p>
      <w:pPr>
        <w:widowControl/>
        <w:spacing w:before="480" w:beforeLines="200" w:after="240" w:afterLines="100"/>
        <w:jc w:val="center"/>
        <w:rPr>
          <w:rFonts w:ascii="Times New Roman" w:hAnsi="Times New Roman" w:eastAsia="宋体" w:cs="Times New Roman"/>
          <w:b/>
          <w:kern w:val="0"/>
          <w:sz w:val="40"/>
          <w:szCs w:val="30"/>
        </w:rPr>
      </w:pPr>
      <w:r>
        <w:rPr>
          <w:rFonts w:hint="eastAsia" w:ascii="Times New Roman" w:hAnsi="Times New Roman" w:eastAsia="宋体" w:cs="Times New Roman"/>
          <w:b/>
          <w:kern w:val="0"/>
          <w:sz w:val="40"/>
          <w:szCs w:val="30"/>
        </w:rPr>
        <w:t>《J</w:t>
      </w:r>
      <w:r>
        <w:rPr>
          <w:rFonts w:ascii="Times New Roman" w:hAnsi="Times New Roman" w:eastAsia="宋体" w:cs="Times New Roman"/>
          <w:b/>
          <w:kern w:val="0"/>
          <w:sz w:val="40"/>
          <w:szCs w:val="30"/>
        </w:rPr>
        <w:t>AVA</w:t>
      </w:r>
      <w:r>
        <w:rPr>
          <w:rFonts w:hint="eastAsia" w:ascii="Times New Roman" w:hAnsi="Times New Roman" w:eastAsia="宋体" w:cs="Times New Roman"/>
          <w:b/>
          <w:kern w:val="0"/>
          <w:sz w:val="40"/>
          <w:szCs w:val="30"/>
        </w:rPr>
        <w:t>程序设计》实验报告</w:t>
      </w:r>
    </w:p>
    <w:p>
      <w:pPr>
        <w:widowControl/>
        <w:spacing w:line="720" w:lineRule="auto"/>
        <w:jc w:val="center"/>
        <w:rPr>
          <w:rFonts w:hint="default" w:ascii="Times New Roman" w:hAnsi="Times New Roman" w:eastAsia="宋体" w:cs="Times New Roman"/>
          <w:kern w:val="0"/>
          <w:sz w:val="30"/>
          <w:szCs w:val="30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30"/>
          <w:szCs w:val="30"/>
          <w:lang w:val="en-US" w:eastAsia="zh-CN"/>
        </w:rPr>
        <w:t>实验1</w:t>
      </w:r>
    </w:p>
    <w:p>
      <w:pPr>
        <w:widowControl/>
        <w:tabs>
          <w:tab w:val="left" w:pos="6329"/>
        </w:tabs>
        <w:spacing w:before="120" w:after="120" w:line="360" w:lineRule="auto"/>
        <w:ind w:firstLine="2532" w:firstLineChars="843"/>
        <w:jc w:val="left"/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姓名：</w:t>
      </w: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马嘉昱</w:t>
      </w:r>
    </w:p>
    <w:p>
      <w:pPr>
        <w:widowControl/>
        <w:tabs>
          <w:tab w:val="left" w:pos="6329"/>
        </w:tabs>
        <w:spacing w:before="120" w:after="120" w:line="360" w:lineRule="auto"/>
        <w:ind w:firstLine="2532" w:firstLineChars="843"/>
        <w:jc w:val="left"/>
        <w:rPr>
          <w:rFonts w:hint="default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学号：</w:t>
      </w: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37220222203719</w:t>
      </w:r>
    </w:p>
    <w:p>
      <w:pPr>
        <w:widowControl/>
        <w:tabs>
          <w:tab w:val="left" w:pos="6329"/>
        </w:tabs>
        <w:spacing w:before="120" w:after="120" w:line="360" w:lineRule="auto"/>
        <w:ind w:firstLine="2532" w:firstLineChars="843"/>
        <w:jc w:val="left"/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学院：</w:t>
      </w: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信息学院</w:t>
      </w:r>
    </w:p>
    <w:p>
      <w:pPr>
        <w:widowControl/>
        <w:tabs>
          <w:tab w:val="left" w:pos="6329"/>
        </w:tabs>
        <w:spacing w:before="120" w:after="120" w:line="360" w:lineRule="auto"/>
        <w:ind w:firstLine="2532" w:firstLineChars="843"/>
        <w:jc w:val="left"/>
        <w:rPr>
          <w:rFonts w:hint="eastAsia" w:ascii="Times New Roman" w:hAnsi="Times New Roman" w:eastAsia="宋体" w:cs="Times New Roman"/>
          <w:kern w:val="0"/>
          <w:sz w:val="30"/>
          <w:szCs w:val="30"/>
          <w:u w:val="single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专业：</w:t>
      </w: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软件工程</w:t>
      </w:r>
    </w:p>
    <w:p>
      <w:pPr>
        <w:widowControl/>
        <w:spacing w:line="720" w:lineRule="auto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jc w:val="center"/>
        <w:rPr>
          <w:rFonts w:hint="default" w:ascii="Times New Roman" w:hAnsi="Times New Roman" w:eastAsia="宋体" w:cs="Times New Roman"/>
          <w:b/>
          <w:kern w:val="0"/>
          <w:sz w:val="24"/>
          <w:szCs w:val="24"/>
          <w:lang w:val="en-US" w:eastAsia="zh-CN"/>
        </w:r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  <w:r>
        <w:rPr>
          <w:rFonts w:hint="eastAsia" w:ascii="Times New Roman" w:hAnsi="Times New Roman" w:eastAsia="宋体" w:cs="Times New Roman"/>
          <w:b/>
          <w:kern w:val="0"/>
          <w:sz w:val="24"/>
          <w:szCs w:val="24"/>
        </w:rPr>
        <w:t>完成时间：</w:t>
      </w:r>
      <w:r>
        <w:rPr>
          <w:rFonts w:hint="eastAsia" w:ascii="Times New Roman" w:hAnsi="Times New Roman" w:eastAsia="宋体" w:cs="Times New Roman"/>
          <w:b/>
          <w:kern w:val="0"/>
          <w:sz w:val="24"/>
          <w:szCs w:val="24"/>
          <w:lang w:val="en-US" w:eastAsia="zh-CN"/>
        </w:rPr>
        <w:t>3。4</w:t>
      </w:r>
    </w:p>
    <w:p>
      <w:pPr>
        <w:keepNext/>
        <w:widowControl/>
        <w:spacing w:before="240" w:beforeLines="100" w:after="240" w:afterLines="100" w:line="360" w:lineRule="auto"/>
        <w:ind w:left="425" w:hanging="425"/>
        <w:jc w:val="left"/>
        <w:outlineLvl w:val="0"/>
        <w:rPr>
          <w:rFonts w:ascii="Arial" w:hAnsi="Arial" w:eastAsia="黑体" w:cs="Times New Roman"/>
          <w:b/>
          <w:bCs/>
          <w:kern w:val="32"/>
          <w:sz w:val="30"/>
          <w:szCs w:val="32"/>
        </w:rPr>
      </w:pPr>
      <w:r>
        <w:rPr>
          <w:rFonts w:hint="eastAsia" w:ascii="Arial" w:hAnsi="Arial" w:eastAsia="黑体" w:cs="Times New Roman"/>
          <w:b/>
          <w:bCs/>
          <w:kern w:val="32"/>
          <w:sz w:val="30"/>
          <w:szCs w:val="32"/>
        </w:rPr>
        <w:t>一、实验目的及要求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实验目的：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熟悉JDK安装、设置</w:t>
      </w:r>
    </w:p>
    <w:p>
      <w:pPr>
        <w:numPr>
          <w:ilvl w:val="0"/>
          <w:numId w:val="1"/>
        </w:numPr>
        <w:ind w:left="420" w:leftChars="0"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熟悉Eclipse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IDE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安装和使用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写一个简单的Java程序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实验要求：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按照要求完成实现，并完成实验报告(参看《实验报告（参考格式）</w:t>
      </w:r>
      <w:r>
        <w:rPr>
          <w:rFonts w:hint="eastAsia"/>
          <w:sz w:val="24"/>
          <w:szCs w:val="24"/>
          <w:lang w:eastAsia="zh-CN"/>
        </w:rPr>
        <w:t>》）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keepNext/>
        <w:widowControl/>
        <w:spacing w:before="240" w:beforeLines="100" w:after="240" w:afterLines="100" w:line="360" w:lineRule="auto"/>
        <w:ind w:left="425" w:hanging="425"/>
        <w:jc w:val="left"/>
        <w:outlineLvl w:val="0"/>
        <w:rPr>
          <w:rFonts w:ascii="Arial" w:hAnsi="Arial" w:eastAsia="黑体" w:cs="Times New Roman"/>
          <w:b/>
          <w:bCs/>
          <w:kern w:val="32"/>
          <w:sz w:val="30"/>
          <w:szCs w:val="32"/>
        </w:rPr>
      </w:pPr>
      <w:r>
        <w:rPr>
          <w:rFonts w:hint="eastAsia" w:ascii="Arial" w:hAnsi="Arial" w:eastAsia="黑体" w:cs="Times New Roman"/>
          <w:b/>
          <w:bCs/>
          <w:kern w:val="32"/>
          <w:sz w:val="30"/>
          <w:szCs w:val="32"/>
        </w:rPr>
        <w:t>二、实验题目及实现过程</w:t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题目1：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安装并配置Java SE17</w:t>
      </w:r>
    </w:p>
    <w:p>
      <w:pPr>
        <w:widowControl/>
        <w:numPr>
          <w:ilvl w:val="0"/>
          <w:numId w:val="2"/>
        </w:numPr>
        <w:spacing w:before="120" w:beforeLines="50" w:after="120" w:afterLines="50" w:line="360" w:lineRule="auto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实现过程：</w:t>
      </w:r>
    </w:p>
    <w:p>
      <w:pPr>
        <w:widowControl/>
        <w:numPr>
          <w:ilvl w:val="1"/>
          <w:numId w:val="2"/>
        </w:numPr>
        <w:spacing w:before="120" w:beforeLines="50" w:after="120" w:afterLines="50" w:line="360" w:lineRule="auto"/>
        <w:ind w:left="1320" w:leftChars="0" w:hanging="420" w:firstLineChars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进入浏览器直接搜索Java SE17，点击链接；</w:t>
      </w:r>
      <w:r>
        <w:drawing>
          <wp:inline distT="0" distB="0" distL="114300" distR="114300">
            <wp:extent cx="5481955" cy="1691005"/>
            <wp:effectExtent l="0" t="0" r="4445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16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1"/>
          <w:numId w:val="2"/>
        </w:numPr>
        <w:spacing w:before="120" w:beforeLines="50" w:after="120" w:afterLines="50" w:line="360" w:lineRule="auto"/>
        <w:ind w:left="1320" w:leftChars="0" w:hanging="420" w:firstLineChars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找到符合自己电脑架构的安装包，我的电脑是Mac M系列，所以下载Arm64版本；</w:t>
      </w:r>
      <w:r>
        <w:drawing>
          <wp:inline distT="0" distB="0" distL="114300" distR="114300">
            <wp:extent cx="5480685" cy="232410"/>
            <wp:effectExtent l="0" t="0" r="5715" b="2159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23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1"/>
          <w:numId w:val="2"/>
        </w:numPr>
        <w:spacing w:before="120" w:beforeLines="50" w:after="120" w:afterLines="50" w:line="360" w:lineRule="auto"/>
        <w:ind w:left="1320" w:leftChars="0" w:hanging="420" w:firstLine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之后按照默认安装完成安装即可。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90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题目2：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安装IDEA</w:t>
      </w:r>
    </w:p>
    <w:p>
      <w:pPr>
        <w:widowControl/>
        <w:numPr>
          <w:ilvl w:val="0"/>
          <w:numId w:val="3"/>
        </w:numPr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实现过程：</w:t>
      </w:r>
    </w:p>
    <w:p>
      <w:pPr>
        <w:widowControl/>
        <w:numPr>
          <w:ilvl w:val="1"/>
          <w:numId w:val="3"/>
        </w:numPr>
        <w:spacing w:before="120" w:after="120"/>
        <w:ind w:left="48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直接进入jetbrain官网下载IDEA即可。</w:t>
      </w:r>
    </w:p>
    <w:p>
      <w:pPr>
        <w:widowControl/>
        <w:numPr>
          <w:ilvl w:val="0"/>
          <w:numId w:val="0"/>
        </w:numPr>
        <w:spacing w:before="120" w:after="120"/>
        <w:ind w:left="420" w:leftChars="0" w:firstLine="420" w:firstLineChars="0"/>
        <w:jc w:val="left"/>
      </w:pPr>
      <w:r>
        <w:drawing>
          <wp:inline distT="0" distB="0" distL="114300" distR="114300">
            <wp:extent cx="1066800" cy="952500"/>
            <wp:effectExtent l="0" t="0" r="0" b="1270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after="120"/>
        <w:jc w:val="left"/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题目3:写一个简单的输入输出程序（尝试至少两种方式输入和输出）</w:t>
      </w:r>
    </w:p>
    <w:p>
      <w:pPr>
        <w:widowControl/>
        <w:numPr>
          <w:ilvl w:val="0"/>
          <w:numId w:val="4"/>
        </w:numPr>
        <w:spacing w:before="120" w:after="120"/>
        <w:ind w:left="420" w:leftChars="0" w:firstLine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实验环境</w:t>
      </w:r>
    </w:p>
    <w:p>
      <w:pPr>
        <w:widowControl/>
        <w:numPr>
          <w:ilvl w:val="1"/>
          <w:numId w:val="4"/>
        </w:numPr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操作系统：macOS</w:t>
      </w:r>
    </w:p>
    <w:p>
      <w:pPr>
        <w:widowControl/>
        <w:numPr>
          <w:ilvl w:val="1"/>
          <w:numId w:val="4"/>
        </w:numPr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集成开发环境：IDEA</w:t>
      </w:r>
    </w:p>
    <w:p>
      <w:pPr>
        <w:widowControl/>
        <w:numPr>
          <w:ilvl w:val="1"/>
          <w:numId w:val="4"/>
        </w:numPr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jdk版本：java 17</w:t>
      </w:r>
    </w:p>
    <w:p>
      <w:pPr>
        <w:widowControl/>
        <w:numPr>
          <w:ilvl w:val="0"/>
          <w:numId w:val="0"/>
        </w:numPr>
        <w:spacing w:before="120" w:after="12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4"/>
        </w:numPr>
        <w:spacing w:before="120" w:after="120"/>
        <w:ind w:left="420" w:leftChars="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实现过程</w:t>
      </w:r>
    </w:p>
    <w:p>
      <w:pPr>
        <w:widowControl/>
        <w:numPr>
          <w:ilvl w:val="1"/>
          <w:numId w:val="4"/>
        </w:numPr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查阅System文档https://docs.oracle.com/en/java/javase/17/docs/api/java.base/java/lang/System.html</w:t>
      </w:r>
    </w:p>
    <w:p>
      <w:pPr>
        <w:widowControl/>
        <w:numPr>
          <w:ilvl w:val="0"/>
          <w:numId w:val="0"/>
        </w:numPr>
        <w:spacing w:before="120" w:after="120"/>
        <w:ind w:firstLine="420" w:firstLineChars="0"/>
        <w:jc w:val="left"/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有关输入输出的内容如下：</w:t>
      </w:r>
      <w:r>
        <w:drawing>
          <wp:inline distT="0" distB="0" distL="114300" distR="114300">
            <wp:extent cx="5477510" cy="2787015"/>
            <wp:effectExtent l="0" t="0" r="8890" b="698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1"/>
          <w:numId w:val="4"/>
        </w:numPr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根据查阅到的资料，了解到与输入有关的方法有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Scanner;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System.in.read();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Console;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BuffterRead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这四种；输出只找到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System.out.print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这一种。将所有方法写成函数，通过对象调用。</w:t>
      </w:r>
    </w:p>
    <w:p>
      <w:pPr>
        <w:widowControl/>
        <w:numPr>
          <w:ilvl w:val="0"/>
          <w:numId w:val="0"/>
        </w:numPr>
        <w:spacing w:before="120" w:after="12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4"/>
        </w:numPr>
        <w:spacing w:before="120" w:after="120"/>
        <w:ind w:left="420" w:leftChars="0" w:firstLine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过程截图</w:t>
      </w:r>
    </w:p>
    <w:p>
      <w:pPr>
        <w:widowControl/>
        <w:numPr>
          <w:ilvl w:val="0"/>
          <w:numId w:val="0"/>
        </w:numPr>
        <w:spacing w:before="120" w:after="120"/>
        <w:ind w:left="480" w:leftChars="0"/>
        <w:jc w:val="left"/>
      </w:pPr>
      <w:r>
        <w:drawing>
          <wp:inline distT="0" distB="0" distL="114300" distR="114300">
            <wp:extent cx="5480685" cy="3268980"/>
            <wp:effectExtent l="0" t="0" r="571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5"/>
        </w:numPr>
        <w:spacing w:before="120" w:after="120"/>
        <w:jc w:val="left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1761490</wp:posOffset>
            </wp:positionH>
            <wp:positionV relativeFrom="paragraph">
              <wp:posOffset>163830</wp:posOffset>
            </wp:positionV>
            <wp:extent cx="3907155" cy="4786630"/>
            <wp:effectExtent l="0" t="0" r="4445" b="13970"/>
            <wp:wrapTight wrapText="bothSides">
              <wp:wrapPolygon>
                <wp:start x="0" y="0"/>
                <wp:lineTo x="0" y="21434"/>
                <wp:lineTo x="21484" y="21434"/>
                <wp:lineTo x="21484" y="0"/>
                <wp:lineTo x="0" y="0"/>
              </wp:wrapPolygon>
            </wp:wrapTight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7155" cy="478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Scanner方法：</w:t>
      </w:r>
    </w:p>
    <w:p>
      <w:pPr>
        <w:widowControl/>
        <w:numPr>
          <w:ilvl w:val="0"/>
          <w:numId w:val="6"/>
        </w:numPr>
        <w:spacing w:before="120" w:after="120"/>
        <w:ind w:left="420" w:leftChars="0" w:hanging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Scanner直接从控制台或文件读取各种类型的数据。</w:t>
      </w:r>
    </w:p>
    <w:p>
      <w:pPr>
        <w:widowControl/>
        <w:numPr>
          <w:ilvl w:val="0"/>
          <w:numId w:val="6"/>
        </w:numPr>
        <w:spacing w:before="120" w:after="120"/>
        <w:ind w:left="420" w:leftChars="0" w:hanging="420" w:firstLine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直接创建scanner对象，使用nextline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()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方法读取行，next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()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读取字符。在该方法中分别写了读取字符串和读取字符的循环。当输入数据为空时跳出第一个循环；当输入数据为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\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时跳出第二个循环。</w:t>
      </w:r>
    </w:p>
    <w:p>
      <w:pPr>
        <w:widowControl/>
        <w:numPr>
          <w:ilvl w:val="0"/>
          <w:numId w:val="6"/>
        </w:numPr>
        <w:spacing w:before="120" w:after="120"/>
        <w:ind w:left="420" w:leftChars="0" w:hanging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nextLine()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方法可以读取空格，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next()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不读取空格，将空格视为结束的标识。</w:t>
      </w:r>
    </w:p>
    <w:p>
      <w:pPr>
        <w:widowControl/>
        <w:numPr>
          <w:ilvl w:val="0"/>
          <w:numId w:val="0"/>
        </w:numPr>
        <w:spacing w:before="120" w:after="120"/>
        <w:ind w:left="480" w:leftChars="0"/>
        <w:jc w:val="left"/>
      </w:pPr>
    </w:p>
    <w:p>
      <w:pPr>
        <w:widowControl/>
        <w:numPr>
          <w:ilvl w:val="0"/>
          <w:numId w:val="6"/>
        </w:numPr>
        <w:spacing w:before="120" w:after="120"/>
        <w:ind w:left="420" w:leftChars="0" w:hanging="420" w:firstLine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运行结果截图：</w:t>
      </w:r>
    </w:p>
    <w:p>
      <w:pPr>
        <w:widowControl/>
        <w:numPr>
          <w:ilvl w:val="0"/>
          <w:numId w:val="0"/>
        </w:numPr>
        <w:spacing w:before="120" w:after="120"/>
        <w:ind w:left="480"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2409825" cy="2266950"/>
            <wp:effectExtent l="0" t="0" r="3175" b="1905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after="120"/>
        <w:ind w:left="480" w:leftChars="0"/>
        <w:jc w:val="left"/>
      </w:pPr>
    </w:p>
    <w:p>
      <w:pPr>
        <w:widowControl/>
        <w:numPr>
          <w:ilvl w:val="0"/>
          <w:numId w:val="5"/>
        </w:numPr>
        <w:spacing w:before="120" w:after="120"/>
        <w:ind w:left="0" w:leftChars="0" w:firstLine="0" w:firstLineChars="0"/>
        <w:jc w:val="left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System</w:t>
      </w: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.in.read()</w:t>
      </w: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方法</w:t>
      </w:r>
    </w:p>
    <w:p>
      <w:pPr>
        <w:widowControl/>
        <w:numPr>
          <w:ilvl w:val="0"/>
          <w:numId w:val="6"/>
        </w:numPr>
        <w:spacing w:before="120" w:after="120"/>
        <w:ind w:left="420" w:leftChars="0" w:hanging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该方法是Java中最基本的输入方法之一，从标准输入流中读取单个字节的数据。一般用于处理字节流输入，对于处理文本文件等情况并不适用。当输入字符q时退出循环。</w:t>
      </w:r>
    </w:p>
    <w:p>
      <w:pPr>
        <w:widowControl/>
        <w:numPr>
          <w:ilvl w:val="0"/>
          <w:numId w:val="0"/>
        </w:numPr>
        <w:spacing w:before="120" w:after="120"/>
        <w:ind w:left="480" w:leftChars="0"/>
        <w:jc w:val="left"/>
      </w:pPr>
      <w:r>
        <w:drawing>
          <wp:inline distT="0" distB="0" distL="114300" distR="114300">
            <wp:extent cx="4972050" cy="3162300"/>
            <wp:effectExtent l="0" t="0" r="6350" b="1270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6"/>
        </w:numPr>
        <w:spacing w:before="120" w:after="120"/>
        <w:ind w:left="420" w:leftChars="0" w:hanging="420" w:firstLine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运行结果截图：</w:t>
      </w:r>
    </w:p>
    <w:p>
      <w:pPr>
        <w:widowControl/>
        <w:numPr>
          <w:ilvl w:val="0"/>
          <w:numId w:val="0"/>
        </w:numPr>
        <w:spacing w:before="120" w:after="120"/>
        <w:ind w:left="480"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130675" cy="4102735"/>
            <wp:effectExtent l="0" t="0" r="9525" b="1206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410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5"/>
        </w:numPr>
        <w:spacing w:before="120" w:after="120"/>
        <w:ind w:left="0" w:leftChars="0" w:firstLine="0" w:firstLineChars="0"/>
        <w:jc w:val="left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Console</w:t>
      </w: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方法：</w:t>
      </w:r>
    </w:p>
    <w:p>
      <w:pPr>
        <w:widowControl/>
        <w:numPr>
          <w:ilvl w:val="0"/>
          <w:numId w:val="0"/>
        </w:numPr>
        <w:spacing w:before="120" w:after="120"/>
        <w:ind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console方法是直接在控制台上运行的，在IDEA中会显示错误。Console用于从控制台读取密码或其他敏感信息，比如输入密码不想显示在屏幕上。函数中先判断是否在控制台环境下，之后再输入内容，当输入为空时退出循环。</w:t>
      </w:r>
    </w:p>
    <w:p>
      <w:pPr>
        <w:widowControl/>
        <w:numPr>
          <w:ilvl w:val="0"/>
          <w:numId w:val="0"/>
        </w:numPr>
        <w:spacing w:before="120" w:after="120"/>
        <w:ind w:left="480" w:leftChars="0"/>
        <w:jc w:val="left"/>
      </w:pPr>
      <w:r>
        <w:drawing>
          <wp:inline distT="0" distB="0" distL="114300" distR="114300">
            <wp:extent cx="4545330" cy="2950210"/>
            <wp:effectExtent l="0" t="0" r="1270" b="2159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533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after="120"/>
        <w:ind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IDEA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运行结果：</w:t>
      </w:r>
    </w:p>
    <w:p>
      <w:pPr>
        <w:widowControl/>
        <w:numPr>
          <w:ilvl w:val="0"/>
          <w:numId w:val="0"/>
        </w:numPr>
        <w:spacing w:before="120" w:after="120"/>
        <w:ind w:left="480" w:leftChars="0"/>
        <w:jc w:val="left"/>
      </w:pPr>
      <w:r>
        <w:drawing>
          <wp:inline distT="0" distB="0" distL="114300" distR="114300">
            <wp:extent cx="2105025" cy="666750"/>
            <wp:effectExtent l="0" t="0" r="3175" b="1905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after="120"/>
        <w:ind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用命令行工具运行java文件：</w:t>
      </w:r>
    </w:p>
    <w:p>
      <w:pPr>
        <w:widowControl/>
        <w:numPr>
          <w:ilvl w:val="0"/>
          <w:numId w:val="0"/>
        </w:numPr>
        <w:spacing w:before="120" w:after="120"/>
        <w:ind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查阅相关资料：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instrText xml:space="preserve"> HYPERLINK "https://blog.csdn.net/qq_42650988/article/details/81366388" </w:instrTex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https://blog.csdn.net/qq_42650988/article/details/81366388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fldChar w:fldCharType="end"/>
      </w:r>
    </w:p>
    <w:p>
      <w:pPr>
        <w:widowControl/>
        <w:numPr>
          <w:ilvl w:val="0"/>
          <w:numId w:val="0"/>
        </w:numPr>
        <w:spacing w:before="120" w:after="120"/>
        <w:ind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因为文件中没有package语句，所以直接：</w:t>
      </w:r>
    </w:p>
    <w:p>
      <w:pPr>
        <w:widowControl/>
        <w:numPr>
          <w:ilvl w:val="0"/>
          <w:numId w:val="0"/>
        </w:numPr>
        <w:spacing w:before="120" w:after="120"/>
        <w:ind w:left="480" w:leftChars="0"/>
        <w:jc w:val="left"/>
      </w:pPr>
      <w:r>
        <w:drawing>
          <wp:inline distT="0" distB="0" distL="114300" distR="114300">
            <wp:extent cx="4816475" cy="211455"/>
            <wp:effectExtent l="0" t="0" r="9525" b="17145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6475" cy="2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7"/>
        </w:numPr>
        <w:spacing w:before="120" w:after="120"/>
        <w:ind w:left="480" w:leftChars="0"/>
        <w:jc w:val="left"/>
        <w:rPr>
          <w:rFonts w:hint="default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先在命令行中找到java文件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br w:type="textWrapping"/>
      </w:r>
      <w:r>
        <w:drawing>
          <wp:inline distT="0" distB="0" distL="114300" distR="114300">
            <wp:extent cx="2886075" cy="2162175"/>
            <wp:effectExtent l="0" t="0" r="9525" b="22225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7"/>
        </w:numPr>
        <w:spacing w:before="120" w:after="120"/>
        <w:ind w:left="480" w:leftChars="0"/>
        <w:jc w:val="left"/>
        <w:rPr>
          <w:rFonts w:hint="default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输入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javac In_Out.java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，可以看到同目录下出现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In_Out.class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文件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br w:type="textWrapping"/>
      </w:r>
      <w:r>
        <w:drawing>
          <wp:inline distT="0" distB="0" distL="114300" distR="114300">
            <wp:extent cx="5485765" cy="3066415"/>
            <wp:effectExtent l="0" t="0" r="635" b="6985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7"/>
        </w:numPr>
        <w:spacing w:before="120" w:after="120"/>
        <w:ind w:left="48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输入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java In_Out.java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运行文件，查看运行结果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br w:type="textWrapping"/>
      </w:r>
      <w:r>
        <w:drawing>
          <wp:inline distT="0" distB="0" distL="114300" distR="114300">
            <wp:extent cx="2114550" cy="838200"/>
            <wp:effectExtent l="0" t="0" r="19050" b="0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after="120"/>
        <w:jc w:val="left"/>
        <w:rPr>
          <w:rFonts w:hint="default"/>
          <w:lang w:val="en-US" w:eastAsia="zh-CN"/>
        </w:rPr>
      </w:pPr>
    </w:p>
    <w:p>
      <w:pPr>
        <w:widowControl/>
        <w:numPr>
          <w:ilvl w:val="0"/>
          <w:numId w:val="7"/>
        </w:numPr>
        <w:spacing w:before="120" w:after="120"/>
        <w:ind w:left="480" w:leftChars="0" w:firstLine="0" w:firstLineChars="0"/>
        <w:jc w:val="left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BufferRead方法：</w:t>
      </w:r>
    </w:p>
    <w:p>
      <w:pPr>
        <w:widowControl/>
        <w:numPr>
          <w:ilvl w:val="0"/>
          <w:numId w:val="0"/>
        </w:numPr>
        <w:spacing w:before="120" w:after="12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BufferedReader用于从字符输入流中读取文本，提供了缓冲功能，因此可以更有效地从输入流中读取数据。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适合读取大量文本数据，例如从文件中读取文本，或者需要处理文本行的情况。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这里因为上面使用了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System.in.read()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方法使得换行符保留在缓冲区中，所以第一个s读取的是换行符，第二个s才会读取输入的内容。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</w:pPr>
      <w:r>
        <w:drawing>
          <wp:inline distT="0" distB="0" distL="114300" distR="114300">
            <wp:extent cx="5486400" cy="3379470"/>
            <wp:effectExtent l="0" t="0" r="0" b="2413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after="12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运行结果截图：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</w:pPr>
      <w:r>
        <w:drawing>
          <wp:inline distT="0" distB="0" distL="114300" distR="114300">
            <wp:extent cx="2324100" cy="1323975"/>
            <wp:effectExtent l="0" t="0" r="12700" b="22225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rPr>
          <w:rFonts w:hint="default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after="12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最后在主函数中调用这些方法：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629150" cy="1828800"/>
            <wp:effectExtent l="0" t="0" r="1905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运行结果截图：</w:t>
      </w:r>
    </w:p>
    <w:p>
      <w:pPr>
        <w:widowControl/>
        <w:spacing w:before="120" w:beforeLines="50" w:after="120" w:afterLines="50" w:line="360" w:lineRule="auto"/>
        <w:ind w:firstLine="420" w:firstLineChars="200"/>
      </w:pPr>
      <w:r>
        <w:drawing>
          <wp:inline distT="0" distB="0" distL="114300" distR="114300">
            <wp:extent cx="5266690" cy="2911475"/>
            <wp:effectExtent l="0" t="0" r="16510" b="9525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20" w:firstLineChars="200"/>
      </w:pPr>
      <w:r>
        <w:drawing>
          <wp:inline distT="0" distB="0" distL="114300" distR="114300">
            <wp:extent cx="5429250" cy="3533775"/>
            <wp:effectExtent l="0" t="0" r="6350" b="22225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default" w:eastAsiaTheme="minorEastAsia"/>
          <w:lang w:val="en-US" w:eastAsia="zh-CN"/>
        </w:rPr>
      </w:pPr>
    </w:p>
    <w:p>
      <w:pPr>
        <w:widowControl/>
        <w:spacing w:before="120" w:beforeLines="50" w:after="120" w:afterLines="50"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题目四：熟悉IDEA的使用</w:t>
      </w:r>
    </w:p>
    <w:p>
      <w:pPr>
        <w:widowControl/>
        <w:spacing w:before="120" w:beforeLines="50" w:after="120" w:afterLines="50"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官方教程：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"https://www.jetbrains.com/help/idea/getting-started.html"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https://www.jetbrains.com/help/idea/getting-started.html</w:t>
      </w:r>
      <w:r>
        <w:rPr>
          <w:rFonts w:hint="eastAsia"/>
          <w:lang w:val="en-US" w:eastAsia="zh-CN"/>
        </w:rPr>
        <w:fldChar w:fldCharType="end"/>
      </w:r>
    </w:p>
    <w:p>
      <w:pPr>
        <w:widowControl/>
        <w:spacing w:before="120" w:beforeLines="50" w:after="120" w:afterLines="50"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图文教学：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"https://zhuanlan.zhihu.com/p/377258715"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https://zhuanlan.zhihu.com/p/377258715</w:t>
      </w:r>
      <w:r>
        <w:rPr>
          <w:rFonts w:hint="eastAsia"/>
          <w:lang w:val="en-US" w:eastAsia="zh-CN"/>
        </w:rPr>
        <w:fldChar w:fldCharType="end"/>
      </w:r>
    </w:p>
    <w:p>
      <w:pPr>
        <w:widowControl/>
        <w:spacing w:before="120" w:beforeLines="50" w:after="120" w:afterLines="50"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快捷指南：</w:t>
      </w:r>
      <w:r>
        <w:rPr>
          <w:rFonts w:hint="eastAsia"/>
          <w:lang w:val="en-US" w:eastAsia="zh-CN"/>
        </w:rPr>
        <w:object>
          <v:shape id="_x0000_i1025" o:spt="75" type="#_x0000_t75" style="height:0.05pt;width:0.05pt;" o:ole="t" filled="f" stroked="f" coordsize="21600,21600">
            <v:fill on="f" focussize="0,0"/>
            <v:stroke on="f"/>
            <v:imagedata o:title=""/>
            <o:lock v:ext="edit" aspectratio="t"/>
            <w10:wrap type="none"/>
            <w10:anchorlock/>
          </v:shape>
          <o:OLEObject Type="Embed" ProgID="" ShapeID="_x0000_i1025" DrawAspect="Content" ObjectID="_1468075725" r:id="rId28">
            <o:LockedField>false</o:LockedField>
          </o:OLEObject>
        </w:object>
      </w:r>
      <w:r>
        <w:rPr>
          <w:rFonts w:hint="eastAsia"/>
          <w:lang w:val="en-US" w:eastAsia="zh-CN"/>
        </w:rPr>
        <w:object>
          <v:shape id="_x0000_i1026" o:spt="75" type="#_x0000_t75" style="height:0.05pt;width:0.05pt;" o:ole="t" filled="f" stroked="f" coordsize="21600,21600">
            <v:fill on="f" focussize="0,0"/>
            <v:stroke on="f"/>
            <v:imagedata o:title=""/>
            <o:lock v:ext="edit" aspectratio="t"/>
            <w10:wrap type="none"/>
            <w10:anchorlock/>
          </v:shape>
          <o:OLEObject Type="Embed" ProgID="" ShapeID="_x0000_i1026" DrawAspect="Content" ObjectID="_1468075726" r:id="rId29">
            <o:LockedField>false</o:LockedField>
          </o:OLEObject>
        </w:object>
      </w:r>
      <w:r>
        <w:rPr>
          <w:rFonts w:hint="eastAsia"/>
          <w:lang w:val="en-US" w:eastAsia="zh-CN"/>
        </w:rPr>
        <w:object>
          <v:shape id="_x0000_i1027" o:spt="75" type="#_x0000_t75" style="height:0.05pt;width:0.05pt;" o:ole="t" filled="f" stroked="f" coordsize="21600,21600">
            <v:fill on="f" focussize="0,0"/>
            <v:stroke on="f"/>
            <v:imagedata o:title=""/>
            <o:lock v:ext="edit" aspectratio="t"/>
            <w10:wrap type="none"/>
            <w10:anchorlock/>
          </v:shape>
          <o:OLEObject Type="Embed" ProgID="" ShapeID="_x0000_i1027" DrawAspect="Content" ObjectID="_1468075727" r:id="rId30">
            <o:LockedField>false</o:LockedField>
          </o:OLEObject>
        </w:object>
      </w:r>
      <w:r>
        <w:rPr>
          <w:rFonts w:hint="eastAsia"/>
          <w:lang w:val="en-US" w:eastAsia="zh-CN"/>
        </w:rPr>
        <w:object>
          <v:shape id="_x0000_i1028" o:spt="75" type="#_x0000_t75" style="height:0.05pt;width:0.05pt;" o:ole="t" filled="f" stroked="f" coordsize="21600,21600">
            <v:fill on="f" focussize="0,0"/>
            <v:stroke on="f"/>
            <v:imagedata o:title=""/>
            <o:lock v:ext="edit" aspectratio="t"/>
            <w10:wrap type="none"/>
            <w10:anchorlock/>
          </v:shape>
          <o:OLEObject Type="Embed" ProgID="" ShapeID="_x0000_i1028" DrawAspect="Content" ObjectID="_1468075728" r:id="rId31">
            <o:LockedField>false</o:LockedField>
          </o:OLEObject>
        </w:object>
      </w:r>
      <w:r>
        <w:rPr>
          <w:rFonts w:hint="eastAsia"/>
          <w:lang w:val="en-US" w:eastAsia="zh-CN"/>
        </w:rPr>
        <w:object>
          <v:shape id="_x0000_i1029" o:spt="75" type="#_x0000_t75" style="height:0.05pt;width:0.05pt;" o:ole="t" filled="f" stroked="f" coordsize="21600,21600">
            <v:fill on="f" focussize="0,0"/>
            <v:stroke on="f"/>
            <v:imagedata o:title=""/>
            <o:lock v:ext="edit" aspectratio="t"/>
            <w10:wrap type="none"/>
            <w10:anchorlock/>
          </v:shape>
          <o:OLEObject Type="Embed" ProgID="" ShapeID="_x0000_i1029" DrawAspect="Content" ObjectID="_1468075729" r:id="rId32">
            <o:LockedField>false</o:LockedField>
          </o:OLEObject>
        </w:object>
      </w:r>
      <w:r>
        <w:rPr>
          <w:rFonts w:hint="eastAsia"/>
          <w:lang w:val="en-US" w:eastAsia="zh-CN"/>
        </w:rPr>
        <w:t>https://blog.csdn.net/chy_18883701161/article/details/106342191?ops_request_misc=%257B%2522request%255Fid%2522%253A%2522170955838816800226554009%2522%252C%2522scm%2522%253A%252220140713.130102334..%2522%257D&amp;request_id=170955838816800226554009&amp;biz_id=0&amp;utm_medium=distribute.pc_search_result.none-task-blog-2~all~sobaiduend~default-1-106342191-null-null.142^v99^control&amp;utm_term=IDEA使用指南&amp;spm=1018.2226.3001.4187</w:t>
      </w:r>
    </w:p>
    <w:p>
      <w:pPr>
        <w:widowControl/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4758055" cy="2085975"/>
            <wp:effectExtent l="0" t="0" r="17145" b="2222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805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4700905" cy="2457450"/>
            <wp:effectExtent l="0" t="0" r="23495" b="635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0090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371975" cy="4766310"/>
            <wp:effectExtent l="0" t="0" r="22225" b="889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76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4714875" cy="3129280"/>
            <wp:effectExtent l="0" t="0" r="9525" b="203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681855" cy="1457325"/>
            <wp:effectExtent l="0" t="0" r="17145" b="1587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  <w:widowControl/>
        <w:spacing w:before="240" w:beforeLines="100" w:after="240" w:afterLines="100" w:line="360" w:lineRule="auto"/>
        <w:ind w:left="425" w:hanging="425"/>
        <w:jc w:val="left"/>
        <w:outlineLvl w:val="0"/>
        <w:rPr>
          <w:rFonts w:ascii="Arial" w:hAnsi="Arial" w:eastAsia="黑体" w:cs="Times New Roman"/>
          <w:b/>
          <w:bCs/>
          <w:kern w:val="32"/>
          <w:sz w:val="30"/>
          <w:szCs w:val="32"/>
        </w:rPr>
      </w:pPr>
      <w:r>
        <w:rPr>
          <w:rFonts w:hint="eastAsia" w:ascii="Times New Roman" w:hAnsi="Times New Roman" w:eastAsia="黑体" w:cs="Times New Roman"/>
          <w:b/>
          <w:bCs/>
          <w:kern w:val="32"/>
          <w:sz w:val="30"/>
          <w:szCs w:val="32"/>
        </w:rPr>
        <w:t>三、实验总结与心得记录</w:t>
      </w:r>
    </w:p>
    <w:p>
      <w:pPr>
        <w:widowControl/>
        <w:spacing w:before="120" w:beforeLines="50" w:after="120" w:afterLines="50" w:line="360" w:lineRule="auto"/>
        <w:ind w:firstLine="480" w:firstLineChars="200"/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本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次实验中，我了解到了除Scanner以外的其他输入方法，它们各自有各自适用的场景。gpt给出的特定情境如下：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br w:type="textWrapping"/>
      </w:r>
      <w:r>
        <w:drawing>
          <wp:inline distT="0" distB="0" distL="114300" distR="114300">
            <wp:extent cx="5056505" cy="2397125"/>
            <wp:effectExtent l="0" t="0" r="23495" b="15875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56505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在控制台上运行java程序也是第一次，了解到了Java在控制台上运行的过程。虽然对于Console的学习浅尝辄止，但是它属于和密码等敏感信息有关的方法，相信之后肯定会或多或少进行了解。</w:t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其实在查找资料中是找到了第二种输出方法，BuffterWrite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()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方法。该方法自带缓冲区，查到的资料说明该方法一般用于写入文件而不是在控制台上显示，给出的示例代码也都是写入文件，所以此处没有过多研究。</w:t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另外，在运行第四个方法时，开始运行结果都为空。虽然知道这种情况一般是读到了缓冲区的换行符，但是一直以为是console方法。后面想明白console方法甚至都没有运行，而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System.in.read()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和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BuffterRead()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方法看起来就很像，应该都和什么缓冲区输入流有关，而且function2输入之后出来一堆换行，所以就确定是方法二的换行。</w:t>
      </w:r>
    </w:p>
    <w:p>
      <w:pPr>
        <w:widowControl/>
        <w:spacing w:before="120" w:beforeLines="50" w:after="120" w:afterLines="50" w:line="360" w:lineRule="auto"/>
        <w:rPr>
          <w:rFonts w:ascii="Times New Roman" w:hAnsi="Times New Roman" w:eastAsia="宋体" w:cs="Times New Roman"/>
          <w:color w:val="FF0000"/>
          <w:kern w:val="0"/>
          <w:sz w:val="24"/>
          <w:szCs w:val="24"/>
        </w:rPr>
      </w:pPr>
      <w:bookmarkStart w:id="0" w:name="_GoBack"/>
      <w:bookmarkEnd w:id="0"/>
    </w:p>
    <w:p>
      <w:pPr>
        <w:widowControl/>
        <w:spacing w:before="120" w:after="120"/>
        <w:jc w:val="left"/>
        <w:rPr>
          <w:rFonts w:ascii="Times New Roman" w:hAnsi="Times New Roman" w:eastAsia="宋体" w:cs="Times New Roman"/>
          <w:color w:val="FF0000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备注：</w:t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ascii="Times New Roman" w:hAnsi="Times New Roman" w:eastAsia="宋体" w:cs="Times New Roman"/>
          <w:color w:val="FF0000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建议附带代码提交的方式：导出工程压缩包。</w:t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平时实验成绩以考查参与度为主，所有实验要求自己完成，一旦发现抄袭或者其他投机取巧，取消所有平时成绩</w:t>
      </w:r>
    </w:p>
    <w:p/>
    <w:sectPr>
      <w:headerReference r:id="rId3" w:type="default"/>
      <w:footerReference r:id="rId4" w:type="default"/>
      <w:pgSz w:w="12240" w:h="15840"/>
      <w:pgMar w:top="1440" w:right="1800" w:bottom="1440" w:left="1800" w:header="708" w:footer="708" w:gutter="0"/>
      <w:pgNumType w:start="1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楷体">
    <w:altName w:val="汉仪楷体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center"/>
    </w:pPr>
    <w:r>
      <w:fldChar w:fldCharType="begin"/>
    </w:r>
    <w:r>
      <w:instrText xml:space="preserve">PAGE  \* Arabic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rFonts w:hint="eastAsia"/>
      </w:rPr>
      <w:t>《Java程序设计</w:t>
    </w:r>
    <w:r>
      <w:t>—</w:t>
    </w:r>
    <w:r>
      <w:rPr>
        <w:rFonts w:hint="eastAsia"/>
      </w:rPr>
      <w:t>王美红》实验报告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5DE8B9A"/>
    <w:multiLevelType w:val="singleLevel"/>
    <w:tmpl w:val="95DE8B9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9FFBA896"/>
    <w:multiLevelType w:val="singleLevel"/>
    <w:tmpl w:val="9FFBA896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BBFAF6DB"/>
    <w:multiLevelType w:val="multilevel"/>
    <w:tmpl w:val="BBFAF6DB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3">
    <w:nsid w:val="CEFFAC1F"/>
    <w:multiLevelType w:val="singleLevel"/>
    <w:tmpl w:val="CEFFAC1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19A201C0"/>
    <w:multiLevelType w:val="multilevel"/>
    <w:tmpl w:val="19A201C0"/>
    <w:lvl w:ilvl="0" w:tentative="0">
      <w:start w:val="1"/>
      <w:numFmt w:val="japaneseCounting"/>
      <w:lvlText w:val="（%1）"/>
      <w:lvlJc w:val="left"/>
      <w:pPr>
        <w:ind w:left="120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5">
    <w:nsid w:val="795E1E50"/>
    <w:multiLevelType w:val="singleLevel"/>
    <w:tmpl w:val="795E1E5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7FFA678F"/>
    <w:multiLevelType w:val="multilevel"/>
    <w:tmpl w:val="7FFA678F"/>
    <w:lvl w:ilvl="0" w:tentative="0">
      <w:start w:val="1"/>
      <w:numFmt w:val="chineseCounting"/>
      <w:suff w:val="nothing"/>
      <w:lvlText w:val="（%1）"/>
      <w:lvlJc w:val="left"/>
      <w:pPr>
        <w:ind w:left="-6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6"/>
  </w:num>
  <w:num w:numId="5">
    <w:abstractNumId w:val="1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6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75A8"/>
    <w:rsid w:val="007E295E"/>
    <w:rsid w:val="0084371E"/>
    <w:rsid w:val="00872354"/>
    <w:rsid w:val="00AA3B08"/>
    <w:rsid w:val="00BD75A8"/>
    <w:rsid w:val="00E21884"/>
    <w:rsid w:val="11FFE254"/>
    <w:rsid w:val="1767B1D1"/>
    <w:rsid w:val="25FD8AA0"/>
    <w:rsid w:val="3E7F2D1E"/>
    <w:rsid w:val="57FFBF28"/>
    <w:rsid w:val="5B2F6E18"/>
    <w:rsid w:val="5DFF92AC"/>
    <w:rsid w:val="5FF670C2"/>
    <w:rsid w:val="67F3D35B"/>
    <w:rsid w:val="6CEFD83C"/>
    <w:rsid w:val="75EBB483"/>
    <w:rsid w:val="76A7AE8B"/>
    <w:rsid w:val="7BF79A0B"/>
    <w:rsid w:val="7CF9B736"/>
    <w:rsid w:val="7CFB4A83"/>
    <w:rsid w:val="7D6FFE63"/>
    <w:rsid w:val="7DFBD73A"/>
    <w:rsid w:val="7F7D86AD"/>
    <w:rsid w:val="7F9BE263"/>
    <w:rsid w:val="992E835E"/>
    <w:rsid w:val="A9FDFD67"/>
    <w:rsid w:val="ABDE9EA2"/>
    <w:rsid w:val="B6F7EAB7"/>
    <w:rsid w:val="B7EE585A"/>
    <w:rsid w:val="BD9BA047"/>
    <w:rsid w:val="C77F2BA6"/>
    <w:rsid w:val="CBF308FF"/>
    <w:rsid w:val="D8FEF8AB"/>
    <w:rsid w:val="DF7F987A"/>
    <w:rsid w:val="E7F94E13"/>
    <w:rsid w:val="F7EFBF95"/>
    <w:rsid w:val="FBAC8AB3"/>
    <w:rsid w:val="FD7BCCD6"/>
    <w:rsid w:val="FDAF2D25"/>
    <w:rsid w:val="FDDF7809"/>
    <w:rsid w:val="FFEB90AD"/>
    <w:rsid w:val="FFEE2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5"/>
    <w:semiHidden/>
    <w:unhideWhenUsed/>
    <w:uiPriority w:val="99"/>
    <w:rPr>
      <w:color w:val="0000FF"/>
      <w:u w:val="single"/>
    </w:rPr>
  </w:style>
  <w:style w:type="character" w:customStyle="1" w:styleId="7">
    <w:name w:val="页眉 字符"/>
    <w:basedOn w:val="5"/>
    <w:link w:val="3"/>
    <w:uiPriority w:val="99"/>
    <w:rPr>
      <w:sz w:val="18"/>
      <w:szCs w:val="18"/>
    </w:rPr>
  </w:style>
  <w:style w:type="character" w:customStyle="1" w:styleId="8">
    <w:name w:val="页脚 字符"/>
    <w:basedOn w:val="5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0" Type="http://schemas.openxmlformats.org/officeDocument/2006/relationships/fontTable" Target="fontTable.xml"/><Relationship Id="rId4" Type="http://schemas.openxmlformats.org/officeDocument/2006/relationships/footer" Target="footer1.xml"/><Relationship Id="rId39" Type="http://schemas.openxmlformats.org/officeDocument/2006/relationships/numbering" Target="numbering.xml"/><Relationship Id="rId38" Type="http://schemas.openxmlformats.org/officeDocument/2006/relationships/image" Target="media/image28.png"/><Relationship Id="rId37" Type="http://schemas.openxmlformats.org/officeDocument/2006/relationships/image" Target="media/image27.png"/><Relationship Id="rId36" Type="http://schemas.openxmlformats.org/officeDocument/2006/relationships/image" Target="media/image26.png"/><Relationship Id="rId35" Type="http://schemas.openxmlformats.org/officeDocument/2006/relationships/image" Target="media/image25.png"/><Relationship Id="rId34" Type="http://schemas.openxmlformats.org/officeDocument/2006/relationships/image" Target="media/image24.png"/><Relationship Id="rId33" Type="http://schemas.openxmlformats.org/officeDocument/2006/relationships/image" Target="media/image23.png"/><Relationship Id="rId32" Type="http://schemas.openxmlformats.org/officeDocument/2006/relationships/oleObject" Target="embeddings/oleObject5.bin"/><Relationship Id="rId31" Type="http://schemas.openxmlformats.org/officeDocument/2006/relationships/oleObject" Target="embeddings/oleObject4.bin"/><Relationship Id="rId30" Type="http://schemas.openxmlformats.org/officeDocument/2006/relationships/oleObject" Target="embeddings/oleObject3.bin"/><Relationship Id="rId3" Type="http://schemas.openxmlformats.org/officeDocument/2006/relationships/header" Target="header1.xml"/><Relationship Id="rId29" Type="http://schemas.openxmlformats.org/officeDocument/2006/relationships/oleObject" Target="embeddings/oleObject2.bin"/><Relationship Id="rId28" Type="http://schemas.openxmlformats.org/officeDocument/2006/relationships/oleObject" Target="embeddings/oleObject1.bin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67</Words>
  <Characters>385</Characters>
  <Lines>3</Lines>
  <Paragraphs>1</Paragraphs>
  <TotalTime>4</TotalTime>
  <ScaleCrop>false</ScaleCrop>
  <LinksUpToDate>false</LinksUpToDate>
  <CharactersWithSpaces>451</CharactersWithSpaces>
  <Application>WPS Office_6.5.2.8766_F1E327BC-269C-435d-A152-05C5408002CA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2020-03-20T16:06:00Z</dcterms:created>
  <dc:creator>wqlin</dc:creator>
  <cp:lastModifiedBy>你猜</cp:lastModifiedBy>
  <dcterms:modified xsi:type="dcterms:W3CDTF">2024-03-04T21:29:11Z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2052-6.5.2.8766</vt:lpwstr>
  </property>
  <property fmtid="{D5CDD505-2E9C-101B-9397-08002B2CF9AE}" pid="3" name="ICV">
    <vt:lpwstr>70534FE2C598308DC296DE65C7A4BB03_42</vt:lpwstr>
  </property>
</Properties>
</file>