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75542" w14:textId="77777777" w:rsidR="00341A56" w:rsidRDefault="00DF5C0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 – Checklist Table</w:t>
      </w:r>
    </w:p>
    <w:p w14:paraId="211EB91E" w14:textId="77777777" w:rsidR="00341A56" w:rsidRDefault="0034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2"/>
        <w:gridCol w:w="4966"/>
        <w:gridCol w:w="846"/>
        <w:gridCol w:w="2410"/>
      </w:tblGrid>
      <w:tr w:rsidR="00341A56" w14:paraId="18E2D0F3" w14:textId="77777777">
        <w:trPr>
          <w:trHeight w:val="937"/>
        </w:trPr>
        <w:tc>
          <w:tcPr>
            <w:tcW w:w="812" w:type="dxa"/>
          </w:tcPr>
          <w:p w14:paraId="32B07C35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4966" w:type="dxa"/>
          </w:tcPr>
          <w:p w14:paraId="3799BB98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Tasks </w:t>
            </w:r>
          </w:p>
        </w:tc>
        <w:tc>
          <w:tcPr>
            <w:tcW w:w="846" w:type="dxa"/>
          </w:tcPr>
          <w:p w14:paraId="1FBE94DB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Mark </w:t>
            </w:r>
          </w:p>
        </w:tc>
        <w:tc>
          <w:tcPr>
            <w:tcW w:w="2410" w:type="dxa"/>
          </w:tcPr>
          <w:p w14:paraId="6D6158D7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Checklist </w:t>
            </w:r>
          </w:p>
          <w:p w14:paraId="4A9A34A7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(Yes/no) and person(s) to work on this task </w:t>
            </w:r>
          </w:p>
        </w:tc>
      </w:tr>
      <w:tr w:rsidR="00341A56" w14:paraId="2FB66F03" w14:textId="77777777">
        <w:trPr>
          <w:trHeight w:val="661"/>
        </w:trPr>
        <w:tc>
          <w:tcPr>
            <w:tcW w:w="812" w:type="dxa"/>
          </w:tcPr>
          <w:p w14:paraId="5076AB6E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4966" w:type="dxa"/>
          </w:tcPr>
          <w:p w14:paraId="739B7ACB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Quick-select algorithm for searching the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element. </w:t>
            </w:r>
          </w:p>
          <w:p w14:paraId="2EC2A3CD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 using quick-select algorithm. </w:t>
            </w:r>
          </w:p>
          <w:p w14:paraId="7C12B23B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the algorithms. </w:t>
            </w:r>
          </w:p>
        </w:tc>
        <w:tc>
          <w:tcPr>
            <w:tcW w:w="846" w:type="dxa"/>
          </w:tcPr>
          <w:p w14:paraId="744C7B90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352D4683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24F6EB87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(Fang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Michelle)</w:t>
            </w:r>
          </w:p>
        </w:tc>
      </w:tr>
      <w:tr w:rsidR="00341A56" w14:paraId="6DB67F53" w14:textId="77777777">
        <w:trPr>
          <w:trHeight w:val="661"/>
        </w:trPr>
        <w:tc>
          <w:tcPr>
            <w:tcW w:w="812" w:type="dxa"/>
          </w:tcPr>
          <w:p w14:paraId="04CD9F2F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4966" w:type="dxa"/>
          </w:tcPr>
          <w:p w14:paraId="5F60806D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 the Quick-select algorithm with </w:t>
            </w:r>
          </w:p>
          <w:p w14:paraId="142BB1D6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array sizes (10,000, 100,000, 1,000,000, etc.) that can show significant results. </w:t>
            </w:r>
          </w:p>
          <w:p w14:paraId="6B522938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pivot (random pivot vs fixed pivot). </w:t>
            </w:r>
          </w:p>
          <w:p w14:paraId="4A043850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cases (e.g. best, average, and worst). </w:t>
            </w:r>
          </w:p>
        </w:tc>
        <w:tc>
          <w:tcPr>
            <w:tcW w:w="846" w:type="dxa"/>
          </w:tcPr>
          <w:p w14:paraId="1EF12F5A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25B264D1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47D26697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(Fang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Mic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helle)</w:t>
            </w:r>
          </w:p>
        </w:tc>
      </w:tr>
      <w:tr w:rsidR="00341A56" w14:paraId="0C5A320B" w14:textId="77777777">
        <w:trPr>
          <w:trHeight w:val="661"/>
        </w:trPr>
        <w:tc>
          <w:tcPr>
            <w:tcW w:w="812" w:type="dxa"/>
          </w:tcPr>
          <w:p w14:paraId="0D3F9681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4966" w:type="dxa"/>
          </w:tcPr>
          <w:p w14:paraId="5B7D965F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Merge-sort algorithm for searching the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element. </w:t>
            </w:r>
          </w:p>
          <w:p w14:paraId="7BFEAD99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 using merge-sort algorithm. </w:t>
            </w:r>
          </w:p>
          <w:p w14:paraId="7456C6C8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algorithms. </w:t>
            </w:r>
          </w:p>
        </w:tc>
        <w:tc>
          <w:tcPr>
            <w:tcW w:w="846" w:type="dxa"/>
          </w:tcPr>
          <w:p w14:paraId="4014DEC4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7BB2E5A2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19206F4A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(Justin,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Ming)</w:t>
            </w:r>
          </w:p>
        </w:tc>
      </w:tr>
      <w:tr w:rsidR="00341A56" w14:paraId="2106DE65" w14:textId="77777777">
        <w:trPr>
          <w:trHeight w:val="661"/>
        </w:trPr>
        <w:tc>
          <w:tcPr>
            <w:tcW w:w="812" w:type="dxa"/>
          </w:tcPr>
          <w:p w14:paraId="7B3E8066" w14:textId="77777777" w:rsidR="00341A56" w:rsidRDefault="00DF5C0A">
            <w:pPr>
              <w:pStyle w:val="Default"/>
              <w:spacing w:line="276" w:lineRule="auto"/>
            </w:pPr>
            <w:r>
              <w:t xml:space="preserve">4 </w:t>
            </w:r>
          </w:p>
        </w:tc>
        <w:tc>
          <w:tcPr>
            <w:tcW w:w="4966" w:type="dxa"/>
          </w:tcPr>
          <w:p w14:paraId="27D0AFEF" w14:textId="77777777" w:rsidR="00341A56" w:rsidRDefault="00DF5C0A">
            <w:pPr>
              <w:pStyle w:val="Default"/>
              <w:spacing w:line="276" w:lineRule="auto"/>
            </w:pPr>
            <w:r>
              <w:t xml:space="preserve">Test the Merge-sort algorithm with </w:t>
            </w:r>
          </w:p>
          <w:p w14:paraId="0BFA2670" w14:textId="77777777" w:rsidR="00341A56" w:rsidRDefault="00DF5C0A">
            <w:pPr>
              <w:pStyle w:val="Default"/>
              <w:spacing w:line="276" w:lineRule="auto"/>
            </w:pPr>
            <w:r>
              <w:t xml:space="preserve">- Different array sizes (10,000, 100,000, 1,000,000, etc.) that can show significant results. </w:t>
            </w:r>
          </w:p>
          <w:p w14:paraId="16A15C86" w14:textId="77777777" w:rsidR="00341A56" w:rsidRDefault="00DF5C0A">
            <w:pPr>
              <w:pStyle w:val="Default"/>
              <w:spacing w:line="276" w:lineRule="auto"/>
            </w:pPr>
            <w:r>
              <w:t xml:space="preserve">- Test the Merge-sort algorithm with different cases (e.g. best, average, and worst). </w:t>
            </w:r>
          </w:p>
        </w:tc>
        <w:tc>
          <w:tcPr>
            <w:tcW w:w="846" w:type="dxa"/>
          </w:tcPr>
          <w:p w14:paraId="47673F3F" w14:textId="77777777" w:rsidR="00341A56" w:rsidRDefault="00DF5C0A">
            <w:pPr>
              <w:pStyle w:val="Default"/>
              <w:spacing w:line="276" w:lineRule="auto"/>
            </w:pPr>
            <w:r>
              <w:t xml:space="preserve">4 </w:t>
            </w:r>
          </w:p>
        </w:tc>
        <w:tc>
          <w:tcPr>
            <w:tcW w:w="2410" w:type="dxa"/>
          </w:tcPr>
          <w:p w14:paraId="5EF22110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09EB401A" w14:textId="77777777" w:rsidR="00341A56" w:rsidRDefault="00DF5C0A">
            <w:pPr>
              <w:pStyle w:val="Default"/>
              <w:spacing w:line="276" w:lineRule="auto"/>
            </w:pPr>
            <w:r>
              <w:t xml:space="preserve">(Justin, </w:t>
            </w:r>
            <w:proofErr w:type="spellStart"/>
            <w:r>
              <w:t>Kah</w:t>
            </w:r>
            <w:proofErr w:type="spellEnd"/>
            <w:r>
              <w:t xml:space="preserve"> Ming)</w:t>
            </w:r>
          </w:p>
        </w:tc>
      </w:tr>
      <w:tr w:rsidR="00341A56" w14:paraId="55EBFC19" w14:textId="77777777">
        <w:trPr>
          <w:trHeight w:val="661"/>
        </w:trPr>
        <w:tc>
          <w:tcPr>
            <w:tcW w:w="812" w:type="dxa"/>
          </w:tcPr>
          <w:p w14:paraId="1F8E7DF8" w14:textId="77777777" w:rsidR="00341A56" w:rsidRDefault="00DF5C0A">
            <w:pPr>
              <w:pStyle w:val="Default"/>
              <w:spacing w:line="276" w:lineRule="auto"/>
            </w:pPr>
            <w:r>
              <w:t xml:space="preserve">5 </w:t>
            </w:r>
          </w:p>
        </w:tc>
        <w:tc>
          <w:tcPr>
            <w:tcW w:w="4966" w:type="dxa"/>
          </w:tcPr>
          <w:p w14:paraId="38834C31" w14:textId="77777777" w:rsidR="00341A56" w:rsidRDefault="00DF5C0A">
            <w:pPr>
              <w:pStyle w:val="Default"/>
              <w:spacing w:line="276" w:lineRule="auto"/>
            </w:pPr>
            <w:r>
              <w:t xml:space="preserve">- Include the above experiment results that </w:t>
            </w:r>
            <w:r>
              <w:t xml:space="preserve">can be used to perform a comparative analysis (such as drawing the graphs for comparison) between the two algorithms (Quick-select &amp; Merge-sort) in the report. </w:t>
            </w:r>
          </w:p>
          <w:p w14:paraId="200EB704" w14:textId="77777777" w:rsidR="00341A56" w:rsidRDefault="00DF5C0A">
            <w:pPr>
              <w:pStyle w:val="Default"/>
              <w:spacing w:line="276" w:lineRule="auto"/>
            </w:pPr>
            <w:r>
              <w:t xml:space="preserve">- Conclude your findings in the report. </w:t>
            </w:r>
          </w:p>
        </w:tc>
        <w:tc>
          <w:tcPr>
            <w:tcW w:w="846" w:type="dxa"/>
          </w:tcPr>
          <w:p w14:paraId="6F8FC54E" w14:textId="77777777" w:rsidR="00341A56" w:rsidRDefault="00DF5C0A">
            <w:pPr>
              <w:pStyle w:val="Default"/>
              <w:spacing w:line="276" w:lineRule="auto"/>
            </w:pPr>
            <w:r>
              <w:t xml:space="preserve">4 </w:t>
            </w:r>
          </w:p>
        </w:tc>
        <w:tc>
          <w:tcPr>
            <w:tcW w:w="2410" w:type="dxa"/>
          </w:tcPr>
          <w:p w14:paraId="79912BA8" w14:textId="77777777" w:rsidR="00341A56" w:rsidRDefault="00DF5C0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5144C2A4" w14:textId="77777777" w:rsidR="00341A56" w:rsidRDefault="00DF5C0A">
            <w:pPr>
              <w:pStyle w:val="Default"/>
              <w:spacing w:line="276" w:lineRule="auto"/>
            </w:pPr>
            <w:r>
              <w:t>(Michelle)</w:t>
            </w:r>
          </w:p>
        </w:tc>
      </w:tr>
    </w:tbl>
    <w:p w14:paraId="593321D9" w14:textId="77777777" w:rsidR="00341A56" w:rsidRDefault="0034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A668B6" w14:textId="77777777" w:rsidR="00341A56" w:rsidRDefault="00DF5C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0BD0A8" w14:textId="77777777" w:rsidR="00341A56" w:rsidRDefault="00DF5C0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Quick-select algorithm</w:t>
      </w:r>
    </w:p>
    <w:p w14:paraId="00507BE6" w14:textId="77777777" w:rsidR="00341A56" w:rsidRDefault="00DF5C0A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size test (k = 80)</w:t>
      </w:r>
    </w:p>
    <w:p w14:paraId="2AADE93E" w14:textId="77777777" w:rsidR="00341A56" w:rsidRDefault="00341A56">
      <w:pPr>
        <w:rPr>
          <w:rFonts w:ascii="Times New Roman" w:hAnsi="Times New Roman" w:cs="Times New Roman"/>
        </w:rPr>
      </w:pPr>
    </w:p>
    <w:tbl>
      <w:tblPr>
        <w:tblStyle w:val="TableGrid"/>
        <w:tblW w:w="4194" w:type="pct"/>
        <w:tblInd w:w="720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</w:tblGrid>
      <w:tr w:rsidR="00341A56" w14:paraId="3E78231F" w14:textId="77777777">
        <w:trPr>
          <w:trHeight w:val="528"/>
        </w:trPr>
        <w:tc>
          <w:tcPr>
            <w:tcW w:w="1142" w:type="pct"/>
          </w:tcPr>
          <w:p w14:paraId="6CD9BC53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bookmarkStart w:id="0" w:name="_Hlk29719500"/>
            <w:r>
              <w:rPr>
                <w:rFonts w:eastAsia="Times New Roman"/>
                <w:b/>
                <w:bCs/>
                <w:lang w:val="en-GB"/>
              </w:rPr>
              <w:t xml:space="preserve">Array size, </w:t>
            </w:r>
            <w:r>
              <w:rPr>
                <w:rFonts w:eastAsia="Times New Roman"/>
                <w:b/>
                <w:bCs/>
                <w:i/>
                <w:lang w:val="en-GB"/>
              </w:rPr>
              <w:t>n</w:t>
            </w:r>
          </w:p>
        </w:tc>
        <w:tc>
          <w:tcPr>
            <w:tcW w:w="988" w:type="pct"/>
          </w:tcPr>
          <w:p w14:paraId="781AAB58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10,000</w:t>
            </w:r>
          </w:p>
        </w:tc>
        <w:tc>
          <w:tcPr>
            <w:tcW w:w="942" w:type="pct"/>
          </w:tcPr>
          <w:p w14:paraId="322C3E17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100,000</w:t>
            </w:r>
          </w:p>
        </w:tc>
        <w:tc>
          <w:tcPr>
            <w:tcW w:w="964" w:type="pct"/>
          </w:tcPr>
          <w:p w14:paraId="6656BA37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1,000,000</w:t>
            </w:r>
          </w:p>
        </w:tc>
        <w:tc>
          <w:tcPr>
            <w:tcW w:w="964" w:type="pct"/>
          </w:tcPr>
          <w:p w14:paraId="2832C339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5,000,000</w:t>
            </w:r>
          </w:p>
        </w:tc>
      </w:tr>
      <w:tr w:rsidR="00341A56" w14:paraId="3944C670" w14:textId="77777777">
        <w:trPr>
          <w:trHeight w:val="720"/>
        </w:trPr>
        <w:tc>
          <w:tcPr>
            <w:tcW w:w="1142" w:type="pct"/>
          </w:tcPr>
          <w:p w14:paraId="21E825B2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1 (s)</w:t>
            </w:r>
          </w:p>
        </w:tc>
        <w:tc>
          <w:tcPr>
            <w:tcW w:w="988" w:type="pct"/>
          </w:tcPr>
          <w:p w14:paraId="61FAD170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0.000999</w:t>
            </w:r>
          </w:p>
        </w:tc>
        <w:tc>
          <w:tcPr>
            <w:tcW w:w="942" w:type="pct"/>
          </w:tcPr>
          <w:p w14:paraId="6E41A33B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0.001983</w:t>
            </w:r>
          </w:p>
        </w:tc>
        <w:tc>
          <w:tcPr>
            <w:tcW w:w="964" w:type="pct"/>
          </w:tcPr>
          <w:p w14:paraId="671FFDB3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0.033009</w:t>
            </w:r>
          </w:p>
        </w:tc>
        <w:tc>
          <w:tcPr>
            <w:tcW w:w="964" w:type="pct"/>
          </w:tcPr>
          <w:p w14:paraId="5154B230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0.170038</w:t>
            </w:r>
          </w:p>
        </w:tc>
      </w:tr>
      <w:tr w:rsidR="00341A56" w14:paraId="72454F8C" w14:textId="77777777">
        <w:trPr>
          <w:trHeight w:val="720"/>
        </w:trPr>
        <w:tc>
          <w:tcPr>
            <w:tcW w:w="1142" w:type="pct"/>
          </w:tcPr>
          <w:p w14:paraId="1E7D78DA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2 (s)</w:t>
            </w:r>
          </w:p>
        </w:tc>
        <w:tc>
          <w:tcPr>
            <w:tcW w:w="988" w:type="pct"/>
          </w:tcPr>
          <w:p w14:paraId="4E920595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0.000992</w:t>
            </w:r>
          </w:p>
        </w:tc>
        <w:tc>
          <w:tcPr>
            <w:tcW w:w="942" w:type="pct"/>
          </w:tcPr>
          <w:p w14:paraId="52ECFC6B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0.002001</w:t>
            </w:r>
          </w:p>
        </w:tc>
        <w:tc>
          <w:tcPr>
            <w:tcW w:w="964" w:type="pct"/>
          </w:tcPr>
          <w:p w14:paraId="689C8629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0.033166</w:t>
            </w:r>
          </w:p>
        </w:tc>
        <w:tc>
          <w:tcPr>
            <w:tcW w:w="964" w:type="pct"/>
          </w:tcPr>
          <w:p w14:paraId="57D3C54F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0.179039</w:t>
            </w:r>
          </w:p>
        </w:tc>
      </w:tr>
      <w:tr w:rsidR="00341A56" w14:paraId="0D51C321" w14:textId="77777777">
        <w:trPr>
          <w:trHeight w:val="720"/>
        </w:trPr>
        <w:tc>
          <w:tcPr>
            <w:tcW w:w="1142" w:type="pct"/>
          </w:tcPr>
          <w:p w14:paraId="6809A49E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3 (s)</w:t>
            </w:r>
          </w:p>
        </w:tc>
        <w:tc>
          <w:tcPr>
            <w:tcW w:w="988" w:type="pct"/>
          </w:tcPr>
          <w:p w14:paraId="54FD3DDA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942" w:type="pct"/>
          </w:tcPr>
          <w:p w14:paraId="123AC916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0.002001</w:t>
            </w:r>
          </w:p>
        </w:tc>
        <w:tc>
          <w:tcPr>
            <w:tcW w:w="964" w:type="pct"/>
          </w:tcPr>
          <w:p w14:paraId="74411240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0.034009</w:t>
            </w:r>
          </w:p>
        </w:tc>
        <w:tc>
          <w:tcPr>
            <w:tcW w:w="964" w:type="pct"/>
          </w:tcPr>
          <w:p w14:paraId="7F662977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0.182043</w:t>
            </w:r>
          </w:p>
        </w:tc>
      </w:tr>
      <w:tr w:rsidR="00341A56" w14:paraId="3DC0C1E9" w14:textId="77777777">
        <w:trPr>
          <w:trHeight w:val="720"/>
        </w:trPr>
        <w:tc>
          <w:tcPr>
            <w:tcW w:w="1142" w:type="pct"/>
          </w:tcPr>
          <w:p w14:paraId="14B77712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4 (s)</w:t>
            </w:r>
          </w:p>
        </w:tc>
        <w:tc>
          <w:tcPr>
            <w:tcW w:w="988" w:type="pct"/>
          </w:tcPr>
          <w:p w14:paraId="5D5FBC36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0.000984</w:t>
            </w:r>
          </w:p>
        </w:tc>
        <w:tc>
          <w:tcPr>
            <w:tcW w:w="942" w:type="pct"/>
          </w:tcPr>
          <w:p w14:paraId="3CC4592E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0.003</w:t>
            </w:r>
          </w:p>
        </w:tc>
        <w:tc>
          <w:tcPr>
            <w:tcW w:w="964" w:type="pct"/>
          </w:tcPr>
          <w:p w14:paraId="539E1353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0.036008</w:t>
            </w:r>
          </w:p>
        </w:tc>
        <w:tc>
          <w:tcPr>
            <w:tcW w:w="964" w:type="pct"/>
          </w:tcPr>
          <w:p w14:paraId="72583A48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0.183031</w:t>
            </w:r>
          </w:p>
        </w:tc>
      </w:tr>
      <w:tr w:rsidR="00341A56" w14:paraId="0BAEDC86" w14:textId="77777777">
        <w:trPr>
          <w:trHeight w:val="720"/>
        </w:trPr>
        <w:tc>
          <w:tcPr>
            <w:tcW w:w="1142" w:type="pct"/>
            <w:tcBorders>
              <w:bottom w:val="single" w:sz="12" w:space="0" w:color="auto"/>
            </w:tcBorders>
          </w:tcPr>
          <w:p w14:paraId="26DBD4E6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5 (s)</w:t>
            </w:r>
          </w:p>
        </w:tc>
        <w:tc>
          <w:tcPr>
            <w:tcW w:w="988" w:type="pct"/>
            <w:tcBorders>
              <w:bottom w:val="single" w:sz="12" w:space="0" w:color="auto"/>
            </w:tcBorders>
          </w:tcPr>
          <w:p w14:paraId="5A833972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942" w:type="pct"/>
            <w:tcBorders>
              <w:bottom w:val="single" w:sz="12" w:space="0" w:color="auto"/>
            </w:tcBorders>
          </w:tcPr>
          <w:p w14:paraId="773FA599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0.002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5FC0E0F5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0.035008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0582F2F2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0.17803</w:t>
            </w:r>
          </w:p>
        </w:tc>
      </w:tr>
      <w:tr w:rsidR="00341A56" w14:paraId="70EF5936" w14:textId="77777777">
        <w:trPr>
          <w:trHeight w:val="720"/>
        </w:trPr>
        <w:tc>
          <w:tcPr>
            <w:tcW w:w="11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EB368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Average Duration (s)</w:t>
            </w:r>
          </w:p>
        </w:tc>
        <w:tc>
          <w:tcPr>
            <w:tcW w:w="98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5757F" w14:textId="77777777" w:rsidR="00341A56" w:rsidRDefault="00DF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0.0009954</w:t>
            </w:r>
          </w:p>
          <w:p w14:paraId="4FB9655F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9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2DE5B" w14:textId="77777777" w:rsidR="00341A56" w:rsidRDefault="00DF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0.002197</w:t>
            </w:r>
          </w:p>
          <w:p w14:paraId="4FC911AA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780F8" w14:textId="77777777" w:rsidR="00341A56" w:rsidRDefault="00DF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0.03424</w:t>
            </w:r>
          </w:p>
          <w:p w14:paraId="6DDB9E9B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08B89" w14:textId="77777777" w:rsidR="00341A56" w:rsidRDefault="00DF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0.1784362</w:t>
            </w:r>
          </w:p>
          <w:p w14:paraId="1BD5B78D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</w:tr>
      <w:bookmarkEnd w:id="0"/>
    </w:tbl>
    <w:p w14:paraId="293E6747" w14:textId="77777777" w:rsidR="00341A56" w:rsidRDefault="00341A56">
      <w:pPr>
        <w:rPr>
          <w:rFonts w:ascii="Times New Roman" w:hAnsi="Times New Roman" w:cs="Times New Roman"/>
        </w:rPr>
      </w:pPr>
    </w:p>
    <w:p w14:paraId="5A0CCF9B" w14:textId="77777777" w:rsidR="00341A56" w:rsidRDefault="00DF5C0A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Pivot test (same set of array size = 10000)</w:t>
      </w:r>
    </w:p>
    <w:tbl>
      <w:tblPr>
        <w:tblStyle w:val="TableGrid"/>
        <w:tblpPr w:leftFromText="180" w:rightFromText="180" w:vertAnchor="text" w:horzAnchor="page" w:tblpX="2171" w:tblpY="503"/>
        <w:tblW w:w="3535" w:type="pct"/>
        <w:tblLook w:val="04A0" w:firstRow="1" w:lastRow="0" w:firstColumn="1" w:lastColumn="0" w:noHBand="0" w:noVBand="1"/>
      </w:tblPr>
      <w:tblGrid>
        <w:gridCol w:w="1709"/>
        <w:gridCol w:w="1650"/>
        <w:gridCol w:w="1305"/>
        <w:gridCol w:w="1710"/>
      </w:tblGrid>
      <w:tr w:rsidR="00341A56" w14:paraId="00DCBFFA" w14:textId="77777777">
        <w:trPr>
          <w:trHeight w:val="528"/>
        </w:trPr>
        <w:tc>
          <w:tcPr>
            <w:tcW w:w="1341" w:type="pct"/>
          </w:tcPr>
          <w:p w14:paraId="38854BB8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Pivot selection</w:t>
            </w:r>
          </w:p>
        </w:tc>
        <w:tc>
          <w:tcPr>
            <w:tcW w:w="1294" w:type="pct"/>
          </w:tcPr>
          <w:p w14:paraId="6CB6A696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Random</w:t>
            </w:r>
          </w:p>
        </w:tc>
        <w:tc>
          <w:tcPr>
            <w:tcW w:w="1024" w:type="pct"/>
          </w:tcPr>
          <w:p w14:paraId="3621B30B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Fixed</w:t>
            </w:r>
          </w:p>
        </w:tc>
        <w:tc>
          <w:tcPr>
            <w:tcW w:w="1341" w:type="pct"/>
          </w:tcPr>
          <w:p w14:paraId="45DE6BDC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kth element</w:t>
            </w:r>
          </w:p>
        </w:tc>
      </w:tr>
      <w:tr w:rsidR="00341A56" w14:paraId="6B5459B7" w14:textId="77777777">
        <w:trPr>
          <w:trHeight w:val="528"/>
        </w:trPr>
        <w:tc>
          <w:tcPr>
            <w:tcW w:w="1341" w:type="pct"/>
          </w:tcPr>
          <w:p w14:paraId="2FBD8043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1 (s)</w:t>
            </w:r>
          </w:p>
        </w:tc>
        <w:tc>
          <w:tcPr>
            <w:tcW w:w="1294" w:type="pct"/>
          </w:tcPr>
          <w:p w14:paraId="13EE44CA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0.000991</w:t>
            </w:r>
          </w:p>
        </w:tc>
        <w:tc>
          <w:tcPr>
            <w:tcW w:w="1024" w:type="pct"/>
          </w:tcPr>
          <w:p w14:paraId="36D1AC13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</w:t>
            </w:r>
          </w:p>
        </w:tc>
        <w:tc>
          <w:tcPr>
            <w:tcW w:w="1341" w:type="pct"/>
          </w:tcPr>
          <w:p w14:paraId="24C316F4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38</w:t>
            </w:r>
          </w:p>
        </w:tc>
      </w:tr>
      <w:tr w:rsidR="00341A56" w14:paraId="426FD683" w14:textId="77777777">
        <w:trPr>
          <w:trHeight w:val="720"/>
        </w:trPr>
        <w:tc>
          <w:tcPr>
            <w:tcW w:w="1341" w:type="pct"/>
          </w:tcPr>
          <w:p w14:paraId="1E02C1D6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2 (s)</w:t>
            </w:r>
          </w:p>
        </w:tc>
        <w:tc>
          <w:tcPr>
            <w:tcW w:w="1294" w:type="pct"/>
          </w:tcPr>
          <w:p w14:paraId="6AD2E80F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1024" w:type="pct"/>
          </w:tcPr>
          <w:p w14:paraId="381D85EE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1341" w:type="pct"/>
          </w:tcPr>
          <w:p w14:paraId="5FA7C650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1638</w:t>
            </w:r>
          </w:p>
        </w:tc>
      </w:tr>
      <w:tr w:rsidR="00341A56" w14:paraId="65504DDF" w14:textId="77777777">
        <w:trPr>
          <w:trHeight w:val="720"/>
        </w:trPr>
        <w:tc>
          <w:tcPr>
            <w:tcW w:w="1341" w:type="pct"/>
          </w:tcPr>
          <w:p w14:paraId="57852532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3 (s)</w:t>
            </w:r>
          </w:p>
        </w:tc>
        <w:tc>
          <w:tcPr>
            <w:tcW w:w="1294" w:type="pct"/>
          </w:tcPr>
          <w:p w14:paraId="29F0E58D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</w:t>
            </w:r>
          </w:p>
        </w:tc>
        <w:tc>
          <w:tcPr>
            <w:tcW w:w="1024" w:type="pct"/>
          </w:tcPr>
          <w:p w14:paraId="19A32BC4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0.000999</w:t>
            </w:r>
          </w:p>
        </w:tc>
        <w:tc>
          <w:tcPr>
            <w:tcW w:w="1341" w:type="pct"/>
          </w:tcPr>
          <w:p w14:paraId="23D2B401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5690</w:t>
            </w:r>
          </w:p>
        </w:tc>
      </w:tr>
      <w:tr w:rsidR="00341A56" w14:paraId="3AAD0707" w14:textId="77777777">
        <w:trPr>
          <w:trHeight w:val="720"/>
        </w:trPr>
        <w:tc>
          <w:tcPr>
            <w:tcW w:w="1341" w:type="pct"/>
          </w:tcPr>
          <w:p w14:paraId="54C8571A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4 (s)</w:t>
            </w:r>
          </w:p>
        </w:tc>
        <w:tc>
          <w:tcPr>
            <w:tcW w:w="1294" w:type="pct"/>
          </w:tcPr>
          <w:p w14:paraId="24C25A49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</w:t>
            </w:r>
          </w:p>
        </w:tc>
        <w:tc>
          <w:tcPr>
            <w:tcW w:w="1024" w:type="pct"/>
          </w:tcPr>
          <w:p w14:paraId="4F0E7431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</w:t>
            </w:r>
          </w:p>
        </w:tc>
        <w:tc>
          <w:tcPr>
            <w:tcW w:w="1341" w:type="pct"/>
          </w:tcPr>
          <w:p w14:paraId="788C5530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7653</w:t>
            </w:r>
          </w:p>
        </w:tc>
      </w:tr>
      <w:tr w:rsidR="00341A56" w14:paraId="42D42456" w14:textId="77777777">
        <w:trPr>
          <w:trHeight w:val="720"/>
        </w:trPr>
        <w:tc>
          <w:tcPr>
            <w:tcW w:w="1341" w:type="pct"/>
            <w:tcBorders>
              <w:bottom w:val="single" w:sz="12" w:space="0" w:color="auto"/>
            </w:tcBorders>
          </w:tcPr>
          <w:p w14:paraId="1AF3634C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5 (s)</w:t>
            </w:r>
          </w:p>
        </w:tc>
        <w:tc>
          <w:tcPr>
            <w:tcW w:w="1294" w:type="pct"/>
            <w:tcBorders>
              <w:bottom w:val="single" w:sz="12" w:space="0" w:color="auto"/>
            </w:tcBorders>
          </w:tcPr>
          <w:p w14:paraId="06352697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</w:t>
            </w:r>
          </w:p>
        </w:tc>
        <w:tc>
          <w:tcPr>
            <w:tcW w:w="1024" w:type="pct"/>
            <w:tcBorders>
              <w:bottom w:val="single" w:sz="12" w:space="0" w:color="auto"/>
            </w:tcBorders>
          </w:tcPr>
          <w:p w14:paraId="40162960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1341" w:type="pct"/>
            <w:tcBorders>
              <w:bottom w:val="single" w:sz="12" w:space="0" w:color="auto"/>
            </w:tcBorders>
          </w:tcPr>
          <w:p w14:paraId="2D3E1C65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8654</w:t>
            </w:r>
          </w:p>
        </w:tc>
      </w:tr>
      <w:tr w:rsidR="00341A56" w14:paraId="5CB20EC2" w14:textId="77777777">
        <w:trPr>
          <w:trHeight w:val="720"/>
        </w:trPr>
        <w:tc>
          <w:tcPr>
            <w:tcW w:w="1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82C252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Average Duration (s)</w:t>
            </w:r>
          </w:p>
        </w:tc>
        <w:tc>
          <w:tcPr>
            <w:tcW w:w="1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59DC7" w14:textId="77777777" w:rsidR="00341A56" w:rsidRDefault="00DF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0.0005984</w:t>
            </w:r>
          </w:p>
          <w:p w14:paraId="7362BAE6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90111" w14:textId="77777777" w:rsidR="00341A56" w:rsidRDefault="00DF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0.0010002</w:t>
            </w:r>
          </w:p>
          <w:p w14:paraId="479AB83A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A54C0" w14:textId="77777777" w:rsidR="00341A56" w:rsidRDefault="00DF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-</w:t>
            </w:r>
          </w:p>
        </w:tc>
      </w:tr>
    </w:tbl>
    <w:p w14:paraId="35ED0D7B" w14:textId="77777777" w:rsidR="00341A56" w:rsidRDefault="00341A56">
      <w:pPr>
        <w:rPr>
          <w:rFonts w:ascii="Times New Roman" w:hAnsi="Times New Roman" w:cs="Times New Roman"/>
        </w:rPr>
      </w:pPr>
    </w:p>
    <w:p w14:paraId="622AFBD4" w14:textId="77777777" w:rsidR="00341A56" w:rsidRDefault="00341A56">
      <w:pPr>
        <w:rPr>
          <w:rFonts w:ascii="Times New Roman" w:hAnsi="Times New Roman" w:cs="Times New Roman"/>
        </w:rPr>
      </w:pPr>
    </w:p>
    <w:p w14:paraId="260BCD2F" w14:textId="77777777" w:rsidR="00341A56" w:rsidRDefault="00341A56">
      <w:pPr>
        <w:rPr>
          <w:rFonts w:ascii="Times New Roman" w:hAnsi="Times New Roman" w:cs="Times New Roman"/>
        </w:rPr>
      </w:pPr>
    </w:p>
    <w:p w14:paraId="2DCB3D65" w14:textId="77777777" w:rsidR="00341A56" w:rsidRDefault="00DF5C0A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68FF23CE" w14:textId="77777777" w:rsidR="00341A56" w:rsidRDefault="00DF5C0A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Test of different cases (same set of array size = </w:t>
      </w:r>
      <w:r>
        <w:rPr>
          <w:rFonts w:ascii="Times New Roman" w:hAnsi="Times New Roman" w:cs="Times New Roman"/>
        </w:rPr>
        <w:t>10000)</w:t>
      </w:r>
    </w:p>
    <w:tbl>
      <w:tblPr>
        <w:tblStyle w:val="TableGrid"/>
        <w:tblpPr w:leftFromText="180" w:rightFromText="180" w:vertAnchor="text" w:horzAnchor="page" w:tblpX="2186" w:tblpY="443"/>
        <w:tblW w:w="3386" w:type="pct"/>
        <w:tblLook w:val="04A0" w:firstRow="1" w:lastRow="0" w:firstColumn="1" w:lastColumn="0" w:noHBand="0" w:noVBand="1"/>
      </w:tblPr>
      <w:tblGrid>
        <w:gridCol w:w="1709"/>
        <w:gridCol w:w="1652"/>
        <w:gridCol w:w="1305"/>
        <w:gridCol w:w="1440"/>
      </w:tblGrid>
      <w:tr w:rsidR="00341A56" w14:paraId="7A61910F" w14:textId="77777777">
        <w:trPr>
          <w:trHeight w:val="528"/>
        </w:trPr>
        <w:tc>
          <w:tcPr>
            <w:tcW w:w="1399" w:type="pct"/>
          </w:tcPr>
          <w:p w14:paraId="1F0D870E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Case</w:t>
            </w:r>
          </w:p>
        </w:tc>
        <w:tc>
          <w:tcPr>
            <w:tcW w:w="1353" w:type="pct"/>
          </w:tcPr>
          <w:p w14:paraId="6502E92B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Best</w:t>
            </w:r>
          </w:p>
        </w:tc>
        <w:tc>
          <w:tcPr>
            <w:tcW w:w="1069" w:type="pct"/>
          </w:tcPr>
          <w:p w14:paraId="3BB80298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Average</w:t>
            </w:r>
          </w:p>
        </w:tc>
        <w:tc>
          <w:tcPr>
            <w:tcW w:w="1179" w:type="pct"/>
          </w:tcPr>
          <w:p w14:paraId="1D48513F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Worst</w:t>
            </w:r>
          </w:p>
        </w:tc>
      </w:tr>
      <w:tr w:rsidR="00341A56" w14:paraId="296EB499" w14:textId="77777777">
        <w:trPr>
          <w:trHeight w:val="528"/>
        </w:trPr>
        <w:tc>
          <w:tcPr>
            <w:tcW w:w="1399" w:type="pct"/>
          </w:tcPr>
          <w:p w14:paraId="0C06EEFA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1 (s)</w:t>
            </w:r>
          </w:p>
        </w:tc>
        <w:tc>
          <w:tcPr>
            <w:tcW w:w="1353" w:type="pct"/>
          </w:tcPr>
          <w:p w14:paraId="010AB07C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</w:t>
            </w:r>
          </w:p>
        </w:tc>
        <w:tc>
          <w:tcPr>
            <w:tcW w:w="1069" w:type="pct"/>
          </w:tcPr>
          <w:p w14:paraId="1221395A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 xml:space="preserve">0 </w:t>
            </w:r>
          </w:p>
          <w:p w14:paraId="1FA1DCEF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(k=37)</w:t>
            </w:r>
          </w:p>
        </w:tc>
        <w:tc>
          <w:tcPr>
            <w:tcW w:w="1179" w:type="pct"/>
          </w:tcPr>
          <w:p w14:paraId="1FA57463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0.112036</w:t>
            </w:r>
          </w:p>
        </w:tc>
      </w:tr>
      <w:tr w:rsidR="00341A56" w14:paraId="16240840" w14:textId="77777777">
        <w:trPr>
          <w:trHeight w:val="720"/>
        </w:trPr>
        <w:tc>
          <w:tcPr>
            <w:tcW w:w="1399" w:type="pct"/>
          </w:tcPr>
          <w:p w14:paraId="17131D60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2 (s)</w:t>
            </w:r>
          </w:p>
        </w:tc>
        <w:tc>
          <w:tcPr>
            <w:tcW w:w="1353" w:type="pct"/>
          </w:tcPr>
          <w:p w14:paraId="535AA827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</w:t>
            </w:r>
          </w:p>
        </w:tc>
        <w:tc>
          <w:tcPr>
            <w:tcW w:w="1069" w:type="pct"/>
          </w:tcPr>
          <w:p w14:paraId="57F1D22C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 (k=1238)</w:t>
            </w:r>
          </w:p>
        </w:tc>
        <w:tc>
          <w:tcPr>
            <w:tcW w:w="1179" w:type="pct"/>
          </w:tcPr>
          <w:p w14:paraId="7318B6A7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0.112026</w:t>
            </w:r>
          </w:p>
        </w:tc>
      </w:tr>
      <w:tr w:rsidR="00341A56" w14:paraId="1480DC91" w14:textId="77777777">
        <w:trPr>
          <w:trHeight w:val="720"/>
        </w:trPr>
        <w:tc>
          <w:tcPr>
            <w:tcW w:w="1399" w:type="pct"/>
          </w:tcPr>
          <w:p w14:paraId="7F5D4228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3 (s)</w:t>
            </w:r>
          </w:p>
        </w:tc>
        <w:tc>
          <w:tcPr>
            <w:tcW w:w="1353" w:type="pct"/>
          </w:tcPr>
          <w:p w14:paraId="37C0009A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</w:t>
            </w:r>
          </w:p>
        </w:tc>
        <w:tc>
          <w:tcPr>
            <w:tcW w:w="1069" w:type="pct"/>
          </w:tcPr>
          <w:p w14:paraId="5BE3E863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0.001001 (k=4632)</w:t>
            </w:r>
          </w:p>
        </w:tc>
        <w:tc>
          <w:tcPr>
            <w:tcW w:w="1179" w:type="pct"/>
          </w:tcPr>
          <w:p w14:paraId="51571301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0.112036</w:t>
            </w:r>
          </w:p>
        </w:tc>
      </w:tr>
      <w:tr w:rsidR="00341A56" w14:paraId="0D521A53" w14:textId="77777777">
        <w:trPr>
          <w:trHeight w:val="720"/>
        </w:trPr>
        <w:tc>
          <w:tcPr>
            <w:tcW w:w="1399" w:type="pct"/>
          </w:tcPr>
          <w:p w14:paraId="2E9A59EE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4 (s)</w:t>
            </w:r>
          </w:p>
        </w:tc>
        <w:tc>
          <w:tcPr>
            <w:tcW w:w="1353" w:type="pct"/>
          </w:tcPr>
          <w:p w14:paraId="7278BC3A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</w:t>
            </w:r>
          </w:p>
        </w:tc>
        <w:tc>
          <w:tcPr>
            <w:tcW w:w="1069" w:type="pct"/>
          </w:tcPr>
          <w:p w14:paraId="1CD9E2D3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 xml:space="preserve">0 </w:t>
            </w:r>
          </w:p>
          <w:p w14:paraId="6DDF85E7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(k=9574)</w:t>
            </w:r>
          </w:p>
        </w:tc>
        <w:tc>
          <w:tcPr>
            <w:tcW w:w="1179" w:type="pct"/>
          </w:tcPr>
          <w:p w14:paraId="3320D32C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0.112024</w:t>
            </w:r>
          </w:p>
        </w:tc>
      </w:tr>
      <w:tr w:rsidR="00341A56" w14:paraId="16FF1E7A" w14:textId="77777777">
        <w:trPr>
          <w:trHeight w:val="720"/>
        </w:trPr>
        <w:tc>
          <w:tcPr>
            <w:tcW w:w="1399" w:type="pct"/>
            <w:tcBorders>
              <w:bottom w:val="single" w:sz="12" w:space="0" w:color="auto"/>
            </w:tcBorders>
          </w:tcPr>
          <w:p w14:paraId="21C8A5BD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5 (s)</w:t>
            </w:r>
          </w:p>
        </w:tc>
        <w:tc>
          <w:tcPr>
            <w:tcW w:w="1353" w:type="pct"/>
            <w:tcBorders>
              <w:bottom w:val="single" w:sz="12" w:space="0" w:color="auto"/>
            </w:tcBorders>
          </w:tcPr>
          <w:p w14:paraId="298B175B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0.000998</w:t>
            </w:r>
          </w:p>
        </w:tc>
        <w:tc>
          <w:tcPr>
            <w:tcW w:w="1069" w:type="pct"/>
            <w:tcBorders>
              <w:bottom w:val="single" w:sz="12" w:space="0" w:color="auto"/>
            </w:tcBorders>
          </w:tcPr>
          <w:p w14:paraId="580BD3C7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0.001 (k=58)</w:t>
            </w:r>
          </w:p>
        </w:tc>
        <w:tc>
          <w:tcPr>
            <w:tcW w:w="1179" w:type="pct"/>
            <w:tcBorders>
              <w:bottom w:val="single" w:sz="12" w:space="0" w:color="auto"/>
            </w:tcBorders>
          </w:tcPr>
          <w:p w14:paraId="58C84B57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0.111036</w:t>
            </w:r>
          </w:p>
        </w:tc>
      </w:tr>
      <w:tr w:rsidR="00341A56" w14:paraId="65F60AE8" w14:textId="77777777">
        <w:trPr>
          <w:trHeight w:val="720"/>
        </w:trPr>
        <w:tc>
          <w:tcPr>
            <w:tcW w:w="1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0E7F0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Average duration (s)</w:t>
            </w:r>
          </w:p>
        </w:tc>
        <w:tc>
          <w:tcPr>
            <w:tcW w:w="13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ED62D" w14:textId="77777777" w:rsidR="00341A56" w:rsidRDefault="00DF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0.0003998</w:t>
            </w:r>
          </w:p>
          <w:p w14:paraId="293B5D15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EB536" w14:textId="77777777" w:rsidR="00341A56" w:rsidRDefault="00DF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0.0006002</w:t>
            </w:r>
          </w:p>
          <w:p w14:paraId="632AB680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1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83D30" w14:textId="77777777" w:rsidR="00341A56" w:rsidRDefault="00DF5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0.1118316</w:t>
            </w:r>
          </w:p>
          <w:p w14:paraId="694061D5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</w:tr>
    </w:tbl>
    <w:p w14:paraId="2B0D6104" w14:textId="77777777" w:rsidR="00341A56" w:rsidRDefault="00DF5C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4F9E29" w14:textId="77777777" w:rsidR="00341A56" w:rsidRDefault="00DF5C0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Merge-sort algorithm</w:t>
      </w:r>
    </w:p>
    <w:p w14:paraId="78735E36" w14:textId="77777777" w:rsidR="00341A56" w:rsidRDefault="00DF5C0A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size test</w:t>
      </w:r>
    </w:p>
    <w:tbl>
      <w:tblPr>
        <w:tblStyle w:val="TableGrid"/>
        <w:tblW w:w="4196" w:type="pct"/>
        <w:tblInd w:w="720" w:type="dxa"/>
        <w:tblLook w:val="04A0" w:firstRow="1" w:lastRow="0" w:firstColumn="1" w:lastColumn="0" w:noHBand="0" w:noVBand="1"/>
      </w:tblPr>
      <w:tblGrid>
        <w:gridCol w:w="1729"/>
        <w:gridCol w:w="1494"/>
        <w:gridCol w:w="1425"/>
        <w:gridCol w:w="1459"/>
        <w:gridCol w:w="1459"/>
      </w:tblGrid>
      <w:tr w:rsidR="00341A56" w14:paraId="7AC2E2A0" w14:textId="77777777">
        <w:trPr>
          <w:trHeight w:val="528"/>
        </w:trPr>
        <w:tc>
          <w:tcPr>
            <w:tcW w:w="1143" w:type="pct"/>
          </w:tcPr>
          <w:p w14:paraId="7CF23D37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 xml:space="preserve">Array size, </w:t>
            </w:r>
            <w:r>
              <w:rPr>
                <w:rFonts w:eastAsia="Times New Roman"/>
                <w:b/>
                <w:bCs/>
                <w:i/>
                <w:lang w:val="en-GB"/>
              </w:rPr>
              <w:t>n</w:t>
            </w:r>
          </w:p>
        </w:tc>
        <w:tc>
          <w:tcPr>
            <w:tcW w:w="987" w:type="pct"/>
          </w:tcPr>
          <w:p w14:paraId="74237411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10,000</w:t>
            </w:r>
          </w:p>
        </w:tc>
        <w:tc>
          <w:tcPr>
            <w:tcW w:w="942" w:type="pct"/>
          </w:tcPr>
          <w:p w14:paraId="0F28B195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100,000</w:t>
            </w:r>
          </w:p>
        </w:tc>
        <w:tc>
          <w:tcPr>
            <w:tcW w:w="964" w:type="pct"/>
          </w:tcPr>
          <w:p w14:paraId="273148EB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1,000,000</w:t>
            </w:r>
          </w:p>
        </w:tc>
        <w:tc>
          <w:tcPr>
            <w:tcW w:w="964" w:type="pct"/>
          </w:tcPr>
          <w:p w14:paraId="28C72428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5,000,000</w:t>
            </w:r>
          </w:p>
        </w:tc>
      </w:tr>
      <w:tr w:rsidR="00341A56" w14:paraId="09BAB972" w14:textId="77777777">
        <w:trPr>
          <w:trHeight w:val="720"/>
        </w:trPr>
        <w:tc>
          <w:tcPr>
            <w:tcW w:w="1143" w:type="pct"/>
          </w:tcPr>
          <w:p w14:paraId="217D1B00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1 (s)</w:t>
            </w:r>
          </w:p>
        </w:tc>
        <w:tc>
          <w:tcPr>
            <w:tcW w:w="987" w:type="pct"/>
          </w:tcPr>
          <w:p w14:paraId="578180AD" w14:textId="21F569F8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0.007011</w:t>
            </w:r>
          </w:p>
        </w:tc>
        <w:tc>
          <w:tcPr>
            <w:tcW w:w="942" w:type="pct"/>
          </w:tcPr>
          <w:p w14:paraId="1E325719" w14:textId="2D8C6DC8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0.077005</w:t>
            </w:r>
          </w:p>
        </w:tc>
        <w:tc>
          <w:tcPr>
            <w:tcW w:w="964" w:type="pct"/>
          </w:tcPr>
          <w:p w14:paraId="0C44234A" w14:textId="090BED72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55.4115</w:t>
            </w:r>
          </w:p>
        </w:tc>
        <w:tc>
          <w:tcPr>
            <w:tcW w:w="964" w:type="pct"/>
          </w:tcPr>
          <w:p w14:paraId="2D0A931E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</w:tr>
      <w:tr w:rsidR="00341A56" w14:paraId="313B44BB" w14:textId="77777777">
        <w:trPr>
          <w:trHeight w:val="720"/>
        </w:trPr>
        <w:tc>
          <w:tcPr>
            <w:tcW w:w="1143" w:type="pct"/>
          </w:tcPr>
          <w:p w14:paraId="5B691232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2 (s)</w:t>
            </w:r>
          </w:p>
        </w:tc>
        <w:tc>
          <w:tcPr>
            <w:tcW w:w="987" w:type="pct"/>
          </w:tcPr>
          <w:p w14:paraId="68EBE273" w14:textId="2713249F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0.007002</w:t>
            </w:r>
          </w:p>
        </w:tc>
        <w:tc>
          <w:tcPr>
            <w:tcW w:w="942" w:type="pct"/>
          </w:tcPr>
          <w:p w14:paraId="3C5B5142" w14:textId="5627B1C3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0.071027</w:t>
            </w:r>
          </w:p>
        </w:tc>
        <w:tc>
          <w:tcPr>
            <w:tcW w:w="964" w:type="pct"/>
          </w:tcPr>
          <w:p w14:paraId="16493801" w14:textId="05CD7C30" w:rsidR="00341A56" w:rsidRDefault="00DF5C0A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F5C0A">
              <w:rPr>
                <w:rFonts w:eastAsia="Times New Roman"/>
                <w:lang w:val="en-US"/>
              </w:rPr>
              <w:t>54.8905</w:t>
            </w:r>
          </w:p>
        </w:tc>
        <w:tc>
          <w:tcPr>
            <w:tcW w:w="964" w:type="pct"/>
          </w:tcPr>
          <w:p w14:paraId="11F64ED7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</w:tr>
      <w:tr w:rsidR="00341A56" w14:paraId="1FB60649" w14:textId="77777777">
        <w:trPr>
          <w:trHeight w:val="720"/>
        </w:trPr>
        <w:tc>
          <w:tcPr>
            <w:tcW w:w="1143" w:type="pct"/>
          </w:tcPr>
          <w:p w14:paraId="49C87D5E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3 (s)</w:t>
            </w:r>
          </w:p>
        </w:tc>
        <w:tc>
          <w:tcPr>
            <w:tcW w:w="987" w:type="pct"/>
          </w:tcPr>
          <w:p w14:paraId="2B7E6B46" w14:textId="2802F8C5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0.007002</w:t>
            </w:r>
          </w:p>
        </w:tc>
        <w:tc>
          <w:tcPr>
            <w:tcW w:w="942" w:type="pct"/>
          </w:tcPr>
          <w:p w14:paraId="2BE61407" w14:textId="3C8C921C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0.072017</w:t>
            </w:r>
          </w:p>
        </w:tc>
        <w:tc>
          <w:tcPr>
            <w:tcW w:w="964" w:type="pct"/>
          </w:tcPr>
          <w:p w14:paraId="349B21D7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0.180593</w:t>
            </w:r>
          </w:p>
        </w:tc>
        <w:tc>
          <w:tcPr>
            <w:tcW w:w="964" w:type="pct"/>
          </w:tcPr>
          <w:p w14:paraId="3E6E1204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</w:tr>
      <w:tr w:rsidR="00341A56" w14:paraId="3019A6FA" w14:textId="77777777">
        <w:trPr>
          <w:trHeight w:val="720"/>
        </w:trPr>
        <w:tc>
          <w:tcPr>
            <w:tcW w:w="1143" w:type="pct"/>
          </w:tcPr>
          <w:p w14:paraId="251BE867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4 (s)</w:t>
            </w:r>
          </w:p>
        </w:tc>
        <w:tc>
          <w:tcPr>
            <w:tcW w:w="987" w:type="pct"/>
          </w:tcPr>
          <w:p w14:paraId="3AAF6EA4" w14:textId="4E4650D9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0.00601</w:t>
            </w:r>
            <w:r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42" w:type="pct"/>
          </w:tcPr>
          <w:p w14:paraId="77345E65" w14:textId="34EE7D59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0.071016</w:t>
            </w:r>
          </w:p>
        </w:tc>
        <w:tc>
          <w:tcPr>
            <w:tcW w:w="964" w:type="pct"/>
          </w:tcPr>
          <w:p w14:paraId="2F163A36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0.18223</w:t>
            </w:r>
          </w:p>
        </w:tc>
        <w:tc>
          <w:tcPr>
            <w:tcW w:w="964" w:type="pct"/>
          </w:tcPr>
          <w:p w14:paraId="02C3E44A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</w:tr>
      <w:tr w:rsidR="00341A56" w14:paraId="0426BE73" w14:textId="77777777">
        <w:trPr>
          <w:trHeight w:val="720"/>
        </w:trPr>
        <w:tc>
          <w:tcPr>
            <w:tcW w:w="1143" w:type="pct"/>
            <w:tcBorders>
              <w:bottom w:val="single" w:sz="12" w:space="0" w:color="auto"/>
            </w:tcBorders>
          </w:tcPr>
          <w:p w14:paraId="63279239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5 (s)</w:t>
            </w:r>
          </w:p>
        </w:tc>
        <w:tc>
          <w:tcPr>
            <w:tcW w:w="987" w:type="pct"/>
            <w:tcBorders>
              <w:bottom w:val="single" w:sz="12" w:space="0" w:color="auto"/>
            </w:tcBorders>
          </w:tcPr>
          <w:p w14:paraId="0021778B" w14:textId="2F0F2DC6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0.007001</w:t>
            </w:r>
          </w:p>
        </w:tc>
        <w:tc>
          <w:tcPr>
            <w:tcW w:w="942" w:type="pct"/>
            <w:tcBorders>
              <w:bottom w:val="single" w:sz="12" w:space="0" w:color="auto"/>
            </w:tcBorders>
          </w:tcPr>
          <w:p w14:paraId="1EF3B304" w14:textId="76B5EC00" w:rsidR="00341A56" w:rsidRDefault="00D31812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 w:rsidRPr="00D31812">
              <w:rPr>
                <w:rFonts w:eastAsia="Times New Roman"/>
                <w:lang w:val="en-US"/>
              </w:rPr>
              <w:t>0.072005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062757AE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0.18443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2E5B6B0E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</w:tr>
      <w:tr w:rsidR="00341A56" w14:paraId="0CAE0C85" w14:textId="77777777">
        <w:trPr>
          <w:trHeight w:val="720"/>
        </w:trPr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4E465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Average Duration (s)</w:t>
            </w: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ACD63" w14:textId="7837BE55" w:rsidR="00341A56" w:rsidRDefault="00341A56">
            <w:pPr>
              <w:pStyle w:val="Default"/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9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60883" w14:textId="4886D8CB" w:rsidR="00341A56" w:rsidRDefault="00341A56">
            <w:pPr>
              <w:pStyle w:val="Default"/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15040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0.1826764</w:t>
            </w: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07CBD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</w:tr>
    </w:tbl>
    <w:p w14:paraId="0C230417" w14:textId="77777777" w:rsidR="00341A56" w:rsidRDefault="00341A56">
      <w:pPr>
        <w:rPr>
          <w:rFonts w:ascii="Times New Roman" w:hAnsi="Times New Roman" w:cs="Times New Roman"/>
        </w:rPr>
      </w:pPr>
      <w:bookmarkStart w:id="1" w:name="_GoBack"/>
      <w:bookmarkEnd w:id="1"/>
    </w:p>
    <w:p w14:paraId="36609B8E" w14:textId="77777777" w:rsidR="00341A56" w:rsidRDefault="00341A56">
      <w:pPr>
        <w:pStyle w:val="Heading2"/>
        <w:rPr>
          <w:rFonts w:ascii="Times New Roman" w:hAnsi="Times New Roman" w:cs="Times New Roman"/>
        </w:rPr>
      </w:pPr>
    </w:p>
    <w:p w14:paraId="333C6F14" w14:textId="77777777" w:rsidR="00341A56" w:rsidRDefault="00DF5C0A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of different cases (same set of array size = 10000)</w:t>
      </w:r>
    </w:p>
    <w:tbl>
      <w:tblPr>
        <w:tblStyle w:val="TableGrid"/>
        <w:tblpPr w:leftFromText="180" w:rightFromText="180" w:vertAnchor="text" w:horzAnchor="page" w:tblpX="2186" w:tblpY="443"/>
        <w:tblW w:w="3386" w:type="pct"/>
        <w:tblLook w:val="04A0" w:firstRow="1" w:lastRow="0" w:firstColumn="1" w:lastColumn="0" w:noHBand="0" w:noVBand="1"/>
      </w:tblPr>
      <w:tblGrid>
        <w:gridCol w:w="1709"/>
        <w:gridCol w:w="1652"/>
        <w:gridCol w:w="1305"/>
        <w:gridCol w:w="1440"/>
      </w:tblGrid>
      <w:tr w:rsidR="00341A56" w14:paraId="2ECB2157" w14:textId="77777777">
        <w:trPr>
          <w:trHeight w:val="528"/>
        </w:trPr>
        <w:tc>
          <w:tcPr>
            <w:tcW w:w="1399" w:type="pct"/>
          </w:tcPr>
          <w:p w14:paraId="307E1999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Case</w:t>
            </w:r>
          </w:p>
        </w:tc>
        <w:tc>
          <w:tcPr>
            <w:tcW w:w="1353" w:type="pct"/>
          </w:tcPr>
          <w:p w14:paraId="70A8D96C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Best</w:t>
            </w:r>
          </w:p>
        </w:tc>
        <w:tc>
          <w:tcPr>
            <w:tcW w:w="1069" w:type="pct"/>
          </w:tcPr>
          <w:p w14:paraId="18A9F215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Average</w:t>
            </w:r>
          </w:p>
        </w:tc>
        <w:tc>
          <w:tcPr>
            <w:tcW w:w="1179" w:type="pct"/>
          </w:tcPr>
          <w:p w14:paraId="4AB8CE32" w14:textId="77777777" w:rsidR="00341A56" w:rsidRDefault="00DF5C0A">
            <w:pPr>
              <w:pStyle w:val="Default"/>
              <w:jc w:val="center"/>
              <w:rPr>
                <w:rFonts w:eastAsia="Times New Roman"/>
                <w:b/>
                <w:bCs/>
                <w:lang w:val="en-GB"/>
              </w:rPr>
            </w:pPr>
            <w:r>
              <w:rPr>
                <w:rFonts w:eastAsia="Times New Roman"/>
                <w:b/>
                <w:bCs/>
                <w:lang w:val="en-GB"/>
              </w:rPr>
              <w:t>Worst</w:t>
            </w:r>
          </w:p>
        </w:tc>
      </w:tr>
      <w:tr w:rsidR="00341A56" w14:paraId="1F6A1CBF" w14:textId="77777777">
        <w:trPr>
          <w:trHeight w:val="528"/>
        </w:trPr>
        <w:tc>
          <w:tcPr>
            <w:tcW w:w="1399" w:type="pct"/>
          </w:tcPr>
          <w:p w14:paraId="41CAE3E4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1 (s)</w:t>
            </w:r>
          </w:p>
        </w:tc>
        <w:tc>
          <w:tcPr>
            <w:tcW w:w="1353" w:type="pct"/>
          </w:tcPr>
          <w:p w14:paraId="1F958124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69" w:type="pct"/>
          </w:tcPr>
          <w:p w14:paraId="4587F75A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179" w:type="pct"/>
          </w:tcPr>
          <w:p w14:paraId="0C291728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</w:tr>
      <w:tr w:rsidR="00341A56" w14:paraId="115C19F4" w14:textId="77777777">
        <w:trPr>
          <w:trHeight w:val="720"/>
        </w:trPr>
        <w:tc>
          <w:tcPr>
            <w:tcW w:w="1399" w:type="pct"/>
          </w:tcPr>
          <w:p w14:paraId="44DD7C3D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2 (s)</w:t>
            </w:r>
          </w:p>
        </w:tc>
        <w:tc>
          <w:tcPr>
            <w:tcW w:w="1353" w:type="pct"/>
          </w:tcPr>
          <w:p w14:paraId="7FF41A7B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69" w:type="pct"/>
          </w:tcPr>
          <w:p w14:paraId="52A8D738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179" w:type="pct"/>
          </w:tcPr>
          <w:p w14:paraId="325566F9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</w:tr>
      <w:tr w:rsidR="00341A56" w14:paraId="2EF40A68" w14:textId="77777777">
        <w:trPr>
          <w:trHeight w:val="720"/>
        </w:trPr>
        <w:tc>
          <w:tcPr>
            <w:tcW w:w="1399" w:type="pct"/>
          </w:tcPr>
          <w:p w14:paraId="155C61A9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3 (s)</w:t>
            </w:r>
          </w:p>
        </w:tc>
        <w:tc>
          <w:tcPr>
            <w:tcW w:w="1353" w:type="pct"/>
          </w:tcPr>
          <w:p w14:paraId="141B56D5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69" w:type="pct"/>
          </w:tcPr>
          <w:p w14:paraId="77DED2F6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179" w:type="pct"/>
          </w:tcPr>
          <w:p w14:paraId="3A50204D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</w:tr>
      <w:tr w:rsidR="00341A56" w14:paraId="52973C55" w14:textId="77777777">
        <w:trPr>
          <w:trHeight w:val="720"/>
        </w:trPr>
        <w:tc>
          <w:tcPr>
            <w:tcW w:w="1399" w:type="pct"/>
          </w:tcPr>
          <w:p w14:paraId="634008DA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4 (s)</w:t>
            </w:r>
          </w:p>
        </w:tc>
        <w:tc>
          <w:tcPr>
            <w:tcW w:w="1353" w:type="pct"/>
          </w:tcPr>
          <w:p w14:paraId="2AA08191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69" w:type="pct"/>
          </w:tcPr>
          <w:p w14:paraId="6A976081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179" w:type="pct"/>
          </w:tcPr>
          <w:p w14:paraId="4C5E23FB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</w:tr>
      <w:tr w:rsidR="00341A56" w14:paraId="2B7DE3B1" w14:textId="77777777">
        <w:trPr>
          <w:trHeight w:val="720"/>
        </w:trPr>
        <w:tc>
          <w:tcPr>
            <w:tcW w:w="1399" w:type="pct"/>
            <w:tcBorders>
              <w:bottom w:val="single" w:sz="12" w:space="0" w:color="auto"/>
            </w:tcBorders>
          </w:tcPr>
          <w:p w14:paraId="0EF27527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Attempt 5 (s)</w:t>
            </w:r>
          </w:p>
        </w:tc>
        <w:tc>
          <w:tcPr>
            <w:tcW w:w="1353" w:type="pct"/>
            <w:tcBorders>
              <w:bottom w:val="single" w:sz="12" w:space="0" w:color="auto"/>
            </w:tcBorders>
          </w:tcPr>
          <w:p w14:paraId="06851EB5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69" w:type="pct"/>
            <w:tcBorders>
              <w:bottom w:val="single" w:sz="12" w:space="0" w:color="auto"/>
            </w:tcBorders>
          </w:tcPr>
          <w:p w14:paraId="3BF7A872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179" w:type="pct"/>
            <w:tcBorders>
              <w:bottom w:val="single" w:sz="12" w:space="0" w:color="auto"/>
            </w:tcBorders>
          </w:tcPr>
          <w:p w14:paraId="2705FB14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</w:tr>
      <w:tr w:rsidR="00341A56" w14:paraId="1A344579" w14:textId="77777777">
        <w:trPr>
          <w:trHeight w:val="720"/>
        </w:trPr>
        <w:tc>
          <w:tcPr>
            <w:tcW w:w="1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4C456" w14:textId="77777777" w:rsidR="00341A56" w:rsidRDefault="00DF5C0A">
            <w:pPr>
              <w:pStyle w:val="Default"/>
              <w:jc w:val="center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Average duration (s)</w:t>
            </w:r>
          </w:p>
        </w:tc>
        <w:tc>
          <w:tcPr>
            <w:tcW w:w="13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CD236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93995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  <w:tc>
          <w:tcPr>
            <w:tcW w:w="11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02EC68" w14:textId="77777777" w:rsidR="00341A56" w:rsidRDefault="00341A56">
            <w:pPr>
              <w:pStyle w:val="Default"/>
              <w:jc w:val="center"/>
              <w:rPr>
                <w:rFonts w:eastAsia="Times New Roman"/>
                <w:lang w:val="en-GB"/>
              </w:rPr>
            </w:pPr>
          </w:p>
        </w:tc>
      </w:tr>
    </w:tbl>
    <w:p w14:paraId="6259F7D0" w14:textId="77777777" w:rsidR="00341A56" w:rsidRDefault="00341A56"/>
    <w:p w14:paraId="3084E3FE" w14:textId="77777777" w:rsidR="00341A56" w:rsidRDefault="00341A56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</w:p>
    <w:p w14:paraId="752B63A8" w14:textId="77777777" w:rsidR="00341A56" w:rsidRDefault="00DF5C0A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C9B22D0" w14:textId="77777777" w:rsidR="00341A56" w:rsidRDefault="00DF5C0A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lastRenderedPageBreak/>
        <w:t>Comparative analysis</w:t>
      </w:r>
      <w:r>
        <w:rPr>
          <w:rFonts w:ascii="Times New Roman" w:hAnsi="Times New Roman" w:cs="Times New Roman"/>
        </w:rPr>
        <w:br w:type="page"/>
      </w:r>
    </w:p>
    <w:p w14:paraId="069345EE" w14:textId="77777777" w:rsidR="00341A56" w:rsidRDefault="00DF5C0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Conclusion</w:t>
      </w:r>
    </w:p>
    <w:p w14:paraId="5AEE700F" w14:textId="77777777" w:rsidR="00341A56" w:rsidRDefault="00341A56"/>
    <w:p w14:paraId="084DDCEC" w14:textId="77777777" w:rsidR="00341A56" w:rsidRDefault="00DF5C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quick-select algorithm, using a random pivot performs 40.17% faster as compared to using a fixed pivot, which is the last element of the partition in this case. As for the different cases, quick-select algorithm performs at a similar speed for best and</w:t>
      </w:r>
      <w:r>
        <w:rPr>
          <w:rFonts w:ascii="Times New Roman" w:hAnsi="Times New Roman" w:cs="Times New Roman"/>
          <w:sz w:val="24"/>
          <w:szCs w:val="24"/>
        </w:rPr>
        <w:t xml:space="preserve"> average case, where the time complexity is given by </w:t>
      </w:r>
      <w:r>
        <w:rPr>
          <w:rStyle w:val="texhtml"/>
          <w:rFonts w:ascii="Times New Roman" w:hAnsi="Times New Roman" w:cs="Times New Roman"/>
          <w:sz w:val="24"/>
          <w:szCs w:val="24"/>
        </w:rPr>
        <w:t>O(</w:t>
      </w:r>
      <w:r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Style w:val="texhtml"/>
          <w:rFonts w:ascii="Times New Roman" w:hAnsi="Times New Roman" w:cs="Times New Roman"/>
          <w:sz w:val="24"/>
          <w:szCs w:val="24"/>
        </w:rPr>
        <w:t>). For the worst case, quick-select algorithm performs significantly slower as compared to the other two cases, where the time complexity is given by O(</w:t>
      </w:r>
      <w:r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Style w:val="texhtml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texhtml"/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; the time difference between best case </w:t>
      </w:r>
      <w:r>
        <w:rPr>
          <w:rFonts w:ascii="Times New Roman" w:hAnsi="Times New Roman" w:cs="Times New Roman"/>
          <w:sz w:val="24"/>
          <w:szCs w:val="24"/>
        </w:rPr>
        <w:t>and worst case is 0.1114318s, which is roughly 278 times of the best case’ time of 0.0003998s. For a better representation of the sorted array, the partition through using three sequences (L, E, G) could be used instead.</w:t>
      </w:r>
    </w:p>
    <w:sectPr w:rsidR="00341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20DF"/>
    <w:multiLevelType w:val="multilevel"/>
    <w:tmpl w:val="104420D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72BF"/>
    <w:multiLevelType w:val="multilevel"/>
    <w:tmpl w:val="11B172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38C"/>
    <w:rsid w:val="00021A3D"/>
    <w:rsid w:val="00094A06"/>
    <w:rsid w:val="000A1B24"/>
    <w:rsid w:val="000E2F5C"/>
    <w:rsid w:val="00193493"/>
    <w:rsid w:val="001B5389"/>
    <w:rsid w:val="001B6C29"/>
    <w:rsid w:val="001B71D4"/>
    <w:rsid w:val="001F2F9C"/>
    <w:rsid w:val="00280B81"/>
    <w:rsid w:val="00341A56"/>
    <w:rsid w:val="00354F9E"/>
    <w:rsid w:val="003C2DA6"/>
    <w:rsid w:val="003C3DF9"/>
    <w:rsid w:val="003D0AFD"/>
    <w:rsid w:val="003D5681"/>
    <w:rsid w:val="00406CB1"/>
    <w:rsid w:val="00490FED"/>
    <w:rsid w:val="00492F44"/>
    <w:rsid w:val="004A0EAC"/>
    <w:rsid w:val="004B2779"/>
    <w:rsid w:val="00501CF5"/>
    <w:rsid w:val="0053335C"/>
    <w:rsid w:val="005E65C5"/>
    <w:rsid w:val="00616684"/>
    <w:rsid w:val="006273E8"/>
    <w:rsid w:val="00662464"/>
    <w:rsid w:val="00674806"/>
    <w:rsid w:val="006879D4"/>
    <w:rsid w:val="0069517D"/>
    <w:rsid w:val="006C33D5"/>
    <w:rsid w:val="006E75BD"/>
    <w:rsid w:val="00722CA2"/>
    <w:rsid w:val="007A1873"/>
    <w:rsid w:val="007A4CB4"/>
    <w:rsid w:val="007B33FE"/>
    <w:rsid w:val="008029F7"/>
    <w:rsid w:val="00835404"/>
    <w:rsid w:val="00836CAB"/>
    <w:rsid w:val="008901A2"/>
    <w:rsid w:val="009421E8"/>
    <w:rsid w:val="00956D9A"/>
    <w:rsid w:val="009625E4"/>
    <w:rsid w:val="009729BA"/>
    <w:rsid w:val="009D6310"/>
    <w:rsid w:val="00A00D67"/>
    <w:rsid w:val="00A14D7F"/>
    <w:rsid w:val="00A24F22"/>
    <w:rsid w:val="00A454D5"/>
    <w:rsid w:val="00AA42F4"/>
    <w:rsid w:val="00AA7E44"/>
    <w:rsid w:val="00AF140A"/>
    <w:rsid w:val="00B05B86"/>
    <w:rsid w:val="00B5738C"/>
    <w:rsid w:val="00B73B13"/>
    <w:rsid w:val="00B747BE"/>
    <w:rsid w:val="00BE674D"/>
    <w:rsid w:val="00C4402C"/>
    <w:rsid w:val="00C7769B"/>
    <w:rsid w:val="00CB067D"/>
    <w:rsid w:val="00D2096F"/>
    <w:rsid w:val="00D31812"/>
    <w:rsid w:val="00D56E6A"/>
    <w:rsid w:val="00D6620A"/>
    <w:rsid w:val="00D7641A"/>
    <w:rsid w:val="00D82FAB"/>
    <w:rsid w:val="00D91F7D"/>
    <w:rsid w:val="00D9503E"/>
    <w:rsid w:val="00D978BD"/>
    <w:rsid w:val="00DA69C9"/>
    <w:rsid w:val="00DB183B"/>
    <w:rsid w:val="00DC02B3"/>
    <w:rsid w:val="00DE3A14"/>
    <w:rsid w:val="00DF1015"/>
    <w:rsid w:val="00DF5C0A"/>
    <w:rsid w:val="00E35C5D"/>
    <w:rsid w:val="00EC15E5"/>
    <w:rsid w:val="00F07100"/>
    <w:rsid w:val="00F422E3"/>
    <w:rsid w:val="00FE7517"/>
    <w:rsid w:val="00FF3088"/>
    <w:rsid w:val="61A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9954"/>
  <w15:docId w15:val="{3EF02129-3209-4562-A301-995FA41A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rFonts w:eastAsia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html">
    <w:name w:val="texhtm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Chai</dc:creator>
  <cp:lastModifiedBy>office365_0057</cp:lastModifiedBy>
  <cp:revision>75</cp:revision>
  <dcterms:created xsi:type="dcterms:W3CDTF">2020-01-12T02:37:00Z</dcterms:created>
  <dcterms:modified xsi:type="dcterms:W3CDTF">2020-02-04T12:29:00Z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