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DÀN Ý CHI TIẾT BÁO CÁO ĐỒ ÁN</w:t>
      </w:r>
    </w:p>
    <w:p>
      <w:pPr>
        <w:spacing w:after="140"/>
      </w:pPr>
      <w:r>
        <w:rPr>
          <w:b/>
          <w:bCs/>
        </w:rPr>
        <w:t xml:space="preserve">Đề tài:</w:t>
      </w:r>
      <w:r>
        <w:t xml:space="preserve"> Xây dựng ứng dụng kết xuất ảnh (rendering) với góc nhìn tùy ý dựa vào dãy ảnh 2D cho trước — Tìm hiểu mô hình NeRF và NeRF cải tiến</w:t>
      </w:r>
    </w:p>
    <w:p>
      <w:pPr>
        <w:spacing w:after="140"/>
      </w:pPr>
      <w:r>
        <w:rPr>
          <w:b/>
          <w:bCs/>
        </w:rPr>
        <w:t xml:space="preserve">Nhóm:</w:t>
      </w:r>
      <w:r>
        <w:t xml:space="preserve"> 2 thành viên — Bùi Văn Thiên (24120138) và [tên thành viên 2]</w:t>
      </w:r>
    </w:p>
    <w:p>
      <w:pPr>
        <w:spacing w:after="140"/>
      </w:pPr>
      <w:r>
        <w:rPr>
          <w:b/>
          <w:bCs/>
        </w:rPr>
        <w:t xml:space="preserve">Lớp:</w:t>
      </w:r>
      <w:r>
        <w:t xml:space="preserve"> Đồ Họa Máy Tính CQ2024/23 · </w:t>
      </w:r>
      <w:r>
        <w:rPr>
          <w:b/>
          <w:bCs/>
        </w:rPr>
        <w:t xml:space="preserve">GVHD:</w:t>
      </w:r>
      <w:r>
        <w:t xml:space="preserve"> PGS.TS Lý Quốc Ngọc</w:t>
      </w:r>
    </w:p>
    <w:p>
      <w:pPr>
        <w:spacing w:after="140"/>
      </w:pPr>
      <w:r>
        <w:rPr>
          <w:b/>
          <w:bCs/>
        </w:rPr>
        <w:t xml:space="preserve">Phương pháp chọn trình bày:</w:t>
      </w:r>
      <w:r>
        <w:t xml:space="preserve"> Mip-NeRF 360 (Barron et al., CVPR 2022)</w:t>
      </w:r>
    </w:p>
    <w:p>
      <w:pPr>
        <w:spacing w:after="140"/>
      </w:pPr>
      <w:r>
        <w:rPr>
          <w:b/>
          <w:bCs/>
        </w:rPr>
        <w:t xml:space="preserve">Độ dài dự kiến:</w:t>
      </w:r>
      <w:r>
        <w:t xml:space="preserve"> 40-48 trang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b/>
          <w:bCs/>
          <w:sz w:val="21"/>
          <w:szCs w:val="21"/>
        </w:rPr>
        <w:t xml:space="preserve">Dàn ý này được xây dựng bám sát `01-DeBai/yeu-cau-cua-thay.md`</w:t>
      </w:r>
      <w:r>
        <w:rPr>
          <w:sz w:val="21"/>
          <w:szCs w:val="21"/>
        </w:rPr>
        <w:t xml:space="preserve"> — đặc biệt là </w:t>
      </w:r>
      <w:r>
        <w:rPr>
          <w:b/>
          <w:bCs/>
          <w:sz w:val="21"/>
          <w:szCs w:val="21"/>
        </w:rPr>
        <w:t xml:space="preserve">8 lỗi thường gặp</w:t>
      </w:r>
      <w:r>
        <w:rPr>
          <w:sz w:val="21"/>
          <w:szCs w:val="21"/>
        </w:rPr>
        <w:t xml:space="preserve"> trong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motsoluuyloi.rtf</w:t>
      </w:r>
      <w:r>
        <w:rPr>
          <w:sz w:val="21"/>
          <w:szCs w:val="21"/>
        </w:rPr>
        <w:t xml:space="preserve">. Mỗi chỗ liên quan đều có ghi chú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⚠️ LƯU Ý n</w:t>
      </w:r>
      <w:r>
        <w:rPr>
          <w:sz w:val="21"/>
          <w:szCs w:val="21"/>
        </w:rPr>
        <w:t xml:space="preserve"> để đối chiếu.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2"/>
      </w:pPr>
      <w:r>
        <w:t xml:space="preserve">NGUYÊN TẮC XUYÊN SUỐT</w:t>
      </w:r>
    </w:p>
    <w:p>
      <w:pPr>
        <w:pStyle w:val="Heading3"/>
      </w:pPr>
      <w:r>
        <w:t xml:space="preserve">A. Trục tổ chức: "CÁC CÔNG ĐOẠN"</w:t>
      </w:r>
    </w:p>
    <w:p>
      <w:pPr>
        <w:spacing w:after="140"/>
      </w:pPr>
      <w:r>
        <w:t xml:space="preserve">Đây là yêu cầu cốt lõi của thầy (Lưu ý 1, 2, 3, 8). Toàn bộ báo cáo xoay quanh </w:t>
      </w:r>
      <w:r>
        <w:rPr>
          <w:b/>
          <w:bCs/>
        </w:rPr>
        <w:t xml:space="preserve">4 công đoạn</w:t>
      </w:r>
      <w:r>
        <w:t xml:space="preserve"> được định nghĩa ở mục 1.3:</w:t>
      </w:r>
    </w:p>
    <w:p>
      <w:pP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[CĐ1] Ước lượng    [CĐ2] Biểu diễn    [CĐ3] Kết xuất    [CĐ4] Tối ưu hóa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tham số camera       cảnh 3D            ảnh              biểu diễn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Chương 1</w:t>
      </w:r>
      <w:r>
        <w:t xml:space="preserve"> định nghĩa 4 công đoạn + ẩn số của từng công đoạn (Lưu ý 1,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Chương 2</w:t>
      </w:r>
      <w:r>
        <w:t xml:space="preserve"> so sánh các phương pháp </w:t>
      </w:r>
      <w:r>
        <w:rPr>
          <w:b/>
          <w:bCs/>
        </w:rPr>
        <w:t xml:space="preserve">theo đúng 4 công đoạn đó</w:t>
      </w:r>
      <w:r>
        <w:t xml:space="preserve"> (Lưu ý 3), và chỉ ra </w:t>
      </w:r>
      <w:r>
        <w:rPr>
          <w:b/>
          <w:bCs/>
        </w:rPr>
        <w:t xml:space="preserve">khuyết điểm tồn đọng theo từng công đoạn</w:t>
      </w:r>
      <w:r>
        <w:t xml:space="preserve"> (Lưu ý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Chương 3</w:t>
      </w:r>
      <w:r>
        <w:t xml:space="preserve"> trình bày Mip-NeRF 360 </w:t>
      </w:r>
      <w:r>
        <w:rPr>
          <w:b/>
          <w:bCs/>
        </w:rPr>
        <w:t xml:space="preserve">theo đúng 4 công đoạn đó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Chương 4</w:t>
      </w:r>
      <w:r>
        <w:t xml:space="preserve"> đánh giá kết quả gắn với từng công đoạn</w:t>
      </w:r>
    </w:p>
    <w:p>
      <w:pPr>
        <w:spacing w:after="140"/>
      </w:pPr>
      <w:r>
        <w:t xml:space="preserve">→ Nhờ vậy người đọc luôn đối chiếu được: công đoạn này phương pháp A làm thế nào, phương pháp B làm thế nào.</w:t>
      </w:r>
    </w:p>
    <w:p>
      <w:pPr>
        <w:pStyle w:val="Heading3"/>
      </w:pPr>
      <w:r>
        <w:t xml:space="preserve">B. Sáu nguyên tắc trình bày học từ paper top đầu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Nêu vấn đề trước, giải pháp sau.</w:t>
      </w:r>
      <w:r>
        <w:t xml:space="preserve"> Mip-NeRF 360 tuyên bố </w:t>
      </w:r>
      <w:r>
        <w:rPr>
          <w:b/>
          <w:bCs/>
        </w:rPr>
        <w:t xml:space="preserve">ba vấn đề</w:t>
      </w:r>
      <w:r>
        <w:t xml:space="preserve"> (Parameterization, Efficiency, Ambiguity) rồi dành mỗi mục giải một vấn đề.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Có mục "Preliminaries"</w:t>
      </w:r>
      <w:r>
        <w:t xml:space="preserve"> tóm tắt phương pháp nền trước khi nói mình thay đổi gì.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Mỗi công thức có bảng ký hiệu</w:t>
      </w:r>
      <w:r>
        <w:t xml:space="preserve"> định nghĩa ngay lần đầu xuất hiện.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Kết quả có cả định lượng và định tính.</w:t>
      </w:r>
      <w:r>
        <w:t xml:space="preserve"> Bảng số chứng minh "tốt hơn bao nhiêu"; ảnh cạnh nhau chứng minh "tốt hơn ở chỗ nào".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Phải có Ablation Study</w:t>
      </w:r>
      <w:r>
        <w:t xml:space="preserve"> — tắt từng thành phần rồi đo lại.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Trung thực về hạn chế.</w:t>
      </w:r>
      <w:r>
        <w:t xml:space="preserve"> Mọi paper top đầu đều có mục Limitations.</w:t>
      </w:r>
    </w:p>
    <w:p>
      <w:pPr>
        <w:spacing w:after="140"/>
      </w:pPr>
      <w:r>
        <w:rPr>
          <w:b/>
          <w:bCs/>
        </w:rPr>
        <w:t xml:space="preserve">Chú thích trạng thái nguyên liệu:</w:t>
      </w:r>
      <w:r>
        <w:t xml:space="preserve"> 🟢 viết được ngay · 🟡 có một phần · 🔴 chưa có gì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  <w:pageBreakBefore/>
      </w:pPr>
      <w:r>
        <w:t xml:space="preserve">PHẦN MỞ ĐẦU (~4 trang)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Trang bìa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Trường/khoa, tên đồ án, môn học, nhóm, GVHD, năm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Lời cảm ơn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~0,5 trang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Mục lục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Tự động, tới mục cấp 3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Danh mục hình, bảng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Đánh số theo chương (Hình 3.1, Bảng 2.1...)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Danh mục từ viết tắt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NeRF, MLP, SfM, COLMAP, PSNR, SSIM, LPIPS, IPE, PE, NDC, SH, 3DGS, GPU, TPU, CUDA, SDF, FPS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Danh mục ký hiệu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x</w:t>
            </w:r>
            <w:r>
              <w:rPr>
                <w:sz w:val="20"/>
                <w:szCs w:val="20"/>
              </w:rPr>
              <w:t xml:space="preserve">(vị trí 3D),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d</w:t>
            </w:r>
            <w:r>
              <w:rPr>
                <w:sz w:val="20"/>
                <w:szCs w:val="20"/>
              </w:rPr>
              <w:t xml:space="preserve">(hướng nhìn),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o</w:t>
            </w:r>
            <w:r>
              <w:rPr>
                <w:sz w:val="20"/>
                <w:szCs w:val="20"/>
              </w:rPr>
              <w:t xml:space="preserve">(gốc tia),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(tham số tia),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σ</w:t>
            </w:r>
            <w:r>
              <w:rPr>
                <w:sz w:val="20"/>
                <w:szCs w:val="20"/>
              </w:rPr>
              <w:t xml:space="preserve">(density),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(màu),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(transmittance),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α</w:t>
            </w:r>
            <w:r>
              <w:rPr>
                <w:sz w:val="20"/>
                <w:szCs w:val="20"/>
              </w:rPr>
              <w:t xml:space="preserve">(opacity),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γ(·)</w:t>
            </w:r>
            <w:r>
              <w:rPr>
                <w:sz w:val="20"/>
                <w:szCs w:val="20"/>
              </w:rPr>
              <w:t xml:space="preserve">(positional encoding),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μ,Σ</w:t>
            </w:r>
            <w:r>
              <w:rPr>
                <w:sz w:val="20"/>
                <w:szCs w:val="20"/>
              </w:rPr>
              <w:t xml:space="preserve">(mean/covariance Gaussian),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Θ</w:t>
            </w:r>
            <w:r>
              <w:rPr>
                <w:sz w:val="20"/>
                <w:szCs w:val="20"/>
              </w:rPr>
              <w:t xml:space="preserve">(trọng số mạng),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K,R,C</w:t>
            </w:r>
            <w:r>
              <w:rPr>
                <w:sz w:val="20"/>
                <w:szCs w:val="20"/>
              </w:rPr>
              <w:t xml:space="preserve">(nội tại/xoay/tâm camera)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Tóm tắt (~200 từ, viết sau cùng)</w:t>
      </w:r>
      <w:r>
        <w:t xml:space="preserve"> theo 4 câu: </w:t>
      </w:r>
      <w:r>
        <w:rPr>
          <w:i/>
          <w:iCs/>
        </w:rPr>
        <w:t xml:space="preserve">bối cảnh → khoảng trống → việc đã làm → kết quả cụ thể</w:t>
      </w:r>
      <w:r>
        <w:t xml:space="preserve">.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  <w:pageBreakBefore/>
      </w:pPr>
      <w:r>
        <w:t xml:space="preserve">CHƯƠNG 1 — GIỚI THIỆU (~7 trang)</w:t>
      </w:r>
    </w:p>
    <w:p>
      <w:pPr>
        <w:pStyle w:val="Heading2"/>
      </w:pPr>
      <w:r>
        <w:t xml:space="preserve">1.1. Ý nghĩa khoa học của chủ đề 🟡 (~1 trang)</w:t>
      </w:r>
    </w:p>
    <w:p>
      <w:pPr>
        <w:spacing w:after="140"/>
      </w:pPr>
      <w:r>
        <w:rPr>
          <w:b/>
          <w:bCs/>
        </w:rPr>
        <w:t xml:space="preserve">Bốn đoạn: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Đặt vấn đề.</w:t>
      </w:r>
      <w:r>
        <w:t xml:space="preserve"> Con người nhìn vật từ vài góc là hình dung được hình dạng 3D. Máy tính khó ở chỗ: ảnh 2D đã mất thông tin độ sâu, một pixel ứng với vô số điểm 3D khả dĩ. Bài toán </w:t>
      </w:r>
      <w:r>
        <w:rPr>
          <w:b/>
          <w:bCs/>
        </w:rPr>
        <w:t xml:space="preserve">tổng hợp góc nhìn mới (novel view synthesis)</w:t>
      </w:r>
      <w:r>
        <w:t xml:space="preserve"> là khôi phục khả năng đó.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Quá trình phát triển trước NeRF.</w:t>
      </w:r>
      <w:r>
        <w:t xml:space="preserve"> Nội suy light field (cần ảnh dày đặc) → mesh (khó tối ưu) → voxel grid (bộ nhớ lũy thừa) → neural implicit surface (cần ground-truth 3D). Mỗi hướng vướng một rào cản cơ bản.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Vì sao NeRF là bước ngoặt.</w:t>
      </w:r>
      <w:r>
        <w:t xml:space="preserve"> (a) Chuyển từ biểu diễn tường minh sang </w:t>
      </w:r>
      <w:r>
        <w:rPr>
          <w:b/>
          <w:bCs/>
        </w:rPr>
        <w:t xml:space="preserve">biểu diễn ẩn</w:t>
      </w:r>
      <w:r>
        <w:t xml:space="preserve"> — nén cả cảnh vào vài MB trọng số; (b) chỉ cần ảnh RGB thường, </w:t>
      </w:r>
      <w:r>
        <w:rPr>
          <w:b/>
          <w:bCs/>
        </w:rPr>
        <w:t xml:space="preserve">không cần dữ liệu 3D ground-truth</w:t>
      </w:r>
      <w:r>
        <w:t xml:space="preserve">; (c) chất lượng photorealistic lần đầu đạt được.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Vị trí trong nghiên cứu hiện nay.</w:t>
      </w:r>
      <w:r>
        <w:t xml:space="preserve"> NeRF mở ra nhánh neural rendering; số công trình kế thừa tăng vọt từ 2020, dẫn tới 3D Gaussian Splatting (2023).</w:t>
      </w:r>
    </w:p>
    <w:p>
      <w:pPr>
        <w:spacing w:after="140"/>
      </w:pPr>
      <w:r>
        <w:rPr>
          <w:b/>
          <w:bCs/>
        </w:rPr>
        <w:t xml:space="preserve">Hình 1.1:</w:t>
      </w:r>
      <w:r>
        <w:t xml:space="preserve"> minh họa bài toán — vài ảnh input ở các góc → ảnh output ở góc chưa chụp.</w:t>
      </w:r>
    </w:p>
    <w:p>
      <w:pPr>
        <w:spacing w:after="140"/>
      </w:pPr>
      <w:r>
        <w:rPr>
          <w:b/>
          <w:bCs/>
        </w:rPr>
        <w:t xml:space="preserve">Trích dẫn:</w:t>
      </w:r>
      <w:r>
        <w:t xml:space="preserve">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Survey/2022 Advances in Neural Rendering</w:t>
      </w:r>
      <w:r>
        <w:t xml:space="preserve">,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Survey/2022 CVM Review</w:t>
      </w:r>
      <w:r>
        <w:t xml:space="preserve">,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Selected/2020 NeRF</w:t>
      </w:r>
    </w:p>
    <w:p>
      <w:pPr>
        <w:pStyle w:val="Heading2"/>
      </w:pPr>
      <w:r>
        <w:t xml:space="preserve">1.2. Ý nghĩa ứng dụng 🔴 (~1 trang)</w:t>
      </w:r>
    </w:p>
    <w:p>
      <w:pPr>
        <w:spacing w:after="140"/>
      </w:pPr>
      <w:r>
        <w:t xml:space="preserve">Mỗi lĩnh vực 1 đoạn, nêu rõ </w:t>
      </w:r>
      <w:r>
        <w:rPr>
          <w:b/>
          <w:bCs/>
        </w:rPr>
        <w:t xml:space="preserve">vì sao NeRF phù hợp</w:t>
      </w:r>
      <w:r>
        <w:t xml:space="preserve">, không chỉ liệt kê: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Lĩnh vực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Góc nhìn cần nhấn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VR/AR, metaverse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Dựng môi trường 3D chân thực nhanh, thay vì mô hình hóa thủ công hàng tháng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Số hóa di sản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Bảo tồn hiện vật không thể chạm vào; chỉ cần ảnh chụp thường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Thương mại điện tử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Xem sản phẩm 360°, thử đồ ảo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Bất động sản, du lịch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Tham quan ảo không gian thật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Robot, xe tự hành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Dựng bản đồ 3D từ camera giá rẻ thay vì LiDAR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Điện ảnh, VFX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Dựng cảnh từ footage thật, chèn vật thể ảo khớp ánh sáng</w:t>
            </w:r>
          </w:p>
        </w:tc>
      </w:tr>
    </w:tbl>
    <w:p>
      <w:pPr>
        <w:spacing w:after="160"/>
      </w:pP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Nêu 1-2 ví dụ có thật (ví dụ Google Maps Immersive View) sẽ thuyết phục hơn liệt kê chung.</w:t>
      </w:r>
    </w:p>
    <w:p>
      <w:pPr>
        <w:pStyle w:val="Heading2"/>
      </w:pPr>
      <w:r>
        <w:t xml:space="preserve">1.3. Phát biểu bài toán 🟢 (~3,5 trang) ⭐ MỤC QUAN TRỌNG NHẤT CHƯƠNG 1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1:</w:t>
      </w:r>
      <w:r>
        <w:rPr>
          <w:sz w:val="21"/>
          <w:szCs w:val="21"/>
        </w:rPr>
        <w:t xml:space="preserve"> framework chỉ nêu công đoạn tổng quát, </w:t>
      </w:r>
      <w:r>
        <w:rPr>
          <w:b/>
          <w:bCs/>
          <w:sz w:val="21"/>
          <w:szCs w:val="21"/>
        </w:rPr>
        <w:t xml:space="preserve">tuyệt đối không nhắc tên phương pháp cụ thể</w:t>
      </w:r>
      <w:r>
        <w:rPr>
          <w:sz w:val="21"/>
          <w:szCs w:val="21"/>
        </w:rPr>
        <w:t xml:space="preserve"> (không viết "dùng COLMAP", "dùng MLP").</w:t>
      </w:r>
      <w:r>
        <w:br/>
      </w: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2:</w:t>
      </w:r>
      <w:r>
        <w:rPr>
          <w:sz w:val="21"/>
          <w:szCs w:val="21"/>
        </w:rPr>
        <w:t xml:space="preserve"> mỗi công đoạn phải nêu rõ </w:t>
      </w:r>
      <w:r>
        <w:rPr>
          <w:b/>
          <w:bCs/>
          <w:sz w:val="21"/>
          <w:szCs w:val="21"/>
        </w:rPr>
        <w:t xml:space="preserve">đã cho gì</w:t>
      </w:r>
      <w:r>
        <w:rPr>
          <w:sz w:val="21"/>
          <w:szCs w:val="21"/>
        </w:rPr>
        <w:t xml:space="preserve"> và </w:t>
      </w:r>
      <w:r>
        <w:rPr>
          <w:b/>
          <w:bCs/>
          <w:sz w:val="21"/>
          <w:szCs w:val="21"/>
        </w:rPr>
        <w:t xml:space="preserve">ẩn số cần tìm là gì</w:t>
      </w:r>
      <w:r>
        <w:rPr>
          <w:sz w:val="21"/>
          <w:szCs w:val="21"/>
        </w:rPr>
        <w:t xml:space="preserve">.</w:t>
      </w:r>
    </w:p>
    <w:p>
      <w:pPr>
        <w:pStyle w:val="Heading3"/>
      </w:pPr>
      <w:r>
        <w:t xml:space="preserve">1.3.1. Input và Output của hệ thống</w:t>
      </w:r>
    </w:p>
    <w:p>
      <w:pPr>
        <w:spacing w:after="140"/>
      </w:pPr>
      <w:r>
        <w:rPr>
          <w:b/>
          <w:bCs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Tập ảnh RGB 2D: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{I₁, I₂, ..., I_N}</w:t>
      </w:r>
      <w:r>
        <w:t xml:space="preserve">, N ≈ 20-100 ảnh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Ràng buộc: cảnh </w:t>
      </w:r>
      <w:r>
        <w:rPr>
          <w:b/>
          <w:bCs/>
        </w:rPr>
        <w:t xml:space="preserve">tĩnh</w:t>
      </w:r>
      <w:r>
        <w:t xml:space="preserve"> (vật thể/ánh sáng không đổi giữa các ảnh), độ </w:t>
      </w:r>
      <w:r>
        <w:rPr>
          <w:b/>
          <w:bCs/>
        </w:rPr>
        <w:t xml:space="preserve">chồng lấp</w:t>
      </w:r>
      <w:r>
        <w:t xml:space="preserve"> giữa các ảnh liên tiếp đủ lớn</w:t>
      </w:r>
    </w:p>
    <w:p>
      <w:pPr>
        <w:spacing w:after="140"/>
      </w:pPr>
      <w:r>
        <w:rPr>
          <w:b/>
          <w:bCs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Ảnh RGB render tại camera pose </w:t>
      </w:r>
      <w:r>
        <w:rPr>
          <w:b/>
          <w:bCs/>
        </w:rPr>
        <w:t xml:space="preserve">tùy ý</w:t>
      </w:r>
      <w:r>
        <w:t xml:space="preserve"> chưa có trong tập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rộng: video quay quanh cảnh; mô hình 3D dạng mesh</w:t>
      </w:r>
    </w:p>
    <w:p>
      <w:pPr>
        <w:pStyle w:val="Heading3"/>
      </w:pPr>
      <w:r>
        <w:t xml:space="preserve">1.3.2. Framework chung — bốn công đoạn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1</w:t>
      </w:r>
      <w:r>
        <w:rPr>
          <w:sz w:val="21"/>
          <w:szCs w:val="21"/>
        </w:rPr>
        <w:t xml:space="preserve"> — mô tả ở mức tổng quát, mỗi công đoạn có nhiều giải pháp khả dĩ (sẽ khảo sát ở Chương 2).</w:t>
      </w:r>
    </w:p>
    <w:p>
      <w:pP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┌──────────────────────────────────┐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│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Tập ảnh 2D            ▼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     ┌─────────────┐    ┌─────────────┐   ┌────┴────┐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└─────────►│ CĐ1: Ước    │───►│ CĐ2: Biểu   │──►│ CĐ3: Kết│──► Ảnh góc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│ lượng tham  │    │ diễn cảnh   │   │ xuất ảnh│    nhìn mới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│ số camera   │    │ 3D          │   └────┬────┘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└─────────────┘    └─────────────┘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▲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│     ┌──────────▼────────┐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└─────┤ CĐ4: Tối ưu hóa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│ biểu diễn (so với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│ ảnh thật)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└───────────────────┘</w:t>
      </w:r>
    </w:p>
    <w:p>
      <w:pPr>
        <w:spacing w:after="140"/>
      </w:pPr>
      <w:r>
        <w:rPr>
          <w:b/>
          <w:bCs/>
        </w:rPr>
        <w:t xml:space="preserve">Hình 1.2:</w:t>
      </w:r>
      <w:r>
        <w:t xml:space="preserve"> sơ đồ trên, vẽ lại đẹp bằng công cụ vẽ.</w:t>
      </w:r>
    </w:p>
    <w:p>
      <w:pPr>
        <w:spacing w:after="140"/>
      </w:pPr>
      <w:r>
        <w:t xml:space="preserve">Mô tả từng công đoạn ở mức tổng quát: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Công đoạn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Nhiệm vụ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Các hướng giải pháp khả dĩ (chưa chọn)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CĐ1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Xác định mỗi ảnh được chụp từ vị trí nào, hướng nào, với ống kính ra sao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Structure-from-Motion, SLAM, cảm biến gắn kèm, pose có sẵn (dữ liệu tổng hợp)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CĐ2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Xây dựng cấu trúc dữ liệu/hàm số mô tả cảnh 3D, truy vấn được tại điểm bất kỳ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Biểu diễn tường minh (mesh, voxel, point cloud, Gaussian) hoặc ẩn (mạng nơ-ron, hàm liên tục)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CĐ3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Từ biểu diễn + một góc nhìn, sinh ra ảnh 2D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Rasterization, ray tracing, ray marching + volume rendering, splatting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CĐ4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Điều chỉnh tham số của biểu diễn sao cho ảnh sinh ra khớp ảnh quan sát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Gradient descent (nếu quy trình khả vi), phương pháp tối ưu phi tuyến, lấp đầy trực tiếp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1.3.3. Ẩn số cần tìm trong từng công đoạn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2</w:t>
      </w:r>
      <w:r>
        <w:rPr>
          <w:sz w:val="21"/>
          <w:szCs w:val="21"/>
        </w:rPr>
        <w:t xml:space="preserve"> — đây là mục thầy nhấn mạnh là hay bị bỏ sót. Phải viết rõ ràng, có bảng.</w:t>
      </w:r>
    </w:p>
    <w:p>
      <w:pPr>
        <w:spacing w:after="140"/>
      </w:pPr>
      <w:r>
        <w:rPr>
          <w:b/>
          <w:bCs/>
        </w:rPr>
        <w:t xml:space="preserve">Bảng 1.1 — Đã cho và ẩn số của từng công đoạn: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Công đoạn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Đã cho (biết)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Ẩn số cần tìm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Ràng buộc để giải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CĐ1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Tập ảnh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{I₁..I_N}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Với mỗi ảnh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i</w:t>
            </w:r>
            <w:r>
              <w:rPr>
                <w:sz w:val="20"/>
                <w:szCs w:val="20"/>
              </w:rPr>
              <w:t xml:space="preserve">: ma trận nội tại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Kᵢ</w:t>
            </w:r>
            <w:r>
              <w:rPr>
                <w:sz w:val="20"/>
                <w:szCs w:val="20"/>
              </w:rPr>
              <w:t xml:space="preserve">, ma trận xoay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Rᵢ</w:t>
            </w:r>
            <w:r>
              <w:rPr>
                <w:sz w:val="20"/>
                <w:szCs w:val="20"/>
              </w:rPr>
              <w:t xml:space="preserve">, tâm camera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Cᵢ</w:t>
            </w:r>
            <w:r>
              <w:rPr>
                <w:sz w:val="20"/>
                <w:szCs w:val="20"/>
              </w:rPr>
              <w:t xml:space="preserve">. Kèm theo: tập điểm 3D thưa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{X_j}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Cùng một điểm vật lý xuất hiện trên nhiều ảnh phải chiếu về đúng vị trí quan sát được (sai số tái chiếu nhỏ nhất)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CĐ2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Không gian cảnh được giới hạn; dạng biểu diễn đã chọn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Tham số `Θ` của biểu diễn</w:t>
            </w:r>
            <w:r>
              <w:rPr>
                <w:sz w:val="20"/>
                <w:szCs w:val="20"/>
              </w:rPr>
              <w:t xml:space="preserve"> — tùy dạng mà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Θ</w:t>
            </w:r>
            <w:r>
              <w:rPr>
                <w:sz w:val="20"/>
                <w:szCs w:val="20"/>
              </w:rPr>
              <w:t xml:space="preserve"> là trọng số mạng, giá trị trên lưới voxel, hay tập tham số của các primitive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Θ</w:t>
            </w:r>
            <w:r>
              <w:rPr>
                <w:sz w:val="20"/>
                <w:szCs w:val="20"/>
              </w:rPr>
              <w:t xml:space="preserve"> phải sinh ra ảnh khớp với mọi ảnh quan sát được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CĐ3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Biểu diễn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Θ</w:t>
            </w:r>
            <w:r>
              <w:rPr>
                <w:sz w:val="20"/>
                <w:szCs w:val="20"/>
              </w:rPr>
              <w:t xml:space="preserve">, camera pose cần render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(Không có ẩn số học)</w:t>
            </w:r>
            <w:r>
              <w:rPr>
                <w:sz w:val="20"/>
                <w:szCs w:val="20"/>
              </w:rPr>
              <w:t xml:space="preserve"> — đây là bước tính toán xuôi. Ẩn số thiết kế: chọn thuật toán kết xuất nào, lấy mẫu bao nhiêu điểm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Phải khả vi nếu muốn dùng gradient descent ở CĐ4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CĐ4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Ảnh render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Ĉ</w:t>
            </w:r>
            <w:r>
              <w:rPr>
                <w:sz w:val="20"/>
                <w:szCs w:val="20"/>
              </w:rPr>
              <w:t xml:space="preserve">, ảnh thật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C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Θ</w:t>
            </w:r>
            <w:r>
              <w:rPr>
                <w:sz w:val="20"/>
                <w:szCs w:val="20"/>
              </w:rPr>
              <w:t xml:space="preserve"> tối ưu — chính là ẩn số của CĐ2, được giải ở đây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Tối thiểu hóa hàm mất mát giữa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Ĉ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C</w:t>
            </w:r>
          </w:p>
        </w:tc>
      </w:tr>
    </w:tbl>
    <w:p>
      <w:pPr>
        <w:spacing w:after="160"/>
      </w:pP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b/>
          <w:bCs/>
          <w:sz w:val="21"/>
          <w:szCs w:val="21"/>
        </w:rPr>
        <w:t xml:space="preserve">Nhận xét quan trọng cần viết:</w:t>
      </w:r>
      <w:r>
        <w:rPr>
          <w:sz w:val="21"/>
          <w:szCs w:val="21"/>
        </w:rPr>
        <w:t xml:space="preserve"> CĐ2 và CĐ4 </w:t>
      </w:r>
      <w:r>
        <w:rPr>
          <w:b/>
          <w:bCs/>
          <w:sz w:val="21"/>
          <w:szCs w:val="21"/>
        </w:rPr>
        <w:t xml:space="preserve">gắn chặt với nhau</w:t>
      </w:r>
      <w:r>
        <w:rPr>
          <w:sz w:val="21"/>
          <w:szCs w:val="21"/>
        </w:rPr>
        <w:t xml:space="preserve"> — CĐ2 định nghĩa </w:t>
      </w:r>
      <w:r>
        <w:rPr>
          <w:i/>
          <w:iCs/>
          <w:sz w:val="21"/>
          <w:szCs w:val="21"/>
        </w:rPr>
        <w:t xml:space="preserve">dạng</w:t>
      </w:r>
      <w:r>
        <w:rPr>
          <w:sz w:val="21"/>
          <w:szCs w:val="21"/>
        </w:rPr>
        <w:t xml:space="preserve"> của ẩn số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Θ</w:t>
      </w:r>
      <w:r>
        <w:rPr>
          <w:sz w:val="21"/>
          <w:szCs w:val="21"/>
        </w:rPr>
        <w:t xml:space="preserve">, CĐ4 là </w:t>
      </w:r>
      <w:r>
        <w:rPr>
          <w:i/>
          <w:iCs/>
          <w:sz w:val="21"/>
          <w:szCs w:val="21"/>
        </w:rPr>
        <w:t xml:space="preserve">cách tìm</w:t>
      </w:r>
      <w:r>
        <w:rPr>
          <w:sz w:val="21"/>
          <w:szCs w:val="21"/>
        </w:rPr>
        <w:t xml:space="preserve"> ra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Θ</w:t>
      </w:r>
      <w:r>
        <w:rPr>
          <w:sz w:val="21"/>
          <w:szCs w:val="21"/>
        </w:rPr>
        <w:t xml:space="preserve">. Việc chọn dạng biểu diễn ở CĐ2 quyết định luôn CĐ4 giải được bằng cách nào. Đây là chỗ các phương pháp khác nhau nhiều nhất (xem Chương 2).</w:t>
      </w:r>
    </w:p>
    <w:p>
      <w:pPr>
        <w:pStyle w:val="Heading3"/>
      </w:pPr>
      <w:r>
        <w:t xml:space="preserve">1.3.4. Các tác vụ cần thực hiện</w:t>
      </w:r>
    </w:p>
    <w:p>
      <w:pPr>
        <w:spacing w:after="140"/>
      </w:pPr>
      <w:r>
        <w:t xml:space="preserve">Liệt kê cụ thể hóa 4 công đoạn thành các tác vụ thực thi được (đây là phần thầy yêu cầu ở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phuongphap.rtf</w:t>
      </w:r>
      <w:r>
        <w:t xml:space="preserve"> 2.4).</w:t>
      </w:r>
    </w:p>
    <w:p>
      <w:pPr>
        <w:pStyle w:val="Heading3"/>
      </w:pPr>
      <w:r>
        <w:t xml:space="preserve">1.3.5. Tập dữ liệu thử nghiệm chuẩn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7</w:t>
      </w:r>
      <w:r>
        <w:rPr>
          <w:sz w:val="21"/>
          <w:szCs w:val="21"/>
        </w:rPr>
        <w:t xml:space="preserve"> — không chỉ nêu số lượng, phải nêu </w:t>
      </w:r>
      <w:r>
        <w:rPr>
          <w:b/>
          <w:bCs/>
          <w:sz w:val="21"/>
          <w:szCs w:val="21"/>
        </w:rPr>
        <w:t xml:space="preserve">thách thức</w:t>
      </w:r>
      <w:r>
        <w:rPr>
          <w:sz w:val="21"/>
          <w:szCs w:val="21"/>
        </w:rPr>
        <w:t xml:space="preserve"> chứa trong dữ liệu.</w:t>
      </w:r>
    </w:p>
    <w:p>
      <w:pPr>
        <w:spacing w:after="140"/>
      </w:pPr>
      <w:r>
        <w:rPr>
          <w:b/>
          <w:bCs/>
        </w:rPr>
        <w:t xml:space="preserve">Bảng 1.2 — Các bộ dữ liệu chuẩn của bài toán: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Số cảnh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Loại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Thách thức chứa trong dữ liệu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Blender Synthetic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 vật thể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Tổng hợp, 360°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Vật liệu non-Lambertian (phản chiếu), hình học phức tạp (dây chằng tàu thủy, bánh răng)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LLFF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 cảnh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Thật, forward-facing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Cảnh thật có nhiễu, nội dung từ gần tới vô cực, vùng bị che khuất một phần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Mip-NeRF 360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 cảnh (5 ngoài trời, 4 trong nhà)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Thật, 360° unbounded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Cảnh không giới hạn</w:t>
            </w:r>
            <w:r>
              <w:rPr>
                <w:sz w:val="20"/>
                <w:szCs w:val="20"/>
              </w:rPr>
              <w:t xml:space="preserve"> (nền trải tới chân trời), chi tiết cả gần lẫn rất xa, ánh sáng ngoài trời thay đổi, vùng ít ảnh quan sát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1.4. Đóng góp của báo cáo 🟡 (~0,75 trang)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Khảo sát có hệ thống</w:t>
      </w:r>
      <w:r>
        <w:t xml:space="preserve"> các phương pháp radiance field 2020-2024, </w:t>
      </w:r>
      <w:r>
        <w:rPr>
          <w:b/>
          <w:bCs/>
        </w:rPr>
        <w:t xml:space="preserve">so sánh theo đúng bốn công đoạn</w:t>
      </w:r>
      <w:r>
        <w:t xml:space="preserve"> của framework, chỉ ra khuyết điểm tồn đọng ở từng công đoạn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Trình bày chi tiết Mip-NeRF 360</w:t>
      </w:r>
      <w:r>
        <w:t xml:space="preserve"> trong mạch kế thừa NeRF → Mip-NeRF → Mip-NeRF 360, làm rõ từng cải tiến tác động vào công đoạn nào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Cài đặt thử nghiệm</w:t>
      </w:r>
      <w:r>
        <w:t xml:space="preserve"> trên dữ liệu chuẩn và dữ liệu tự thu thập; đánh giá </w:t>
      </w:r>
      <w:r>
        <w:rPr>
          <w:b/>
          <w:bCs/>
        </w:rPr>
        <w:t xml:space="preserve">cả độ chính xác lẫn độ phức tạp tính toán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Phân tích hạn chế</w:t>
      </w:r>
      <w:r>
        <w:t xml:space="preserve"> qua quan sát thực nghiệm, đối chiếu với hướng phát triển mới nhất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Thầy ghi rõ </w:t>
      </w:r>
      <w:r>
        <w:rPr>
          <w:i/>
          <w:iCs/>
          <w:sz w:val="21"/>
          <w:szCs w:val="21"/>
        </w:rPr>
        <w:t xml:space="preserve">"SV chỉ cần đọc, hiểu, cài đặt lại. Chưa đòi hỏi đề xuất giải pháp mới"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không</w:t>
      </w:r>
      <w:r>
        <w:rPr>
          <w:sz w:val="21"/>
          <w:szCs w:val="21"/>
        </w:rPr>
        <w:t xml:space="preserve"> viết đóng góp kiểu "chúng tôi đề xuất phương pháp mới".</w:t>
      </w:r>
    </w:p>
    <w:p>
      <w:pPr>
        <w:pStyle w:val="Heading2"/>
      </w:pPr>
      <w:r>
        <w:t xml:space="preserve">1.5. Bố cục báo cáo 🔴 (~0,25 trang)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  <w:pageBreakBefore/>
      </w:pPr>
      <w:r>
        <w:t xml:space="preserve">CHƯƠNG 2 — CÁC CÔNG TRÌNH NGHIÊN CỨU LIÊN QUAN (~11 trang)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b/>
          <w:bCs/>
          <w:sz w:val="21"/>
          <w:szCs w:val="21"/>
        </w:rPr>
        <w:t xml:space="preserve">Hai câu hỏi phải trả lời: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Người ta đã làm gì rồi?</w:t>
      </w:r>
      <w:r>
        <w:rPr>
          <w:sz w:val="21"/>
          <w:szCs w:val="21"/>
        </w:rPr>
        <w:t xml:space="preserve"> (2.1-2.4) · </w:t>
      </w:r>
      <w:r>
        <w:rPr>
          <w:i/>
          <w:iCs/>
          <w:sz w:val="21"/>
          <w:szCs w:val="21"/>
        </w:rPr>
        <w:t xml:space="preserve">Mình muốn làm gì?</w:t>
      </w:r>
      <w:r>
        <w:rPr>
          <w:sz w:val="21"/>
          <w:szCs w:val="21"/>
        </w:rPr>
        <w:t xml:space="preserve"> (2.5)</w:t>
      </w:r>
      <w:r>
        <w:br/>
      </w: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3</w:t>
      </w:r>
      <w:r>
        <w:rPr>
          <w:sz w:val="21"/>
          <w:szCs w:val="21"/>
        </w:rPr>
        <w:t xml:space="preserve"> — mọi giải pháp trình bày theo </w:t>
      </w:r>
      <w:r>
        <w:rPr>
          <w:b/>
          <w:bCs/>
          <w:sz w:val="21"/>
          <w:szCs w:val="21"/>
        </w:rPr>
        <w:t xml:space="preserve">cùng một khuôn</w:t>
      </w:r>
      <w:r>
        <w:rPr>
          <w:sz w:val="21"/>
          <w:szCs w:val="21"/>
        </w:rPr>
        <w:t xml:space="preserve">, bám theo </w:t>
      </w:r>
      <w:r>
        <w:rPr>
          <w:b/>
          <w:bCs/>
          <w:sz w:val="21"/>
          <w:szCs w:val="21"/>
        </w:rPr>
        <w:t xml:space="preserve">bốn công đoạn</w:t>
      </w:r>
      <w:r>
        <w:rPr>
          <w:sz w:val="21"/>
          <w:szCs w:val="21"/>
        </w:rPr>
        <w:t xml:space="preserve"> ở mục 1.3.2.</w:t>
      </w:r>
      <w:r>
        <w:br/>
      </w: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8</w:t>
      </w:r>
      <w:r>
        <w:rPr>
          <w:sz w:val="21"/>
          <w:szCs w:val="21"/>
        </w:rPr>
        <w:t xml:space="preserve"> — phải chỉ ra </w:t>
      </w:r>
      <w:r>
        <w:rPr>
          <w:b/>
          <w:bCs/>
          <w:sz w:val="21"/>
          <w:szCs w:val="21"/>
        </w:rPr>
        <w:t xml:space="preserve">khuyết điểm tồn đọng theo từng công đoạn</w:t>
      </w:r>
      <w:r>
        <w:rPr>
          <w:sz w:val="21"/>
          <w:szCs w:val="21"/>
        </w:rPr>
        <w:t xml:space="preserve">, phân loại </w:t>
      </w:r>
      <w:r>
        <w:rPr>
          <w:i/>
          <w:iCs/>
          <w:sz w:val="21"/>
          <w:szCs w:val="21"/>
        </w:rPr>
        <w:t xml:space="preserve">độ chính xác</w:t>
      </w:r>
      <w:r>
        <w:rPr>
          <w:sz w:val="21"/>
          <w:szCs w:val="21"/>
        </w:rPr>
        <w:t xml:space="preserve"> hay </w:t>
      </w:r>
      <w:r>
        <w:rPr>
          <w:i/>
          <w:iCs/>
          <w:sz w:val="21"/>
          <w:szCs w:val="21"/>
        </w:rPr>
        <w:t xml:space="preserve">độ phức tạp tính toán</w:t>
      </w:r>
      <w:r>
        <w:rPr>
          <w:sz w:val="21"/>
          <w:szCs w:val="21"/>
        </w:rPr>
        <w:t xml:space="preserve">.</w:t>
      </w:r>
    </w:p>
    <w:p>
      <w:pPr>
        <w:pStyle w:val="Heading2"/>
      </w:pPr>
      <w:r>
        <w:t xml:space="preserve">2.1. Các phương pháp trước NeRF 🟡 (~1,5 trang)</w:t>
      </w:r>
    </w:p>
    <w:p>
      <w:pPr>
        <w:spacing w:after="140"/>
      </w:pPr>
      <w:r>
        <w:t xml:space="preserve">Trình bày theo công đoạn để thấy mỗi hướng vướng ở đâu: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Nhóm phương pháp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CĐ2 (Biểu diễn)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CĐ3 (Kết xuất)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Rào cản chính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Light field / IBR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Tập ảnh gốc + thông tin độ sâu thô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Nội suy giữa ảnh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Cần lấy mẫu rất dày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Mesh-based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Lưới tam giác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Rasterization / path tracing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Tối ưu khó hội tụ, cần mesh mẫu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Voxel grid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Lưới 3D rời rạc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Ray marching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Bộ nhớ tăng lũy thừa theo độ phân giải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Neural implicit surface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Hàm SDF/occupancy ẩn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Tìm giao điểm bề mặt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Cần ground-truth 3D; kết quả mờ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2.2. NeRF — phương pháp nền tảng 🟢 (~2 trang)</w:t>
      </w:r>
    </w:p>
    <w:p>
      <w:pPr>
        <w:spacing w:after="140"/>
      </w:pPr>
      <w:r>
        <w:rPr>
          <w:b/>
          <w:bCs/>
        </w:rPr>
        <w:t xml:space="preserve">2.2.1. Ánh xạ NeRF vào bốn công đoạn</w:t>
      </w:r>
      <w:r>
        <w:t xml:space="preserve"> (khuôn chuẩn, áp dụng cho mọi phương pháp sau):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Công đoạn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NeRF giải quyết thế nào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CĐ1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Dùng Structure-from-Motion (COLMAP) ước lượng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K, R, C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Hàm liên tục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F_Θ(x,d) → (c,σ)</w:t>
            </w:r>
            <w:r>
              <w:rPr>
                <w:sz w:val="20"/>
                <w:szCs w:val="20"/>
              </w:rPr>
              <w:t xml:space="preserve"> cài trong MLP 8 lớp × 256 kênh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CĐ3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Ray marching + volume rendering: lấy 192 điểm mẫu/tia, tích lũy theo công thức transmittance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CĐ4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Gradient descent (Adam) trên loss MSE giữa ảnh render và ảnh thật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2.2.2. Năm hạn chế của NeRF — gắn với công đoạn và phân loại: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8</w:t>
      </w:r>
      <w:r>
        <w:rPr>
          <w:sz w:val="21"/>
          <w:szCs w:val="21"/>
        </w:rPr>
        <w:t xml:space="preserve"> — phân loại rõ </w:t>
      </w:r>
      <w:r>
        <w:rPr>
          <w:i/>
          <w:iCs/>
          <w:sz w:val="21"/>
          <w:szCs w:val="21"/>
        </w:rPr>
        <w:t xml:space="preserve">độ chính xác</w:t>
      </w:r>
      <w:r>
        <w:rPr>
          <w:sz w:val="21"/>
          <w:szCs w:val="21"/>
        </w:rPr>
        <w:t xml:space="preserve"> hay </w:t>
      </w:r>
      <w:r>
        <w:rPr>
          <w:i/>
          <w:iCs/>
          <w:sz w:val="21"/>
          <w:szCs w:val="21"/>
        </w:rPr>
        <w:t xml:space="preserve">độ phức tạp tính toán</w:t>
      </w:r>
      <w:r>
        <w:rPr>
          <w:sz w:val="21"/>
          <w:szCs w:val="21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Hạn chế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Thuộc công đoạn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Loại khuyết điểm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Nguyên nhân kỹ thuật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Train chậm (1-2 ngày/cảnh)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 + CĐ4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Độ phức tạp tính toán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Mỗi điểm mẫu qua MLP 8×256; hàng trăm nghìn điểm/batch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Render chậm, không real-time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CĐ3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Độ phức tạp tính toán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192 lần truy vấn mạng cho mỗi pixel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Răng cưa khi đổi tỉ lệ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CĐ3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Độ chính xác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Tia mảnh không biểu diễn được vùng pixel thực sự bao phủ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Kém với cảnh 360° unbounded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 + CĐ3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Độ chính xác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Lấy mẫu tuyến tính theo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; NDC chỉ dùng cho forward-facing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Phụ thuộc pose chính xác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CĐ1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Độ chính xác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Pose sai → tia không giao đúng chỗ → hình học nhòe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2.3. Các giải pháp SOTA 🟢 (~4 trang)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3</w:t>
      </w:r>
      <w:r>
        <w:rPr>
          <w:sz w:val="21"/>
          <w:szCs w:val="21"/>
        </w:rPr>
        <w:t xml:space="preserve"> — </w:t>
      </w:r>
      <w:r>
        <w:rPr>
          <w:b/>
          <w:bCs/>
          <w:sz w:val="21"/>
          <w:szCs w:val="21"/>
        </w:rPr>
        <w:t xml:space="preserve">mỗi phương pháp trình bày theo CÙNG một khuôn 5 mục:</w:t>
      </w:r>
      <w:r>
        <w:br/>
      </w:r>
      <w:r>
        <w:rPr>
          <w:i/>
          <w:iCs/>
          <w:sz w:val="21"/>
          <w:szCs w:val="21"/>
        </w:rPr>
        <w:t xml:space="preserve">(a) Giải quyết khuyết điểm nào · (b) Tác động vào công đoạn nào · (c) Ý tưởng cốt lõi · (d) Kết quả đạt được · (e) Hạn chế còn lại</w:t>
      </w:r>
    </w:p>
    <w:p>
      <w:pPr>
        <w:spacing w:after="140"/>
      </w:pPr>
      <w:r>
        <w:t xml:space="preserve">Áp dụng khuôn này cho 7 phương pháp, mỗi phương pháp ~0,5 trang: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Phương pháp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Khuyết điểm giải quyết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Công đoạn tác động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2.3.1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Instant-NGP</w:t>
            </w:r>
            <w:r>
              <w:rPr>
                <w:sz w:val="20"/>
                <w:szCs w:val="20"/>
              </w:rPr>
              <w:t xml:space="preserve"> (SIGGRAPH 2022)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 Train chậm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 (hash encoding thay PE, MLP nhỏ) + CĐ3 (occupancy grid bỏ qua vùng trống)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2.3.2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Plenoxels</w:t>
            </w:r>
            <w:r>
              <w:rPr>
                <w:sz w:val="20"/>
                <w:szCs w:val="20"/>
              </w:rPr>
              <w:t xml:space="preserve"> (CVPR 2022)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 Train chậm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 (bỏ hẳn mạng nơ-ron, dùng voxel thưa + SH)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2.3.3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TensoRF</w:t>
            </w:r>
            <w:r>
              <w:rPr>
                <w:sz w:val="20"/>
                <w:szCs w:val="20"/>
              </w:rPr>
              <w:t xml:space="preserve"> (ECCV 2022)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 Train chậm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 (phân rã tensor bậc thấp)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2.3.4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Mip-NeRF</w:t>
            </w:r>
            <w:r>
              <w:rPr>
                <w:sz w:val="20"/>
                <w:szCs w:val="20"/>
              </w:rPr>
              <w:t xml:space="preserve"> (ICCV 2021)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#3 Răng cưa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CĐ3 (hình nón cụt thay tia mảnh) + CĐ2 (IPE thay PE)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2.3.5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NeRF++</w:t>
            </w:r>
            <w:r>
              <w:rPr>
                <w:sz w:val="20"/>
                <w:szCs w:val="20"/>
              </w:rPr>
              <w:t xml:space="preserve"> (2020)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#4 Cảnh unbounded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 (tách 2 mạng trong/ngoài khối cầu)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2.3.6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Mip-NeRF 360</w:t>
            </w:r>
            <w:r>
              <w:rPr>
                <w:sz w:val="20"/>
                <w:szCs w:val="20"/>
              </w:rPr>
              <w:t xml:space="preserve"> (CVPR 2022)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#3 + #4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 (scene contraction) + CĐ3 (lấy mẫu theo disparity) + CĐ4 (proposal net, distortion loss)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2.3.7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3D Gaussian Splatting</w:t>
            </w:r>
            <w:r>
              <w:rPr>
                <w:sz w:val="20"/>
                <w:szCs w:val="20"/>
              </w:rPr>
              <w:t xml:space="preserve"> (SIGGRAPH 2023)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#2 Render chậm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 (Gaussian tường minh) + CĐ3 (rasterization thay ray marching)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2.3.8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Zip-NeRF</w:t>
            </w:r>
            <w:r>
              <w:rPr>
                <w:sz w:val="20"/>
                <w:szCs w:val="20"/>
              </w:rPr>
              <w:t xml:space="preserve"> (ICCV 2023)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#1 + #3 + #4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Kết hợp Mip-NeRF 360 (CĐ2,3,4) + hash grid của Instant-NGP (CĐ2)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2.4. Bảng so sánh các giải pháp theo công đoạn 🟡 (~2 trang)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3</w:t>
      </w:r>
      <w:r>
        <w:rPr>
          <w:sz w:val="21"/>
          <w:szCs w:val="21"/>
        </w:rPr>
        <w:t xml:space="preserve"> — đây là bảng thầy yêu cầu: </w:t>
      </w:r>
      <w:r>
        <w:rPr>
          <w:b/>
          <w:bCs/>
          <w:sz w:val="21"/>
          <w:szCs w:val="21"/>
        </w:rPr>
        <w:t xml:space="preserve">cột ứng với các công đoạn</w:t>
      </w:r>
      <w:r>
        <w:rPr>
          <w:sz w:val="21"/>
          <w:szCs w:val="21"/>
        </w:rPr>
        <w:t xml:space="preserve">, hàng là phương pháp.</w:t>
      </w:r>
    </w:p>
    <w:p>
      <w:pPr>
        <w:spacing w:after="140"/>
      </w:pPr>
      <w:r>
        <w:rPr>
          <w:b/>
          <w:bCs/>
        </w:rPr>
        <w:t xml:space="preserve">Bảng 2.1 — So sánh theo bốn công đoạn (bảng chính):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Phương pháp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CĐ1: Ước lượng pose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CĐ2: Biểu diễn cảnh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CĐ3: Kết xuất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CĐ4: Tối ưu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NeRF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SfM (COLMAP)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MLP 8×256, PE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Ray marching, 192 mẫu/tia, coarse+fine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MSE loss, Adam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NeRF++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SfM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MLP (trong/ngoài cầu), tham số hóa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1/r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Ray marching 2 đoạn, ghép transmittance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MSE loss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Mip-NeRF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SfM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MLP, </w:t>
            </w:r>
            <w:r>
              <w:rPr>
                <w:b/>
                <w:bCs/>
                <w:sz w:val="20"/>
                <w:szCs w:val="20"/>
              </w:rPr>
              <w:t xml:space="preserve">IPE</w:t>
            </w:r>
            <w:r>
              <w:rPr>
                <w:sz w:val="20"/>
                <w:szCs w:val="20"/>
              </w:rPr>
              <w:t xml:space="preserve"> (mã hóa vùng)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Hình nón cụt</w:t>
            </w:r>
            <w:r>
              <w:rPr>
                <w:sz w:val="20"/>
                <w:szCs w:val="20"/>
              </w:rPr>
              <w:t xml:space="preserve"> thay tia mảnh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MSE loss, giám sát đa tỉ lệ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Plenoxels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SfM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Voxel thưa + hệ số SH</w:t>
            </w:r>
            <w:r>
              <w:rPr>
                <w:sz w:val="20"/>
                <w:szCs w:val="20"/>
              </w:rPr>
              <w:t xml:space="preserve"> (không mạng)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Ray marching + nội suy tam tuyến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Gradient trực tiếp lên voxel + TV regularization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Instant-NGP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SfM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Hash grid đa độ phân giải</w:t>
            </w:r>
            <w:r>
              <w:rPr>
                <w:sz w:val="20"/>
                <w:szCs w:val="20"/>
              </w:rPr>
              <w:t xml:space="preserve"> + MLP nhỏ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Ray marching + </w:t>
            </w:r>
            <w:r>
              <w:rPr>
                <w:b/>
                <w:bCs/>
                <w:sz w:val="20"/>
                <w:szCs w:val="20"/>
              </w:rPr>
              <w:t xml:space="preserve">occupancy grid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MSE loss, Adam (ε=10⁻¹⁵)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TensoRF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SfM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Tensor phân rã bậc thấp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Ray marching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MSE + regularization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Mip-NeRF 360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SfM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Scene contraction</w:t>
            </w:r>
            <w:r>
              <w:rPr>
                <w:sz w:val="20"/>
                <w:szCs w:val="20"/>
              </w:rPr>
              <w:t xml:space="preserve"> + MLP 8×1024 + off-axis IPE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Lấy mẫu đều theo </w:t>
            </w:r>
            <w:r>
              <w:rPr>
                <w:b/>
                <w:bCs/>
                <w:sz w:val="20"/>
                <w:szCs w:val="20"/>
              </w:rPr>
              <w:t xml:space="preserve">disparity</w:t>
            </w:r>
            <w:r>
              <w:rPr>
                <w:sz w:val="20"/>
                <w:szCs w:val="20"/>
              </w:rPr>
              <w:t xml:space="preserve">, hình nón cụt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MSE + </w:t>
            </w:r>
            <w:r>
              <w:rPr>
                <w:b/>
                <w:bCs/>
                <w:sz w:val="20"/>
                <w:szCs w:val="20"/>
              </w:rPr>
              <w:t xml:space="preserve">L_prop</w:t>
            </w:r>
            <w:r>
              <w:rPr>
                <w:sz w:val="20"/>
                <w:szCs w:val="20"/>
              </w:rPr>
              <w:t xml:space="preserve"> (distillation) + </w:t>
            </w:r>
            <w:r>
              <w:rPr>
                <w:b/>
                <w:bCs/>
                <w:sz w:val="20"/>
                <w:szCs w:val="20"/>
              </w:rPr>
              <w:t xml:space="preserve">L_dist</w:t>
            </w:r>
            <w:r>
              <w:rPr>
                <w:sz w:val="20"/>
                <w:szCs w:val="20"/>
              </w:rPr>
              <w:t xml:space="preserve"> (distortion)</w:t>
            </w:r>
          </w:p>
        </w:tc>
      </w:tr>
      <w:t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3D Gaussian Splatting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SfM (+ dùng cả sparse point cloud)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Hàng triệu Gaussian 3D tường minh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Rasterization/splatting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L1 + D-SSIM, </w:t>
            </w:r>
            <w:r>
              <w:rPr>
                <w:b/>
                <w:bCs/>
                <w:sz w:val="20"/>
                <w:szCs w:val="20"/>
              </w:rPr>
              <w:t xml:space="preserve">adaptive density control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Bảng 2.2 — So sánh hiệu năng (độ chính xác + độ phức tạp tính toán):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6</w:t>
      </w:r>
      <w:r>
        <w:rPr>
          <w:sz w:val="21"/>
          <w:szCs w:val="21"/>
        </w:rPr>
        <w:t xml:space="preserve"> — phải có </w:t>
      </w:r>
      <w:r>
        <w:rPr>
          <w:b/>
          <w:bCs/>
          <w:sz w:val="21"/>
          <w:szCs w:val="21"/>
        </w:rPr>
        <w:t xml:space="preserve">cả hai loại</w:t>
      </w:r>
      <w:r>
        <w:rPr>
          <w:sz w:val="21"/>
          <w:szCs w:val="21"/>
        </w:rPr>
        <w:t xml:space="preserve"> độ đo.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W w:type="dxa" w:w="112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Phương pháp</w:t>
            </w:r>
          </w:p>
        </w:tc>
        <w:tc>
          <w:tcPr>
            <w:tcW w:type="dxa" w:w="112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PSNR↑</w:t>
            </w:r>
          </w:p>
        </w:tc>
        <w:tc>
          <w:tcPr>
            <w:tcW w:type="dxa" w:w="112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SSIM↑</w:t>
            </w:r>
          </w:p>
        </w:tc>
        <w:tc>
          <w:tcPr>
            <w:tcW w:type="dxa" w:w="112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LPIPS↓</w:t>
            </w:r>
          </w:p>
        </w:tc>
        <w:tc>
          <w:tcPr>
            <w:tcW w:type="dxa" w:w="112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Thời gian train</w:t>
            </w:r>
          </w:p>
        </w:tc>
        <w:tc>
          <w:tcPr>
            <w:tcW w:type="dxa" w:w="112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Tốc độ render</w:t>
            </w:r>
          </w:p>
        </w:tc>
        <w:tc>
          <w:tcPr>
            <w:tcW w:type="dxa" w:w="112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Bộ nhớ</w:t>
            </w:r>
          </w:p>
        </w:tc>
        <w:tc>
          <w:tcPr>
            <w:tcW w:type="dxa" w:w="112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Số truy vấn mạng/tia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⚠️ Quy tắc bắt buộc khi lập 2 bảng này: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con số </w:t>
      </w:r>
      <w:r>
        <w:rPr>
          <w:b/>
          <w:bCs/>
        </w:rPr>
        <w:t xml:space="preserve">ghi rõ nguồn</w:t>
      </w:r>
      <w:r>
        <w:t xml:space="preserve"> (paper nào, Bảng mấy) bằng chú thích dưới bảng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Ghi rõ điều kiện đo</w:t>
      </w:r>
      <w:r>
        <w:t xml:space="preserve"> (phần cứng, dataset) — các paper đo trên cấu hình khác nhau, không chú thích sẽ bị hỏi "sao so TPU với GPU được"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Ưu tiên lấy số từ </w:t>
      </w:r>
      <w:r>
        <w:rPr>
          <w:b/>
          <w:bCs/>
        </w:rPr>
        <w:t xml:space="preserve">một nguồn đo chung</w:t>
      </w:r>
      <w:r>
        <w:t xml:space="preserve"> (ví dụ Table 1 của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Selected/2022 Mip-NeRF 360</w:t>
      </w:r>
      <w:r>
        <w:t xml:space="preserve"> đo nhiều phương pháp trên cùng dataset) — đây là so sánh công bằng nhất</w:t>
      </w:r>
    </w:p>
    <w:p>
      <w:pPr>
        <w:pStyle w:val="Heading2"/>
      </w:pPr>
      <w:r>
        <w:t xml:space="preserve">2.5. Khuyết điểm tồn đọng và định hướng của đồ án 🔴 (~1,5 trang)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8</w:t>
      </w:r>
      <w:r>
        <w:rPr>
          <w:sz w:val="21"/>
          <w:szCs w:val="21"/>
        </w:rPr>
        <w:t xml:space="preserve"> — mục này thầy nhấn mạnh: phải </w:t>
      </w:r>
      <w:r>
        <w:rPr>
          <w:b/>
          <w:bCs/>
          <w:sz w:val="21"/>
          <w:szCs w:val="21"/>
        </w:rPr>
        <w:t xml:space="preserve">nhìn ra khuyết điểm còn tồn đọng cần giải quyết trong các công đoạn</w:t>
      </w:r>
      <w:r>
        <w:rPr>
          <w:sz w:val="21"/>
          <w:szCs w:val="21"/>
        </w:rPr>
        <w:t xml:space="preserve">.</w:t>
      </w:r>
    </w:p>
    <w:p>
      <w:pPr>
        <w:spacing w:after="140"/>
      </w:pPr>
      <w:r>
        <w:rPr>
          <w:b/>
          <w:bCs/>
        </w:rPr>
        <w:t xml:space="preserve">Bảng 2.3 — Khuyết điểm tồn đọng theo từng công đoạn: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Công đoạn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Khuyết điểm còn tồn đọng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Loại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Đã có ai giải quyết tới đâu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CĐ1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Phụ thuộc hoàn toàn vào chất lượng SfM; thất bại với cảnh ít kết cấu, bề mặt phản chiếu; không xử lý được cảnh động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Độ chính xác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Hướng pose-free NeRF (BARF, NeRF--) — chưa trưởng thành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CĐ2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Đánh đổi giữa dung lượng và chất lượng chưa giải quyết triệt để: biểu diễn ẩn gọn nhưng chậm, tường minh nhanh nhưng nặng hàng trăm MB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Cả hai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Zip-NeRF cố gắng dung hòa nhưng vẫn chưa real-time như 3DGS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CĐ3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Ray marching vẫn tốn nhiều truy vấn; rasterization nhanh nhưng mất tính liên tục, khó biểu diễn hiệu ứng trong suốt/khúc xạ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Độ phức tạp tính toán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3DGS đạt real-time nhưng đánh đổi dung lượng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CĐ4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Cần nhiều ảnh (20-100); chất lượng sụp nhanh khi ít ảnh; xuất hiện floaters ở vùng ít quan sát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Độ chính xác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L_dist của Mip-NeRF 360 giảm được floaters; hướng few-shot NeRF còn mở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Định hướng của đồ án — trả lời "mình muốn làm gì":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Lý do chọn Mip-NeRF 360:</w:t>
      </w:r>
      <w:r>
        <w:t xml:space="preserve"> giải quyết đồng thời 2 khuyết điểm (#3 răng cưa ở CĐ3, #4 cảnh unbounded ở CĐ2+CĐ3), tác động vào cả 3 công đoạn CĐ2-CĐ3-CĐ4; đại diện nhánh biểu diễn ẩn đạt chất lượng cao nhất; nằm trong mạch kế thừa rõ ràng thuận lợi để trình bày có hệ thống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Phạm vi:</w:t>
      </w:r>
      <w:r>
        <w:t xml:space="preserve"> đọc hiểu, trình bày lại, cài đặt thử nghiệm — </w:t>
      </w:r>
      <w:r>
        <w:rPr>
          <w:b/>
          <w:bCs/>
        </w:rPr>
        <w:t xml:space="preserve">không</w:t>
      </w:r>
      <w:r>
        <w:t xml:space="preserve"> đề xuất phương pháp mới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  <w:pageBreakBefore/>
      </w:pPr>
      <w:r>
        <w:t xml:space="preserve">CHƯƠNG 3 — PHƯƠNG PHÁP: MIP-NERF 360 (~15 trang) ⭐ TRỌNG TÂM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`phuongphap.rtf` 2.6:</w:t>
      </w:r>
      <w:r>
        <w:rPr>
          <w:sz w:val="21"/>
          <w:szCs w:val="21"/>
        </w:rPr>
        <w:t xml:space="preserve"> mạch </w:t>
      </w:r>
      <w:r>
        <w:rPr>
          <w:b/>
          <w:bCs/>
          <w:sz w:val="21"/>
          <w:szCs w:val="21"/>
        </w:rPr>
        <w:t xml:space="preserve">nguyên lý → phương pháp → giải thuật → CT minh họa</w:t>
      </w:r>
      <w:r>
        <w:br/>
      </w: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4, 5:</w:t>
      </w:r>
      <w:r>
        <w:rPr>
          <w:sz w:val="21"/>
          <w:szCs w:val="21"/>
        </w:rPr>
        <w:t xml:space="preserve"> phải nêu rõ ground truth, cách "đánh nhãn", loss function; phải có sơ đồ riêng cho </w:t>
      </w:r>
      <w:r>
        <w:rPr>
          <w:b/>
          <w:bCs/>
          <w:sz w:val="21"/>
          <w:szCs w:val="21"/>
        </w:rPr>
        <w:t xml:space="preserve">giai đoạn học</w:t>
      </w:r>
      <w:r>
        <w:rPr>
          <w:sz w:val="21"/>
          <w:szCs w:val="21"/>
        </w:rPr>
        <w:t xml:space="preserve"> và </w:t>
      </w:r>
      <w:r>
        <w:rPr>
          <w:b/>
          <w:bCs/>
          <w:sz w:val="21"/>
          <w:szCs w:val="21"/>
        </w:rPr>
        <w:t xml:space="preserve">giai đoạn kiểm thử</w:t>
      </w:r>
    </w:p>
    <w:p>
      <w:pPr>
        <w:pStyle w:val="Heading2"/>
      </w:pPr>
      <w:r>
        <w:t xml:space="preserve">3.0. Dẫn nhập: ba vấn đề Mip-NeRF 360 giải quyết 🟢 (~0,5 trang)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Vấn đề (theo paper)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Thuộc công đoạn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Giải ở mục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Parameterization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Cảnh 360° trải tới vô cực, không lấy mẫu tuyến tính được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 + CĐ3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3.3.1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Efficiency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Cảnh lớn cần mạng dung lượng lớn, truy vấn dày đặc quá tốn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CĐ3 + CĐ4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3.3.2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Ambiguity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Nội dung có thể ở bất kỳ độ sâu nào, ít ảnh quan sát → artifact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CĐ4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3.3.3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3.1. NGUYÊN LÝ — Nền tảng NeRF 🟢 (~4 trang)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3.1.1.</w:t>
      </w:r>
      <w:r>
        <w:t xml:space="preserve"> Biểu diễn cảnh bằng trường bức xạ 5D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F_Θ(x,d) → (c,σ)</w:t>
      </w:r>
      <w:r>
        <w:t xml:space="preserve"> · ý nghĩa "trường" · vì sao biểu diễn </w:t>
      </w:r>
      <w:r>
        <w:rPr>
          <w:b/>
          <w:bCs/>
        </w:rPr>
        <w:t xml:space="preserve">ẩn</w:t>
      </w:r>
      <w:r>
        <w:t xml:space="preserve"> · định lý xấp xỉ phổ quát · </w:t>
      </w:r>
      <w:r>
        <w:rPr>
          <w:b/>
          <w:bCs/>
        </w:rPr>
        <w:t xml:space="preserve">Bảng 3.1</w:t>
      </w:r>
      <w:r>
        <w:t xml:space="preserve"> chú thích ký hiệu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3.1.2.</w:t>
      </w:r>
      <w:r>
        <w:t xml:space="preserve"> Mô hình pinhole camera · phép chiếu phối cảnh (tam giác đồng dạng) · ma trận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K</w:t>
      </w:r>
      <w:r>
        <w:t xml:space="preserve">,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(R,C)</w:t>
      </w:r>
      <w:r>
        <w:t xml:space="preserve"> · công thức tia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r(t)=o+t·d</w:t>
      </w:r>
      <w:r>
        <w:t xml:space="preserve"> · </w:t>
      </w:r>
      <w:r>
        <w:rPr>
          <w:b/>
          <w:bCs/>
        </w:rPr>
        <w:t xml:space="preserve">Hình 3.1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3.1.3.</w:t>
      </w:r>
      <w:r>
        <w:t xml:space="preserve"> Lấy mẫu phân tầng (stratified sampling) · vì sao không dùng lưới cố định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3.1.4.</w:t>
      </w:r>
      <w:r>
        <w:t xml:space="preserve"> Positional Encoding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γ(p)</w:t>
      </w:r>
      <w:r>
        <w:t xml:space="preserve"> · vấn đề </w:t>
      </w:r>
      <w:r>
        <w:rPr>
          <w:b/>
          <w:bCs/>
        </w:rPr>
        <w:t xml:space="preserve">spectral bias</w:t>
      </w:r>
      <w:r>
        <w:t xml:space="preserve"> · L=10 (vị trí, 60 chiều), L=4 (hướng, 24 chiều)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3.1.5.</w:t>
      </w:r>
      <w:r>
        <w:t xml:space="preserve"> Kiến trúc MLP 8×256 · skip connection · </w:t>
      </w:r>
      <w:r>
        <w:rPr>
          <w:b/>
          <w:bCs/>
        </w:rPr>
        <w:t xml:space="preserve">điểm thiết kế then chốt:</w:t>
      </w:r>
      <w:r>
        <w:t xml:space="preserve"> σ chỉ phụ thuộc vị trí, màu phụ thuộc cả hướng nhìn → nhất quán đa góc nhìn + mô phỏng được hiệu ứng view-dependent · </w:t>
      </w:r>
      <w:r>
        <w:rPr>
          <w:b/>
          <w:bCs/>
        </w:rPr>
        <w:t xml:space="preserve">Hình 3.2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3.1.6.</w:t>
      </w:r>
      <w:r>
        <w:t xml:space="preserve"> Volume Rendering · định nghĩa chính xác σ (xác suất vi phân) · công thức tích phân liên tục + dẫn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T(t)</w:t>
      </w:r>
      <w:r>
        <w:t xml:space="preserve"> từ phương trình vi phân (Beer-Lambert) · công thức rời rạc là tổng Riemann · </w:t>
      </w:r>
      <w:r>
        <w:rPr>
          <w:b/>
          <w:bCs/>
        </w:rPr>
        <w:t xml:space="preserve">Bảng 3.2</w:t>
      </w:r>
      <w:r>
        <w:t xml:space="preserve"> · </w:t>
      </w:r>
      <w:r>
        <w:rPr>
          <w:b/>
          <w:bCs/>
        </w:rPr>
        <w:t xml:space="preserve">ví dụ số 3 điểm mẫu</w:t>
      </w:r>
      <w:r>
        <w:t xml:space="preserve"> minh họa occlusion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3.1.7.</w:t>
      </w:r>
      <w:r>
        <w:t xml:space="preserve"> Hierarchical sampling · trọng số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wᵢ=Tᵢαᵢ</w:t>
      </w:r>
      <w:r>
        <w:t xml:space="preserve"> · inverse transform sampling · hàm loss MSE cộng cả 2 nhánh</w:t>
      </w:r>
    </w:p>
    <w:p>
      <w:pPr>
        <w:spacing w:after="140"/>
      </w:pPr>
      <w:r>
        <w:rPr>
          <w:b/>
          <w:bCs/>
        </w:rPr>
        <w:t xml:space="preserve">Nguyên liệu:</w:t>
      </w:r>
      <w:r>
        <w:t xml:space="preserve">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02-TaiLieuHoc/pipeline_NeRF.md</w:t>
      </w:r>
      <w:r>
        <w:t xml:space="preserve">,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lythuyet_NeRF.md</w:t>
      </w:r>
      <w:r>
        <w:t xml:space="preserve"> · </w:t>
      </w:r>
      <w:r>
        <w:rPr>
          <w:b/>
          <w:bCs/>
        </w:rPr>
        <w:t xml:space="preserve">Trích dẫn:</w:t>
      </w:r>
      <w:r>
        <w:t xml:space="preserve">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Selected/2020 NeRF</w:t>
      </w:r>
      <w:r>
        <w:t xml:space="preserve">,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Foundation/1995 Optical Models</w:t>
      </w:r>
    </w:p>
    <w:p>
      <w:pPr>
        <w:pStyle w:val="Heading2"/>
      </w:pPr>
      <w:r>
        <w:t xml:space="preserve">3.2. Preliminaries — Mip-NeRF: chống răng cưa 🟡 (~2,5 trang)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3.2.1.</w:t>
      </w:r>
      <w:r>
        <w:t xml:space="preserve"> Vấn đề aliasing: pixel là </w:t>
      </w:r>
      <w:r>
        <w:rPr>
          <w:b/>
          <w:bCs/>
        </w:rPr>
        <w:t xml:space="preserve">vùng</w:t>
      </w:r>
      <w:r>
        <w:t xml:space="preserve"> không phải </w:t>
      </w:r>
      <w:r>
        <w:rPr>
          <w:b/>
          <w:bCs/>
        </w:rPr>
        <w:t xml:space="preserve">điểm</w:t>
      </w:r>
      <w:r>
        <w:t xml:space="preserve"> · </w:t>
      </w:r>
      <w:r>
        <w:rPr>
          <w:b/>
          <w:bCs/>
        </w:rPr>
        <w:t xml:space="preserve">Hình 3.3</w:t>
      </w:r>
      <w:r>
        <w:t xml:space="preserve"> so sánh tia mảnh vs hình nón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3.2.2.</w:t>
      </w:r>
      <w:r>
        <w:t xml:space="preserve"> Hình nón cụt (conical frustum) · xấp xỉ Gaussian đa biến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(μ, Σ)</w:t>
      </w:r>
      <w:r>
        <w:t xml:space="preserve"> · </w:t>
      </w:r>
      <w:r>
        <w:rPr>
          <w:b/>
          <w:bCs/>
        </w:rPr>
        <w:t xml:space="preserve">Bảng 3.3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3.2.3.</w:t>
      </w:r>
      <w:r>
        <w:t xml:space="preserve"> Integrated Positional Encoding: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IPE(μ,Σ) = E[γ(x)]</w:t>
      </w:r>
      <w:r>
        <w:t xml:space="preserve"> · dạng đóng với hệ số suy giảm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exp(-½(2^l π)²σ²)</w:t>
      </w:r>
      <w:r>
        <w:t xml:space="preserve"> · </w:t>
      </w:r>
      <w:r>
        <w:rPr>
          <w:b/>
          <w:bCs/>
        </w:rPr>
        <w:t xml:space="preserve">trực giác:</w:t>
      </w:r>
      <w:r>
        <w:t xml:space="preserve"> tần số cao tự tắt khi vùng quá lớn → chống răng cưa có nguyên lý, không phải hậu xử lý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3.2.4.</w:t>
      </w:r>
      <w:r>
        <w:t xml:space="preserve"> Gộp 2 mạng coarse/fine thành 1; vẫn giám sát đa tỉ lệ bằng loss ảnh (hệ số 1/10 cho coarse) — </w:t>
      </w:r>
      <w:r>
        <w:rPr>
          <w:b/>
          <w:bCs/>
        </w:rPr>
        <w:t xml:space="preserve">chi tiết này quan trọng</w:t>
      </w:r>
      <w:r>
        <w:t xml:space="preserve"> vì chính nó là thứ bản 360 loại bỏ</w:t>
      </w:r>
    </w:p>
    <w:p>
      <w:pPr>
        <w:spacing w:after="140"/>
      </w:pPr>
      <w:r>
        <w:rPr>
          <w:b/>
          <w:bCs/>
        </w:rPr>
        <w:t xml:space="preserve">Trích dẫn:</w:t>
      </w:r>
      <w:r>
        <w:t xml:space="preserve">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Selected/2021 Mip-NeRF</w:t>
      </w:r>
      <w:r>
        <w:t xml:space="preserve"> ⚠️ </w:t>
      </w:r>
      <w:r>
        <w:rPr>
          <w:b/>
          <w:bCs/>
        </w:rPr>
        <w:t xml:space="preserve">cần đọc</w:t>
      </w:r>
      <w:r>
        <w:t xml:space="preserve"> để lấp các chỗ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[MIP-NỀN]</w:t>
      </w:r>
    </w:p>
    <w:p>
      <w:pPr>
        <w:pStyle w:val="Heading2"/>
      </w:pPr>
      <w:r>
        <w:t xml:space="preserve">3.3. PHƯƠNG PHÁP — Mip-NeRF 360 🟢 (~5 trang)</w:t>
      </w:r>
    </w:p>
    <w:p>
      <w:pPr>
        <w:spacing w:after="140"/>
      </w:pPr>
      <w:r>
        <w:rPr>
          <w:b/>
          <w:bCs/>
        </w:rPr>
        <w:t xml:space="preserve">3.3.1. Parameterization — Scene Contraction</w:t>
      </w:r>
      <w:r>
        <w:t xml:space="preserve"> </w:t>
      </w:r>
      <w:r>
        <w:rPr>
          <w:i/>
          <w:iCs/>
        </w:rPr>
        <w:t xml:space="preserve">(tác động CĐ2 + CĐ3)</w:t>
      </w:r>
      <w:r>
        <w:t xml:space="preserve"> (~1,75 trang)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Vấn đề cụ thể · công thức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contract(x)</w:t>
      </w:r>
      <w:r>
        <w:t xml:space="preserve"> (Eq. 10) · ⚠️ bán kính đo </w:t>
      </w:r>
      <w:r>
        <w:rPr>
          <w:b/>
          <w:bCs/>
        </w:rPr>
        <w:t xml:space="preserve">từ gốc tọa độ world</w:t>
      </w:r>
      <w:r>
        <w:t xml:space="preserve">, không phải từ camera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Đóng góp cốt lõi:</w:t>
      </w:r>
      <w:r>
        <w:t xml:space="preserve"> áp phép co lên </w:t>
      </w:r>
      <w:r>
        <w:rPr>
          <w:b/>
          <w:bCs/>
        </w:rPr>
        <w:t xml:space="preserve">Gaussian (μ,Σ)</w:t>
      </w:r>
      <w:r>
        <w:t xml:space="preserve"> theo kiểu Extended Kalman filter (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f(μ), JΣJᵀ</w:t>
      </w:r>
      <w:r>
        <w:t xml:space="preserve"> — Eq. 8-9), không chỉ lên điểm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Tham số hóa lại tia: lấy mẫu đều trong không gian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s</w:t>
      </w:r>
      <w:r>
        <w:t xml:space="preserve"> (Eq. 11,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g(x)=1/x</w:t>
      </w:r>
      <w:r>
        <w:t xml:space="preserve">) → tuyến tính theo </w:t>
      </w:r>
      <w:r>
        <w:rPr>
          <w:b/>
          <w:bCs/>
        </w:rPr>
        <w:t xml:space="preserve">disparity</w:t>
      </w:r>
      <w:r>
        <w:t xml:space="preserve">;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t_far = ∞</w:t>
      </w:r>
      <w:r>
        <w:t xml:space="preserve"> trở nên hợp lệ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Off-axis IPE</w:t>
      </w:r>
      <w:r>
        <w:t xml:space="preserve"> (Eq. 17): nâng cấp bắt buộc vì contract sinh Gaussian dị hướng; cơ sở 21 đỉnh icosahedron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Hình 3.4</w:t>
      </w:r>
      <w:r>
        <w:t xml:space="preserve"> minh họa phép co · </w:t>
      </w:r>
      <w:r>
        <w:rPr>
          <w:b/>
          <w:bCs/>
        </w:rPr>
        <w:t xml:space="preserve">Bảng 3.4</w:t>
      </w:r>
      <w:r>
        <w:t xml:space="preserve"> ký hiệu</w:t>
      </w:r>
    </w:p>
    <w:p>
      <w:pPr>
        <w:spacing w:after="140"/>
      </w:pPr>
      <w:r>
        <w:rPr>
          <w:b/>
          <w:bCs/>
        </w:rPr>
        <w:t xml:space="preserve">3.3.2. Efficiency — Proposal Network + Online Distillation</w:t>
      </w:r>
      <w:r>
        <w:t xml:space="preserve"> </w:t>
      </w:r>
      <w:r>
        <w:rPr>
          <w:i/>
          <w:iCs/>
        </w:rPr>
        <w:t xml:space="preserve">(tác động CĐ3 + CĐ4)</w:t>
      </w:r>
      <w:r>
        <w:t xml:space="preserve"> (~1,75 trang)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Proposal MLP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NeRF MLP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Nhiệm vụ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Chỉ dự đoán density để hướng dẫn lấy mẫu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Dự đoán density </w:t>
            </w:r>
            <w:r>
              <w:rPr>
                <w:b/>
                <w:bCs/>
                <w:sz w:val="20"/>
                <w:szCs w:val="20"/>
              </w:rPr>
              <w:t xml:space="preserve">và màu</w:t>
            </w:r>
            <w:r>
              <w:rPr>
                <w:sz w:val="20"/>
                <w:szCs w:val="20"/>
              </w:rPr>
              <w:t xml:space="preserve"> để render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Kích thước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lớp × 256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 lớp × 1024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Số mẫu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lượt × 64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32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Khác biệt căn bản với coarse/fine của NeRF:</w:t>
      </w:r>
      <w:r>
        <w:t xml:space="preserve"> proposal </w:t>
      </w:r>
      <w:r>
        <w:rPr>
          <w:b/>
          <w:bCs/>
        </w:rPr>
        <w:t xml:space="preserve">không</w:t>
      </w:r>
      <w:r>
        <w:t xml:space="preserve"> dự đoán màu, </w:t>
      </w:r>
      <w:r>
        <w:rPr>
          <w:b/>
          <w:bCs/>
        </w:rPr>
        <w:t xml:space="preserve">không</w:t>
      </w:r>
      <w:r>
        <w:t xml:space="preserve"> được giám sát bằng loss ảnh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distillation (Eq. 12-13): histogram density của proposal phải </w:t>
      </w:r>
      <w:r>
        <w:rPr>
          <w:b/>
          <w:bCs/>
        </w:rPr>
        <w:t xml:space="preserve">bao trọn</w:t>
      </w:r>
      <w:r>
        <w:t xml:space="preserve"> histogram NeRF MLP; </w:t>
      </w:r>
      <w:r>
        <w:rPr>
          <w:b/>
          <w:bCs/>
        </w:rPr>
        <w:t xml:space="preserve">stop-gradient</w:t>
      </w:r>
      <w:r>
        <w:t xml:space="preserve">;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L_prop</w:t>
      </w:r>
      <w:r>
        <w:t xml:space="preserve"> là </w:t>
      </w:r>
      <w:r>
        <w:rPr>
          <w:b/>
          <w:bCs/>
        </w:rPr>
        <w:t xml:space="preserve">chặn trên một phía bất đối xứng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Kết quả: tăng tốc train ~300% (Ablation D) · </w:t>
      </w:r>
      <w:r>
        <w:rPr>
          <w:b/>
          <w:bCs/>
        </w:rPr>
        <w:t xml:space="preserve">Hình 3.5</w:t>
      </w:r>
      <w:r>
        <w:t xml:space="preserve"> sơ đồ luồng dữ liệu</w:t>
      </w:r>
    </w:p>
    <w:p>
      <w:pPr>
        <w:spacing w:after="140"/>
      </w:pPr>
      <w:r>
        <w:rPr>
          <w:b/>
          <w:bCs/>
        </w:rPr>
        <w:t xml:space="preserve">3.3.3. Ambiguity — Distortion Loss</w:t>
      </w:r>
      <w:r>
        <w:t xml:space="preserve"> </w:t>
      </w:r>
      <w:r>
        <w:rPr>
          <w:i/>
          <w:iCs/>
        </w:rPr>
        <w:t xml:space="preserve">(tác động CĐ4)</w:t>
      </w:r>
      <w:r>
        <w:t xml:space="preserve"> (~1,5 trang)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Hai artifact có tên riêng: </w:t>
      </w:r>
      <w:r>
        <w:rPr>
          <w:b/>
          <w:bCs/>
        </w:rPr>
        <w:t xml:space="preserve">floaters</w:t>
      </w:r>
      <w:r>
        <w:t xml:space="preserve"> và </w:t>
      </w:r>
      <w:r>
        <w:rPr>
          <w:b/>
          <w:bCs/>
        </w:rPr>
        <w:t xml:space="preserve">background collapse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Công thức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L_dist</w:t>
      </w:r>
      <w:r>
        <w:t xml:space="preserve"> (Eq. 14-15) · tính trên không gian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s</w:t>
      </w:r>
      <w:r>
        <w:t xml:space="preserve"> chứ không trên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t</w:t>
      </w:r>
      <w:r>
        <w:t xml:space="preserve"> (paper nêu rõ lý 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⚠️ </w:t>
      </w:r>
      <w:r>
        <w:rPr>
          <w:b/>
          <w:bCs/>
        </w:rPr>
        <w:t xml:space="preserve">Phát hiện quan trọng (Ablation B):</w:t>
      </w:r>
      <w:r>
        <w:t xml:space="preserve"> bỏ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L_dist</w:t>
      </w:r>
      <w:r>
        <w:t xml:space="preserve"> </w:t>
      </w:r>
      <w:r>
        <w:rPr>
          <w:b/>
          <w:bCs/>
        </w:rPr>
        <w:t xml:space="preserve">không</w:t>
      </w:r>
      <w:r>
        <w:t xml:space="preserve"> làm PSNR/SSIM/LPIPS xấu đi (PSNR còn nhỉnh hơn: 24.41 vs 24.37), chỉ sinh floaters thấy trên depth map → </w:t>
      </w:r>
      <w:r>
        <w:rPr>
          <w:b/>
          <w:bCs/>
        </w:rPr>
        <w:t xml:space="preserve">không được viết "L_dist cải thiện PSNR"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Hình 3.6</w:t>
      </w:r>
      <w:r>
        <w:t xml:space="preserve"> depth map có/không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L_dist</w:t>
      </w:r>
    </w:p>
    <w:p>
      <w:pPr>
        <w:pStyle w:val="Heading2"/>
      </w:pPr>
      <w:r>
        <w:t xml:space="preserve">3.4. GIẢI THUẬT — Tiến trình hoạt động của hệ thống 🟢 (~2,5 trang)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5</w:t>
      </w:r>
      <w:r>
        <w:rPr>
          <w:sz w:val="21"/>
          <w:szCs w:val="21"/>
        </w:rPr>
        <w:t xml:space="preserve"> — thầy yêu cầu trình bày rõ tiến trình </w:t>
      </w:r>
      <w:r>
        <w:rPr>
          <w:b/>
          <w:bCs/>
          <w:sz w:val="21"/>
          <w:szCs w:val="21"/>
        </w:rPr>
        <w:t xml:space="preserve">cả giai đoạn học lẫn giai đoạn kiểm thử</w:t>
      </w:r>
      <w:r>
        <w:rPr>
          <w:sz w:val="21"/>
          <w:szCs w:val="21"/>
        </w:rPr>
        <w:t xml:space="preserve">. Tách thành 2 mục riêng, 2 sơ đồ riêng.</w:t>
      </w:r>
    </w:p>
    <w:p>
      <w:pPr>
        <w:pStyle w:val="Heading3"/>
      </w:pPr>
      <w:r>
        <w:t xml:space="preserve">3.4.1. Giai đoạn học (Training)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4</w:t>
      </w:r>
      <w:r>
        <w:rPr>
          <w:sz w:val="21"/>
          <w:szCs w:val="21"/>
        </w:rPr>
        <w:t xml:space="preserve"> — phải nêu rõ input, ground truth, cách đánh nhãn, loss function.</w:t>
      </w:r>
    </w:p>
    <w:p>
      <w:pPr>
        <w:spacing w:after="140"/>
      </w:pPr>
      <w:r>
        <w:rPr>
          <w:b/>
          <w:bCs/>
        </w:rPr>
        <w:t xml:space="preserve">Bảng 3.5 — Đặc tả giai đoạn học: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Tập ảnh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{Iᵢ}</w:t>
            </w:r>
            <w:r>
              <w:rPr>
                <w:sz w:val="20"/>
                <w:szCs w:val="20"/>
              </w:rPr>
              <w:t xml:space="preserve"> + pose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(Kᵢ,Rᵢ,Cᵢ)</w:t>
            </w:r>
            <w:r>
              <w:rPr>
                <w:sz w:val="20"/>
                <w:szCs w:val="20"/>
              </w:rPr>
              <w:t xml:space="preserve"> từ CĐ1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Output xác thực (ground truth)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Màu RGB thật của từng pixel</w:t>
            </w:r>
            <w:r>
              <w:rPr>
                <w:sz w:val="20"/>
                <w:szCs w:val="20"/>
              </w:rPr>
              <w:t xml:space="preserve"> trong các ảnh đã chụp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Cách đánh nhãn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⭐ </w:t>
            </w:r>
            <w:r>
              <w:rPr>
                <w:b/>
                <w:bCs/>
                <w:sz w:val="20"/>
                <w:szCs w:val="20"/>
              </w:rPr>
              <w:t xml:space="preserve">Không cần đánh nhãn thủ công.</w:t>
            </w:r>
            <w:r>
              <w:rPr>
                <w:sz w:val="20"/>
                <w:szCs w:val="20"/>
              </w:rPr>
              <w:t xml:space="preserve"> Bản thân ảnh chụp chính là nhãn — mỗi pixel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(u,v)</w:t>
            </w:r>
            <w:r>
              <w:rPr>
                <w:sz w:val="20"/>
                <w:szCs w:val="20"/>
              </w:rPr>
              <w:t xml:space="preserve"> của ảnh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Iᵢ</w:t>
            </w:r>
            <w:r>
              <w:rPr>
                <w:sz w:val="20"/>
                <w:szCs w:val="20"/>
              </w:rPr>
              <w:t xml:space="preserve"> tương ứng một tia, và màu pixel đó là giá trị đích mà tia phải render ra. Đây là bài toán </w:t>
            </w:r>
            <w:r>
              <w:rPr>
                <w:b/>
                <w:bCs/>
                <w:sz w:val="20"/>
                <w:szCs w:val="20"/>
              </w:rPr>
              <w:t xml:space="preserve">tự giám sát (self-supervised)</w:t>
            </w:r>
            <w:r>
              <w:rPr>
                <w:sz w:val="20"/>
                <w:szCs w:val="20"/>
              </w:rPr>
              <w:t xml:space="preserve"> — khác hẳn các bài toán thị giác máy tính cần người gán nhãn thủ công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L = L_recon + λ_prop·L_prop + λ_dist·L_dist</w:t>
            </w:r>
            <w:r>
              <w:rPr>
                <w:sz w:val="20"/>
                <w:szCs w:val="20"/>
              </w:rPr>
              <w:t xml:space="preserve"> — trong đó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L_recon</w:t>
            </w:r>
            <w:r>
              <w:rPr>
                <w:sz w:val="20"/>
                <w:szCs w:val="20"/>
              </w:rPr>
              <w:t xml:space="preserve"> là MSE giữa màu render và màu thật,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L_prop</w:t>
            </w:r>
            <w:r>
              <w:rPr>
                <w:sz w:val="20"/>
                <w:szCs w:val="20"/>
              </w:rPr>
              <w:t xml:space="preserve"> là distillation loss cho proposal network,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L_dist</w:t>
            </w:r>
            <w:r>
              <w:rPr>
                <w:sz w:val="20"/>
                <w:szCs w:val="20"/>
              </w:rPr>
              <w:t xml:space="preserve"> là distortion loss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Tham số được tối ưu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Θ</w:t>
            </w:r>
            <w:r>
              <w:rPr>
                <w:sz w:val="20"/>
                <w:szCs w:val="20"/>
              </w:rPr>
              <w:t xml:space="preserve"> = trọng số của NeRF MLP và Proposal MLP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Thuật toán tối ưu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Adam, learning rate giảm theo lịch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Hình 3.7 — Sơ đồ giai đoạn học:</w:t>
      </w:r>
    </w:p>
    <w:p>
      <w:pP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Ảnh + pose → chọn batch tia → lấy mẫu (contract, disparity) → Proposal MLP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→ resample → NeRF MLP → volume rendering → Ĉ(r)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Màu pixel thật C(r) ────────────────────► So sánh → Loss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Backpropagation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Cập nhật Θ 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(lặp N vòng) ◄──────────────────────┘</w:t>
      </w:r>
    </w:p>
    <w:p>
      <w:pPr>
        <w:spacing w:after="140"/>
      </w:pPr>
      <w:r>
        <w:rPr>
          <w:b/>
          <w:bCs/>
        </w:rPr>
        <w:t xml:space="preserve">Mã giả một vòng lặp huấn luyện</w:t>
      </w:r>
      <w:r>
        <w:t xml:space="preserve"> — viết đầy đủ như trong dàn ý.</w:t>
      </w:r>
    </w:p>
    <w:p>
      <w:pPr>
        <w:pStyle w:val="Heading3"/>
      </w:pPr>
      <w:r>
        <w:t xml:space="preserve">3.4.2. Giai đoạn kiểm thử / suy luận (Testing / Inference)</w:t>
      </w:r>
    </w:p>
    <w:p>
      <w:pPr>
        <w:spacing w:after="140"/>
      </w:pPr>
      <w:r>
        <w:rPr>
          <w:b/>
          <w:bCs/>
        </w:rPr>
        <w:t xml:space="preserve">Bảng 3.6 — Đặc tả giai đoạn kiểm thử: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Θ</w:t>
            </w:r>
            <w:r>
              <w:rPr>
                <w:sz w:val="20"/>
                <w:szCs w:val="20"/>
              </w:rPr>
              <w:t xml:space="preserve"> đã học xong (cố định) + camera pose mới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(R,C)</w:t>
            </w:r>
            <w:r>
              <w:rPr>
                <w:sz w:val="20"/>
                <w:szCs w:val="20"/>
              </w:rPr>
              <w:t xml:space="preserve"> do người dùng chọn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Không có</w:t>
            </w:r>
            <w:r>
              <w:rPr>
                <w:sz w:val="20"/>
                <w:szCs w:val="20"/>
              </w:rPr>
              <w:t xml:space="preserve"> — đây là góc nhìn chưa từng chụp. </w:t>
            </w:r>
            <w:r>
              <w:rPr>
                <w:i/>
                <w:iCs/>
                <w:sz w:val="20"/>
                <w:szCs w:val="20"/>
              </w:rPr>
              <w:t xml:space="preserve">(Riêng khi đánh giá trên tập test thì có, vì tập test được giữ lại từ đầu)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Ảnh RGB hoàn chỉnh ở góc nhìn mới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Có backpropagation?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Không</w:t>
            </w:r>
            <w:r>
              <w:rPr>
                <w:sz w:val="20"/>
                <w:szCs w:val="20"/>
              </w:rPr>
              <w:t xml:space="preserve"> — chỉ forward pass thuần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Hình 3.8 — Sơ đồ giai đoạn kiểm thử:</w:t>
      </w:r>
    </w:p>
    <w:p>
      <w:pP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Pose mới (R,C) → với MỖI pixel (u,v):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sinh tia → lấy mẫu → Proposal MLP → resample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→ NeRF MLP → volume rendering → 1 màu pixel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→ ghép toàn bộ pixel → ẢNH OUTPUT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b/>
          <w:bCs/>
          <w:sz w:val="21"/>
          <w:szCs w:val="21"/>
        </w:rPr>
        <w:t xml:space="preserve">Điểm cần nhấn mạnh khi viết:</w:t>
      </w:r>
      <w:r>
        <w:rPr>
          <w:sz w:val="21"/>
          <w:szCs w:val="21"/>
        </w:rPr>
        <w:t xml:space="preserve"> sự khác nhau giữa 2 giai đoạn không chỉ là "có/không backprop" mà còn ở chỗ: giai đoạn học </w:t>
      </w:r>
      <w:r>
        <w:rPr>
          <w:b/>
          <w:bCs/>
          <w:sz w:val="21"/>
          <w:szCs w:val="21"/>
        </w:rPr>
        <w:t xml:space="preserve">lấy ngẫu nhiên</w:t>
      </w:r>
      <w:r>
        <w:rPr>
          <w:sz w:val="21"/>
          <w:szCs w:val="21"/>
        </w:rPr>
        <w:t xml:space="preserve"> batch tia từ nhiều ảnh khác nhau, còn giai đoạn kiểm thử phải chạy </w:t>
      </w:r>
      <w:r>
        <w:rPr>
          <w:b/>
          <w:bCs/>
          <w:sz w:val="21"/>
          <w:szCs w:val="21"/>
        </w:rPr>
        <w:t xml:space="preserve">toàn bộ</w:t>
      </w:r>
      <w:r>
        <w:rPr>
          <w:sz w:val="21"/>
          <w:szCs w:val="21"/>
        </w:rPr>
        <w:t xml:space="preserve"> pixel của một ảnh theo đúng thứ tự.</w:t>
      </w:r>
    </w:p>
    <w:p>
      <w:pPr>
        <w:pStyle w:val="Heading3"/>
      </w:pPr>
      <w:r>
        <w:t xml:space="preserve">3.4.3. Bảng siêu tham số</w:t>
      </w:r>
    </w:p>
    <w:p>
      <w:pPr>
        <w:spacing w:after="140"/>
      </w:pPr>
      <w:r>
        <w:t xml:space="preserve">Trích đầy đủ từ paper: số vòng lặp, batch size, learning rate và lịch giảm, hệ số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λ</w:t>
      </w:r>
      <w:r>
        <w:t xml:space="preserve"> của từng thành phần loss, kích thước mạng, số mẫu mỗi lượt.</w:t>
      </w:r>
    </w:p>
    <w:p>
      <w:pPr>
        <w:pStyle w:val="Heading2"/>
      </w:pPr>
      <w:r>
        <w:t xml:space="preserve">3.5. Tổng hợp: Mip-NeRF 360 thay đổi gì so với NeRF 🟢 (~1 trang)</w:t>
      </w:r>
    </w:p>
    <w:p>
      <w:pPr>
        <w:spacing w:after="140"/>
      </w:pPr>
      <w:r>
        <w:rPr>
          <w:b/>
          <w:bCs/>
        </w:rPr>
        <w:t xml:space="preserve">Bảng 3.7 — Đối chiếu theo công đoạn: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Công đoạn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NeRF (2020)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Mip-NeRF 360 (2022)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Nguồn cải tiến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Lý do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Hệ quả</w:t>
            </w:r>
          </w:p>
        </w:tc>
      </w:tr>
      <w:tr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Đơn vị lấy mẫu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CĐ3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Tia mảnh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Hình nón cụt → Gaussian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Mip-NeRF 2021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Pixel là vùng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Hết răng cưa</w:t>
            </w:r>
          </w:p>
        </w:tc>
      </w:tr>
      <w:tr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Mã hóa input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 của điểm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Off-axis IPE của vùng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Mip-NeRF + </w:t>
            </w:r>
            <w:r>
              <w:rPr>
                <w:b/>
                <w:bCs/>
                <w:sz w:val="20"/>
                <w:szCs w:val="20"/>
              </w:rPr>
              <w:t xml:space="preserve">mới ở 360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Gaussian dị hướng sau contract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SSIM 0.664→0.687</w:t>
            </w:r>
          </w:p>
        </w:tc>
      </w:tr>
      <w:tr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Không gian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Tọa độ gốc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Scene contraction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Mới ở 360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Nén vô cực vào hữu hạn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Hỗ trợ 360°</w:t>
            </w:r>
          </w:p>
        </w:tc>
      </w:tr>
      <w:tr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Lấy mẫu trên tia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CĐ3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Tuyến tính theo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t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Đều theo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s</w:t>
            </w:r>
            <w:r>
              <w:rPr>
                <w:sz w:val="20"/>
                <w:szCs w:val="20"/>
              </w:rPr>
              <w:t xml:space="preserve"> (disparity)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Mới ở 360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Phân bổ mẫu hợp lý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t_far=∞</w:t>
            </w:r>
            <w:r>
              <w:rPr>
                <w:sz w:val="20"/>
                <w:szCs w:val="20"/>
              </w:rPr>
              <w:t xml:space="preserve"> hợp lệ</w:t>
            </w:r>
          </w:p>
        </w:tc>
      </w:tr>
      <w:tr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Mạng dẫn đường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CĐ3+CĐ4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Coarse MLP (có màu)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Proposal MLP (chỉ density)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Mới ở 360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Tách vai trò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Train nhanh ~300%</w:t>
            </w:r>
          </w:p>
        </w:tc>
      </w:tr>
      <w:tr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Chính quy hóa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CĐ4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Không có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Distortion loss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Mới ở 360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Chống floaters</w:t>
            </w:r>
          </w:p>
        </w:tc>
        <w:tc>
          <w:tcPr>
            <w:tcW w:type="dxa" w:w="12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Depth map sạch hơn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Nguyên liệu:</w:t>
      </w:r>
      <w:r>
        <w:t xml:space="preserve">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02-TaiLieuHoc/pipeline_MipNeRF360.md</w:t>
      </w:r>
      <w:r>
        <w:t xml:space="preserve"> (1.615 dòng, đã verify với paper)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  <w:pageBreakBefore/>
      </w:pPr>
      <w:r>
        <w:t xml:space="preserve">CHƯƠNG 4 — CÀI ĐẶT VÀ THỬ NGHIỆM (~11 trang) 🔴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`phuongphap.rtf` 2.7:</w:t>
      </w:r>
      <w:r>
        <w:rPr>
          <w:sz w:val="21"/>
          <w:szCs w:val="21"/>
        </w:rPr>
        <w:t xml:space="preserve"> môi trường (phần cứng, phần mềm) · tập dữ liệu · bảng kết quả · đánh giá</w:t>
      </w:r>
      <w:r>
        <w:br/>
      </w: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6:</w:t>
      </w:r>
      <w:r>
        <w:rPr>
          <w:sz w:val="21"/>
          <w:szCs w:val="21"/>
        </w:rPr>
        <w:t xml:space="preserve"> độ đo phải có </w:t>
      </w:r>
      <w:r>
        <w:rPr>
          <w:b/>
          <w:bCs/>
          <w:sz w:val="21"/>
          <w:szCs w:val="21"/>
        </w:rPr>
        <w:t xml:space="preserve">cả độ chính xác lẫn độ phức tạp tính toán</w:t>
      </w:r>
      <w:r>
        <w:rPr>
          <w:sz w:val="21"/>
          <w:szCs w:val="21"/>
        </w:rPr>
        <w:t xml:space="preserve">, và phải phân tích </w:t>
      </w:r>
      <w:r>
        <w:rPr>
          <w:b/>
          <w:bCs/>
          <w:sz w:val="21"/>
          <w:szCs w:val="21"/>
        </w:rPr>
        <w:t xml:space="preserve">quan hệ loss ↔ độ đo</w:t>
      </w:r>
      <w:r>
        <w:br/>
      </w: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7:</w:t>
      </w:r>
      <w:r>
        <w:rPr>
          <w:sz w:val="21"/>
          <w:szCs w:val="21"/>
        </w:rPr>
        <w:t xml:space="preserve"> mô tả dataset phải nêu </w:t>
      </w:r>
      <w:r>
        <w:rPr>
          <w:b/>
          <w:bCs/>
          <w:sz w:val="21"/>
          <w:szCs w:val="21"/>
        </w:rPr>
        <w:t xml:space="preserve">thách thức</w:t>
      </w:r>
      <w:r>
        <w:rPr>
          <w:sz w:val="21"/>
          <w:szCs w:val="21"/>
        </w:rPr>
        <w:t xml:space="preserve">, số mẫu, tính đa dạng, tiêu chí xây dựng</w:t>
      </w:r>
    </w:p>
    <w:p>
      <w:pPr>
        <w:pStyle w:val="Heading2"/>
      </w:pPr>
      <w:r>
        <w:t xml:space="preserve">4.1. Môi trường cài đặt (~1 trang)</w:t>
      </w:r>
    </w:p>
    <w:p>
      <w:pPr>
        <w:spacing w:after="140"/>
      </w:pPr>
      <w:r>
        <w:rPr>
          <w:b/>
          <w:bCs/>
        </w:rPr>
        <w:t xml:space="preserve">4.1.1. Ràng buộc phần cứng và cách xử lý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Máy cá nhân: MacBook Apple M2 Pro, 16GB RAM — </w:t>
      </w:r>
      <w:r>
        <w:rPr>
          <w:b/>
          <w:bCs/>
        </w:rPr>
        <w:t xml:space="preserve">không có GPU NVIDIA/CUDA</w:t>
      </w:r>
      <w:r>
        <w:t xml:space="preserve">;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tiny-cuda-nn</w:t>
      </w:r>
      <w:r>
        <w:t xml:space="preserve"> là CUDA kernel, không chạy trên Apple Silicon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Giải pháp: Google Colab / Kaggle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Bảng 4.1:</w:t>
      </w:r>
      <w:r>
        <w:t xml:space="preserve"> đối chiếu phần cứng — máy cá nhân vs GPU Colab vs TPU v2 32 nhân của paper gốc. Bảng này giải thích trước mọi khác biệt về thời gian/kết quả ở mục 4.6</w:t>
      </w:r>
    </w:p>
    <w:p>
      <w:pPr>
        <w:spacing w:after="140"/>
      </w:pPr>
      <w:r>
        <w:rPr>
          <w:b/>
          <w:bCs/>
        </w:rPr>
        <w:t xml:space="preserve">4.1.2. Phần mềm</w:t>
      </w:r>
      <w:r>
        <w:t xml:space="preserve"> — bảng liệt kê phiên bản Python, PyTorch, CUDA, nerfstudio, COLMAP (để người đọc tái lập được)</w:t>
      </w:r>
    </w:p>
    <w:p>
      <w:pPr>
        <w:pStyle w:val="Heading2"/>
      </w:pPr>
      <w:r>
        <w:t xml:space="preserve">4.2. Lựa chọn và điều chỉnh mã nguồn (~1 trang)</w:t>
      </w:r>
    </w:p>
    <w:p>
      <w:pPr>
        <w:spacing w:after="140"/>
      </w:pPr>
      <w:r>
        <w:rPr>
          <w:b/>
          <w:bCs/>
        </w:rPr>
        <w:t xml:space="preserve">4.2.1.</w:t>
      </w:r>
      <w:r>
        <w:t xml:space="preserve"> Bản gốc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multinerf</w:t>
      </w:r>
      <w:r>
        <w:t xml:space="preserve"> (Google, JAX) — vì sao </w:t>
      </w:r>
      <w:r>
        <w:rPr>
          <w:b/>
          <w:bCs/>
        </w:rPr>
        <w:t xml:space="preserve">không</w:t>
      </w:r>
      <w:r>
        <w:t xml:space="preserve"> dùng trực tiếp</w:t>
      </w:r>
    </w:p>
    <w:p>
      <w:pPr>
        <w:spacing w:after="140"/>
      </w:pPr>
      <w:r>
        <w:rPr>
          <w:b/>
          <w:bCs/>
        </w:rPr>
        <w:t xml:space="preserve">4.2.2.</w:t>
      </w:r>
      <w:r>
        <w:t xml:space="preserve"> Bản dùng thực tế: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nerfacto</w:t>
      </w:r>
      <w:r>
        <w:t xml:space="preserve"> — </w:t>
      </w:r>
      <w:r>
        <w:rPr>
          <w:b/>
          <w:bCs/>
        </w:rPr>
        <w:t xml:space="preserve">bảng đối chiếu trung thực kế thừa gì: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Thành phần Mip-NeRF 360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A6271D"/>
                <w:sz w:val="20"/>
                <w:szCs w:val="20"/>
              </w:rPr>
              <w:t xml:space="preserve">nerfacto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Scene contraction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Giữ nguyên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Proposal network + online distillation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Giữ nguyên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Distortion loss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Giữ nguyên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Off-axis IPE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❌ thay bằng hash encoding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Đánh đổi để tăng tốc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MLP 8×1024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❌ thay bằng MLP nhỏ + hash grid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Đánh đổi để tăng tốc</w:t>
            </w:r>
          </w:p>
        </w:tc>
      </w:tr>
    </w:tbl>
    <w:p>
      <w:pPr>
        <w:spacing w:after="160"/>
      </w:pP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Phải viết rõ.</w:t>
      </w:r>
      <w:r>
        <w:rPr>
          <w:sz w:val="21"/>
          <w:szCs w:val="21"/>
        </w:rPr>
        <w:t xml:space="preserve"> Giấu đi mà bị hỏi là mất điểm nặng; trình bày trung thực kèm lý do thì thành điểm cộng.</w:t>
      </w:r>
    </w:p>
    <w:p>
      <w:pPr>
        <w:spacing w:after="140"/>
      </w:pPr>
      <w:r>
        <w:rPr>
          <w:b/>
          <w:bCs/>
        </w:rPr>
        <w:t xml:space="preserve">4.2.3. Phần tự viết</w:t>
      </w:r>
      <w:r>
        <w:t xml:space="preserve"> </w:t>
      </w:r>
      <w:r>
        <w:rPr>
          <w:i/>
          <w:iCs/>
        </w:rPr>
        <w:t xml:space="preserve">(thầy yêu cầu: "tận dụng source code có sẵn </w:t>
      </w:r>
      <w:r>
        <w:rPr>
          <w:i/>
          <w:iCs/>
        </w:rPr>
        <w:t xml:space="preserve">và tự viết</w:t>
      </w:r>
      <w:r>
        <w:rPr>
          <w:i/>
          <w:iCs/>
        </w:rPr>
        <w:t xml:space="preserve">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 tiền xử lý dữ liệu tự chụp (lọc ảnh mờ, resize, chuẩn hóa tên)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 chạy COLMAP tự động + kiểm tra chất lượng 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Script đánh giá:</w:t>
      </w:r>
      <w:r>
        <w:t xml:space="preserve"> tính PSNR/SSIM/LPIPS, đo thời gian, đếm số truy vấn mạng, xuất bảng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Notebook tổng hợp tái lập toàn bộ thử nghiệm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 dựng video demo</w:t>
      </w:r>
    </w:p>
    <w:p>
      <w:pPr>
        <w:pStyle w:val="Heading2"/>
      </w:pPr>
      <w:r>
        <w:t xml:space="preserve">4.3. Tập dữ liệu (~2 trang)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7</w:t>
      </w:r>
      <w:r>
        <w:rPr>
          <w:sz w:val="21"/>
          <w:szCs w:val="21"/>
        </w:rPr>
        <w:t xml:space="preserve"> — mục này thầy nhấn mạnh.</w:t>
      </w:r>
    </w:p>
    <w:p>
      <w:pPr>
        <w:spacing w:after="140"/>
      </w:pPr>
      <w:r>
        <w:rPr>
          <w:b/>
          <w:bCs/>
        </w:rPr>
        <w:t xml:space="preserve">4.3.1. Tiêu chí xây dựng tập mẫu</w:t>
      </w:r>
      <w:r>
        <w:t xml:space="preserve"> — nêu rõ chọn dữ liệu theo nguyên tắc gì (phải chứa đúng thách thức mà phương pháp nhắm giải quyết: cảnh unbounded, chi tiết đa tỉ lệ)</w:t>
      </w:r>
    </w:p>
    <w:p>
      <w:pPr>
        <w:spacing w:after="140"/>
      </w:pPr>
      <w:r>
        <w:rPr>
          <w:b/>
          <w:bCs/>
        </w:rPr>
        <w:t xml:space="preserve">4.3.2. Dataset chuẩn</w:t>
      </w:r>
      <w:r>
        <w:t xml:space="preserve"> — chọn 1-2 cảnh từ bộ Mip-NeRF 360</w:t>
      </w:r>
    </w:p>
    <w:p>
      <w:pPr>
        <w:spacing w:after="140"/>
      </w:pPr>
      <w:r>
        <w:rPr>
          <w:b/>
          <w:bCs/>
        </w:rPr>
        <w:t xml:space="preserve">Bảng 4.2 — Mô tả dataset: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Số lượng mẫu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Số ảnh train / test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Độ phân giải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Cách chia train/test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Theo quy ước của paper (giữ lại mỗi ảnh thứ 8)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Cách "đánh nhãn"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Tự giám sát — ảnh chụp chính là nhãn, không có khâu gán nhãn thủ công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Tính đa dạng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Trong nhà / ngoài trời, vật thể gần / nền xa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⭐ Thách thức chứa trong dữ liệu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Cảnh unbounded (nền tới chân trời), chi tiết đa tỉ lệ (lá cây mảnh ↔ toàn cảnh), bề mặt phản chiếu, ánh sáng ngoài trời thay đổi giữa các ảnh, vùng ít ảnh quan sát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4.3.3. Dataset tự thu thập</w:t>
      </w:r>
      <w:r>
        <w:t xml:space="preserve"> </w:t>
      </w:r>
      <w:r>
        <w:rPr>
          <w:i/>
          <w:iCs/>
        </w:rPr>
        <w:t xml:space="preserve">(phần thể hiện công sức riêng)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Quy trình chụp: thiết bị, số ảnh, cách di chuyển camera, điều kiện ánh sáng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Thách thức cố ý đưa vào:</w:t>
      </w:r>
      <w:r>
        <w:t xml:space="preserve"> chọn cảnh có cả vật thể gần lẫn nền xa, có bề mặt phản chiếu → để kiểm chứng đúng khả năng mà Mip-NeRF 360 tuyên bố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Hình 4.1:</w:t>
      </w:r>
      <w:r>
        <w:t xml:space="preserve"> vài ảnh mẫu · Lỗi gặp phải khi chụp và cách khắc phục</w:t>
      </w:r>
    </w:p>
    <w:p>
      <w:pPr>
        <w:spacing w:after="140"/>
      </w:pPr>
      <w:r>
        <w:rPr>
          <w:b/>
          <w:bCs/>
        </w:rPr>
        <w:t xml:space="preserve">4.3.4. Tiền xử lý bằng COLMAP</w:t>
      </w:r>
      <w:r>
        <w:t xml:space="preserve"> </w:t>
      </w:r>
      <w:r>
        <w:rPr>
          <w:i/>
          <w:iCs/>
        </w:rPr>
        <w:t xml:space="preserve">(ứng với CĐ1)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Quy trình: ảnh thô → feature extraction → matching → sparse reconstruction → xuất 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Hình 4.2:</w:t>
      </w:r>
      <w:r>
        <w:t xml:space="preserve"> kết quả COLMAP (sparse point cloud + vị trí camera)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Số liệu chất lượng CĐ1: số ảnh đăng ký thành công / tổng, số điểm 3D, </w:t>
      </w:r>
      <w:r>
        <w:rPr>
          <w:b/>
          <w:bCs/>
        </w:rPr>
        <w:t xml:space="preserve">reprojection error trung bình</w:t>
      </w:r>
    </w:p>
    <w:p>
      <w:pPr>
        <w:pStyle w:val="Heading2"/>
      </w:pPr>
      <w:r>
        <w:t xml:space="preserve">4.4. Độ đo đánh giá (~1,5 trang) ⭐ MỤC THẦY NHẤN MẠNH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6</w:t>
      </w:r>
      <w:r>
        <w:rPr>
          <w:sz w:val="21"/>
          <w:szCs w:val="21"/>
        </w:rPr>
        <w:t xml:space="preserve"> — phải có </w:t>
      </w:r>
      <w:r>
        <w:rPr>
          <w:b/>
          <w:bCs/>
          <w:sz w:val="21"/>
          <w:szCs w:val="21"/>
        </w:rPr>
        <w:t xml:space="preserve">cả hai nhóm độ đo</w:t>
      </w:r>
      <w:r>
        <w:rPr>
          <w:sz w:val="21"/>
          <w:szCs w:val="21"/>
        </w:rPr>
        <w:t xml:space="preserve">, và phải phân tích </w:t>
      </w:r>
      <w:r>
        <w:rPr>
          <w:b/>
          <w:bCs/>
          <w:sz w:val="21"/>
          <w:szCs w:val="21"/>
        </w:rPr>
        <w:t xml:space="preserve">quan hệ giữa loss function và độ đo</w:t>
      </w:r>
      <w:r>
        <w:rPr>
          <w:sz w:val="21"/>
          <w:szCs w:val="21"/>
        </w:rPr>
        <w:t xml:space="preserve">.</w:t>
      </w:r>
    </w:p>
    <w:p>
      <w:pPr>
        <w:pStyle w:val="Heading3"/>
      </w:pPr>
      <w:r>
        <w:t xml:space="preserve">4.4.1. Nhóm độ đo độ chính xác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Độ đo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Đo cái gì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Chiều tốt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Đặc điểm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PSNR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Sai khác pixel theo nghĩa số học, dẫn từ MSE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↑ cao hơn tốt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Dễ tính, nhưng không phản ánh cảm nhận thị giác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SSIM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Tương đồng về cấu trúc (độ sáng, tương phản, cấu trúc cục bộ)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↑ cao hơn tốt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Gần cảm nhận người hơn PSNR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LPIPS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Khác biệt theo cảm nhận, đo bằng đặc trưng của mạng học sẵn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↓ thấp hơn tốt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Gần cảm nhận người nhất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4.4.2. Nhóm độ đo độ phức tạp tính toán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Độ đo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Thời gian huấn luyện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Giờ/cảnh trên phần cứng cụ thể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Thời gian kết xuất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Giây/ảnh hoặc FPS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Số lần truy vấn mạng trên mỗi tia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Độ phức tạp thuật toán, độc lập phần cứng — con số này </w:t>
            </w:r>
            <w:r>
              <w:rPr>
                <w:b/>
                <w:bCs/>
                <w:sz w:val="20"/>
                <w:szCs w:val="20"/>
              </w:rPr>
              <w:t xml:space="preserve">so sánh công bằng hơn</w:t>
            </w:r>
            <w:r>
              <w:rPr>
                <w:sz w:val="20"/>
                <w:szCs w:val="20"/>
              </w:rPr>
              <w:t xml:space="preserve"> thời gian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Số tham số mô hình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Dung lượng lưu trữ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Bộ nhớ GPU tiêu thụ khi train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Ràng buộc triển khai thực tế</w:t>
            </w:r>
          </w:p>
        </w:tc>
      </w:tr>
    </w:tbl>
    <w:p>
      <w:pPr>
        <w:spacing w:after="160"/>
      </w:pP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b/>
          <w:bCs/>
          <w:sz w:val="21"/>
          <w:szCs w:val="21"/>
        </w:rPr>
        <w:t xml:space="preserve">Lưu ý khi viết:</w:t>
      </w:r>
      <w:r>
        <w:rPr>
          <w:sz w:val="21"/>
          <w:szCs w:val="21"/>
        </w:rPr>
        <w:t xml:space="preserve"> nên nhấn mạnh </w:t>
      </w:r>
      <w:r>
        <w:rPr>
          <w:i/>
          <w:iCs/>
          <w:sz w:val="21"/>
          <w:szCs w:val="21"/>
        </w:rPr>
        <w:t xml:space="preserve">số lần truy vấn mạng/tia</w:t>
      </w:r>
      <w:r>
        <w:rPr>
          <w:sz w:val="21"/>
          <w:szCs w:val="21"/>
        </w:rPr>
        <w:t xml:space="preserve"> vì đây là độ đo </w:t>
      </w:r>
      <w:r>
        <w:rPr>
          <w:b/>
          <w:bCs/>
          <w:sz w:val="21"/>
          <w:szCs w:val="21"/>
        </w:rPr>
        <w:t xml:space="preserve">không phụ thuộc phần cứng</w:t>
      </w:r>
      <w:r>
        <w:rPr>
          <w:sz w:val="21"/>
          <w:szCs w:val="21"/>
        </w:rPr>
        <w:t xml:space="preserve"> — khắc phục được vấn đề mỗi paper đo trên máy khác nhau.</w:t>
      </w:r>
    </w:p>
    <w:p>
      <w:pPr>
        <w:pStyle w:val="Heading3"/>
      </w:pPr>
      <w:r>
        <w:t xml:space="preserve">4.4.3. ⭐ Quan hệ giữa loss function và độ đo đánh giá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LƯU Ý 6</w:t>
      </w:r>
      <w:r>
        <w:rPr>
          <w:sz w:val="21"/>
          <w:szCs w:val="21"/>
        </w:rPr>
        <w:t xml:space="preserve"> — thầy cảnh báo lỗi </w:t>
      </w:r>
      <w:r>
        <w:rPr>
          <w:i/>
          <w:iCs/>
          <w:sz w:val="21"/>
          <w:szCs w:val="21"/>
        </w:rPr>
        <w:t xml:space="preserve">"học một đằng, đánh giá một nẻo"</w:t>
      </w:r>
      <w:r>
        <w:rPr>
          <w:sz w:val="21"/>
          <w:szCs w:val="21"/>
        </w:rPr>
        <w:t xml:space="preserve">. Đây là mục thể hiện hiểu sâu.</w:t>
      </w:r>
    </w:p>
    <w:p>
      <w:pPr>
        <w:spacing w:after="140"/>
      </w:pPr>
      <w:r>
        <w:rPr>
          <w:b/>
          <w:bCs/>
        </w:rPr>
        <w:t xml:space="preserve">Nội dung cần phân tích: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Độ đo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Có được tối ưu trực tiếp bởi loss không?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Phân tích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PSNR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 </w:t>
            </w:r>
            <w:r>
              <w:rPr>
                <w:b/>
                <w:bCs/>
                <w:sz w:val="20"/>
                <w:szCs w:val="20"/>
              </w:rPr>
              <w:t xml:space="preserve">Có</w:t>
            </w:r>
            <w:r>
              <w:rPr>
                <w:sz w:val="20"/>
                <w:szCs w:val="20"/>
              </w:rPr>
              <w:t xml:space="preserve"> — quan hệ trực tiếp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L_recon</w:t>
            </w:r>
            <w:r>
              <w:rPr>
                <w:sz w:val="20"/>
                <w:szCs w:val="20"/>
              </w:rPr>
              <w:t xml:space="preserve"> là MSE; mà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PSNR = 10·log₁₀(MAX²/MSE)</w:t>
            </w:r>
            <w:r>
              <w:rPr>
                <w:sz w:val="20"/>
                <w:szCs w:val="20"/>
              </w:rPr>
              <w:t xml:space="preserve">. Giảm MSE </w:t>
            </w:r>
            <w:r>
              <w:rPr>
                <w:b/>
                <w:bCs/>
                <w:sz w:val="20"/>
                <w:szCs w:val="20"/>
              </w:rPr>
              <w:t xml:space="preserve">tương đương</w:t>
            </w:r>
            <w:r>
              <w:rPr>
                <w:sz w:val="20"/>
                <w:szCs w:val="20"/>
              </w:rPr>
              <w:t xml:space="preserve"> tăng PSNR. Đây là trường hợp "học đúng cái mình đánh giá"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SSIM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❌ Không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Mô hình không hề tối ưu cấu trúc cục bộ; SSIM cải thiện chỉ là </w:t>
            </w:r>
            <w:r>
              <w:rPr>
                <w:b/>
                <w:bCs/>
                <w:sz w:val="20"/>
                <w:szCs w:val="20"/>
              </w:rPr>
              <w:t xml:space="preserve">hệ quả gián tiếp</w:t>
            </w:r>
            <w:r>
              <w:rPr>
                <w:sz w:val="20"/>
                <w:szCs w:val="20"/>
              </w:rPr>
              <w:t xml:space="preserve"> của việc giảm MSE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LPIPS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❌ Không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Mô hình không tối ưu đặc trưng tri giác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Hệ quả cần nêu — đây là chỗ ăn điểm: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Vì chỉ MSE được tối ưu, mô hình có xu hướng cho ảnh </w:t>
      </w:r>
      <w:r>
        <w:rPr>
          <w:b/>
          <w:bCs/>
        </w:rPr>
        <w:t xml:space="preserve">hơi mờ</w:t>
      </w:r>
      <w:r>
        <w:t xml:space="preserve"> (mờ đều thì MSE thấp hơn là sắc nét nhưng lệch chi tiết) → giải thích vì sao PSNR cao mà LPIPS vẫn có thể kém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Liên hệ với Ablation B của paper: bỏ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L_dist</w:t>
      </w:r>
      <w:r>
        <w:t xml:space="preserve"> làm PSNR </w:t>
      </w:r>
      <w:r>
        <w:rPr>
          <w:b/>
          <w:bCs/>
        </w:rPr>
        <w:t xml:space="preserve">tăng nhẹ</w:t>
      </w:r>
      <w:r>
        <w:t xml:space="preserve"> nhưng sinh floaters — minh chứng rõ ràng rằng </w:t>
      </w:r>
      <w:r>
        <w:rPr>
          <w:b/>
          <w:bCs/>
        </w:rPr>
        <w:t xml:space="preserve">tối ưu đúng độ đo chưa chắc cho kết quả tốt về mặt thị giác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Đây chính xác là hiện tượng thầy cảnh báo, và việc nhận ra nó cho thấy hiểu bản chất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Ghi chú: 3D Gaussian Splatting dùng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L1 + D-SSIM</w:t>
      </w:r>
      <w:r>
        <w:t xml:space="preserve"> — tức </w:t>
      </w:r>
      <w:r>
        <w:rPr>
          <w:b/>
          <w:bCs/>
        </w:rPr>
        <w:t xml:space="preserve">có</w:t>
      </w:r>
      <w:r>
        <w:t xml:space="preserve"> tối ưu SSIM trực tiếp, khác với NeRF</w:t>
      </w:r>
    </w:p>
    <w:p>
      <w:pPr>
        <w:pStyle w:val="Heading2"/>
      </w:pPr>
      <w:r>
        <w:t xml:space="preserve">4.5. Kịch bản thử nghiệm (~0,5 trang)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Mã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Dữ liệu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Cấu hình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TN1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Đối chiếu với số liệu paper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1-2 cảnh dataset chuẩn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nerfacto</w:t>
            </w:r>
            <w:r>
              <w:rPr>
                <w:sz w:val="20"/>
                <w:szCs w:val="20"/>
              </w:rPr>
              <w:t xml:space="preserve"> mặc định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TN2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Kiểm chứng trên dữ liệu tự thu thập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Dataset tự chụp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nerfacto</w:t>
            </w:r>
            <w:r>
              <w:rPr>
                <w:sz w:val="20"/>
                <w:szCs w:val="20"/>
              </w:rPr>
              <w:t xml:space="preserve"> mặc định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TN3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 sánh với baseline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Cùng dữ liệu TN2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nerfacto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instant-ngp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TN4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Ablation</w:t>
            </w:r>
            <w:r>
              <w:rPr>
                <w:sz w:val="20"/>
                <w:szCs w:val="20"/>
              </w:rPr>
              <w:t xml:space="preserve"> — vai trò từng thành phần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Cùng dữ liệu TN2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Bật/tắt distortion loss; đổi số proposal samples</w:t>
            </w:r>
          </w:p>
        </w:tc>
      </w:tr>
    </w:tbl>
    <w:p>
      <w:pPr>
        <w:spacing w:after="160"/>
      </w:pP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TN4 là phần ăn điểm: paper top đầu nào cũng có ablation. Chỉ cần 1-2 cấu hình là đủ chứng minh hiểu cơ chế.</w:t>
      </w:r>
    </w:p>
    <w:p>
      <w:pPr>
        <w:pStyle w:val="Heading2"/>
      </w:pPr>
      <w:r>
        <w:t xml:space="preserve">4.6. Kết quả (~3 trang)</w:t>
      </w:r>
    </w:p>
    <w:p>
      <w:pPr>
        <w:spacing w:after="140"/>
      </w:pPr>
      <w:r>
        <w:rPr>
          <w:b/>
          <w:bCs/>
        </w:rPr>
        <w:t xml:space="preserve">4.6.1. Kết quả định lượng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Bảng 4.3:</w:t>
      </w:r>
      <w:r>
        <w:t xml:space="preserve"> TN1 — kết quả của ta vs số liệu paper trên cùng cảnh (cột: PSNR, SSIM, LPIPS, thời gian train, số vòng lặp)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Bảng 4.4:</w:t>
      </w:r>
      <w:r>
        <w:t xml:space="preserve"> TN2 + TN3 — so sánh phương pháp trên dữ liệu tự chụp, </w:t>
      </w:r>
      <w:r>
        <w:rPr>
          <w:b/>
          <w:bCs/>
        </w:rPr>
        <w:t xml:space="preserve">có cả cột độ phức tạp tính toán</w:t>
      </w:r>
      <w:r>
        <w:t xml:space="preserve"> (thời gian, FPS, số tham số, VRAM)</w:t>
      </w:r>
    </w:p>
    <w:p>
      <w:pPr>
        <w:spacing w:after="140"/>
      </w:pPr>
      <w:r>
        <w:rPr>
          <w:b/>
          <w:bCs/>
        </w:rPr>
        <w:t xml:space="preserve">4.6.2. Kết quả định tính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Hình 4.3:</w:t>
      </w:r>
      <w:r>
        <w:t xml:space="preserve"> Ground truth | Kết quả của ta | Baseline — có khung phóng to vùng chi tiết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Hình 4.4:</w:t>
      </w:r>
      <w:r>
        <w:t xml:space="preserve"> depth map — kiểm tra hình học có sạch không, có floaters không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Hình 4.5:</w:t>
      </w:r>
      <w:r>
        <w:t xml:space="preserve"> vài khung hình từ video quay camera quanh cảnh</w:t>
      </w:r>
    </w:p>
    <w:p>
      <w:pPr>
        <w:spacing w:after="140"/>
      </w:pPr>
      <w:r>
        <w:rPr>
          <w:b/>
          <w:bCs/>
        </w:rPr>
        <w:t xml:space="preserve">4.6.3. Ablation Study (TN4)</w:t>
      </w:r>
    </w:p>
    <w:p>
      <w:pPr>
        <w:spacing w:after="140"/>
      </w:pPr>
      <w:r>
        <w:rPr>
          <w:b/>
          <w:bCs/>
        </w:rPr>
        <w:t xml:space="preserve">Bảng 4.5: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Cấu hình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PSNR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SSIM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LPIPS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 sát định tính</w:t>
            </w:r>
          </w:p>
        </w:tc>
      </w:tr>
      <w:tr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Đầy đủ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Bỏ distortion loss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Kỳ vọng: số không xấu đi nhiều nhưng depth map có floaters</w:t>
            </w:r>
          </w:p>
        </w:tc>
      </w:tr>
      <w:tr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Giảm proposal samples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Nếu kết quả trùng phát hiện của paper (bỏ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L_dist</w:t>
      </w:r>
      <w:r>
        <w:rPr>
          <w:sz w:val="21"/>
          <w:szCs w:val="21"/>
        </w:rPr>
        <w:t xml:space="preserve"> không làm PSNR xấu đi) thì đây là điểm rất mạnh — chứng minh tái lập được đúng hành vi paper mô tả, và </w:t>
      </w:r>
      <w:r>
        <w:rPr>
          <w:b/>
          <w:bCs/>
          <w:sz w:val="21"/>
          <w:szCs w:val="21"/>
        </w:rPr>
        <w:t xml:space="preserve">minh họa trực tiếp cho phân tích ở mục 4.4.3</w:t>
      </w:r>
      <w:r>
        <w:rPr>
          <w:sz w:val="21"/>
          <w:szCs w:val="21"/>
        </w:rPr>
        <w:t xml:space="preserve">.</w:t>
      </w:r>
    </w:p>
    <w:p>
      <w:pPr>
        <w:pStyle w:val="Heading2"/>
      </w:pPr>
      <w:r>
        <w:t xml:space="preserve">4.7. Đánh giá và thảo luận (~2 trang)</w:t>
      </w:r>
    </w:p>
    <w:p>
      <w:pPr>
        <w:spacing w:after="140"/>
      </w:pPr>
      <w:r>
        <w:rPr>
          <w:b/>
          <w:bCs/>
        </w:rPr>
        <w:t xml:space="preserve">Trả lời thẳng các câu hỏi: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Kết quả có đạt như paper không?</w:t>
      </w:r>
      <w:r>
        <w:t xml:space="preserve"> Nếu thấp hơn, phân tích: khác phần cứng, khác implementation (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nerfacto</w:t>
      </w:r>
      <w:r>
        <w:t xml:space="preserve"> vs bản gốc), số vòng lặp ít hơn, dữ liệu tự chụp khó hơn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Đánh giá theo từng công đoạn</w:t>
      </w:r>
      <w:r>
        <w:t xml:space="preserve"> </w:t>
      </w:r>
      <w:r>
        <w:rPr>
          <w:i/>
          <w:iCs/>
        </w:rPr>
        <w:t xml:space="preserve">(gắn lại với trục công đoạn xuyên suốt báo cáo)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Công đoạn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 sát thực nghiệm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CĐ1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COLMAP đăng ký được bao nhiêu % ảnh? Reprojection error? Có ảnh nào thất bại không, vì sao?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CĐ2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Dung lượng mô hình, có đủ dung lượng biểu diễn chi tiết không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CĐ3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Thời gian render/ảnh, số mẫu/tia thực tế</w:t>
            </w:r>
          </w:p>
        </w:tc>
      </w:tr>
      <w:t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CĐ4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Loss hội tụ thế nào, có floaters không, cần bao nhiêu vòng lặp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Artifact quan sát được:</w:t>
      </w:r>
      <w:r>
        <w:t xml:space="preserve"> floaters ở đâu, vùng nào mờ → đối chiếu với hạn chế paper tự nêu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Hạn chế của chính quá trình thử nghiệm:</w:t>
      </w:r>
      <w:r>
        <w:t xml:space="preserve"> số cảnh ít, chưa chạy đủ vòng lặp, giới hạn phiên Colab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  <w:pageBreakBefore/>
      </w:pPr>
      <w:r>
        <w:t xml:space="preserve">CHƯƠNG 5 — KẾT LUẬN VÀ HƯỚNG PHÁT TRIỂN (~3 trang)</w:t>
      </w:r>
    </w:p>
    <w:p>
      <w:pPr>
        <w:pStyle w:val="Heading2"/>
      </w:pPr>
      <w:r>
        <w:t xml:space="preserve">5.1. Kết luận (~1 trang)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Tóm tắt đã làm gì: khảo sát theo 4 công đoạn, trình bày chi tiết Mip-NeRF 360, cài đặt và thử nghiệm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Kết quả chính (nêu con số)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Bài học: về kỹ thuật (cơ chế nào quan trọng) và về quy trình (dựng môi trường sớm, đọc paper gốc thay vì tài liệu thứ cấp)</w:t>
      </w:r>
    </w:p>
    <w:p>
      <w:pPr>
        <w:pStyle w:val="Heading2"/>
      </w:pPr>
      <w:r>
        <w:t xml:space="preserve">5.2. Hạn chế của đồ án (~0,75 trang)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Phần cứng:</w:t>
      </w:r>
      <w:r>
        <w:t xml:space="preserve"> không có GPU riêng, phụ thuộc Colab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Cài đặt:</w:t>
      </w:r>
      <w:r>
        <w:t xml:space="preserve"> dùng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nerfacto</w:t>
      </w:r>
      <w:r>
        <w:t xml:space="preserve"> thay bản gốc → không tái lập chính xác 100% kết quả paper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Phạm vi:</w:t>
      </w:r>
      <w:r>
        <w:t xml:space="preserve"> ít cảnh thử nghiệm, chưa thử hết cấu hình, chưa so sánh được toàn bộ phương pháp ở Chương 2</w:t>
      </w:r>
    </w:p>
    <w:p>
      <w:pPr>
        <w:pStyle w:val="Heading2"/>
      </w:pPr>
      <w:r>
        <w:t xml:space="preserve">5.3. Hướng phát triển (~1,25 trang)</w:t>
      </w:r>
    </w:p>
    <w:p>
      <w:pPr>
        <w:spacing w:after="140"/>
      </w:pPr>
      <w:r>
        <w:rPr>
          <w:b/>
          <w:bCs/>
        </w:rPr>
        <w:t xml:space="preserve">5.3.1. Hướng kỹ thuật</w:t>
      </w:r>
      <w:r>
        <w:t xml:space="preserve"> — mỗi hướng nêu rõ </w:t>
      </w:r>
      <w:r>
        <w:rPr>
          <w:i/>
          <w:iCs/>
        </w:rPr>
        <w:t xml:space="preserve">giải quyết khuyết điểm nào ở công đoạn nào</w:t>
      </w:r>
      <w:r>
        <w:t xml:space="preserve"> (gắn với Bảng 2.3):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Zip-NeRF (ICCV 2023)</w:t>
      </w:r>
      <w:r>
        <w:t xml:space="preserve"> — gộp scene contraction + IPE (CĐ2,3) với hash grid (CĐ2) → khắc phục khuyết điểm </w:t>
      </w:r>
      <w:r>
        <w:rPr>
          <w:i/>
          <w:iCs/>
        </w:rPr>
        <w:t xml:space="preserve">độ phức tạp tính toán</w:t>
      </w:r>
      <w:r>
        <w:t xml:space="preserve"> mà ta gặp phải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3D Gaussian Splatting (SIGGRAPH 2023)</w:t>
      </w:r>
      <w:r>
        <w:t xml:space="preserve"> — chuyển CĐ3 sang rasterization →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Mip-Splatting (CVPR 2024)</w:t>
      </w:r>
      <w:r>
        <w:t xml:space="preserve"> — mang chống răng cưa sang 3DGS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Hướng pose-free NeRF</w:t>
      </w:r>
      <w:r>
        <w:t xml:space="preserve"> — giải khuyết điểm ở CĐ1 (phụ thuộc chất lượng SfM)</w:t>
      </w:r>
    </w:p>
    <w:p>
      <w:pPr>
        <w:spacing w:after="140"/>
      </w:pPr>
      <w:r>
        <w:rPr>
          <w:b/>
          <w:bCs/>
        </w:rPr>
        <w:t xml:space="preserve">5.3.2. Hướng ứng dụng</w:t>
      </w:r>
      <w:r>
        <w:t xml:space="preserve"> — số hóa không gian cụ thể, tích hợp web 3D, tối ưu cho thiết bị di động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  <w:pageBreakBefore/>
      </w:pPr>
      <w:r>
        <w:t xml:space="preserve">TÀI LIỆU THAM KHẢO (~2 trang)</w:t>
      </w:r>
    </w:p>
    <w:p>
      <w:pPr>
        <w:spacing w:after="140"/>
      </w:pPr>
      <w:r>
        <w:t xml:space="preserve">16 tài liệu trong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03-Reference/</w:t>
      </w:r>
      <w:r>
        <w:t xml:space="preserve">. </w:t>
      </w:r>
      <w:r>
        <w:rPr>
          <w:b/>
          <w:bCs/>
        </w:rPr>
        <w:t xml:space="preserve">Thống nhất chuẩn IEEE</w:t>
      </w:r>
      <w:r>
        <w:t xml:space="preserve">, trích dẫn dạng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[1]</w:t>
      </w:r>
      <w:r>
        <w:t xml:space="preserve">, </w:t>
      </w:r>
      <w:r>
        <w:rPr>
          <w:rFonts w:ascii="Consolas" w:cs="Consolas" w:eastAsia="Consolas" w:hAnsi="Consolas"/>
          <w:color w:val="A6271D"/>
          <w:sz w:val="20"/>
          <w:szCs w:val="20"/>
        </w:rPr>
        <w:t xml:space="preserve">[2]</w:t>
      </w:r>
      <w:r>
        <w:t xml:space="preserve">.</w:t>
      </w:r>
    </w:p>
    <w:p>
      <w:pPr>
        <w:pStyle w:val="Heading1"/>
        <w:pageBreakBefore/>
      </w:pPr>
      <w:r>
        <w:t xml:space="preserve">PHỤ LỤC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 A:</w:t>
      </w:r>
      <w:r>
        <w:t xml:space="preserve"> Mã nguồn các script tự viết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 B:</w:t>
      </w:r>
      <w:r>
        <w:t xml:space="preserve"> Hướng dẫn tái lập thử nghiệm trên Colab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 C:</w:t>
      </w:r>
      <w:r>
        <w:t xml:space="preserve"> Bảng phân công công việc chi tiết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 D:</w:t>
      </w:r>
      <w:r>
        <w:t xml:space="preserve"> Ảnh/video kết quả bổ sung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  <w:pageBreakBefore/>
      </w:pPr>
      <w:r>
        <w:t xml:space="preserve">BẢNG PHÂN CÔNG CÔNG VIỆC</w:t>
      </w: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`phuongphap.rtf` 2.9</w:t>
      </w:r>
      <w:r>
        <w:rPr>
          <w:sz w:val="21"/>
          <w:szCs w:val="21"/>
        </w:rPr>
        <w:t xml:space="preserve"> — bảng phân công cho từng thành viên với mốc thời gian cụ thể.</w:t>
      </w:r>
    </w:p>
    <w:p>
      <w:pPr>
        <w:spacing w:after="140"/>
      </w:pPr>
      <w:r>
        <w:rPr>
          <w:b/>
          <w:bCs/>
        </w:rPr>
        <w:t xml:space="preserve">Nguyên tắc:</w:t>
      </w:r>
      <w:r>
        <w:t xml:space="preserve"> hai hướng song song — </w:t>
      </w:r>
      <w:r>
        <w:rPr>
          <w:i/>
          <w:iCs/>
        </w:rPr>
        <w:t xml:space="preserve">lý thuyết/báo cáo</w:t>
      </w:r>
      <w:r>
        <w:t xml:space="preserve"> và </w:t>
      </w:r>
      <w:r>
        <w:rPr>
          <w:i/>
          <w:iCs/>
        </w:rPr>
        <w:t xml:space="preserve">cài đặt/thực nghiệm</w:t>
      </w:r>
      <w:r>
        <w:t xml:space="preserve">. Chương 3 là trọng tâm nên cả hai cùng tham gia.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Tuần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Thành viên 1 (Bùi Văn Thiên)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Thành viên 2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Mốc kiểm tra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Đọc 3 survey; viết mục 1.3 (framework + </w:t>
            </w:r>
            <w:r>
              <w:rPr>
                <w:b/>
                <w:bCs/>
                <w:sz w:val="20"/>
                <w:szCs w:val="20"/>
              </w:rPr>
              <w:t xml:space="preserve">ẩn số từng công đoạn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Dựng môi trường Colab, chạy thử dataset mẫu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⚠️ Phải có ảnh render đầu tiên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Viết Chương 2 mục 2.1-2.3 (theo khuôn 4 công đoạn)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Chạy thành công TN1 trên dataset chuẩn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 kết quả TN1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Viết mục 2.4-2.5 (</w:t>
            </w:r>
            <w:r>
              <w:rPr>
                <w:b/>
                <w:bCs/>
                <w:sz w:val="20"/>
                <w:szCs w:val="20"/>
              </w:rPr>
              <w:t xml:space="preserve">bảng so sánh theo công đoạn</w:t>
            </w:r>
            <w:r>
              <w:rPr>
                <w:sz w:val="20"/>
                <w:szCs w:val="20"/>
              </w:rPr>
              <w:t xml:space="preserve"> + bảng khuyết điểm tồn đọng) + Chương 1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Đọc paper Mip-NeRF 2021, viết mục 3.2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Nộp thầy duyệt dàn ý + Chương 1-2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Viết Chương 3 mục 3.0-3.1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Chụp dữ liệu thật, chạy COLMAP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 dataset tự chụp đã xử lý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Viết mục 3.1 (tiếp)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Train TN2 trên dataset tự chụp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 kết quả TN2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Viết mục 3.3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Chạy TN3 (so sánh baseline)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Xong nháp Chương 3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Viết mục 3.4 (</w:t>
            </w:r>
            <w:r>
              <w:rPr>
                <w:b/>
                <w:bCs/>
                <w:sz w:val="20"/>
                <w:szCs w:val="20"/>
              </w:rPr>
              <w:t xml:space="preserve">2 sơ đồ học/kiểm thử</w:t>
            </w:r>
            <w:r>
              <w:rPr>
                <w:sz w:val="20"/>
                <w:szCs w:val="20"/>
              </w:rPr>
              <w:t xml:space="preserve">) + 3.5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Chạy TN4 (ablation), dựng video demo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Đủ dữ liệu cho Chương 4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Viết Chương 4 mục 4.1-4.3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Tổng hợp bảng kết quả, chuẩn bị hình so sánh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Xong nửa đầu Chương 4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Viết mục 4.4 (</w:t>
            </w:r>
            <w:r>
              <w:rPr>
                <w:b/>
                <w:bCs/>
                <w:sz w:val="20"/>
                <w:szCs w:val="20"/>
              </w:rPr>
              <w:t xml:space="preserve">độ đo + quan hệ loss↔độ đo</w:t>
            </w:r>
            <w:r>
              <w:rPr>
                <w:sz w:val="20"/>
                <w:szCs w:val="20"/>
              </w:rPr>
              <w:t xml:space="preserve">), 4.5-4.7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Hỗ trợ phân tích, viết mục 4.6.3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Xong Chương 4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Viết Chương 5, phần mở đầu, tài liệu tham khảo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Làm slide, chuẩn bị phụ lục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Bản báo cáo đầy đủ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Rà soát theo bảng kiểm 13 mục</w:t>
            </w:r>
            <w:r>
              <w:rPr>
                <w:sz w:val="20"/>
                <w:szCs w:val="20"/>
              </w:rPr>
              <w:t xml:space="preserve"> trong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yeu-cau-cua-thay.md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Hoàn thiện slide, tập thuyết trình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Bản hoàn chỉnh</w:t>
            </w:r>
          </w:p>
        </w:tc>
      </w:tr>
      <w:t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Dự phòng, sửa theo góp ý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Dự phòng, tập thuyết trình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Nộp + bảo vệ</w:t>
            </w:r>
          </w:p>
        </w:tc>
      </w:tr>
    </w:tbl>
    <w:p>
      <w:pPr>
        <w:spacing w:after="160"/>
      </w:pPr>
    </w:p>
    <w:p>
      <w:pPr>
        <w:pBdr>
          <w:left w:val="single" w:color="F0A500" w:sz="12" w:space="6"/>
        </w:pBdr>
        <w:shd w:fill="FFF8E1" w:val="clear"/>
        <w:spacing w:after="180" w:before="120"/>
        <w:ind w:left="18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Rủi ro lớn nhất là môi trường cài đặt ở Chương 4</w:t>
      </w:r>
      <w:r>
        <w:rPr>
          <w:sz w:val="21"/>
          <w:szCs w:val="21"/>
        </w:rPr>
        <w:t xml:space="preserve"> → xếp vào </w:t>
      </w:r>
      <w:r>
        <w:rPr>
          <w:b/>
          <w:bCs/>
          <w:sz w:val="21"/>
          <w:szCs w:val="21"/>
        </w:rPr>
        <w:t xml:space="preserve">tuần 1</w:t>
      </w:r>
      <w:r>
        <w:rPr>
          <w:sz w:val="21"/>
          <w:szCs w:val="21"/>
        </w:rPr>
        <w:t xml:space="preserve">. Nếu hết tuần 2 vẫn chưa train được dataset mẫu thì phải báo động và đổi phương án (thuê GPU cloud, mượn máy có GPU NVIDIA).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  <w:pageBreakBefore/>
      </w:pPr>
      <w:r>
        <w:t xml:space="preserve">VIỆC CẦN LÀM NGAY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Việc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Vì sao ưu tiên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Dựng môi trường Colab + train thử dataset mẫu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Gỡ rủi ro lớn nhất; mọi thứ ở Chương 4 phụ thuộc vào đây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Gửi dàn ý này cho thầy duyệt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Rẻ nhất để sửa hướng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Đọc 3 survey</w:t>
            </w:r>
            <w:r>
              <w:rPr>
                <w:sz w:val="20"/>
                <w:szCs w:val="20"/>
              </w:rPr>
              <w:t xml:space="preserve"> → viết Chương 2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Nguyên liệu sẵn, làm được ngay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Đọc paper Mip-NeRF 2021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Lấp các chỗ </w:t>
            </w:r>
            <w:r>
              <w:rPr>
                <w:rFonts w:ascii="Consolas" w:cs="Consolas" w:eastAsia="Consolas" w:hAnsi="Consolas"/>
                <w:color w:val="A6271D"/>
                <w:sz w:val="20"/>
                <w:szCs w:val="20"/>
              </w:rPr>
              <w:t xml:space="preserve">[MIP-NỀN]</w:t>
            </w:r>
            <w:r>
              <w:rPr>
                <w:sz w:val="20"/>
                <w:szCs w:val="20"/>
              </w:rPr>
              <w:t xml:space="preserve"> chưa verify ở mục 3.2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240"/>
      </w:pPr>
    </w:p>
    <w:p>
      <w:pPr>
        <w:pStyle w:val="Heading1"/>
        <w:pageBreakBefore/>
      </w:pPr>
      <w:r>
        <w:t xml:space="preserve">✅ BẢNG KIỂM ĐỐI CHIẾU 8 LƯU Ý CỦA THẦY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Lưu ý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Yêu cầu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Dàn ý đáp ứng ở đâu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Framework tổng quát, không nhắc phương pháp cụ thể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Mục 1.3.2 — bảng 4 công đoạn chỉ nêu "các hướng giải pháp khả dĩ"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Xác định ẩn số từng công đoạn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Mục 1.3.3 — </w:t>
            </w:r>
            <w:r>
              <w:rPr>
                <w:b/>
                <w:bCs/>
                <w:sz w:val="20"/>
                <w:szCs w:val="20"/>
              </w:rPr>
              <w:t xml:space="preserve">Bảng 1.1</w:t>
            </w:r>
            <w:r>
              <w:rPr>
                <w:sz w:val="20"/>
                <w:szCs w:val="20"/>
              </w:rPr>
              <w:t xml:space="preserve"> (đã cho / ẩn số / ràng buộc)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 sánh theo cùng cột tiêu chí ứng với công đoạn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Mục 2.3 (khuôn 5 mục chung) + mục 2.4 </w:t>
            </w:r>
            <w:r>
              <w:rPr>
                <w:b/>
                <w:bCs/>
                <w:sz w:val="20"/>
                <w:szCs w:val="20"/>
              </w:rPr>
              <w:t xml:space="preserve">Bảng 2.1</w:t>
            </w:r>
            <w:r>
              <w:rPr>
                <w:sz w:val="20"/>
                <w:szCs w:val="20"/>
              </w:rPr>
              <w:t xml:space="preserve"> (cột = công đoạn)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Ground truth, cách đánh nhãn, loss function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Mục 3.4.1 — </w:t>
            </w:r>
            <w:r>
              <w:rPr>
                <w:b/>
                <w:bCs/>
                <w:sz w:val="20"/>
                <w:szCs w:val="20"/>
              </w:rPr>
              <w:t xml:space="preserve">Bảng 3.5</w:t>
            </w:r>
            <w:r>
              <w:rPr>
                <w:sz w:val="20"/>
                <w:szCs w:val="20"/>
              </w:rPr>
              <w:t xml:space="preserve">, nhấn mạnh tính </w:t>
            </w:r>
            <w:r>
              <w:rPr>
                <w:b/>
                <w:bCs/>
                <w:sz w:val="20"/>
                <w:szCs w:val="20"/>
              </w:rPr>
              <w:t xml:space="preserve">tự giám sát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Tiến trình giai đoạn học và kiểm thử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Mục 3.4.1 + 3.4.2 — </w:t>
            </w:r>
            <w:r>
              <w:rPr>
                <w:b/>
                <w:bCs/>
                <w:sz w:val="20"/>
                <w:szCs w:val="20"/>
              </w:rPr>
              <w:t xml:space="preserve">2 sơ đồ riêng</w:t>
            </w:r>
            <w:r>
              <w:rPr>
                <w:sz w:val="20"/>
                <w:szCs w:val="20"/>
              </w:rPr>
              <w:t xml:space="preserve"> (Hình 3.7, 3.8)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Độ chính xác + độ phức tạp tính toán + quan hệ loss↔độ đo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Mục 4.4 — 3 mục con, đặc biệt </w:t>
            </w:r>
            <w:r>
              <w:rPr>
                <w:b/>
                <w:bCs/>
                <w:sz w:val="20"/>
                <w:szCs w:val="20"/>
              </w:rPr>
              <w:t xml:space="preserve">4.4.3</w:t>
            </w:r>
            <w:r>
              <w:rPr>
                <w:sz w:val="20"/>
                <w:szCs w:val="20"/>
              </w:rPr>
              <w:t xml:space="preserve"> phân tích "học một đằng đánh giá một nẻo"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Dataset: đánh nhãn, số mẫu, đa dạng, </w:t>
            </w:r>
            <w:r>
              <w:rPr>
                <w:b/>
                <w:bCs/>
                <w:sz w:val="20"/>
                <w:szCs w:val="20"/>
              </w:rPr>
              <w:t xml:space="preserve">thách thức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Mục 1.3.5 </w:t>
            </w:r>
            <w:r>
              <w:rPr>
                <w:b/>
                <w:bCs/>
                <w:sz w:val="20"/>
                <w:szCs w:val="20"/>
              </w:rPr>
              <w:t xml:space="preserve">Bảng 1.2</w:t>
            </w:r>
            <w:r>
              <w:rPr>
                <w:sz w:val="20"/>
                <w:szCs w:val="20"/>
              </w:rPr>
              <w:t xml:space="preserve"> + mục 4.3 </w:t>
            </w:r>
            <w:r>
              <w:rPr>
                <w:b/>
                <w:bCs/>
                <w:sz w:val="20"/>
                <w:szCs w:val="20"/>
              </w:rPr>
              <w:t xml:space="preserve">Bảng 4.2</w:t>
            </w:r>
          </w:p>
        </w:tc>
      </w:tr>
      <w:t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Khuyết điểm tồn đọng theo công đoạn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Mục 2.2.2 (hạn chế NeRF theo công đoạn) + mục 2.5 </w:t>
            </w:r>
            <w:r>
              <w:rPr>
                <w:b/>
                <w:bCs/>
                <w:sz w:val="20"/>
                <w:szCs w:val="20"/>
              </w:rPr>
              <w:t xml:space="preserve">Bảng 2.3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imes New Roman" w:cs="Times New Roman" w:eastAsia="Times New Roman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imes New Roman" w:cs="Times New Roman" w:eastAsia="Times New Roman" w:hAnsi="Times New Roman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00"/>
      <w:outlineLvl w:val="2"/>
    </w:pPr>
    <w:rPr>
      <w:rFonts w:ascii="Times New Roman" w:cs="Times New Roman" w:eastAsia="Times New Roman" w:hAnsi="Times New Roman"/>
      <w:b/>
      <w:bCs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90" w:before="160"/>
      <w:outlineLvl w:val="3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2026-10-06T18:14:07.631Z</dcterms:created>
  <dcterms:modified xsi:type="dcterms:W3CDTF">2026-10-06T18:14:07.631Z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