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0C779BD" w14:textId="27DFD2A1" w:rsidR="00D7522C" w:rsidRPr="00E10902" w:rsidRDefault="00E10902" w:rsidP="00E10902">
      <w:pPr>
        <w:pStyle w:val="papertitle"/>
        <w:spacing w:before="5pt" w:beforeAutospacing="1" w:after="5pt" w:afterAutospacing="1"/>
      </w:pPr>
      <w:r w:rsidRPr="00E10902">
        <w:t>Calibration using AI</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1DAA1E9" w14:textId="77777777" w:rsidR="00E10902" w:rsidRPr="00A02A1A" w:rsidRDefault="00E10902" w:rsidP="00E10902">
      <w:pPr>
        <w:pStyle w:val="Author"/>
        <w:spacing w:before="5pt" w:beforeAutospacing="1"/>
        <w:rPr>
          <w:sz w:val="18"/>
          <w:szCs w:val="18"/>
        </w:rPr>
      </w:pPr>
      <w:r w:rsidRPr="00A02A1A">
        <w:rPr>
          <w:sz w:val="18"/>
          <w:szCs w:val="18"/>
        </w:rPr>
        <w:lastRenderedPageBreak/>
        <w:t xml:space="preserve">JUSTINE Jean </w:t>
      </w:r>
      <w:r w:rsidRPr="00A02A1A">
        <w:rPr>
          <w:sz w:val="18"/>
          <w:szCs w:val="18"/>
        </w:rPr>
        <w:br/>
      </w:r>
      <w:r w:rsidRPr="00A02A1A">
        <w:t xml:space="preserve"> </w:t>
      </w:r>
      <w:r w:rsidRPr="00A02A1A">
        <w:rPr>
          <w:i/>
          <w:sz w:val="18"/>
          <w:szCs w:val="18"/>
        </w:rPr>
        <w:t>Högskolan Väst</w:t>
      </w:r>
      <w:r w:rsidRPr="00A02A1A">
        <w:rPr>
          <w:sz w:val="18"/>
          <w:szCs w:val="18"/>
        </w:rPr>
        <w:br/>
      </w:r>
      <w:r w:rsidRPr="00A02A1A">
        <w:rPr>
          <w:i/>
          <w:sz w:val="18"/>
          <w:szCs w:val="18"/>
        </w:rPr>
        <w:t>EIGSI</w:t>
      </w:r>
      <w:r w:rsidRPr="00A02A1A">
        <w:rPr>
          <w:i/>
          <w:sz w:val="18"/>
          <w:szCs w:val="18"/>
        </w:rPr>
        <w:br/>
      </w:r>
      <w:r w:rsidRPr="00A02A1A">
        <w:rPr>
          <w:sz w:val="18"/>
          <w:szCs w:val="18"/>
        </w:rPr>
        <w:t>Trollhättan Sweden</w:t>
      </w:r>
      <w:r w:rsidRPr="00A02A1A">
        <w:rPr>
          <w:sz w:val="18"/>
          <w:szCs w:val="18"/>
        </w:rPr>
        <w:br/>
        <w:t>jean.justine@aol.com</w:t>
      </w:r>
    </w:p>
    <w:p w14:paraId="0316535E" w14:textId="77777777" w:rsidR="009F1D79" w:rsidRPr="00A02A1A" w:rsidRDefault="009F1D79">
      <w:pPr>
        <w:sectPr w:rsidR="009F1D79" w:rsidRPr="00A02A1A" w:rsidSect="00E10902">
          <w:type w:val="continuous"/>
          <w:pgSz w:w="595.30pt" w:h="841.90pt" w:code="9"/>
          <w:pgMar w:top="22.50pt" w:right="44.65pt" w:bottom="72pt" w:left="44.65pt" w:header="36pt" w:footer="36pt" w:gutter="0pt"/>
          <w:cols w:space="36pt"/>
          <w:docGrid w:linePitch="360"/>
        </w:sectPr>
      </w:pPr>
    </w:p>
    <w:p w14:paraId="0A88E65D" w14:textId="77777777" w:rsidR="009303D9" w:rsidRPr="00A02A1A" w:rsidRDefault="00BD670B">
      <w:pPr>
        <w:sectPr w:rsidR="009303D9" w:rsidRPr="00A02A1A" w:rsidSect="003B4E04">
          <w:type w:val="continuous"/>
          <w:pgSz w:w="595.30pt" w:h="841.90pt" w:code="9"/>
          <w:pgMar w:top="22.50pt" w:right="44.65pt" w:bottom="72pt" w:left="44.65pt" w:header="36pt" w:footer="36pt" w:gutter="0pt"/>
          <w:cols w:num="3" w:space="36pt"/>
          <w:docGrid w:linePitch="360"/>
        </w:sectPr>
      </w:pPr>
      <w:r w:rsidRPr="00A02A1A">
        <w:lastRenderedPageBreak/>
        <w:br w:type="column"/>
      </w:r>
    </w:p>
    <w:p w14:paraId="58B10678" w14:textId="7224ED94" w:rsidR="009303D9" w:rsidRPr="004D72B5" w:rsidRDefault="009303D9" w:rsidP="00E10902">
      <w:pPr>
        <w:pStyle w:val="Abstract"/>
      </w:pPr>
      <w:r>
        <w:rPr>
          <w:i/>
          <w:iCs/>
        </w:rPr>
        <w:lastRenderedPageBreak/>
        <w:t>Abstract</w:t>
      </w:r>
      <w:r>
        <w:t>—</w:t>
      </w:r>
      <w:r w:rsidR="00E10902">
        <w:t xml:space="preserve">The work we had to do was to find the inverse function to calibrate sensors. To do so, we will train neural network, to find the best models, that can predict efficiently the true value using the sensors output as training set, and the true value of the </w:t>
      </w:r>
      <w:r w:rsidR="009F090F">
        <w:t xml:space="preserve">environment as target, then when the models are precise enough we will have our calibration algorithm. </w:t>
      </w:r>
      <w:r w:rsidR="00892924">
        <w:t xml:space="preserve">All of the code is available on GitHub here: </w:t>
      </w:r>
      <w:r w:rsidR="00892924" w:rsidRPr="00892924">
        <w:t>https://github.com/Justine-IA/Deep_learning-/tree/main/Project</w:t>
      </w:r>
    </w:p>
    <w:p w14:paraId="1A521F3C" w14:textId="36096BA6" w:rsidR="009303D9" w:rsidRDefault="00715932" w:rsidP="006B6B66">
      <w:pPr>
        <w:pStyle w:val="Titre1"/>
      </w:pPr>
      <w:r>
        <w:t>Data Analysis</w:t>
      </w:r>
    </w:p>
    <w:p w14:paraId="22737DDF" w14:textId="0815B8A7" w:rsidR="00715932" w:rsidRPr="0057266F" w:rsidRDefault="00715932" w:rsidP="0057266F">
      <w:pPr>
        <w:jc w:val="both"/>
        <w:rPr>
          <w:spacing w:val="-1"/>
          <w:lang w:val="x-none" w:eastAsia="x-none"/>
        </w:rPr>
      </w:pPr>
      <w:r w:rsidRPr="0057266F">
        <w:rPr>
          <w:spacing w:val="-1"/>
          <w:lang w:val="x-none" w:eastAsia="x-none"/>
        </w:rPr>
        <w:t xml:space="preserve">Firstly, the project will be a Deep Learning project that consist of finding an algorithm that predict true value in function of the value that a sensor finds, for that we will use a dataset </w:t>
      </w:r>
      <w:r w:rsidR="00A02A1A" w:rsidRPr="0057266F">
        <w:rPr>
          <w:spacing w:val="-1"/>
          <w:lang w:val="x-none" w:eastAsia="x-none"/>
        </w:rPr>
        <w:t xml:space="preserve">that measure pollution in a city the dataset </w:t>
      </w:r>
      <w:proofErr w:type="spellStart"/>
      <w:r w:rsidR="00A02A1A" w:rsidRPr="0057266F">
        <w:rPr>
          <w:spacing w:val="-1"/>
          <w:lang w:val="x-none" w:eastAsia="x-none"/>
        </w:rPr>
        <w:t>is</w:t>
      </w:r>
      <w:proofErr w:type="spellEnd"/>
      <w:r w:rsidR="00A02A1A" w:rsidRPr="0057266F">
        <w:rPr>
          <w:spacing w:val="-1"/>
          <w:lang w:val="x-none" w:eastAsia="x-none"/>
        </w:rPr>
        <w:t xml:space="preserve"> </w:t>
      </w:r>
      <w:proofErr w:type="spellStart"/>
      <w:r w:rsidRPr="0057266F">
        <w:rPr>
          <w:spacing w:val="-1"/>
          <w:lang w:val="x-none" w:eastAsia="x-none"/>
        </w:rPr>
        <w:t>available</w:t>
      </w:r>
      <w:proofErr w:type="spellEnd"/>
      <w:r w:rsidRPr="0057266F">
        <w:rPr>
          <w:spacing w:val="-1"/>
          <w:lang w:val="x-none" w:eastAsia="x-none"/>
        </w:rPr>
        <w:t xml:space="preserve"> </w:t>
      </w:r>
      <w:proofErr w:type="spellStart"/>
      <w:r w:rsidRPr="0057266F">
        <w:rPr>
          <w:spacing w:val="-1"/>
          <w:lang w:val="x-none" w:eastAsia="x-none"/>
        </w:rPr>
        <w:t>here</w:t>
      </w:r>
      <w:proofErr w:type="spellEnd"/>
      <w:r w:rsidRPr="0057266F">
        <w:rPr>
          <w:spacing w:val="-1"/>
          <w:lang w:val="x-none" w:eastAsia="x-none"/>
        </w:rPr>
        <w:t xml:space="preserve">: </w:t>
      </w:r>
      <w:hyperlink r:id="rId9" w:history="1">
        <w:r w:rsidR="0057266F" w:rsidRPr="0057266F">
          <w:rPr>
            <w:spacing w:val="-1"/>
            <w:lang w:val="x-none" w:eastAsia="x-none"/>
          </w:rPr>
          <w:t>https://archive.ics.uci.edu/dataset/360/air+quality</w:t>
        </w:r>
      </w:hyperlink>
      <w:r w:rsidRPr="0057266F">
        <w:rPr>
          <w:spacing w:val="-1"/>
          <w:lang w:val="x-none" w:eastAsia="x-none"/>
        </w:rPr>
        <w:t>.</w:t>
      </w:r>
    </w:p>
    <w:p w14:paraId="470E19DF" w14:textId="4459A327" w:rsidR="0057266F" w:rsidRDefault="0057266F" w:rsidP="00715932"/>
    <w:p w14:paraId="2C18821B" w14:textId="6676B1D6" w:rsidR="0057266F" w:rsidRDefault="0057266F" w:rsidP="0057266F">
      <w:pPr>
        <w:pStyle w:val="Titre2"/>
      </w:pPr>
      <w:r>
        <w:t>Requirement</w:t>
      </w:r>
    </w:p>
    <w:p w14:paraId="2B9BE8A8" w14:textId="416B12EF" w:rsidR="0057266F" w:rsidRDefault="0057266F" w:rsidP="0057266F">
      <w:pPr>
        <w:jc w:val="both"/>
      </w:pPr>
      <w:r>
        <w:t>The requirement will be to find the inverse function to find the real value, through the value detected by the sensors, because sensor data (y) is a function of true measurement (x).</w:t>
      </w:r>
    </w:p>
    <w:p w14:paraId="43C2253A" w14:textId="38ADE508" w:rsidR="0057266F" w:rsidRDefault="0057266F" w:rsidP="0057266F">
      <w:pPr>
        <w:jc w:val="both"/>
        <w:rPr>
          <w:i/>
        </w:rPr>
      </w:pPr>
      <w:r>
        <w:t xml:space="preserve">We have to find the inverse function, which is: </w:t>
      </w:r>
      <w:r w:rsidRPr="0057266F">
        <w:rPr>
          <w:i/>
        </w:rPr>
        <w:t>f^{-</w:t>
      </w:r>
      <w:proofErr w:type="gramStart"/>
      <w:r w:rsidRPr="0057266F">
        <w:rPr>
          <w:i/>
        </w:rPr>
        <w:t>1}</w:t>
      </w:r>
      <w:r>
        <w:rPr>
          <w:i/>
        </w:rPr>
        <w:t>(</w:t>
      </w:r>
      <w:proofErr w:type="gramEnd"/>
      <w:r>
        <w:rPr>
          <w:i/>
        </w:rPr>
        <w:t>y) = x.</w:t>
      </w:r>
    </w:p>
    <w:p w14:paraId="023831C3" w14:textId="53FA3E5B" w:rsidR="0057266F" w:rsidRPr="0057266F" w:rsidRDefault="0057266F" w:rsidP="0057266F">
      <w:pPr>
        <w:jc w:val="both"/>
      </w:pPr>
      <w:r>
        <w:t xml:space="preserve">This is an important task because having the real measurement can be crucial to take actions later on. </w:t>
      </w:r>
    </w:p>
    <w:p w14:paraId="6A248BB9" w14:textId="77777777" w:rsidR="00715932" w:rsidRPr="00715932" w:rsidRDefault="00715932" w:rsidP="00715932"/>
    <w:p w14:paraId="55F1CA73" w14:textId="1ABF4010" w:rsidR="00715932" w:rsidRDefault="00715932" w:rsidP="00715932">
      <w:pPr>
        <w:pStyle w:val="Titre2"/>
      </w:pPr>
      <w:r>
        <w:t>Data</w:t>
      </w:r>
    </w:p>
    <w:p w14:paraId="3A1A7422" w14:textId="77777777" w:rsidR="00715932" w:rsidRPr="00715932" w:rsidRDefault="00715932" w:rsidP="00715932"/>
    <w:p w14:paraId="5B84FB04" w14:textId="2A4C60C0" w:rsidR="009303D9" w:rsidRDefault="00715932" w:rsidP="00E7596C">
      <w:pPr>
        <w:pStyle w:val="Corpsdetexte"/>
        <w:rPr>
          <w:lang w:val="en-US"/>
        </w:rPr>
      </w:pPr>
      <w:r>
        <w:rPr>
          <w:lang w:val="en-US"/>
        </w:rPr>
        <w:t>T</w:t>
      </w:r>
      <w:r w:rsidR="009E049A">
        <w:rPr>
          <w:lang w:val="en-US"/>
        </w:rPr>
        <w:t xml:space="preserve">he dataset is composed of time feature, value that the sensor </w:t>
      </w:r>
      <w:r>
        <w:rPr>
          <w:lang w:val="en-US"/>
        </w:rPr>
        <w:t>finds</w:t>
      </w:r>
      <w:r w:rsidR="009E049A">
        <w:rPr>
          <w:lang w:val="en-US"/>
        </w:rPr>
        <w:t xml:space="preserve">, like hourly average sensor response of CO, and also the real </w:t>
      </w:r>
      <w:r>
        <w:rPr>
          <w:lang w:val="en-US"/>
        </w:rPr>
        <w:t>value (</w:t>
      </w:r>
      <w:r w:rsidR="009E049A">
        <w:rPr>
          <w:lang w:val="en-US"/>
        </w:rPr>
        <w:t xml:space="preserve">Ground Truth) </w:t>
      </w:r>
      <w:r>
        <w:rPr>
          <w:lang w:val="en-US"/>
        </w:rPr>
        <w:t xml:space="preserve">like of </w:t>
      </w:r>
      <w:r w:rsidR="009E049A">
        <w:rPr>
          <w:lang w:val="en-US"/>
        </w:rPr>
        <w:t>CO</w:t>
      </w:r>
      <w:r>
        <w:rPr>
          <w:lang w:val="en-US"/>
        </w:rPr>
        <w:t>,</w:t>
      </w:r>
      <w:r w:rsidR="009E049A">
        <w:rPr>
          <w:lang w:val="en-US"/>
        </w:rPr>
        <w:t xml:space="preserve"> n</w:t>
      </w:r>
      <w:r>
        <w:rPr>
          <w:lang w:val="en-US"/>
        </w:rPr>
        <w:t>ot the one the sensor detected.</w:t>
      </w:r>
      <w:r w:rsidR="00A02A1A">
        <w:rPr>
          <w:lang w:val="en-US"/>
        </w:rPr>
        <w:t xml:space="preserve"> There is no missing value</w:t>
      </w:r>
      <w:r w:rsidR="00107D72">
        <w:rPr>
          <w:lang w:val="en-US"/>
        </w:rPr>
        <w:t xml:space="preserve"> according to the </w:t>
      </w:r>
      <w:r w:rsidR="00107D72">
        <w:rPr>
          <w:lang w:val="en-US"/>
        </w:rPr>
        <w:lastRenderedPageBreak/>
        <w:t>website but there is some not correct value like negative number of pollution or -200 fo</w:t>
      </w:r>
      <w:r w:rsidR="005E2323">
        <w:rPr>
          <w:lang w:val="en-US"/>
        </w:rPr>
        <w:t xml:space="preserve">r </w:t>
      </w:r>
      <w:r w:rsidR="00A25D9C">
        <w:rPr>
          <w:lang w:val="en-US"/>
        </w:rPr>
        <w:t xml:space="preserve">sensors </w:t>
      </w:r>
      <w:r w:rsidR="005E2323">
        <w:rPr>
          <w:lang w:val="en-US"/>
        </w:rPr>
        <w:t>temperature so we removed them</w:t>
      </w:r>
      <w:r w:rsidR="00A25D9C">
        <w:rPr>
          <w:lang w:val="en-US"/>
        </w:rPr>
        <w:t xml:space="preserve"> as well as for the GT data, there is a lot of missing value so we just replace them with the one closer in time to them</w:t>
      </w:r>
      <w:r w:rsidR="00A02A1A">
        <w:rPr>
          <w:lang w:val="en-US"/>
        </w:rPr>
        <w:t xml:space="preserve">, the time and date will be used for a Recurrent Neural Network later on because the sensor is detecting pollution in a city so it will be useful to train a model with the times feature, because of cars or anything else that influence </w:t>
      </w:r>
      <w:r w:rsidR="0057266F">
        <w:rPr>
          <w:lang w:val="en-US"/>
        </w:rPr>
        <w:t>pollution. We</w:t>
      </w:r>
      <w:r w:rsidR="00A02A1A">
        <w:rPr>
          <w:lang w:val="en-US"/>
        </w:rPr>
        <w:t xml:space="preserve"> also have humidity and temperature in addition to all the other feature of pollution and else. </w:t>
      </w:r>
    </w:p>
    <w:p w14:paraId="0C84198D" w14:textId="0D631E96" w:rsidR="0057266F" w:rsidRDefault="0057266F" w:rsidP="0057266F">
      <w:pPr>
        <w:pStyle w:val="Titre2"/>
      </w:pPr>
      <w:r>
        <w:t>Visualisation</w:t>
      </w:r>
    </w:p>
    <w:p w14:paraId="2E990642" w14:textId="1068F709" w:rsidR="0057266F" w:rsidRDefault="0057266F" w:rsidP="0057266F">
      <w:pPr>
        <w:jc w:val="both"/>
      </w:pPr>
      <w:r>
        <w:t xml:space="preserve">Here we have some visualization for the data such as: </w:t>
      </w:r>
    </w:p>
    <w:p w14:paraId="282E592F" w14:textId="77777777" w:rsidR="0057266F" w:rsidRPr="0057266F" w:rsidRDefault="0057266F" w:rsidP="0057266F">
      <w:pPr>
        <w:jc w:val="both"/>
      </w:pPr>
    </w:p>
    <w:p w14:paraId="54E6F2AC" w14:textId="23EBDBAC" w:rsidR="0057266F" w:rsidRDefault="005E2323" w:rsidP="00E7596C">
      <w:pPr>
        <w:pStyle w:val="Corpsdetexte"/>
        <w:rPr>
          <w:lang w:val="en-US"/>
        </w:rPr>
      </w:pPr>
      <w:r w:rsidRPr="005E2323">
        <w:rPr>
          <w:lang w:val="en-US"/>
        </w:rPr>
        <w:drawing>
          <wp:inline distT="0" distB="0" distL="0" distR="0" wp14:anchorId="2A571FE4" wp14:editId="2E55544F">
            <wp:extent cx="1965365" cy="1689100"/>
            <wp:effectExtent l="0" t="0" r="0" b="6350"/>
            <wp:docPr id="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1996595" cy="1715940"/>
                    </a:xfrm>
                    <a:prstGeom prst="rect">
                      <a:avLst/>
                    </a:prstGeom>
                  </pic:spPr>
                </pic:pic>
              </a:graphicData>
            </a:graphic>
          </wp:inline>
        </w:drawing>
      </w:r>
    </w:p>
    <w:p w14:paraId="66AFB44F" w14:textId="288D2307" w:rsidR="0057266F" w:rsidRDefault="00270E48" w:rsidP="00E7596C">
      <w:pPr>
        <w:pStyle w:val="Corpsdetexte"/>
      </w:pPr>
      <w:r>
        <w:t xml:space="preserve">Fig. 1. </w:t>
      </w:r>
      <w:r w:rsidRPr="00270E48">
        <w:rPr>
          <w:lang w:val="en-US"/>
        </w:rPr>
        <w:t>Correlation</w:t>
      </w:r>
      <w:r>
        <w:t xml:space="preserve"> Matrix </w:t>
      </w:r>
    </w:p>
    <w:p w14:paraId="3C3C86EB" w14:textId="44831AEB" w:rsidR="00270E48" w:rsidRDefault="00270E48" w:rsidP="00270E48">
      <w:pPr>
        <w:pStyle w:val="Corpsdetexte"/>
        <w:rPr>
          <w:lang w:val="en-US"/>
        </w:rPr>
      </w:pPr>
      <w:r w:rsidRPr="00270E48">
        <w:rPr>
          <w:lang w:val="en-US"/>
        </w:rPr>
        <w:t>As shown in fig1, w</w:t>
      </w:r>
      <w:r>
        <w:rPr>
          <w:lang w:val="en-US"/>
        </w:rPr>
        <w:t xml:space="preserve">e can see the correlation between the polluting elements measured and its ground </w:t>
      </w:r>
      <w:r w:rsidR="005E2323">
        <w:rPr>
          <w:lang w:val="en-US"/>
        </w:rPr>
        <w:t>truth</w:t>
      </w:r>
      <w:r>
        <w:rPr>
          <w:lang w:val="en-US"/>
        </w:rPr>
        <w:t xml:space="preserve"> are very related to each other. We ca</w:t>
      </w:r>
      <w:r w:rsidR="005E2323">
        <w:rPr>
          <w:lang w:val="en-US"/>
        </w:rPr>
        <w:t>n also see that NOX and RH are not very related to anything but themselves.</w:t>
      </w:r>
    </w:p>
    <w:p w14:paraId="6273FA09" w14:textId="77777777" w:rsidR="005E2323" w:rsidRDefault="005E2323" w:rsidP="00270E48">
      <w:pPr>
        <w:pStyle w:val="Corpsdetexte"/>
        <w:rPr>
          <w:lang w:val="en-US"/>
        </w:rPr>
        <w:sectPr w:rsidR="005E2323" w:rsidSect="003B4E04">
          <w:type w:val="continuous"/>
          <w:pgSz w:w="595.30pt" w:h="841.90pt" w:code="9"/>
          <w:pgMar w:top="54pt" w:right="45.35pt" w:bottom="72pt" w:left="45.35pt" w:header="36pt" w:footer="36pt" w:gutter="0pt"/>
          <w:cols w:num="2" w:space="18pt"/>
          <w:docGrid w:linePitch="360"/>
        </w:sectPr>
      </w:pPr>
    </w:p>
    <w:p w14:paraId="7FB17AB7" w14:textId="40190E32" w:rsidR="005E2323" w:rsidRDefault="005E2323" w:rsidP="00270E48">
      <w:pPr>
        <w:pStyle w:val="Corpsdetexte"/>
        <w:rPr>
          <w:lang w:val="en-US"/>
        </w:rPr>
      </w:pPr>
      <w:r w:rsidRPr="005E2323">
        <w:rPr>
          <w:lang w:val="en-US"/>
        </w:rPr>
        <w:lastRenderedPageBreak/>
        <w:drawing>
          <wp:inline distT="0" distB="0" distL="0" distR="0" wp14:anchorId="66C9A683" wp14:editId="35A1AAB5">
            <wp:extent cx="4253775" cy="3147060"/>
            <wp:effectExtent l="0" t="0" r="0" b="0"/>
            <wp:docPr id="2" name="Imag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4270542" cy="3159465"/>
                    </a:xfrm>
                    <a:prstGeom prst="rect">
                      <a:avLst/>
                    </a:prstGeom>
                  </pic:spPr>
                </pic:pic>
              </a:graphicData>
            </a:graphic>
          </wp:inline>
        </w:drawing>
      </w:r>
    </w:p>
    <w:p w14:paraId="7242EEC2" w14:textId="0CCE6B9C" w:rsidR="005E2323" w:rsidRDefault="005E2323" w:rsidP="005E2323">
      <w:pPr>
        <w:pStyle w:val="Corpsdetexte"/>
        <w:ind w:firstLine="0pt"/>
        <w:rPr>
          <w:lang w:val="en-US"/>
        </w:rPr>
        <w:sectPr w:rsidR="005E2323" w:rsidSect="005E2323">
          <w:type w:val="continuous"/>
          <w:pgSz w:w="595.30pt" w:h="841.90pt" w:code="9"/>
          <w:pgMar w:top="54pt" w:right="45.35pt" w:bottom="72pt" w:left="45.35pt" w:header="36pt" w:footer="36pt" w:gutter="0pt"/>
          <w:cols w:space="18pt"/>
          <w:docGrid w:linePitch="360"/>
        </w:sectPr>
      </w:pPr>
    </w:p>
    <w:p w14:paraId="74AC751F" w14:textId="164C143F" w:rsidR="005E2323" w:rsidRDefault="005E2323" w:rsidP="00270E48">
      <w:pPr>
        <w:pStyle w:val="Corpsdetexte"/>
        <w:rPr>
          <w:lang w:val="en-US"/>
        </w:rPr>
      </w:pPr>
    </w:p>
    <w:p w14:paraId="3188C4FD" w14:textId="2F680329" w:rsidR="005E2323" w:rsidRDefault="005E2323" w:rsidP="005E2323">
      <w:pPr>
        <w:pStyle w:val="Corpsdetexte"/>
      </w:pPr>
      <w:r>
        <w:lastRenderedPageBreak/>
        <w:t xml:space="preserve">Fig. </w:t>
      </w:r>
      <w:r w:rsidRPr="005E2323">
        <w:rPr>
          <w:lang w:val="en-US"/>
        </w:rPr>
        <w:t>2</w:t>
      </w:r>
      <w:r>
        <w:t xml:space="preserve">. </w:t>
      </w:r>
      <w:r>
        <w:rPr>
          <w:lang w:val="en-US"/>
        </w:rPr>
        <w:t>Feature Distribution</w:t>
      </w:r>
      <w:r>
        <w:t xml:space="preserve"> </w:t>
      </w:r>
    </w:p>
    <w:p w14:paraId="5D6F600C" w14:textId="161EAABD" w:rsidR="00270E48" w:rsidRDefault="00270E48" w:rsidP="005E2323">
      <w:pPr>
        <w:pStyle w:val="Corpsdetexte"/>
        <w:ind w:firstLine="0pt"/>
        <w:rPr>
          <w:lang w:val="en-US"/>
        </w:rPr>
      </w:pPr>
    </w:p>
    <w:p w14:paraId="57454BAF" w14:textId="77777777" w:rsidR="00270E48" w:rsidRDefault="00270E48" w:rsidP="00270E48">
      <w:pPr>
        <w:pStyle w:val="Corpsdetexte"/>
        <w:rPr>
          <w:lang w:val="en-US"/>
        </w:rPr>
      </w:pPr>
    </w:p>
    <w:p w14:paraId="27B115F3" w14:textId="77777777" w:rsidR="00D40FEC" w:rsidRDefault="005E2323" w:rsidP="00E7596C">
      <w:pPr>
        <w:pStyle w:val="Corpsdetexte"/>
        <w:rPr>
          <w:lang w:val="en-US"/>
        </w:rPr>
      </w:pPr>
      <w:r>
        <w:rPr>
          <w:lang w:val="en-US"/>
        </w:rPr>
        <w:t xml:space="preserve">We can see that in Fig 2, most of the data is correct and doesn’t need further data cleaning except for a scaling later on. </w:t>
      </w:r>
    </w:p>
    <w:p w14:paraId="58D6B867" w14:textId="7D4252DE" w:rsidR="00D40FEC" w:rsidRDefault="00D40FEC" w:rsidP="00D40FEC">
      <w:pPr>
        <w:pStyle w:val="Titre2"/>
      </w:pPr>
      <w:r>
        <w:t>Requirement</w:t>
      </w:r>
    </w:p>
    <w:p w14:paraId="7471FEF7" w14:textId="35D366C5" w:rsidR="00D40FEC" w:rsidRDefault="00D40FEC" w:rsidP="00D40FEC">
      <w:pPr>
        <w:jc w:val="both"/>
      </w:pPr>
      <w:r>
        <w:t>Some requirement that are in existing research. For temperature and light sensors some Neural Network (</w:t>
      </w:r>
      <w:r w:rsidR="0040529C">
        <w:t>NN</w:t>
      </w:r>
      <w:r>
        <w:t xml:space="preserve">) were develop </w:t>
      </w:r>
      <w:r w:rsidR="0040529C">
        <w:t>for [</w:t>
      </w:r>
      <w:r>
        <w:t xml:space="preserve">1]. </w:t>
      </w:r>
    </w:p>
    <w:p w14:paraId="0DB7AFB6" w14:textId="7F119EDA" w:rsidR="0040529C" w:rsidRDefault="0040529C" w:rsidP="00D40FEC">
      <w:pPr>
        <w:jc w:val="both"/>
      </w:pPr>
      <w:r>
        <w:t>Also ML based calibration can handle over time drift, and environment variability, improving long time accuracy [2].</w:t>
      </w:r>
    </w:p>
    <w:p w14:paraId="62080376" w14:textId="0A1A628B" w:rsidR="0040529C" w:rsidRDefault="0040529C" w:rsidP="00D40FEC">
      <w:pPr>
        <w:jc w:val="both"/>
      </w:pPr>
    </w:p>
    <w:p w14:paraId="4690F0D7" w14:textId="49F5CFCD" w:rsidR="0040529C" w:rsidRDefault="0040529C" w:rsidP="0040529C">
      <w:pPr>
        <w:jc w:val="both"/>
      </w:pPr>
      <w:r>
        <w:t>List of requirement:</w:t>
      </w:r>
    </w:p>
    <w:p w14:paraId="7631C635" w14:textId="13EF2545" w:rsidR="0040529C" w:rsidRDefault="00AC07CC" w:rsidP="0040529C">
      <w:pPr>
        <w:pStyle w:val="Paragraphedeliste"/>
        <w:numPr>
          <w:ilvl w:val="0"/>
          <w:numId w:val="26"/>
        </w:numPr>
        <w:jc w:val="both"/>
      </w:pPr>
      <w:r>
        <w:t xml:space="preserve">Acquire </w:t>
      </w:r>
      <w:r w:rsidR="0040529C">
        <w:t>Data</w:t>
      </w:r>
    </w:p>
    <w:p w14:paraId="602B6742" w14:textId="27DCF94A" w:rsidR="0040529C" w:rsidRDefault="00AC07CC" w:rsidP="0040529C">
      <w:pPr>
        <w:pStyle w:val="Paragraphedeliste"/>
        <w:numPr>
          <w:ilvl w:val="0"/>
          <w:numId w:val="26"/>
        </w:numPr>
        <w:jc w:val="both"/>
      </w:pPr>
      <w:r>
        <w:t xml:space="preserve">Choosing </w:t>
      </w:r>
      <w:r w:rsidR="0040529C">
        <w:t>Model</w:t>
      </w:r>
    </w:p>
    <w:p w14:paraId="695DCDC0" w14:textId="62C676C9" w:rsidR="0040529C" w:rsidRDefault="0040529C" w:rsidP="0040529C">
      <w:pPr>
        <w:pStyle w:val="Paragraphedeliste"/>
        <w:numPr>
          <w:ilvl w:val="0"/>
          <w:numId w:val="26"/>
        </w:numPr>
        <w:jc w:val="both"/>
      </w:pPr>
      <w:r>
        <w:t>Model Training and validation</w:t>
      </w:r>
    </w:p>
    <w:p w14:paraId="72C7D848" w14:textId="58757A91" w:rsidR="0040529C" w:rsidRDefault="0040529C" w:rsidP="0040529C">
      <w:pPr>
        <w:pStyle w:val="Paragraphedeliste"/>
        <w:numPr>
          <w:ilvl w:val="0"/>
          <w:numId w:val="26"/>
        </w:numPr>
        <w:jc w:val="both"/>
      </w:pPr>
      <w:r>
        <w:t>Figure of merits</w:t>
      </w:r>
    </w:p>
    <w:p w14:paraId="2DEBF6DA" w14:textId="683ABCC6" w:rsidR="00AC07CC" w:rsidRPr="00D40FEC" w:rsidRDefault="00AC07CC" w:rsidP="0040529C">
      <w:pPr>
        <w:pStyle w:val="Paragraphedeliste"/>
        <w:numPr>
          <w:ilvl w:val="0"/>
          <w:numId w:val="26"/>
        </w:numPr>
        <w:jc w:val="both"/>
      </w:pPr>
      <w:r>
        <w:t>Documentation</w:t>
      </w:r>
    </w:p>
    <w:p w14:paraId="17097913" w14:textId="05123CBF" w:rsidR="00A02A1A" w:rsidRPr="009E049A" w:rsidRDefault="00A02A1A" w:rsidP="00E7596C">
      <w:pPr>
        <w:pStyle w:val="Corpsdetexte"/>
        <w:rPr>
          <w:lang w:val="en-US"/>
        </w:rPr>
      </w:pPr>
    </w:p>
    <w:p w14:paraId="179EA777" w14:textId="0FE58419" w:rsidR="009303D9" w:rsidRPr="006B6B66" w:rsidRDefault="00AC07CC" w:rsidP="006B6B66">
      <w:pPr>
        <w:pStyle w:val="Titre1"/>
      </w:pPr>
      <w:r w:rsidRPr="00AC07CC">
        <w:t>Algorithm</w:t>
      </w:r>
      <w:r>
        <w:rPr>
          <w:rFonts w:ascii="Helvetica" w:hAnsi="Helvetica"/>
          <w:color w:val="2D3B45"/>
          <w:shd w:val="clear" w:color="auto" w:fill="FFFFFF"/>
        </w:rPr>
        <w:t xml:space="preserve"> </w:t>
      </w:r>
      <w:r w:rsidRPr="00AC07CC">
        <w:t>Design</w:t>
      </w:r>
    </w:p>
    <w:p w14:paraId="3C8B3FFF" w14:textId="4A0D830A" w:rsidR="009303D9" w:rsidRDefault="00354FE5" w:rsidP="00ED0149">
      <w:pPr>
        <w:pStyle w:val="Titre2"/>
      </w:pPr>
      <w:r>
        <w:t>Data Analysis</w:t>
      </w:r>
    </w:p>
    <w:p w14:paraId="7C5D0763" w14:textId="4C6D45CF" w:rsidR="009303D9" w:rsidRDefault="009303D9" w:rsidP="00AC07CC">
      <w:pPr>
        <w:pStyle w:val="Corpsdetexte"/>
        <w:rPr>
          <w:lang w:val="en-US"/>
        </w:rPr>
      </w:pPr>
      <w:proofErr w:type="spellStart"/>
      <w:r w:rsidRPr="005B520E">
        <w:t>First</w:t>
      </w:r>
      <w:r w:rsidR="00354FE5" w:rsidRPr="00354FE5">
        <w:rPr>
          <w:lang w:val="en-US"/>
        </w:rPr>
        <w:t>ly</w:t>
      </w:r>
      <w:proofErr w:type="spellEnd"/>
      <w:r w:rsidR="00354FE5" w:rsidRPr="00354FE5">
        <w:rPr>
          <w:lang w:val="en-US"/>
        </w:rPr>
        <w:t xml:space="preserve"> we fetch the data</w:t>
      </w:r>
      <w:r w:rsidRPr="005B520E">
        <w:t>,</w:t>
      </w:r>
      <w:r w:rsidR="00354FE5" w:rsidRPr="00354FE5">
        <w:rPr>
          <w:lang w:val="en-US"/>
        </w:rPr>
        <w:t xml:space="preserve"> </w:t>
      </w:r>
      <w:r w:rsidR="00354FE5">
        <w:rPr>
          <w:lang w:val="en-US"/>
        </w:rPr>
        <w:t xml:space="preserve">then, as said in the first part, we </w:t>
      </w:r>
      <w:r w:rsidR="00546F0F">
        <w:rPr>
          <w:lang w:val="en-US"/>
        </w:rPr>
        <w:t xml:space="preserve">then separate the feature form the target, y, the target, will take all of the GT value, x will take the rest, we will build a Recurrent NN so we keep time in a variable call X_RNN, whereas X will not have time or date. </w:t>
      </w:r>
    </w:p>
    <w:p w14:paraId="171C0505" w14:textId="0D1CAB58" w:rsidR="00546BB8" w:rsidRDefault="00546BB8" w:rsidP="00AC07CC">
      <w:pPr>
        <w:pStyle w:val="Corpsdetexte"/>
        <w:rPr>
          <w:lang w:val="en-US"/>
        </w:rPr>
      </w:pPr>
      <w:r>
        <w:rPr>
          <w:lang w:val="en-US"/>
        </w:rPr>
        <w:t xml:space="preserve">After that we need to scale the data, firstly we will </w:t>
      </w:r>
      <w:r w:rsidR="00890BE2">
        <w:rPr>
          <w:lang w:val="en-US"/>
        </w:rPr>
        <w:t xml:space="preserve">need to transform the data into numerical value, like 2004 for year, 10 for month, 23 for day, 18 for hour instead of the usual 23/10/2004 and 18:00, we also have day of the week, after that we will add cyclical encoding for the time and day of the week, using cos and sin to have a cycle.  </w:t>
      </w:r>
    </w:p>
    <w:p w14:paraId="1FE6169A" w14:textId="71A27681" w:rsidR="00F95E6C" w:rsidRDefault="00F95E6C" w:rsidP="00AC07CC">
      <w:pPr>
        <w:pStyle w:val="Corpsdetexte"/>
        <w:rPr>
          <w:lang w:val="en-US"/>
        </w:rPr>
      </w:pPr>
      <w:r>
        <w:rPr>
          <w:lang w:val="en-US"/>
        </w:rPr>
        <w:t xml:space="preserve">After all of that we need to do the real scaling we just import standards scaler and scale X and X_RNN as well as y, we need to scale the data for </w:t>
      </w:r>
      <w:r w:rsidR="001C084F">
        <w:rPr>
          <w:lang w:val="en-US"/>
        </w:rPr>
        <w:t xml:space="preserve">having a better consistency, better metrics calculation, and it prevents certain data to be too dominant compare to others. </w:t>
      </w:r>
    </w:p>
    <w:p w14:paraId="00A91FF7" w14:textId="0E55AE4F" w:rsidR="001C084F" w:rsidRDefault="001C084F" w:rsidP="00AC07CC">
      <w:pPr>
        <w:pStyle w:val="Corpsdetexte"/>
        <w:rPr>
          <w:lang w:val="en-US"/>
        </w:rPr>
      </w:pPr>
      <w:r>
        <w:rPr>
          <w:lang w:val="en-US"/>
        </w:rPr>
        <w:t xml:space="preserve">After we split the data between X </w:t>
      </w:r>
      <w:proofErr w:type="gramStart"/>
      <w:r w:rsidR="00A25D9C">
        <w:rPr>
          <w:lang w:val="en-US"/>
        </w:rPr>
        <w:t>train</w:t>
      </w:r>
      <w:proofErr w:type="gramEnd"/>
      <w:r>
        <w:rPr>
          <w:lang w:val="en-US"/>
        </w:rPr>
        <w:t xml:space="preserve"> X test y train y test as usual but we also have X train RNN and y test RNN which contains the date and time.</w:t>
      </w:r>
    </w:p>
    <w:p w14:paraId="570EADEB" w14:textId="77777777" w:rsidR="001C084F" w:rsidRDefault="001C084F" w:rsidP="00AC07CC">
      <w:pPr>
        <w:pStyle w:val="Corpsdetexte"/>
        <w:rPr>
          <w:lang w:val="en-US"/>
        </w:rPr>
      </w:pPr>
    </w:p>
    <w:p w14:paraId="1ACE265D" w14:textId="77777777" w:rsidR="001C084F" w:rsidRPr="00354FE5" w:rsidRDefault="001C084F" w:rsidP="00AC07CC">
      <w:pPr>
        <w:pStyle w:val="Corpsdetexte"/>
        <w:rPr>
          <w:lang w:val="en-US"/>
        </w:rPr>
      </w:pPr>
    </w:p>
    <w:p w14:paraId="17F150FC" w14:textId="77777777" w:rsidR="009303D9" w:rsidRDefault="009303D9" w:rsidP="006B6B66">
      <w:pPr>
        <w:pStyle w:val="Titre1"/>
      </w:pPr>
      <w:r>
        <w:t xml:space="preserve">Prepare Your Paper </w:t>
      </w:r>
      <w:r w:rsidRPr="005B520E">
        <w:t>Before</w:t>
      </w:r>
      <w:r>
        <w:t xml:space="preserve"> Styling</w:t>
      </w:r>
    </w:p>
    <w:p w14:paraId="1FBC9C4E" w14:textId="77777777" w:rsidR="00D7522C" w:rsidRPr="00D7522C" w:rsidRDefault="009303D9" w:rsidP="00E7596C">
      <w:pPr>
        <w:pStyle w:val="Corpsdetexte"/>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to format </w:t>
      </w:r>
      <w:proofErr w:type="spellStart"/>
      <w:r w:rsidRPr="005B520E">
        <w:t>your</w:t>
      </w:r>
      <w:proofErr w:type="spellEnd"/>
      <w:r w:rsidRPr="005B520E">
        <w:t xml:space="preserve"> </w:t>
      </w:r>
      <w:proofErr w:type="spellStart"/>
      <w:r w:rsidRPr="005B520E">
        <w:t>paper</w:t>
      </w:r>
      <w:proofErr w:type="spellEnd"/>
      <w:r w:rsidRPr="005B520E">
        <w:t xml:space="preserve">, first </w:t>
      </w:r>
      <w:proofErr w:type="spellStart"/>
      <w:r w:rsidRPr="005B520E">
        <w:t>write</w:t>
      </w:r>
      <w:proofErr w:type="spellEnd"/>
      <w:r w:rsidRPr="005B520E">
        <w:t xml:space="preserve"> and </w:t>
      </w:r>
      <w:proofErr w:type="spellStart"/>
      <w:r w:rsidRPr="005B520E">
        <w:t>save</w:t>
      </w:r>
      <w:proofErr w:type="spellEnd"/>
      <w:r w:rsidRPr="005B520E">
        <w:t xml:space="preserve"> the content as a </w:t>
      </w:r>
      <w:proofErr w:type="spellStart"/>
      <w:r w:rsidRPr="005B520E">
        <w:t>separate</w:t>
      </w:r>
      <w:proofErr w:type="spellEnd"/>
      <w:r w:rsidRPr="005B520E">
        <w:t xml:space="preserve"> </w:t>
      </w:r>
      <w:proofErr w:type="spellStart"/>
      <w:r w:rsidRPr="005B520E">
        <w:t>text</w:t>
      </w:r>
      <w:proofErr w:type="spellEnd"/>
      <w:r w:rsidRPr="005B520E">
        <w:t xml:space="preserve">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Corpsdetexte"/>
      </w:pP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text</w:t>
      </w:r>
      <w:proofErr w:type="spellEnd"/>
      <w:r w:rsidRPr="005B520E">
        <w:t xml:space="preserve"> and </w:t>
      </w:r>
      <w:proofErr w:type="spellStart"/>
      <w:r w:rsidRPr="005B520E">
        <w:t>graphic</w:t>
      </w:r>
      <w:proofErr w:type="spellEnd"/>
      <w:r w:rsidRPr="005B520E">
        <w:t xml:space="preserve"> files </w:t>
      </w:r>
      <w:proofErr w:type="spellStart"/>
      <w:r w:rsidRPr="005B520E">
        <w:t>separate</w:t>
      </w:r>
      <w:proofErr w:type="spellEnd"/>
      <w:r w:rsidRPr="005B520E">
        <w:t xml:space="preserve"> </w:t>
      </w:r>
      <w:proofErr w:type="spellStart"/>
      <w:r w:rsidRPr="005B520E">
        <w:t>until</w:t>
      </w:r>
      <w:proofErr w:type="spellEnd"/>
      <w:r w:rsidRPr="005B520E">
        <w:t xml:space="preserve"> </w:t>
      </w:r>
      <w:proofErr w:type="spellStart"/>
      <w:r w:rsidRPr="005B520E">
        <w:t>after</w:t>
      </w:r>
      <w:proofErr w:type="spellEnd"/>
      <w:r w:rsidRPr="005B520E">
        <w:t xml:space="preserve"> the </w:t>
      </w:r>
      <w:proofErr w:type="spellStart"/>
      <w:r w:rsidRPr="005B520E">
        <w:t>text</w:t>
      </w:r>
      <w:proofErr w:type="spellEnd"/>
      <w:r w:rsidRPr="005B520E">
        <w:t xml:space="preserve"> has been </w:t>
      </w:r>
      <w:proofErr w:type="spellStart"/>
      <w:r w:rsidRPr="005B520E">
        <w:t>formatted</w:t>
      </w:r>
      <w:proofErr w:type="spellEnd"/>
      <w:r w:rsidRPr="005B520E">
        <w:t xml:space="preserve"> and </w:t>
      </w:r>
      <w:proofErr w:type="spellStart"/>
      <w:r w:rsidRPr="005B520E">
        <w:t>styled</w:t>
      </w:r>
      <w:proofErr w:type="spellEnd"/>
      <w:r w:rsidRPr="005B520E">
        <w:t xml:space="preserve">. Do not use hard </w:t>
      </w:r>
      <w:proofErr w:type="spellStart"/>
      <w:r w:rsidRPr="005B520E">
        <w:t>tabs</w:t>
      </w:r>
      <w:proofErr w:type="spellEnd"/>
      <w:r w:rsidRPr="005B520E">
        <w:t xml:space="preserve">, and </w:t>
      </w:r>
      <w:proofErr w:type="spellStart"/>
      <w:r w:rsidRPr="005B520E">
        <w:t>limit</w:t>
      </w:r>
      <w:proofErr w:type="spellEnd"/>
      <w:r w:rsidRPr="005B520E">
        <w:t xml:space="preserve"> use of hard </w:t>
      </w:r>
      <w:proofErr w:type="spellStart"/>
      <w:r w:rsidRPr="005B520E">
        <w:t>returns</w:t>
      </w:r>
      <w:proofErr w:type="spellEnd"/>
      <w:r w:rsidRPr="005B520E">
        <w:t xml:space="preserve"> to </w:t>
      </w:r>
      <w:proofErr w:type="spellStart"/>
      <w:r w:rsidRPr="005B520E">
        <w:t>only</w:t>
      </w:r>
      <w:proofErr w:type="spellEnd"/>
      <w:r w:rsidRPr="005B520E">
        <w:t xml:space="preserve"> one return at the end of a </w:t>
      </w:r>
      <w:proofErr w:type="spellStart"/>
      <w:r w:rsidRPr="005B520E">
        <w:t>paragraph</w:t>
      </w:r>
      <w:proofErr w:type="spellEnd"/>
      <w:r w:rsidRPr="005B520E">
        <w:t xml:space="preserve">. Do not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pagination </w:t>
      </w:r>
      <w:proofErr w:type="spellStart"/>
      <w:r w:rsidRPr="005B520E">
        <w:t>anywhere</w:t>
      </w:r>
      <w:proofErr w:type="spellEnd"/>
      <w:r w:rsidRPr="005B520E">
        <w:t xml:space="preserve"> in the </w:t>
      </w:r>
      <w:proofErr w:type="spellStart"/>
      <w:r w:rsidRPr="005B520E">
        <w:t>paper</w:t>
      </w:r>
      <w:proofErr w:type="spellEnd"/>
      <w:r w:rsidRPr="005B520E">
        <w:t xml:space="preserve">. Do not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 xml:space="preserve">-the </w:t>
      </w:r>
      <w:proofErr w:type="spellStart"/>
      <w:r w:rsidRPr="005B520E">
        <w:t>template</w:t>
      </w:r>
      <w:proofErr w:type="spellEnd"/>
      <w:r w:rsidRPr="005B520E">
        <w:t xml:space="preserve"> </w:t>
      </w:r>
      <w:proofErr w:type="spellStart"/>
      <w:r w:rsidRPr="005B520E">
        <w:t>will</w:t>
      </w:r>
      <w:proofErr w:type="spellEnd"/>
      <w:r w:rsidRPr="005B520E">
        <w:t xml:space="preserve"> do </w:t>
      </w:r>
      <w:proofErr w:type="spellStart"/>
      <w:r w:rsidRPr="005B520E">
        <w:t>that</w:t>
      </w:r>
      <w:proofErr w:type="spellEnd"/>
      <w:r w:rsidRPr="005B520E">
        <w:t xml:space="preserve"> for </w:t>
      </w:r>
      <w:proofErr w:type="spellStart"/>
      <w:r w:rsidRPr="005B520E">
        <w:t>you</w:t>
      </w:r>
      <w:proofErr w:type="spellEnd"/>
      <w:r w:rsidRPr="005B520E">
        <w:t>.</w:t>
      </w:r>
    </w:p>
    <w:p w14:paraId="22217789" w14:textId="77777777" w:rsidR="009303D9" w:rsidRDefault="009303D9" w:rsidP="00ED0149">
      <w:pPr>
        <w:pStyle w:val="Titre2"/>
      </w:pPr>
      <w:r w:rsidRPr="00ED0149">
        <w:t>Abbreviations</w:t>
      </w:r>
      <w:r>
        <w:t xml:space="preserve"> and Acronyms</w:t>
      </w:r>
    </w:p>
    <w:p w14:paraId="78F3884D" w14:textId="02B08D4B" w:rsidR="00AC07CC" w:rsidRPr="005B520E" w:rsidRDefault="009303D9" w:rsidP="00AC07CC">
      <w:pPr>
        <w:pStyle w:val="Corpsdetexte"/>
      </w:pPr>
      <w:proofErr w:type="spellStart"/>
      <w:r w:rsidRPr="005B520E">
        <w:t>Define</w:t>
      </w:r>
      <w:proofErr w:type="spellEnd"/>
    </w:p>
    <w:p w14:paraId="75446D9B" w14:textId="7E5D6B59" w:rsidR="009303D9" w:rsidRPr="005B520E" w:rsidRDefault="009303D9" w:rsidP="00AC07CC">
      <w:pPr>
        <w:pStyle w:val="Corpsdetexte"/>
        <w:ind w:firstLine="0pt"/>
      </w:pPr>
    </w:p>
    <w:p w14:paraId="5D2DD83B" w14:textId="77777777" w:rsidR="009303D9" w:rsidRDefault="009303D9" w:rsidP="006B6B66">
      <w:pPr>
        <w:pStyle w:val="Titre1"/>
      </w:pPr>
      <w:r>
        <w:lastRenderedPageBreak/>
        <w:t xml:space="preserve">Using the </w:t>
      </w:r>
      <w:r w:rsidRPr="005B520E">
        <w:t>Template</w:t>
      </w:r>
    </w:p>
    <w:p w14:paraId="42CD3244" w14:textId="77777777" w:rsidR="009303D9" w:rsidRPr="005B520E" w:rsidRDefault="009303D9" w:rsidP="00E7596C">
      <w:pPr>
        <w:pStyle w:val="Corpsdetexte"/>
      </w:pPr>
      <w:proofErr w:type="spellStart"/>
      <w:r w:rsidRPr="005B520E">
        <w:t>After</w:t>
      </w:r>
      <w:proofErr w:type="spellEnd"/>
      <w:r w:rsidRPr="005B520E">
        <w:t xml:space="preserve"> the </w:t>
      </w:r>
      <w:proofErr w:type="spellStart"/>
      <w:r w:rsidRPr="005B520E">
        <w:t>text</w:t>
      </w:r>
      <w:proofErr w:type="spellEnd"/>
      <w:r w:rsidRPr="005B520E">
        <w:t xml:space="preserve"> </w:t>
      </w:r>
      <w:proofErr w:type="spellStart"/>
      <w:r w:rsidRPr="005B520E">
        <w:t>edit</w:t>
      </w:r>
      <w:proofErr w:type="spellEnd"/>
      <w:r w:rsidRPr="005B520E">
        <w:t xml:space="preserve"> has been </w:t>
      </w:r>
      <w:proofErr w:type="spellStart"/>
      <w:r w:rsidRPr="005B520E">
        <w:t>completed</w:t>
      </w:r>
      <w:proofErr w:type="spellEnd"/>
      <w:r w:rsidRPr="005B520E">
        <w:t xml:space="preserve">, the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the </w:t>
      </w:r>
      <w:proofErr w:type="spellStart"/>
      <w:r w:rsidRPr="005B520E">
        <w:t>template</w:t>
      </w:r>
      <w:proofErr w:type="spellEnd"/>
      <w:r w:rsidRPr="005B520E">
        <w:t xml:space="preserve">. Duplicate the </w:t>
      </w:r>
      <w:proofErr w:type="spellStart"/>
      <w:r w:rsidRPr="005B520E">
        <w:t>template</w:t>
      </w:r>
      <w:proofErr w:type="spellEnd"/>
      <w:r w:rsidRPr="005B520E">
        <w:t xml:space="preserve"> file by </w:t>
      </w:r>
      <w:proofErr w:type="spellStart"/>
      <w:r w:rsidRPr="005B520E">
        <w:t>using</w:t>
      </w:r>
      <w:proofErr w:type="spellEnd"/>
      <w:r w:rsidRPr="005B520E">
        <w:t xml:space="preserve"> the Save As command, and use the </w:t>
      </w:r>
      <w:proofErr w:type="spellStart"/>
      <w:r w:rsidRPr="005B520E">
        <w:t>naming</w:t>
      </w:r>
      <w:proofErr w:type="spellEnd"/>
      <w:r w:rsidRPr="005B520E">
        <w:t xml:space="preserve"> convention </w:t>
      </w:r>
      <w:proofErr w:type="spellStart"/>
      <w:r w:rsidRPr="005B520E">
        <w:t>prescribed</w:t>
      </w:r>
      <w:proofErr w:type="spellEnd"/>
      <w:r w:rsidRPr="005B520E">
        <w:t xml:space="preserve"> by </w:t>
      </w:r>
      <w:proofErr w:type="spellStart"/>
      <w:r w:rsidRPr="005B520E">
        <w:t>your</w:t>
      </w:r>
      <w:proofErr w:type="spellEnd"/>
      <w:r w:rsidRPr="005B520E">
        <w:t xml:space="preserve"> </w:t>
      </w:r>
      <w:proofErr w:type="spellStart"/>
      <w:r w:rsidRPr="005B520E">
        <w:t>conference</w:t>
      </w:r>
      <w:proofErr w:type="spellEnd"/>
      <w:r w:rsidRPr="005B520E">
        <w:t xml:space="preserve"> for the </w:t>
      </w:r>
      <w:proofErr w:type="spellStart"/>
      <w:r w:rsidRPr="005B520E">
        <w:t>name</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all of the contents and import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You are </w:t>
      </w:r>
      <w:proofErr w:type="spellStart"/>
      <w:r w:rsidRPr="005B520E">
        <w:t>now</w:t>
      </w:r>
      <w:proofErr w:type="spellEnd"/>
      <w:r w:rsidRPr="005B520E">
        <w:t xml:space="preserve"> </w:t>
      </w:r>
      <w:proofErr w:type="spellStart"/>
      <w:r w:rsidRPr="005B520E">
        <w:t>ready</w:t>
      </w:r>
      <w:proofErr w:type="spellEnd"/>
      <w:r w:rsidRPr="005B520E">
        <w:t xml:space="preserve"> to style </w:t>
      </w:r>
      <w:proofErr w:type="spellStart"/>
      <w:r w:rsidRPr="005B520E">
        <w:t>your</w:t>
      </w:r>
      <w:proofErr w:type="spellEnd"/>
      <w:r w:rsidRPr="005B520E">
        <w:t xml:space="preserve"> </w:t>
      </w:r>
      <w:proofErr w:type="spellStart"/>
      <w:r w:rsidRPr="005B520E">
        <w:t>paper</w:t>
      </w:r>
      <w:proofErr w:type="spellEnd"/>
      <w:r w:rsidRPr="005B520E">
        <w:t xml:space="preserve">; use the scroll down </w:t>
      </w:r>
      <w:proofErr w:type="spellStart"/>
      <w:r w:rsidRPr="005B520E">
        <w:t>window</w:t>
      </w:r>
      <w:proofErr w:type="spellEnd"/>
      <w:r w:rsidRPr="005B520E">
        <w:t xml:space="preserve"> on the </w:t>
      </w:r>
      <w:proofErr w:type="spellStart"/>
      <w:r w:rsidRPr="005B520E">
        <w:t>left</w:t>
      </w:r>
      <w:proofErr w:type="spellEnd"/>
      <w:r w:rsidRPr="005B520E">
        <w:t xml:space="preserve"> of the MS Word </w:t>
      </w:r>
      <w:proofErr w:type="spellStart"/>
      <w:r w:rsidRPr="005B520E">
        <w:t>Formatting</w:t>
      </w:r>
      <w:proofErr w:type="spellEnd"/>
      <w:r w:rsidRPr="005B520E">
        <w:t xml:space="preserve"> </w:t>
      </w:r>
      <w:proofErr w:type="spellStart"/>
      <w:r w:rsidRPr="005B520E">
        <w:t>toolbar</w:t>
      </w:r>
      <w:proofErr w:type="spellEnd"/>
      <w:r w:rsidRPr="005B520E">
        <w:t>.</w:t>
      </w:r>
    </w:p>
    <w:p w14:paraId="550E2495" w14:textId="77777777" w:rsidR="009303D9" w:rsidRDefault="009303D9" w:rsidP="00ED0149">
      <w:pPr>
        <w:pStyle w:val="Titre2"/>
      </w:pPr>
      <w:r w:rsidRPr="005B520E">
        <w:t>Authors</w:t>
      </w:r>
      <w:r>
        <w:t xml:space="preserve"> and Affiliations</w:t>
      </w:r>
    </w:p>
    <w:p w14:paraId="1A9E45B8" w14:textId="77777777" w:rsidR="009303D9" w:rsidRPr="005B520E" w:rsidRDefault="009303D9" w:rsidP="00E7596C">
      <w:pPr>
        <w:pStyle w:val="Corpsdetexte"/>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w:t>
      </w:r>
      <w:proofErr w:type="spellStart"/>
      <w:r w:rsidR="007D6232" w:rsidRPr="0056610F">
        <w:rPr>
          <w:b/>
        </w:rPr>
        <w:t>limited</w:t>
      </w:r>
      <w:proofErr w:type="spellEnd"/>
      <w:r w:rsidR="007D6232" w:rsidRPr="0056610F">
        <w:rPr>
          <w:b/>
        </w:rPr>
        <w:t xml:space="preserve">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to right and </w:t>
      </w:r>
      <w:proofErr w:type="spellStart"/>
      <w:r w:rsidR="00D7522C">
        <w:t>then</w:t>
      </w:r>
      <w:proofErr w:type="spellEnd"/>
      <w:r w:rsidR="00D7522C">
        <w:t xml:space="preserve"> </w:t>
      </w:r>
      <w:proofErr w:type="spellStart"/>
      <w:r w:rsidR="00D7522C">
        <w:t>moving</w:t>
      </w:r>
      <w:proofErr w:type="spellEnd"/>
      <w:r w:rsidR="00D7522C">
        <w:t xml:space="preserve"> down to the </w:t>
      </w:r>
      <w:proofErr w:type="spellStart"/>
      <w:r w:rsidR="00D7522C">
        <w:t>next</w:t>
      </w:r>
      <w:proofErr w:type="spellEnd"/>
      <w:r w:rsidR="00D7522C">
        <w:t xml:space="preserve"> line. This </w:t>
      </w:r>
      <w:proofErr w:type="spellStart"/>
      <w:r w:rsidR="00D7522C">
        <w:t>is</w:t>
      </w:r>
      <w:proofErr w:type="spellEnd"/>
      <w:r w:rsidR="00D7522C">
        <w:t xml:space="preserve"> the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w:t>
      </w:r>
      <w:proofErr w:type="spellStart"/>
      <w:r w:rsidR="00D7522C">
        <w:t>be</w:t>
      </w:r>
      <w:proofErr w:type="spellEnd"/>
      <w:r w:rsidR="00D7522C">
        <w:t xml:space="preserve"> </w:t>
      </w:r>
      <w:proofErr w:type="spellStart"/>
      <w:r w:rsidR="00D7522C">
        <w:t>used</w:t>
      </w:r>
      <w:proofErr w:type="spellEnd"/>
      <w:r w:rsidR="00D7522C">
        <w:t xml:space="preserve"> in future citations and by </w:t>
      </w:r>
      <w:proofErr w:type="spellStart"/>
      <w:r w:rsidR="00D7522C">
        <w:t>indexing</w:t>
      </w:r>
      <w:proofErr w:type="spellEnd"/>
      <w:r w:rsidR="00D7522C">
        <w:t xml:space="preserve"> services.</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group by affiliation.</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affiliations as succinct as possible (for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the </w:t>
      </w:r>
      <w:proofErr w:type="spellStart"/>
      <w:r w:rsidRPr="005B520E">
        <w:t>same</w:t>
      </w:r>
      <w:proofErr w:type="spellEnd"/>
      <w:r w:rsidRPr="005B520E">
        <w:t xml:space="preserve"> </w:t>
      </w:r>
      <w:proofErr w:type="spellStart"/>
      <w:r w:rsidRPr="005B520E">
        <w:t>organization</w:t>
      </w:r>
      <w:proofErr w:type="spellEnd"/>
      <w:r w:rsidRPr="005B520E">
        <w:t>).</w:t>
      </w:r>
    </w:p>
    <w:p w14:paraId="44E5524D" w14:textId="77777777" w:rsidR="002850E3" w:rsidRDefault="002850E3" w:rsidP="00794804">
      <w:pPr>
        <w:pStyle w:val="Titre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Titre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Titre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Titre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Titre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Titre2"/>
      </w:pPr>
      <w:r w:rsidRPr="005B520E">
        <w:t>Identify</w:t>
      </w:r>
      <w:r>
        <w:t xml:space="preserve"> the Headings</w:t>
      </w:r>
    </w:p>
    <w:p w14:paraId="6C986348" w14:textId="77777777" w:rsidR="009303D9" w:rsidRPr="005B520E" w:rsidRDefault="009303D9" w:rsidP="00E7596C">
      <w:pPr>
        <w:pStyle w:val="Corpsdetexte"/>
      </w:pPr>
      <w:proofErr w:type="spellStart"/>
      <w:r w:rsidRPr="005B520E">
        <w:t>Headings</w:t>
      </w:r>
      <w:proofErr w:type="spellEnd"/>
      <w:r w:rsidRPr="005B520E">
        <w:t xml:space="preserve">, or </w:t>
      </w:r>
      <w:proofErr w:type="spellStart"/>
      <w:r w:rsidRPr="005B520E">
        <w:t>heads</w:t>
      </w:r>
      <w:proofErr w:type="spellEnd"/>
      <w:r w:rsidRPr="005B520E">
        <w:t xml:space="preserve">, are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guide the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There are </w:t>
      </w:r>
      <w:proofErr w:type="spellStart"/>
      <w:r w:rsidRPr="005B520E">
        <w:t>two</w:t>
      </w:r>
      <w:proofErr w:type="spellEnd"/>
      <w:r w:rsidRPr="005B520E">
        <w:t xml:space="preserve"> types: component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2D25BA8B" w14:textId="77777777" w:rsidR="009303D9" w:rsidRPr="005B520E" w:rsidRDefault="009303D9" w:rsidP="00E7596C">
      <w:pPr>
        <w:pStyle w:val="Corpsdetexte"/>
      </w:pPr>
      <w:r w:rsidRPr="005B520E">
        <w:t xml:space="preserve">Component </w:t>
      </w:r>
      <w:proofErr w:type="spellStart"/>
      <w:r w:rsidRPr="005B520E">
        <w:t>heads</w:t>
      </w:r>
      <w:proofErr w:type="spellEnd"/>
      <w:r w:rsidRPr="005B520E">
        <w:t xml:space="preserve"> </w:t>
      </w:r>
      <w:proofErr w:type="spellStart"/>
      <w:r w:rsidRPr="005B520E">
        <w:t>identify</w:t>
      </w:r>
      <w:proofErr w:type="spellEnd"/>
      <w:r w:rsidRPr="005B520E">
        <w:t xml:space="preserve"> the </w:t>
      </w:r>
      <w:proofErr w:type="spellStart"/>
      <w:r w:rsidRPr="005B520E">
        <w:t>different</w:t>
      </w:r>
      <w:proofErr w:type="spellEnd"/>
      <w:r w:rsidRPr="005B520E">
        <w:t xml:space="preserve"> components of </w:t>
      </w:r>
      <w:proofErr w:type="spellStart"/>
      <w:r w:rsidRPr="005B520E">
        <w:t>your</w:t>
      </w:r>
      <w:proofErr w:type="spellEnd"/>
      <w:r w:rsidRPr="005B520E">
        <w:t xml:space="preserve"> </w:t>
      </w:r>
      <w:proofErr w:type="spellStart"/>
      <w:r w:rsidRPr="005B520E">
        <w:t>paper</w:t>
      </w:r>
      <w:proofErr w:type="spellEnd"/>
      <w:r w:rsidRPr="005B520E">
        <w:t xml:space="preserve"> and are not </w:t>
      </w:r>
      <w:proofErr w:type="spellStart"/>
      <w:r w:rsidRPr="005B520E">
        <w:t>topically</w:t>
      </w:r>
      <w:proofErr w:type="spellEnd"/>
      <w:r w:rsidRPr="005B520E">
        <w:t xml:space="preserve"> </w:t>
      </w:r>
      <w:proofErr w:type="spellStart"/>
      <w:r w:rsidRPr="005B520E">
        <w:t>subordinate</w:t>
      </w:r>
      <w:proofErr w:type="spellEnd"/>
      <w:r w:rsidRPr="005B520E">
        <w:t xml:space="preserve"> to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w:t>
      </w:r>
      <w:proofErr w:type="spellStart"/>
      <w:r w:rsidRPr="005B520E">
        <w:t>References</w:t>
      </w:r>
      <w:proofErr w:type="spellEnd"/>
      <w:r w:rsidRPr="005B520E">
        <w:t xml:space="preserve"> and, for </w:t>
      </w:r>
      <w:proofErr w:type="spellStart"/>
      <w:r w:rsidRPr="005B520E">
        <w:t>these</w:t>
      </w:r>
      <w:proofErr w:type="spellEnd"/>
      <w:r w:rsidRPr="005B520E">
        <w:t xml:space="preserve">, the correct style to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for </w:t>
      </w:r>
      <w:proofErr w:type="spellStart"/>
      <w:r w:rsidRPr="005B520E">
        <w:t>your</w:t>
      </w:r>
      <w:proofErr w:type="spellEnd"/>
      <w:r w:rsidRPr="005B520E">
        <w:t xml:space="preserve"> Figure captions, and “table </w:t>
      </w:r>
      <w:proofErr w:type="spellStart"/>
      <w:r w:rsidRPr="005B520E">
        <w:t>head</w:t>
      </w:r>
      <w:proofErr w:type="spellEnd"/>
      <w:r w:rsidRPr="005B520E">
        <w:t xml:space="preserve">” for </w:t>
      </w:r>
      <w:proofErr w:type="spellStart"/>
      <w:r w:rsidRPr="005B520E">
        <w:t>your</w:t>
      </w:r>
      <w:proofErr w:type="spellEnd"/>
      <w:r w:rsidRPr="005B520E">
        <w:t xml:space="preserve"> table </w:t>
      </w:r>
      <w:proofErr w:type="spellStart"/>
      <w:r w:rsidRPr="005B520E">
        <w:t>title</w:t>
      </w:r>
      <w:proofErr w:type="spellEnd"/>
      <w:r w:rsidRPr="005B520E">
        <w:t xml:space="preserve">. </w:t>
      </w:r>
      <w:proofErr w:type="spellStart"/>
      <w:r w:rsidRPr="005B520E">
        <w:t>Run</w:t>
      </w:r>
      <w:proofErr w:type="spellEnd"/>
      <w:r w:rsidRPr="005B520E">
        <w:t xml:space="preserve">-in </w:t>
      </w:r>
      <w:proofErr w:type="spellStart"/>
      <w:r w:rsidRPr="005B520E">
        <w:t>heads</w:t>
      </w:r>
      <w:proofErr w:type="spellEnd"/>
      <w:r w:rsidRPr="005B520E">
        <w:t xml:space="preserve">, </w:t>
      </w:r>
      <w:proofErr w:type="spellStart"/>
      <w:r w:rsidRPr="005B520E">
        <w:t>such</w:t>
      </w:r>
      <w:proofErr w:type="spellEnd"/>
      <w:r w:rsidRPr="005B520E">
        <w:t xml:space="preserve"> as “Abstract”,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to </w:t>
      </w:r>
      <w:proofErr w:type="spellStart"/>
      <w:r w:rsidRPr="005B520E">
        <w:t>apply</w:t>
      </w:r>
      <w:proofErr w:type="spellEnd"/>
      <w:r w:rsidRPr="005B520E">
        <w:t xml:space="preserve"> a style (in </w:t>
      </w:r>
      <w:proofErr w:type="spellStart"/>
      <w:r w:rsidRPr="005B520E">
        <w:t>this</w:t>
      </w:r>
      <w:proofErr w:type="spellEnd"/>
      <w:r w:rsidRPr="005B520E">
        <w:t xml:space="preserve"> case, </w:t>
      </w:r>
      <w:proofErr w:type="spellStart"/>
      <w:r w:rsidRPr="005B520E">
        <w:t>italic</w:t>
      </w:r>
      <w:proofErr w:type="spellEnd"/>
      <w:r w:rsidRPr="005B520E">
        <w:t xml:space="preserve">) in addition to the style </w:t>
      </w:r>
      <w:proofErr w:type="spellStart"/>
      <w:r w:rsidRPr="005B520E">
        <w:t>provided</w:t>
      </w:r>
      <w:proofErr w:type="spellEnd"/>
      <w:r w:rsidRPr="005B520E">
        <w:t xml:space="preserve"> by the drop down menu to </w:t>
      </w:r>
      <w:proofErr w:type="spellStart"/>
      <w:r w:rsidRPr="005B520E">
        <w:t>differentiate</w:t>
      </w:r>
      <w:proofErr w:type="spellEnd"/>
      <w:r w:rsidRPr="005B520E">
        <w:t xml:space="preserve"> the </w:t>
      </w:r>
      <w:proofErr w:type="spellStart"/>
      <w:r w:rsidRPr="005B520E">
        <w:t>head</w:t>
      </w:r>
      <w:proofErr w:type="spellEnd"/>
      <w:r w:rsidRPr="005B520E">
        <w:t xml:space="preserve"> </w:t>
      </w:r>
      <w:proofErr w:type="spellStart"/>
      <w:r w:rsidRPr="005B520E">
        <w:t>from</w:t>
      </w:r>
      <w:proofErr w:type="spellEnd"/>
      <w:r w:rsidRPr="005B520E">
        <w:t xml:space="preserve"> the </w:t>
      </w:r>
      <w:proofErr w:type="spellStart"/>
      <w:r w:rsidRPr="005B520E">
        <w:t>text</w:t>
      </w:r>
      <w:proofErr w:type="spellEnd"/>
      <w:r w:rsidRPr="005B520E">
        <w:t>.</w:t>
      </w:r>
    </w:p>
    <w:p w14:paraId="1B7223DD" w14:textId="77777777" w:rsidR="009303D9" w:rsidRPr="005B520E" w:rsidRDefault="009303D9" w:rsidP="00E7596C">
      <w:pPr>
        <w:pStyle w:val="Corpsdetexte"/>
      </w:pPr>
      <w:proofErr w:type="spellStart"/>
      <w:r w:rsidRPr="005B520E">
        <w:t>Text</w:t>
      </w:r>
      <w:proofErr w:type="spellEnd"/>
      <w:r w:rsidRPr="005B520E">
        <w:t xml:space="preserve"> </w:t>
      </w:r>
      <w:proofErr w:type="spellStart"/>
      <w:r w:rsidRPr="005B520E">
        <w:t>heads</w:t>
      </w:r>
      <w:proofErr w:type="spellEnd"/>
      <w:r w:rsidRPr="005B520E">
        <w:t xml:space="preserve"> </w:t>
      </w:r>
      <w:proofErr w:type="spellStart"/>
      <w:r w:rsidRPr="005B520E">
        <w:t>organize</w:t>
      </w:r>
      <w:proofErr w:type="spellEnd"/>
      <w:r w:rsidRPr="005B520E">
        <w:t xml:space="preserve"> the topics on a </w:t>
      </w:r>
      <w:proofErr w:type="spellStart"/>
      <w:r w:rsidRPr="005B520E">
        <w:t>relational</w:t>
      </w:r>
      <w:proofErr w:type="spellEnd"/>
      <w:r w:rsidRPr="005B520E">
        <w:t xml:space="preserve">, </w:t>
      </w:r>
      <w:proofErr w:type="spellStart"/>
      <w:r w:rsidRPr="005B520E">
        <w:t>hierarchical</w:t>
      </w:r>
      <w:proofErr w:type="spellEnd"/>
      <w:r w:rsidRPr="005B520E">
        <w:t xml:space="preserve"> basis. For </w:t>
      </w:r>
      <w:proofErr w:type="spellStart"/>
      <w:r w:rsidRPr="005B520E">
        <w:t>example</w:t>
      </w:r>
      <w:proofErr w:type="spellEnd"/>
      <w:r w:rsidRPr="005B520E">
        <w:t xml:space="preserve">, the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is</w:t>
      </w:r>
      <w:proofErr w:type="spellEnd"/>
      <w:r w:rsidRPr="005B520E">
        <w:t xml:space="preserve"> the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all </w:t>
      </w:r>
      <w:proofErr w:type="spellStart"/>
      <w:r w:rsidRPr="005B520E">
        <w:t>subsequent</w:t>
      </w:r>
      <w:proofErr w:type="spellEnd"/>
      <w:r w:rsidRPr="005B520E">
        <w:t xml:space="preserve"> </w:t>
      </w:r>
      <w:proofErr w:type="spellStart"/>
      <w:r w:rsidRPr="005B520E">
        <w:t>material</w:t>
      </w:r>
      <w:proofErr w:type="spellEnd"/>
      <w:r w:rsidRPr="005B520E">
        <w:t xml:space="preserve"> relates and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one topic. If </w:t>
      </w:r>
      <w:proofErr w:type="spellStart"/>
      <w:r w:rsidRPr="005B520E">
        <w:t>there</w:t>
      </w:r>
      <w:proofErr w:type="spellEnd"/>
      <w:r w:rsidRPr="005B520E">
        <w:t xml:space="preserve"> are </w:t>
      </w:r>
      <w:proofErr w:type="spellStart"/>
      <w:r w:rsidRPr="005B520E">
        <w:t>two</w:t>
      </w:r>
      <w:proofErr w:type="spellEnd"/>
      <w:r w:rsidRPr="005B520E">
        <w:t xml:space="preserve"> or more </w:t>
      </w:r>
      <w:proofErr w:type="spellStart"/>
      <w:r w:rsidRPr="005B520E">
        <w:t>sub</w:t>
      </w:r>
      <w:proofErr w:type="spellEnd"/>
      <w:r w:rsidRPr="005B520E">
        <w:t xml:space="preserve">-topics, the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and, </w:t>
      </w:r>
      <w:proofErr w:type="spellStart"/>
      <w:r w:rsidRPr="005B520E">
        <w:t>conversely</w:t>
      </w:r>
      <w:proofErr w:type="spellEnd"/>
      <w:r w:rsidRPr="005B520E">
        <w:t xml:space="preserve">, if </w:t>
      </w:r>
      <w:proofErr w:type="spellStart"/>
      <w:r w:rsidRPr="005B520E">
        <w:t>there</w:t>
      </w:r>
      <w:proofErr w:type="spellEnd"/>
      <w:r w:rsidRPr="005B520E">
        <w:t xml:space="preserve"> are not at least </w:t>
      </w:r>
      <w:proofErr w:type="spellStart"/>
      <w:r w:rsidRPr="005B520E">
        <w:t>two</w:t>
      </w:r>
      <w:proofErr w:type="spellEnd"/>
      <w:r w:rsidRPr="005B520E">
        <w:t xml:space="preserve"> </w:t>
      </w:r>
      <w:proofErr w:type="spellStart"/>
      <w:r w:rsidRPr="005B520E">
        <w:t>sub</w:t>
      </w:r>
      <w:proofErr w:type="spellEnd"/>
      <w:r w:rsidRPr="005B520E">
        <w:t xml:space="preserve">-topics,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are </w:t>
      </w:r>
      <w:proofErr w:type="spellStart"/>
      <w:r w:rsidRPr="005B520E">
        <w:t>prescribed</w:t>
      </w:r>
      <w:proofErr w:type="spellEnd"/>
      <w:r w:rsidRPr="005B520E">
        <w:t>.</w:t>
      </w:r>
    </w:p>
    <w:p w14:paraId="04D6A610" w14:textId="77777777" w:rsidR="009303D9" w:rsidRDefault="009303D9" w:rsidP="00ED0149">
      <w:pPr>
        <w:pStyle w:val="Titre2"/>
      </w:pPr>
      <w:r>
        <w:t>Figures and Tables</w:t>
      </w:r>
    </w:p>
    <w:p w14:paraId="39AD5FF2" w14:textId="77777777" w:rsidR="009303D9" w:rsidRDefault="0004781E" w:rsidP="00FA4C32">
      <w:pPr>
        <w:pStyle w:val="Titre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Corpsdetexte"/>
      </w:pPr>
      <w:r w:rsidRPr="005B520E">
        <w:t xml:space="preserve">Figure Labels: Use 8 point Times New Roman for Figure labels.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or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axis labels to </w:t>
      </w:r>
      <w:proofErr w:type="spellStart"/>
      <w:r w:rsidRPr="005B520E">
        <w:t>avoid</w:t>
      </w:r>
      <w:proofErr w:type="spellEnd"/>
      <w:r w:rsidRPr="005B520E">
        <w:t xml:space="preserve"> </w:t>
      </w:r>
      <w:proofErr w:type="spellStart"/>
      <w:r w:rsidRPr="005B520E">
        <w:t>confusing</w:t>
      </w:r>
      <w:proofErr w:type="spellEnd"/>
      <w:r w:rsidRPr="005B520E">
        <w:t xml:space="preserve"> the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the </w:t>
      </w:r>
      <w:proofErr w:type="spellStart"/>
      <w:r w:rsidRPr="005B520E">
        <w:t>quantity</w:t>
      </w:r>
      <w:proofErr w:type="spellEnd"/>
      <w:r w:rsidRPr="005B520E">
        <w:t xml:space="preserve"> “</w:t>
      </w:r>
      <w:proofErr w:type="spellStart"/>
      <w:r w:rsidRPr="005B520E">
        <w:t>Magnetization</w:t>
      </w:r>
      <w:proofErr w:type="spellEnd"/>
      <w:r w:rsidRPr="005B520E">
        <w:t>”, or “</w:t>
      </w:r>
      <w:proofErr w:type="spellStart"/>
      <w:r w:rsidRPr="005B520E">
        <w:t>Magnetization</w:t>
      </w:r>
      <w:proofErr w:type="spellEnd"/>
      <w:r w:rsidRPr="005B520E">
        <w:t xml:space="preserve">, M”, not </w:t>
      </w:r>
      <w:proofErr w:type="spellStart"/>
      <w:r w:rsidRPr="005B520E">
        <w:t>just</w:t>
      </w:r>
      <w:proofErr w:type="spellEnd"/>
      <w:r w:rsidRPr="005B520E">
        <w:t xml:space="preserve"> “M”. If </w:t>
      </w:r>
      <w:proofErr w:type="spellStart"/>
      <w:r w:rsidRPr="005B520E">
        <w:t>including</w:t>
      </w:r>
      <w:proofErr w:type="spellEnd"/>
      <w:r w:rsidRPr="005B520E">
        <w:t xml:space="preserve"> </w:t>
      </w:r>
      <w:proofErr w:type="spellStart"/>
      <w:r w:rsidRPr="005B520E">
        <w:t>units</w:t>
      </w:r>
      <w:proofErr w:type="spellEnd"/>
      <w:r w:rsidRPr="005B520E">
        <w:t xml:space="preserve"> in the label,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label axes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the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or “</w:t>
      </w:r>
      <w:proofErr w:type="spellStart"/>
      <w:r w:rsidRPr="005B520E">
        <w:t>Magnetization</w:t>
      </w:r>
      <w:proofErr w:type="spellEnd"/>
      <w:r w:rsidRPr="005B520E">
        <w:t xml:space="preserve"> {A[m(1)]}”, not </w:t>
      </w:r>
      <w:proofErr w:type="spellStart"/>
      <w:r w:rsidRPr="005B520E">
        <w:t>just</w:t>
      </w:r>
      <w:proofErr w:type="spellEnd"/>
      <w:r w:rsidRPr="005B520E">
        <w:t xml:space="preserve"> “A/m”. Do not label axes</w:t>
      </w:r>
      <w:r w:rsidR="0080791D">
        <w:t xml:space="preserve"> </w:t>
      </w:r>
      <w:proofErr w:type="spellStart"/>
      <w:r w:rsidR="0080791D" w:rsidRPr="005B520E">
        <w:t>with</w:t>
      </w:r>
      <w:proofErr w:type="spellEnd"/>
      <w:r w:rsidR="0080791D" w:rsidRPr="005B520E">
        <w:t xml:space="preserve"> a ratio of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7FC814EC" w14:textId="77777777" w:rsidR="0080791D" w:rsidRDefault="0080791D" w:rsidP="0080791D">
      <w:pPr>
        <w:pStyle w:val="Titre5"/>
      </w:pPr>
      <w:r w:rsidRPr="005B520E">
        <w:lastRenderedPageBreak/>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Corpsdetexte"/>
      </w:pPr>
      <w:r w:rsidRPr="005B520E">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of the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an “e” </w:t>
      </w:r>
      <w:proofErr w:type="spellStart"/>
      <w:r w:rsidRPr="005B520E">
        <w:t>after</w:t>
      </w:r>
      <w:proofErr w:type="spellEnd"/>
      <w:r w:rsidRPr="005B520E">
        <w:t xml:space="preserve">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expression “</w:t>
      </w:r>
      <w:proofErr w:type="spellStart"/>
      <w:r w:rsidR="00AE3409">
        <w:rPr>
          <w:lang w:val="en-US"/>
        </w:rPr>
        <w:t>o</w:t>
      </w:r>
      <w:r w:rsidRPr="005B520E">
        <w:t>ne</w:t>
      </w:r>
      <w:proofErr w:type="spellEnd"/>
      <w:r w:rsidRPr="005B520E">
        <w:t xml:space="preserve"> of us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the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the first page.</w:t>
      </w:r>
    </w:p>
    <w:p w14:paraId="21523B97" w14:textId="77777777" w:rsidR="009303D9" w:rsidRDefault="009303D9" w:rsidP="00A059B3">
      <w:pPr>
        <w:pStyle w:val="Titre5"/>
      </w:pPr>
      <w:r w:rsidRPr="005B520E">
        <w:t>References</w:t>
      </w:r>
    </w:p>
    <w:p w14:paraId="144D91D7" w14:textId="2D5B06A9" w:rsidR="009303D9" w:rsidRPr="0040529C" w:rsidRDefault="00E10902">
      <w:r w:rsidRPr="0040529C">
        <w:t xml:space="preserve">  </w:t>
      </w:r>
    </w:p>
    <w:p w14:paraId="37988CF1" w14:textId="162E626D" w:rsidR="0040529C" w:rsidRPr="0040529C" w:rsidRDefault="0040529C" w:rsidP="0040529C">
      <w:pPr>
        <w:pStyle w:val="references"/>
      </w:pPr>
      <w:r w:rsidRPr="0040529C">
        <w:t xml:space="preserve"> [1] Y. Zhang, L. O. H. Wijeratne, S. Talebi, and D. J. Lary, "Machine Learning for Light Sensor Calibration," Sensors, vol. 21, no. 18, pp. 6259, Sep. 2021. Available: </w:t>
      </w:r>
      <w:hyperlink r:id="rId12" w:tgtFrame="_new" w:history="1">
        <w:r w:rsidRPr="0040529C">
          <w:t>https://www.mdpi.com/1424-8220/21/18/6259</w:t>
        </w:r>
      </w:hyperlink>
      <w:r w:rsidRPr="0040529C">
        <w:t>.</w:t>
      </w:r>
    </w:p>
    <w:p w14:paraId="7263B989" w14:textId="77777777" w:rsidR="0040529C" w:rsidRPr="0040529C" w:rsidRDefault="0040529C" w:rsidP="0040529C">
      <w:pPr>
        <w:pStyle w:val="references"/>
      </w:pPr>
      <w:r w:rsidRPr="0040529C">
        <w:t xml:space="preserve">[2] Z. Wang, "Evaluating the Efficacy of Machine Learning in Calibrating Low-Cost Sensors," Applied and Computational Engineering, vol. 71, pp. 30–38, 2024. Available: </w:t>
      </w:r>
      <w:hyperlink r:id="rId13" w:tgtFrame="_new" w:history="1">
        <w:r w:rsidRPr="0040529C">
          <w:t>https://www.ewadirect.com/proceedings/ace/article/view/15136</w:t>
        </w:r>
      </w:hyperlink>
      <w:r w:rsidRPr="0040529C">
        <w:t>.</w:t>
      </w:r>
    </w:p>
    <w:p w14:paraId="67664B9A" w14:textId="35261EB9" w:rsidR="008147B5" w:rsidRDefault="008147B5" w:rsidP="0040529C">
      <w:pPr>
        <w:pStyle w:val="references"/>
        <w:numPr>
          <w:ilvl w:val="0"/>
          <w:numId w:val="0"/>
        </w:numPr>
        <w:ind w:start="18pt" w:hanging="18pt"/>
      </w:pPr>
    </w:p>
    <w:p w14:paraId="481D7272" w14:textId="77777777" w:rsidR="009303D9" w:rsidRDefault="009303D9" w:rsidP="00836367">
      <w:pPr>
        <w:pStyle w:val="references"/>
        <w:numPr>
          <w:ilvl w:val="0"/>
          <w:numId w:val="0"/>
        </w:numPr>
        <w:ind w:start="18pt" w:hanging="18pt"/>
      </w:pPr>
    </w:p>
    <w:p w14:paraId="2CBC4D6A" w14:textId="5C5B1EA3"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4A40670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441A848F" w14:textId="77777777" w:rsidR="00DD5CEC" w:rsidRDefault="00DD5CEC" w:rsidP="001A3B3D">
      <w:r>
        <w:separator/>
      </w:r>
    </w:p>
  </w:endnote>
  <w:endnote w:type="continuationSeparator" w:id="0">
    <w:p w14:paraId="16741A4A" w14:textId="77777777" w:rsidR="00DD5CEC" w:rsidRDefault="00DD5CE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Helvetica">
    <w:panose1 w:val="020B0604020202020204"/>
    <w:charset w:characterSet="iso-8859-1"/>
    <w:family w:val="swiss"/>
    <w:pitch w:val="variable"/>
    <w:sig w:usb0="0000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9E75918" w14:textId="3606A6CA" w:rsidR="001A3B3D" w:rsidRPr="006F6D3D" w:rsidRDefault="001A3B3D" w:rsidP="0056610F">
    <w:pPr>
      <w:pStyle w:val="Pieddepage"/>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81AB4E1" w14:textId="77777777" w:rsidR="00DD5CEC" w:rsidRDefault="00DD5CEC" w:rsidP="001A3B3D">
      <w:r>
        <w:separator/>
      </w:r>
    </w:p>
  </w:footnote>
  <w:footnote w:type="continuationSeparator" w:id="0">
    <w:p w14:paraId="3FD75555" w14:textId="77777777" w:rsidR="00DD5CEC" w:rsidRDefault="00DD5CEC"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374ACF"/>
    <w:multiLevelType w:val="hybridMultilevel"/>
    <w:tmpl w:val="54FA8814"/>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6E8D5390"/>
    <w:multiLevelType w:val="hybridMultilevel"/>
    <w:tmpl w:val="1FAA46E6"/>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07D72"/>
    <w:rsid w:val="001A2EFD"/>
    <w:rsid w:val="001A3B3D"/>
    <w:rsid w:val="001B67DC"/>
    <w:rsid w:val="001C084F"/>
    <w:rsid w:val="002254A9"/>
    <w:rsid w:val="00233D97"/>
    <w:rsid w:val="002347A2"/>
    <w:rsid w:val="00270E48"/>
    <w:rsid w:val="002850E3"/>
    <w:rsid w:val="00354FCF"/>
    <w:rsid w:val="00354FE5"/>
    <w:rsid w:val="003A19E2"/>
    <w:rsid w:val="003B2B40"/>
    <w:rsid w:val="003B4E04"/>
    <w:rsid w:val="003F5A08"/>
    <w:rsid w:val="0040529C"/>
    <w:rsid w:val="00420716"/>
    <w:rsid w:val="004325FB"/>
    <w:rsid w:val="004432BA"/>
    <w:rsid w:val="0044407E"/>
    <w:rsid w:val="00447BB9"/>
    <w:rsid w:val="0046031D"/>
    <w:rsid w:val="00473AC9"/>
    <w:rsid w:val="004D72B5"/>
    <w:rsid w:val="00546BB8"/>
    <w:rsid w:val="00546F0F"/>
    <w:rsid w:val="00551B7F"/>
    <w:rsid w:val="0056610F"/>
    <w:rsid w:val="0057266F"/>
    <w:rsid w:val="00575BCA"/>
    <w:rsid w:val="005B0344"/>
    <w:rsid w:val="005B520E"/>
    <w:rsid w:val="005E2323"/>
    <w:rsid w:val="005E2800"/>
    <w:rsid w:val="00605825"/>
    <w:rsid w:val="00645D22"/>
    <w:rsid w:val="00651A08"/>
    <w:rsid w:val="00654204"/>
    <w:rsid w:val="00670434"/>
    <w:rsid w:val="006A5D82"/>
    <w:rsid w:val="006B6B66"/>
    <w:rsid w:val="006F6D3D"/>
    <w:rsid w:val="00715932"/>
    <w:rsid w:val="00715BEA"/>
    <w:rsid w:val="00740EEA"/>
    <w:rsid w:val="00794804"/>
    <w:rsid w:val="007B33F1"/>
    <w:rsid w:val="007B6DDA"/>
    <w:rsid w:val="007C0308"/>
    <w:rsid w:val="007C2FF2"/>
    <w:rsid w:val="007D6232"/>
    <w:rsid w:val="007F1F99"/>
    <w:rsid w:val="007F768F"/>
    <w:rsid w:val="0080791D"/>
    <w:rsid w:val="008147B5"/>
    <w:rsid w:val="00836367"/>
    <w:rsid w:val="00840C7D"/>
    <w:rsid w:val="00873603"/>
    <w:rsid w:val="00890BE2"/>
    <w:rsid w:val="00892924"/>
    <w:rsid w:val="008A2C7D"/>
    <w:rsid w:val="008B6524"/>
    <w:rsid w:val="008C4B23"/>
    <w:rsid w:val="008F6E2C"/>
    <w:rsid w:val="009303D9"/>
    <w:rsid w:val="00933C64"/>
    <w:rsid w:val="00972203"/>
    <w:rsid w:val="009E049A"/>
    <w:rsid w:val="009F090F"/>
    <w:rsid w:val="009F1D79"/>
    <w:rsid w:val="00A02A1A"/>
    <w:rsid w:val="00A059B3"/>
    <w:rsid w:val="00A25D9C"/>
    <w:rsid w:val="00AC07CC"/>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40FEC"/>
    <w:rsid w:val="00D632BE"/>
    <w:rsid w:val="00D72D06"/>
    <w:rsid w:val="00D7522C"/>
    <w:rsid w:val="00D7536F"/>
    <w:rsid w:val="00D76668"/>
    <w:rsid w:val="00D96300"/>
    <w:rsid w:val="00DD5CEC"/>
    <w:rsid w:val="00E07383"/>
    <w:rsid w:val="00E10902"/>
    <w:rsid w:val="00E165BC"/>
    <w:rsid w:val="00E61E12"/>
    <w:rsid w:val="00E7596C"/>
    <w:rsid w:val="00E878F2"/>
    <w:rsid w:val="00ED0149"/>
    <w:rsid w:val="00EF7DE3"/>
    <w:rsid w:val="00F03103"/>
    <w:rsid w:val="00F271DE"/>
    <w:rsid w:val="00F627DA"/>
    <w:rsid w:val="00F7288F"/>
    <w:rsid w:val="00F847A6"/>
    <w:rsid w:val="00F9441B"/>
    <w:rsid w:val="00F95E6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link w:val="Titre2C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styleId="lev">
    <w:name w:val="Strong"/>
    <w:basedOn w:val="Policepardfaut"/>
    <w:uiPriority w:val="22"/>
    <w:qFormat/>
    <w:rsid w:val="00E10902"/>
    <w:rPr>
      <w:b/>
      <w:bCs/>
    </w:rPr>
  </w:style>
  <w:style w:type="character" w:styleId="Lienhypertexte">
    <w:name w:val="Hyperlink"/>
    <w:basedOn w:val="Policepardfaut"/>
    <w:rsid w:val="009E049A"/>
    <w:rPr>
      <w:color w:val="0563C1" w:themeColor="hyperlink"/>
      <w:u w:val="single"/>
    </w:rPr>
  </w:style>
  <w:style w:type="character" w:customStyle="1" w:styleId="Titre2Car">
    <w:name w:val="Titre 2 Car"/>
    <w:basedOn w:val="Policepardfaut"/>
    <w:link w:val="Titre2"/>
    <w:rsid w:val="00715932"/>
    <w:rPr>
      <w:i/>
      <w:iCs/>
      <w:noProof/>
    </w:rPr>
  </w:style>
  <w:style w:type="character" w:customStyle="1" w:styleId="katex-mathml">
    <w:name w:val="katex-mathml"/>
    <w:basedOn w:val="Policepardfaut"/>
    <w:rsid w:val="0057266F"/>
  </w:style>
  <w:style w:type="character" w:customStyle="1" w:styleId="mord">
    <w:name w:val="mord"/>
    <w:basedOn w:val="Policepardfaut"/>
    <w:rsid w:val="0057266F"/>
  </w:style>
  <w:style w:type="character" w:customStyle="1" w:styleId="mopen">
    <w:name w:val="mopen"/>
    <w:basedOn w:val="Policepardfaut"/>
    <w:rsid w:val="0057266F"/>
  </w:style>
  <w:style w:type="character" w:customStyle="1" w:styleId="mclose">
    <w:name w:val="mclose"/>
    <w:basedOn w:val="Policepardfaut"/>
    <w:rsid w:val="0057266F"/>
  </w:style>
  <w:style w:type="paragraph" w:styleId="NormalWeb">
    <w:name w:val="Normal (Web)"/>
    <w:basedOn w:val="Normal"/>
    <w:uiPriority w:val="99"/>
    <w:unhideWhenUsed/>
    <w:rsid w:val="0040529C"/>
    <w:pPr>
      <w:spacing w:before="5pt" w:beforeAutospacing="1" w:after="5pt" w:afterAutospacing="1"/>
      <w:jc w:val="start"/>
    </w:pPr>
    <w:rPr>
      <w:rFonts w:eastAsia="Times New Roman"/>
      <w:sz w:val="24"/>
      <w:szCs w:val="24"/>
      <w:lang w:val="fr-FR" w:eastAsia="fr-FR"/>
    </w:rPr>
  </w:style>
  <w:style w:type="character" w:styleId="Accentuation">
    <w:name w:val="Emphasis"/>
    <w:basedOn w:val="Policepardfaut"/>
    <w:uiPriority w:val="20"/>
    <w:qFormat/>
    <w:rsid w:val="0040529C"/>
    <w:rPr>
      <w:i/>
      <w:iCs/>
    </w:rPr>
  </w:style>
  <w:style w:type="paragraph" w:styleId="Paragraphedeliste">
    <w:name w:val="List Paragraph"/>
    <w:basedOn w:val="Normal"/>
    <w:uiPriority w:val="34"/>
    <w:qFormat/>
    <w:rsid w:val="0040529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7519161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ewadirect.com/proceedings/ace/article/view/15136"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mdpi.com/1424-8220/21/18/6259"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archive.ics.uci.edu/dataset/360/air+quality"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F109691-1C69-4A97-B7F2-388C5703DF2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472</TotalTime>
  <Pages>3</Pages>
  <Words>1457</Words>
  <Characters>8019</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Jean</cp:lastModifiedBy>
  <cp:revision>4</cp:revision>
  <dcterms:created xsi:type="dcterms:W3CDTF">2025-01-05T15:02:00Z</dcterms:created>
  <dcterms:modified xsi:type="dcterms:W3CDTF">2025-01-06T00:11:00Z</dcterms:modified>
</cp:coreProperties>
</file>