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43C9F" w14:textId="77777777" w:rsidR="00465C68" w:rsidRDefault="00000000">
      <w:pPr>
        <w:spacing w:line="360" w:lineRule="auto"/>
        <w:jc w:val="center"/>
        <w:rPr>
          <w:rFonts w:ascii="標楷體" w:eastAsia="標楷體" w:hAnsi="標楷體" w:cs="標楷體"/>
          <w:b/>
          <w:sz w:val="48"/>
          <w:szCs w:val="48"/>
        </w:rPr>
      </w:pPr>
      <w:r>
        <w:rPr>
          <w:rFonts w:ascii="標楷體" w:eastAsia="標楷體" w:hAnsi="標楷體" w:cs="標楷體"/>
          <w:b/>
          <w:sz w:val="48"/>
          <w:szCs w:val="48"/>
        </w:rPr>
        <w:t>長庚大學 資訊工程學系</w:t>
      </w:r>
    </w:p>
    <w:p w14:paraId="624659E8" w14:textId="77777777" w:rsidR="00465C68" w:rsidRDefault="00000000">
      <w:pPr>
        <w:spacing w:line="360" w:lineRule="auto"/>
        <w:jc w:val="center"/>
        <w:rPr>
          <w:rFonts w:ascii="標楷體" w:eastAsia="標楷體" w:hAnsi="標楷體" w:cs="標楷體"/>
          <w:b/>
          <w:sz w:val="48"/>
          <w:szCs w:val="48"/>
        </w:rPr>
      </w:pPr>
      <w:r>
        <w:rPr>
          <w:rFonts w:ascii="標楷體" w:eastAsia="標楷體" w:hAnsi="標楷體" w:cs="標楷體"/>
          <w:b/>
          <w:sz w:val="48"/>
          <w:szCs w:val="48"/>
        </w:rPr>
        <w:t>112-2 人工智慧課程</w:t>
      </w:r>
    </w:p>
    <w:p w14:paraId="3FF3F153" w14:textId="77777777" w:rsidR="00465C68" w:rsidRPr="00830BC2" w:rsidRDefault="00465C68" w:rsidP="00830BC2">
      <w:pPr>
        <w:rPr>
          <w:sz w:val="48"/>
          <w:szCs w:val="48"/>
        </w:rPr>
      </w:pPr>
      <w:bookmarkStart w:id="0" w:name="_icgqlmrzn0z9" w:colFirst="0" w:colLast="0"/>
      <w:bookmarkEnd w:id="0"/>
    </w:p>
    <w:p w14:paraId="0C7DC10A" w14:textId="77777777" w:rsidR="00465C68" w:rsidRDefault="00465C68">
      <w:pPr>
        <w:spacing w:line="360" w:lineRule="auto"/>
        <w:rPr>
          <w:sz w:val="40"/>
          <w:szCs w:val="40"/>
        </w:rPr>
      </w:pPr>
    </w:p>
    <w:p w14:paraId="4F6365D6" w14:textId="77777777" w:rsidR="00465C68" w:rsidRDefault="00465C68">
      <w:pPr>
        <w:spacing w:line="360" w:lineRule="auto"/>
        <w:rPr>
          <w:sz w:val="40"/>
          <w:szCs w:val="40"/>
        </w:rPr>
      </w:pPr>
    </w:p>
    <w:p w14:paraId="3346AE57" w14:textId="77777777" w:rsidR="00465C68" w:rsidRDefault="00000000">
      <w:pPr>
        <w:spacing w:line="360" w:lineRule="auto"/>
        <w:jc w:val="center"/>
        <w:rPr>
          <w:rFonts w:ascii="標楷體" w:eastAsia="標楷體" w:hAnsi="標楷體" w:cs="標楷體"/>
          <w:b/>
          <w:sz w:val="48"/>
          <w:szCs w:val="48"/>
        </w:rPr>
      </w:pPr>
      <w:r>
        <w:rPr>
          <w:rFonts w:ascii="標楷體" w:eastAsia="標楷體" w:hAnsi="標楷體" w:cs="標楷體"/>
          <w:b/>
          <w:sz w:val="48"/>
          <w:szCs w:val="48"/>
        </w:rPr>
        <w:t>Reversed Reversi 專題書面報告</w:t>
      </w:r>
    </w:p>
    <w:p w14:paraId="399B1327" w14:textId="77777777" w:rsidR="00465C68" w:rsidRDefault="00465C68">
      <w:pPr>
        <w:spacing w:line="360" w:lineRule="auto"/>
        <w:jc w:val="center"/>
        <w:rPr>
          <w:sz w:val="40"/>
          <w:szCs w:val="40"/>
        </w:rPr>
      </w:pPr>
    </w:p>
    <w:p w14:paraId="0D3A86F4" w14:textId="77777777" w:rsidR="00465C68" w:rsidRDefault="00465C68">
      <w:pPr>
        <w:spacing w:line="360" w:lineRule="auto"/>
        <w:rPr>
          <w:sz w:val="40"/>
          <w:szCs w:val="40"/>
        </w:rPr>
      </w:pPr>
    </w:p>
    <w:p w14:paraId="1957F292" w14:textId="77777777" w:rsidR="00465C68" w:rsidRDefault="00465C68">
      <w:pPr>
        <w:spacing w:line="360" w:lineRule="auto"/>
        <w:jc w:val="center"/>
        <w:rPr>
          <w:sz w:val="40"/>
          <w:szCs w:val="40"/>
        </w:rPr>
      </w:pPr>
    </w:p>
    <w:p w14:paraId="5E0179CB" w14:textId="77777777" w:rsidR="00465C68" w:rsidRDefault="00000000">
      <w:pPr>
        <w:spacing w:line="360" w:lineRule="auto"/>
        <w:jc w:val="center"/>
        <w:rPr>
          <w:rFonts w:ascii="標楷體" w:eastAsia="標楷體" w:hAnsi="標楷體" w:cs="標楷體"/>
          <w:b/>
          <w:sz w:val="40"/>
          <w:szCs w:val="40"/>
        </w:rPr>
      </w:pPr>
      <w:r>
        <w:rPr>
          <w:rFonts w:ascii="標楷體" w:eastAsia="標楷體" w:hAnsi="標楷體" w:cs="標楷體"/>
          <w:b/>
          <w:sz w:val="40"/>
          <w:szCs w:val="40"/>
        </w:rPr>
        <w:t>組別：第8組</w:t>
      </w:r>
    </w:p>
    <w:p w14:paraId="79AA47C5" w14:textId="77777777" w:rsidR="00465C68" w:rsidRDefault="00465C68">
      <w:pPr>
        <w:spacing w:line="360" w:lineRule="auto"/>
        <w:rPr>
          <w:rFonts w:ascii="標楷體" w:eastAsia="標楷體" w:hAnsi="標楷體" w:cs="標楷體"/>
          <w:b/>
          <w:sz w:val="40"/>
          <w:szCs w:val="40"/>
        </w:rPr>
      </w:pPr>
    </w:p>
    <w:p w14:paraId="14904768" w14:textId="77777777" w:rsidR="00465C68" w:rsidRDefault="00000000">
      <w:pPr>
        <w:spacing w:line="360" w:lineRule="auto"/>
        <w:jc w:val="center"/>
        <w:rPr>
          <w:rFonts w:ascii="標楷體" w:eastAsia="標楷體" w:hAnsi="標楷體" w:cs="標楷體"/>
          <w:b/>
          <w:sz w:val="40"/>
          <w:szCs w:val="40"/>
        </w:rPr>
      </w:pPr>
      <w:r>
        <w:rPr>
          <w:rFonts w:ascii="標楷體" w:eastAsia="標楷體" w:hAnsi="標楷體" w:cs="標楷體"/>
          <w:b/>
          <w:sz w:val="40"/>
          <w:szCs w:val="40"/>
        </w:rPr>
        <w:t>組長：資工四　B0929009　宋昭佑</w:t>
      </w:r>
    </w:p>
    <w:p w14:paraId="7E10178D" w14:textId="77777777" w:rsidR="00465C68" w:rsidRDefault="00465C68">
      <w:pPr>
        <w:spacing w:line="360" w:lineRule="auto"/>
        <w:rPr>
          <w:rFonts w:ascii="標楷體" w:eastAsia="標楷體" w:hAnsi="標楷體" w:cs="標楷體"/>
          <w:b/>
          <w:sz w:val="40"/>
          <w:szCs w:val="40"/>
        </w:rPr>
      </w:pPr>
    </w:p>
    <w:p w14:paraId="4A6473F5" w14:textId="77777777" w:rsidR="00465C68" w:rsidRDefault="00000000">
      <w:pPr>
        <w:spacing w:line="360" w:lineRule="auto"/>
        <w:jc w:val="center"/>
        <w:rPr>
          <w:rFonts w:ascii="標楷體" w:eastAsia="標楷體" w:hAnsi="標楷體" w:cs="標楷體"/>
          <w:b/>
          <w:sz w:val="40"/>
          <w:szCs w:val="40"/>
        </w:rPr>
      </w:pPr>
      <w:r>
        <w:rPr>
          <w:rFonts w:ascii="標楷體" w:eastAsia="標楷體" w:hAnsi="標楷體" w:cs="標楷體"/>
          <w:b/>
          <w:sz w:val="40"/>
          <w:szCs w:val="40"/>
        </w:rPr>
        <w:t>組員：資工四　B0843042　黃子庭</w:t>
      </w:r>
    </w:p>
    <w:p w14:paraId="0AC16209" w14:textId="77777777" w:rsidR="00465C68" w:rsidRDefault="00000000">
      <w:pPr>
        <w:spacing w:line="360" w:lineRule="auto"/>
        <w:jc w:val="center"/>
        <w:rPr>
          <w:rFonts w:ascii="標楷體" w:eastAsia="標楷體" w:hAnsi="標楷體" w:cs="標楷體"/>
          <w:b/>
          <w:sz w:val="40"/>
          <w:szCs w:val="40"/>
        </w:rPr>
      </w:pPr>
      <w:r>
        <w:rPr>
          <w:rFonts w:ascii="標楷體" w:eastAsia="標楷體" w:hAnsi="標楷體" w:cs="標楷體"/>
          <w:b/>
          <w:sz w:val="40"/>
          <w:szCs w:val="40"/>
        </w:rPr>
        <w:t xml:space="preserve">      資工四　B0922044　張</w:t>
      </w:r>
      <w:proofErr w:type="gramStart"/>
      <w:r>
        <w:rPr>
          <w:rFonts w:ascii="標楷體" w:eastAsia="標楷體" w:hAnsi="標楷體" w:cs="標楷體"/>
          <w:b/>
          <w:sz w:val="40"/>
          <w:szCs w:val="40"/>
        </w:rPr>
        <w:t>祐</w:t>
      </w:r>
      <w:proofErr w:type="gramEnd"/>
      <w:r>
        <w:rPr>
          <w:rFonts w:ascii="標楷體" w:eastAsia="標楷體" w:hAnsi="標楷體" w:cs="標楷體"/>
          <w:b/>
          <w:sz w:val="40"/>
          <w:szCs w:val="40"/>
        </w:rPr>
        <w:t>瑜</w:t>
      </w:r>
    </w:p>
    <w:p w14:paraId="37DAB98E" w14:textId="77777777" w:rsidR="00465C68" w:rsidRDefault="00000000">
      <w:pPr>
        <w:spacing w:line="360" w:lineRule="auto"/>
        <w:jc w:val="center"/>
        <w:rPr>
          <w:rFonts w:ascii="標楷體" w:eastAsia="標楷體" w:hAnsi="標楷體" w:cs="標楷體"/>
          <w:b/>
          <w:sz w:val="40"/>
          <w:szCs w:val="40"/>
        </w:rPr>
      </w:pPr>
      <w:r>
        <w:rPr>
          <w:rFonts w:ascii="標楷體" w:eastAsia="標楷體" w:hAnsi="標楷體" w:cs="標楷體"/>
          <w:b/>
          <w:sz w:val="40"/>
          <w:szCs w:val="40"/>
        </w:rPr>
        <w:t xml:space="preserve">      資工三　B0829002　</w:t>
      </w:r>
      <w:proofErr w:type="gramStart"/>
      <w:r>
        <w:rPr>
          <w:rFonts w:ascii="標楷體" w:eastAsia="標楷體" w:hAnsi="標楷體" w:cs="標楷體"/>
          <w:b/>
          <w:sz w:val="40"/>
          <w:szCs w:val="40"/>
        </w:rPr>
        <w:t>廖洺</w:t>
      </w:r>
      <w:proofErr w:type="gramEnd"/>
      <w:r>
        <w:rPr>
          <w:rFonts w:ascii="標楷體" w:eastAsia="標楷體" w:hAnsi="標楷體" w:cs="標楷體"/>
          <w:b/>
          <w:sz w:val="40"/>
          <w:szCs w:val="40"/>
        </w:rPr>
        <w:t>玄</w:t>
      </w:r>
    </w:p>
    <w:p w14:paraId="5D0D3E99" w14:textId="77777777" w:rsidR="00465C68" w:rsidRDefault="00465C68">
      <w:pPr>
        <w:spacing w:line="360" w:lineRule="auto"/>
      </w:pPr>
    </w:p>
    <w:p w14:paraId="1877C66B" w14:textId="77777777" w:rsidR="00830BC2" w:rsidRDefault="00830BC2">
      <w:pPr>
        <w:spacing w:line="360" w:lineRule="auto"/>
      </w:pPr>
    </w:p>
    <w:p w14:paraId="122EC6DC" w14:textId="57F4C898" w:rsidR="006A5987" w:rsidRDefault="006A5987" w:rsidP="006A5987">
      <w:pPr>
        <w:spacing w:line="360" w:lineRule="auto"/>
        <w:rPr>
          <w:rFonts w:ascii="標楷體" w:eastAsia="標楷體" w:hAnsi="標楷體" w:cs="標楷體" w:hint="eastAsia"/>
          <w:b/>
          <w:sz w:val="48"/>
          <w:szCs w:val="48"/>
        </w:rPr>
      </w:pPr>
    </w:p>
    <w:sdt>
      <w:sdtPr>
        <w:id w:val="-2145568554"/>
        <w:docPartObj>
          <w:docPartGallery w:val="Table of Contents"/>
          <w:docPartUnique/>
        </w:docPartObj>
      </w:sdtPr>
      <w:sdtEndPr>
        <w:rPr>
          <w:b/>
          <w:bCs/>
        </w:rPr>
      </w:sdtEndPr>
      <w:sdtContent>
        <w:p w14:paraId="52977CDC" w14:textId="5BEB315C" w:rsidR="006A5987" w:rsidRPr="006A5987" w:rsidRDefault="006A5987" w:rsidP="006A5987">
          <w:pPr>
            <w:spacing w:line="240" w:lineRule="auto"/>
            <w:jc w:val="center"/>
            <w:rPr>
              <w:rFonts w:ascii="標楷體" w:eastAsia="標楷體" w:hAnsi="標楷體" w:cs="標楷體" w:hint="eastAsia"/>
              <w:b/>
              <w:bCs/>
              <w:sz w:val="180"/>
              <w:szCs w:val="180"/>
            </w:rPr>
          </w:pPr>
          <w:r w:rsidRPr="006A5987">
            <w:rPr>
              <w:rFonts w:ascii="標楷體" w:eastAsia="標楷體" w:hAnsi="標楷體" w:hint="eastAsia"/>
              <w:b/>
              <w:bCs/>
              <w:sz w:val="48"/>
              <w:szCs w:val="48"/>
            </w:rPr>
            <w:t>目錄</w:t>
          </w:r>
        </w:p>
        <w:p w14:paraId="247F64DA" w14:textId="31F7188A" w:rsidR="006A5987" w:rsidRPr="006A5987" w:rsidRDefault="006A5987" w:rsidP="006A5987">
          <w:pPr>
            <w:pStyle w:val="10"/>
            <w:tabs>
              <w:tab w:val="right" w:leader="dot" w:pos="9019"/>
            </w:tabs>
            <w:spacing w:line="360" w:lineRule="auto"/>
            <w:rPr>
              <w:rFonts w:ascii="標楷體" w:eastAsia="標楷體" w:hAnsi="標楷體" w:cstheme="minorBidi"/>
              <w:b/>
              <w:bCs/>
              <w:noProof/>
              <w:kern w:val="2"/>
              <w:sz w:val="40"/>
              <w:szCs w:val="40"/>
              <w14:ligatures w14:val="standardContextual"/>
            </w:rPr>
          </w:pPr>
          <w:r w:rsidRPr="006A5987">
            <w:rPr>
              <w:rFonts w:ascii="標楷體" w:eastAsia="標楷體" w:hAnsi="標楷體"/>
              <w:sz w:val="40"/>
              <w:szCs w:val="40"/>
            </w:rPr>
            <w:fldChar w:fldCharType="begin"/>
          </w:r>
          <w:r w:rsidRPr="006A5987">
            <w:rPr>
              <w:rFonts w:ascii="標楷體" w:eastAsia="標楷體" w:hAnsi="標楷體"/>
              <w:sz w:val="40"/>
              <w:szCs w:val="40"/>
            </w:rPr>
            <w:instrText xml:space="preserve"> TOC \o "1-3" \h \z \u </w:instrText>
          </w:r>
          <w:r w:rsidRPr="006A5987">
            <w:rPr>
              <w:rFonts w:ascii="標楷體" w:eastAsia="標楷體" w:hAnsi="標楷體"/>
              <w:sz w:val="40"/>
              <w:szCs w:val="40"/>
            </w:rPr>
            <w:fldChar w:fldCharType="separate"/>
          </w:r>
          <w:hyperlink w:anchor="_Toc167807612" w:history="1">
            <w:r w:rsidRPr="006A5987">
              <w:rPr>
                <w:rStyle w:val="ae"/>
                <w:rFonts w:ascii="標楷體" w:eastAsia="標楷體" w:hAnsi="標楷體" w:cs="標楷體" w:hint="eastAsia"/>
                <w:b/>
                <w:bCs/>
                <w:noProof/>
                <w:sz w:val="40"/>
                <w:szCs w:val="40"/>
              </w:rPr>
              <w:t>壹、比賽規則</w:t>
            </w:r>
            <w:r w:rsidRPr="006A5987">
              <w:rPr>
                <w:rFonts w:ascii="標楷體" w:eastAsia="標楷體" w:hAnsi="標楷體"/>
                <w:b/>
                <w:bCs/>
                <w:noProof/>
                <w:webHidden/>
                <w:sz w:val="40"/>
                <w:szCs w:val="40"/>
              </w:rPr>
              <w:tab/>
            </w:r>
            <w:r w:rsidRPr="006A5987">
              <w:rPr>
                <w:rFonts w:ascii="標楷體" w:eastAsia="標楷體" w:hAnsi="標楷體"/>
                <w:b/>
                <w:bCs/>
                <w:noProof/>
                <w:webHidden/>
                <w:sz w:val="40"/>
                <w:szCs w:val="40"/>
              </w:rPr>
              <w:fldChar w:fldCharType="begin"/>
            </w:r>
            <w:r w:rsidRPr="006A5987">
              <w:rPr>
                <w:rFonts w:ascii="標楷體" w:eastAsia="標楷體" w:hAnsi="標楷體"/>
                <w:b/>
                <w:bCs/>
                <w:noProof/>
                <w:webHidden/>
                <w:sz w:val="40"/>
                <w:szCs w:val="40"/>
              </w:rPr>
              <w:instrText xml:space="preserve"> PAGEREF _Toc167807612 \h </w:instrText>
            </w:r>
            <w:r w:rsidRPr="006A5987">
              <w:rPr>
                <w:rFonts w:ascii="標楷體" w:eastAsia="標楷體" w:hAnsi="標楷體"/>
                <w:b/>
                <w:bCs/>
                <w:noProof/>
                <w:webHidden/>
                <w:sz w:val="40"/>
                <w:szCs w:val="40"/>
              </w:rPr>
            </w:r>
            <w:r w:rsidRPr="006A5987">
              <w:rPr>
                <w:rFonts w:ascii="標楷體" w:eastAsia="標楷體" w:hAnsi="標楷體"/>
                <w:b/>
                <w:bCs/>
                <w:noProof/>
                <w:webHidden/>
                <w:sz w:val="40"/>
                <w:szCs w:val="40"/>
              </w:rPr>
              <w:fldChar w:fldCharType="separate"/>
            </w:r>
            <w:r w:rsidRPr="006A5987">
              <w:rPr>
                <w:rFonts w:ascii="標楷體" w:eastAsia="標楷體" w:hAnsi="標楷體"/>
                <w:b/>
                <w:bCs/>
                <w:noProof/>
                <w:webHidden/>
                <w:sz w:val="40"/>
                <w:szCs w:val="40"/>
              </w:rPr>
              <w:t>1</w:t>
            </w:r>
            <w:r w:rsidRPr="006A5987">
              <w:rPr>
                <w:rFonts w:ascii="標楷體" w:eastAsia="標楷體" w:hAnsi="標楷體"/>
                <w:b/>
                <w:bCs/>
                <w:noProof/>
                <w:webHidden/>
                <w:sz w:val="40"/>
                <w:szCs w:val="40"/>
              </w:rPr>
              <w:fldChar w:fldCharType="end"/>
            </w:r>
          </w:hyperlink>
        </w:p>
        <w:p w14:paraId="464CB8AA" w14:textId="6DE0B3E3" w:rsidR="006A5987" w:rsidRPr="006A5987" w:rsidRDefault="006A5987" w:rsidP="006A5987">
          <w:pPr>
            <w:pStyle w:val="10"/>
            <w:tabs>
              <w:tab w:val="right" w:leader="dot" w:pos="9019"/>
            </w:tabs>
            <w:spacing w:line="360" w:lineRule="auto"/>
            <w:rPr>
              <w:rFonts w:ascii="標楷體" w:eastAsia="標楷體" w:hAnsi="標楷體" w:cstheme="minorBidi"/>
              <w:b/>
              <w:bCs/>
              <w:noProof/>
              <w:kern w:val="2"/>
              <w:sz w:val="40"/>
              <w:szCs w:val="40"/>
              <w14:ligatures w14:val="standardContextual"/>
            </w:rPr>
          </w:pPr>
          <w:hyperlink w:anchor="_Toc167807613" w:history="1">
            <w:r w:rsidRPr="006A5987">
              <w:rPr>
                <w:rStyle w:val="ae"/>
                <w:rFonts w:ascii="標楷體" w:eastAsia="標楷體" w:hAnsi="標楷體" w:cs="標楷體" w:hint="eastAsia"/>
                <w:b/>
                <w:bCs/>
                <w:noProof/>
                <w:sz w:val="40"/>
                <w:szCs w:val="40"/>
              </w:rPr>
              <w:t>貳、實作方法</w:t>
            </w:r>
            <w:r w:rsidRPr="006A5987">
              <w:rPr>
                <w:rFonts w:ascii="標楷體" w:eastAsia="標楷體" w:hAnsi="標楷體"/>
                <w:b/>
                <w:bCs/>
                <w:noProof/>
                <w:webHidden/>
                <w:sz w:val="40"/>
                <w:szCs w:val="40"/>
              </w:rPr>
              <w:tab/>
            </w:r>
            <w:r w:rsidRPr="006A5987">
              <w:rPr>
                <w:rFonts w:ascii="標楷體" w:eastAsia="標楷體" w:hAnsi="標楷體"/>
                <w:b/>
                <w:bCs/>
                <w:noProof/>
                <w:webHidden/>
                <w:sz w:val="40"/>
                <w:szCs w:val="40"/>
              </w:rPr>
              <w:fldChar w:fldCharType="begin"/>
            </w:r>
            <w:r w:rsidRPr="006A5987">
              <w:rPr>
                <w:rFonts w:ascii="標楷體" w:eastAsia="標楷體" w:hAnsi="標楷體"/>
                <w:b/>
                <w:bCs/>
                <w:noProof/>
                <w:webHidden/>
                <w:sz w:val="40"/>
                <w:szCs w:val="40"/>
              </w:rPr>
              <w:instrText xml:space="preserve"> PAGEREF _Toc167807613 \h </w:instrText>
            </w:r>
            <w:r w:rsidRPr="006A5987">
              <w:rPr>
                <w:rFonts w:ascii="標楷體" w:eastAsia="標楷體" w:hAnsi="標楷體"/>
                <w:b/>
                <w:bCs/>
                <w:noProof/>
                <w:webHidden/>
                <w:sz w:val="40"/>
                <w:szCs w:val="40"/>
              </w:rPr>
            </w:r>
            <w:r w:rsidRPr="006A5987">
              <w:rPr>
                <w:rFonts w:ascii="標楷體" w:eastAsia="標楷體" w:hAnsi="標楷體"/>
                <w:b/>
                <w:bCs/>
                <w:noProof/>
                <w:webHidden/>
                <w:sz w:val="40"/>
                <w:szCs w:val="40"/>
              </w:rPr>
              <w:fldChar w:fldCharType="separate"/>
            </w:r>
            <w:r w:rsidRPr="006A5987">
              <w:rPr>
                <w:rFonts w:ascii="標楷體" w:eastAsia="標楷體" w:hAnsi="標楷體"/>
                <w:b/>
                <w:bCs/>
                <w:noProof/>
                <w:webHidden/>
                <w:sz w:val="40"/>
                <w:szCs w:val="40"/>
              </w:rPr>
              <w:t>2</w:t>
            </w:r>
            <w:r w:rsidRPr="006A5987">
              <w:rPr>
                <w:rFonts w:ascii="標楷體" w:eastAsia="標楷體" w:hAnsi="標楷體"/>
                <w:b/>
                <w:bCs/>
                <w:noProof/>
                <w:webHidden/>
                <w:sz w:val="40"/>
                <w:szCs w:val="40"/>
              </w:rPr>
              <w:fldChar w:fldCharType="end"/>
            </w:r>
          </w:hyperlink>
        </w:p>
        <w:p w14:paraId="085537D0" w14:textId="0134DE60"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14" w:history="1">
            <w:r w:rsidRPr="006A5987">
              <w:rPr>
                <w:rStyle w:val="ae"/>
                <w:rFonts w:ascii="標楷體" w:eastAsia="標楷體" w:hAnsi="標楷體" w:cs="標楷體" w:hint="eastAsia"/>
                <w:noProof/>
                <w:sz w:val="32"/>
                <w:szCs w:val="32"/>
              </w:rPr>
              <w:t>一、初始設定</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_Toc167807614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2</w:t>
            </w:r>
            <w:r w:rsidRPr="006A5987">
              <w:rPr>
                <w:rFonts w:ascii="標楷體" w:eastAsia="標楷體" w:hAnsi="標楷體"/>
                <w:noProof/>
                <w:webHidden/>
                <w:sz w:val="32"/>
                <w:szCs w:val="32"/>
              </w:rPr>
              <w:fldChar w:fldCharType="end"/>
            </w:r>
          </w:hyperlink>
        </w:p>
        <w:p w14:paraId="484AE92C" w14:textId="5BE096DA"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15" w:history="1">
            <w:r w:rsidRPr="006A5987">
              <w:rPr>
                <w:rStyle w:val="ae"/>
                <w:rFonts w:ascii="標楷體" w:eastAsia="標楷體" w:hAnsi="標楷體" w:cs="標楷體" w:hint="eastAsia"/>
                <w:noProof/>
                <w:sz w:val="32"/>
                <w:szCs w:val="32"/>
              </w:rPr>
              <w:t>二、畫面描繪</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_Toc167807615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3</w:t>
            </w:r>
            <w:r w:rsidRPr="006A5987">
              <w:rPr>
                <w:rFonts w:ascii="標楷體" w:eastAsia="標楷體" w:hAnsi="標楷體"/>
                <w:noProof/>
                <w:webHidden/>
                <w:sz w:val="32"/>
                <w:szCs w:val="32"/>
              </w:rPr>
              <w:fldChar w:fldCharType="end"/>
            </w:r>
          </w:hyperlink>
        </w:p>
        <w:p w14:paraId="7CE0292D" w14:textId="387ABDD1"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16" w:history="1">
            <w:r w:rsidRPr="006A5987">
              <w:rPr>
                <w:rStyle w:val="ae"/>
                <w:rFonts w:ascii="標楷體" w:eastAsia="標楷體" w:hAnsi="標楷體" w:cs="標楷體" w:hint="eastAsia"/>
                <w:noProof/>
                <w:sz w:val="32"/>
                <w:szCs w:val="32"/>
              </w:rPr>
              <w:t>三、模式切換</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_Toc167807616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3</w:t>
            </w:r>
            <w:r w:rsidRPr="006A5987">
              <w:rPr>
                <w:rFonts w:ascii="標楷體" w:eastAsia="標楷體" w:hAnsi="標楷體"/>
                <w:noProof/>
                <w:webHidden/>
                <w:sz w:val="32"/>
                <w:szCs w:val="32"/>
              </w:rPr>
              <w:fldChar w:fldCharType="end"/>
            </w:r>
          </w:hyperlink>
        </w:p>
        <w:p w14:paraId="3E98AEA4" w14:textId="607E0318"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17" w:history="1">
            <w:r w:rsidRPr="006A5987">
              <w:rPr>
                <w:rStyle w:val="ae"/>
                <w:rFonts w:ascii="標楷體" w:eastAsia="標楷體" w:hAnsi="標楷體" w:cs="標楷體" w:hint="eastAsia"/>
                <w:noProof/>
                <w:sz w:val="32"/>
                <w:szCs w:val="32"/>
              </w:rPr>
              <w:t>四、點擊偵測</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_Toc167807617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4</w:t>
            </w:r>
            <w:r w:rsidRPr="006A5987">
              <w:rPr>
                <w:rFonts w:ascii="標楷體" w:eastAsia="標楷體" w:hAnsi="標楷體"/>
                <w:noProof/>
                <w:webHidden/>
                <w:sz w:val="32"/>
                <w:szCs w:val="32"/>
              </w:rPr>
              <w:fldChar w:fldCharType="end"/>
            </w:r>
          </w:hyperlink>
        </w:p>
        <w:p w14:paraId="027096D5" w14:textId="448A020F"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18" w:history="1">
            <w:r w:rsidRPr="006A5987">
              <w:rPr>
                <w:rStyle w:val="ae"/>
                <w:rFonts w:ascii="標楷體" w:eastAsia="標楷體" w:hAnsi="標楷體" w:cs="標楷體" w:hint="eastAsia"/>
                <w:noProof/>
                <w:sz w:val="32"/>
                <w:szCs w:val="32"/>
              </w:rPr>
              <w:t>五、翻棋功能</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_Toc167807618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5</w:t>
            </w:r>
            <w:r w:rsidRPr="006A5987">
              <w:rPr>
                <w:rFonts w:ascii="標楷體" w:eastAsia="標楷體" w:hAnsi="標楷體"/>
                <w:noProof/>
                <w:webHidden/>
                <w:sz w:val="32"/>
                <w:szCs w:val="32"/>
              </w:rPr>
              <w:fldChar w:fldCharType="end"/>
            </w:r>
          </w:hyperlink>
        </w:p>
        <w:p w14:paraId="34572745" w14:textId="44D542A2"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19" w:history="1">
            <w:r w:rsidRPr="006A5987">
              <w:rPr>
                <w:rStyle w:val="ae"/>
                <w:rFonts w:ascii="標楷體" w:eastAsia="標楷體" w:hAnsi="標楷體" w:cs="標楷體" w:hint="eastAsia"/>
                <w:noProof/>
                <w:sz w:val="32"/>
                <w:szCs w:val="32"/>
              </w:rPr>
              <w:t>六、</w:t>
            </w:r>
            <w:r w:rsidRPr="006A5987">
              <w:rPr>
                <w:rStyle w:val="ae"/>
                <w:rFonts w:ascii="標楷體" w:eastAsia="標楷體" w:hAnsi="標楷體" w:cs="標楷體"/>
                <w:noProof/>
                <w:sz w:val="32"/>
                <w:szCs w:val="32"/>
              </w:rPr>
              <w:t>AI</w:t>
            </w:r>
            <w:r w:rsidRPr="006A5987">
              <w:rPr>
                <w:rStyle w:val="ae"/>
                <w:rFonts w:ascii="標楷體" w:eastAsia="標楷體" w:hAnsi="標楷體" w:cs="標楷體" w:hint="eastAsia"/>
                <w:noProof/>
                <w:sz w:val="32"/>
                <w:szCs w:val="32"/>
              </w:rPr>
              <w:t>運算</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_Toc167807619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7</w:t>
            </w:r>
            <w:r w:rsidRPr="006A5987">
              <w:rPr>
                <w:rFonts w:ascii="標楷體" w:eastAsia="標楷體" w:hAnsi="標楷體"/>
                <w:noProof/>
                <w:webHidden/>
                <w:sz w:val="32"/>
                <w:szCs w:val="32"/>
              </w:rPr>
              <w:fldChar w:fldCharType="end"/>
            </w:r>
          </w:hyperlink>
        </w:p>
        <w:p w14:paraId="0E8A5D43" w14:textId="1ED159F3"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20" w:history="1">
            <w:r w:rsidRPr="006A5987">
              <w:rPr>
                <w:rStyle w:val="ae"/>
                <w:rFonts w:ascii="標楷體" w:eastAsia="標楷體" w:hAnsi="標楷體" w:cs="標楷體" w:hint="eastAsia"/>
                <w:noProof/>
                <w:sz w:val="32"/>
                <w:szCs w:val="32"/>
              </w:rPr>
              <w:t>七、計算權重</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_Toc167807620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9</w:t>
            </w:r>
            <w:r w:rsidRPr="006A5987">
              <w:rPr>
                <w:rFonts w:ascii="標楷體" w:eastAsia="標楷體" w:hAnsi="標楷體"/>
                <w:noProof/>
                <w:webHidden/>
                <w:sz w:val="32"/>
                <w:szCs w:val="32"/>
              </w:rPr>
              <w:fldChar w:fldCharType="end"/>
            </w:r>
          </w:hyperlink>
        </w:p>
        <w:p w14:paraId="6D2879A0" w14:textId="1F6635ED"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21" w:history="1">
            <w:r w:rsidRPr="006A5987">
              <w:rPr>
                <w:rStyle w:val="ae"/>
                <w:rFonts w:ascii="標楷體" w:eastAsia="標楷體" w:hAnsi="標楷體" w:cs="標楷體" w:hint="eastAsia"/>
                <w:noProof/>
                <w:sz w:val="32"/>
                <w:szCs w:val="32"/>
              </w:rPr>
              <w:t>八、重新功能</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_Toc167807621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9</w:t>
            </w:r>
            <w:r w:rsidRPr="006A5987">
              <w:rPr>
                <w:rFonts w:ascii="標楷體" w:eastAsia="標楷體" w:hAnsi="標楷體"/>
                <w:noProof/>
                <w:webHidden/>
                <w:sz w:val="32"/>
                <w:szCs w:val="32"/>
              </w:rPr>
              <w:fldChar w:fldCharType="end"/>
            </w:r>
          </w:hyperlink>
        </w:p>
        <w:p w14:paraId="44CEE85C" w14:textId="421110A7"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22" w:history="1">
            <w:r w:rsidRPr="006A5987">
              <w:rPr>
                <w:rStyle w:val="ae"/>
                <w:rFonts w:ascii="標楷體" w:eastAsia="標楷體" w:hAnsi="標楷體" w:cs="標楷體" w:hint="eastAsia"/>
                <w:noProof/>
                <w:sz w:val="32"/>
                <w:szCs w:val="32"/>
              </w:rPr>
              <w:t>九、判定結束</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_Toc167807622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10</w:t>
            </w:r>
            <w:r w:rsidRPr="006A5987">
              <w:rPr>
                <w:rFonts w:ascii="標楷體" w:eastAsia="標楷體" w:hAnsi="標楷體"/>
                <w:noProof/>
                <w:webHidden/>
                <w:sz w:val="32"/>
                <w:szCs w:val="32"/>
              </w:rPr>
              <w:fldChar w:fldCharType="end"/>
            </w:r>
          </w:hyperlink>
        </w:p>
        <w:p w14:paraId="50B4E75D" w14:textId="7B8E769A"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23" w:history="1">
            <w:r w:rsidRPr="006A5987">
              <w:rPr>
                <w:rStyle w:val="ae"/>
                <w:rFonts w:ascii="標楷體" w:eastAsia="標楷體" w:hAnsi="標楷體" w:cs="標楷體" w:hint="eastAsia"/>
                <w:noProof/>
                <w:sz w:val="32"/>
                <w:szCs w:val="32"/>
              </w:rPr>
              <w:t>十、計算分數</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_Toc167807623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10</w:t>
            </w:r>
            <w:r w:rsidRPr="006A5987">
              <w:rPr>
                <w:rFonts w:ascii="標楷體" w:eastAsia="標楷體" w:hAnsi="標楷體"/>
                <w:noProof/>
                <w:webHidden/>
                <w:sz w:val="32"/>
                <w:szCs w:val="32"/>
              </w:rPr>
              <w:fldChar w:fldCharType="end"/>
            </w:r>
          </w:hyperlink>
        </w:p>
        <w:p w14:paraId="471CC1BD" w14:textId="7E4595E5" w:rsidR="006A5987" w:rsidRPr="006A5987" w:rsidRDefault="006A5987" w:rsidP="006A5987">
          <w:pPr>
            <w:pStyle w:val="20"/>
            <w:tabs>
              <w:tab w:val="right" w:leader="dot" w:pos="9019"/>
            </w:tabs>
            <w:spacing w:line="276" w:lineRule="auto"/>
            <w:rPr>
              <w:rFonts w:ascii="標楷體" w:eastAsia="標楷體" w:hAnsi="標楷體" w:cstheme="minorBidi"/>
              <w:noProof/>
              <w:kern w:val="2"/>
              <w:sz w:val="32"/>
              <w:szCs w:val="32"/>
              <w14:ligatures w14:val="standardContextual"/>
            </w:rPr>
          </w:pPr>
          <w:hyperlink w:anchor="_Toc167807624" w:history="1">
            <w:r w:rsidRPr="006A5987">
              <w:rPr>
                <w:rStyle w:val="ae"/>
                <w:rFonts w:ascii="標楷體" w:eastAsia="標楷體" w:hAnsi="標楷體" w:cs="標楷體" w:hint="eastAsia"/>
                <w:noProof/>
                <w:sz w:val="32"/>
                <w:szCs w:val="32"/>
              </w:rPr>
              <w:t>十一、紀錄棋路</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_Toc167807624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10</w:t>
            </w:r>
            <w:r w:rsidRPr="006A5987">
              <w:rPr>
                <w:rFonts w:ascii="標楷體" w:eastAsia="標楷體" w:hAnsi="標楷體"/>
                <w:noProof/>
                <w:webHidden/>
                <w:sz w:val="32"/>
                <w:szCs w:val="32"/>
              </w:rPr>
              <w:fldChar w:fldCharType="end"/>
            </w:r>
          </w:hyperlink>
        </w:p>
        <w:p w14:paraId="3541392A" w14:textId="48261292" w:rsidR="006A5987" w:rsidRPr="006A5987" w:rsidRDefault="006A5987" w:rsidP="006A5987">
          <w:pPr>
            <w:pStyle w:val="20"/>
            <w:tabs>
              <w:tab w:val="right" w:leader="dot" w:pos="9019"/>
            </w:tabs>
            <w:spacing w:line="360" w:lineRule="auto"/>
            <w:rPr>
              <w:rFonts w:ascii="標楷體" w:eastAsia="標楷體" w:hAnsi="標楷體" w:cstheme="minorBidi"/>
              <w:noProof/>
              <w:kern w:val="2"/>
              <w:sz w:val="40"/>
              <w:szCs w:val="40"/>
              <w14:ligatures w14:val="standardContextual"/>
            </w:rPr>
          </w:pPr>
          <w:hyperlink w:anchor="_Toc167807625" w:history="1">
            <w:r w:rsidRPr="006A5987">
              <w:rPr>
                <w:rStyle w:val="ae"/>
                <w:rFonts w:ascii="標楷體" w:eastAsia="標楷體" w:hAnsi="標楷體" w:cs="標楷體" w:hint="eastAsia"/>
                <w:noProof/>
                <w:sz w:val="32"/>
                <w:szCs w:val="32"/>
              </w:rPr>
              <w:t>十二、介面設計</w:t>
            </w:r>
            <w:r w:rsidRPr="006A5987">
              <w:rPr>
                <w:rFonts w:ascii="標楷體" w:eastAsia="標楷體" w:hAnsi="標楷體"/>
                <w:noProof/>
                <w:webHidden/>
                <w:sz w:val="32"/>
                <w:szCs w:val="32"/>
              </w:rPr>
              <w:tab/>
            </w:r>
            <w:r w:rsidRPr="006A5987">
              <w:rPr>
                <w:rFonts w:ascii="標楷體" w:eastAsia="標楷體" w:hAnsi="標楷體"/>
                <w:noProof/>
                <w:webHidden/>
                <w:sz w:val="32"/>
                <w:szCs w:val="32"/>
              </w:rPr>
              <w:fldChar w:fldCharType="begin"/>
            </w:r>
            <w:r w:rsidRPr="006A5987">
              <w:rPr>
                <w:rFonts w:ascii="標楷體" w:eastAsia="標楷體" w:hAnsi="標楷體"/>
                <w:noProof/>
                <w:webHidden/>
                <w:sz w:val="32"/>
                <w:szCs w:val="32"/>
              </w:rPr>
              <w:instrText xml:space="preserve"> PAGEREF _Toc167807625 \h </w:instrText>
            </w:r>
            <w:r w:rsidRPr="006A5987">
              <w:rPr>
                <w:rFonts w:ascii="標楷體" w:eastAsia="標楷體" w:hAnsi="標楷體"/>
                <w:noProof/>
                <w:webHidden/>
                <w:sz w:val="32"/>
                <w:szCs w:val="32"/>
              </w:rPr>
            </w:r>
            <w:r w:rsidRPr="006A5987">
              <w:rPr>
                <w:rFonts w:ascii="標楷體" w:eastAsia="標楷體" w:hAnsi="標楷體"/>
                <w:noProof/>
                <w:webHidden/>
                <w:sz w:val="32"/>
                <w:szCs w:val="32"/>
              </w:rPr>
              <w:fldChar w:fldCharType="separate"/>
            </w:r>
            <w:r w:rsidRPr="006A5987">
              <w:rPr>
                <w:rFonts w:ascii="標楷體" w:eastAsia="標楷體" w:hAnsi="標楷體"/>
                <w:noProof/>
                <w:webHidden/>
                <w:sz w:val="32"/>
                <w:szCs w:val="32"/>
              </w:rPr>
              <w:t>11</w:t>
            </w:r>
            <w:r w:rsidRPr="006A5987">
              <w:rPr>
                <w:rFonts w:ascii="標楷體" w:eastAsia="標楷體" w:hAnsi="標楷體"/>
                <w:noProof/>
                <w:webHidden/>
                <w:sz w:val="32"/>
                <w:szCs w:val="32"/>
              </w:rPr>
              <w:fldChar w:fldCharType="end"/>
            </w:r>
          </w:hyperlink>
        </w:p>
        <w:p w14:paraId="223AE15E" w14:textId="6459C350" w:rsidR="006A5987" w:rsidRPr="006A5987" w:rsidRDefault="006A5987" w:rsidP="006A5987">
          <w:pPr>
            <w:pStyle w:val="10"/>
            <w:tabs>
              <w:tab w:val="right" w:leader="dot" w:pos="9019"/>
            </w:tabs>
            <w:spacing w:line="360" w:lineRule="auto"/>
            <w:rPr>
              <w:rFonts w:ascii="標楷體" w:eastAsia="標楷體" w:hAnsi="標楷體" w:cstheme="minorBidi"/>
              <w:b/>
              <w:bCs/>
              <w:noProof/>
              <w:kern w:val="2"/>
              <w:sz w:val="40"/>
              <w:szCs w:val="40"/>
              <w14:ligatures w14:val="standardContextual"/>
            </w:rPr>
          </w:pPr>
          <w:hyperlink w:anchor="_Toc167807626" w:history="1">
            <w:r w:rsidRPr="006A5987">
              <w:rPr>
                <w:rStyle w:val="ae"/>
                <w:rFonts w:ascii="標楷體" w:eastAsia="標楷體" w:hAnsi="標楷體" w:cs="標楷體" w:hint="eastAsia"/>
                <w:b/>
                <w:bCs/>
                <w:noProof/>
                <w:sz w:val="40"/>
                <w:szCs w:val="40"/>
              </w:rPr>
              <w:t>參、競賽結果</w:t>
            </w:r>
            <w:r w:rsidRPr="006A5987">
              <w:rPr>
                <w:rFonts w:ascii="標楷體" w:eastAsia="標楷體" w:hAnsi="標楷體"/>
                <w:b/>
                <w:bCs/>
                <w:noProof/>
                <w:webHidden/>
                <w:sz w:val="40"/>
                <w:szCs w:val="40"/>
              </w:rPr>
              <w:tab/>
            </w:r>
            <w:r w:rsidRPr="006A5987">
              <w:rPr>
                <w:rFonts w:ascii="標楷體" w:eastAsia="標楷體" w:hAnsi="標楷體"/>
                <w:b/>
                <w:bCs/>
                <w:noProof/>
                <w:webHidden/>
                <w:sz w:val="40"/>
                <w:szCs w:val="40"/>
              </w:rPr>
              <w:fldChar w:fldCharType="begin"/>
            </w:r>
            <w:r w:rsidRPr="006A5987">
              <w:rPr>
                <w:rFonts w:ascii="標楷體" w:eastAsia="標楷體" w:hAnsi="標楷體"/>
                <w:b/>
                <w:bCs/>
                <w:noProof/>
                <w:webHidden/>
                <w:sz w:val="40"/>
                <w:szCs w:val="40"/>
              </w:rPr>
              <w:instrText xml:space="preserve"> PAGEREF _Toc167807626 \h </w:instrText>
            </w:r>
            <w:r w:rsidRPr="006A5987">
              <w:rPr>
                <w:rFonts w:ascii="標楷體" w:eastAsia="標楷體" w:hAnsi="標楷體"/>
                <w:b/>
                <w:bCs/>
                <w:noProof/>
                <w:webHidden/>
                <w:sz w:val="40"/>
                <w:szCs w:val="40"/>
              </w:rPr>
            </w:r>
            <w:r w:rsidRPr="006A5987">
              <w:rPr>
                <w:rFonts w:ascii="標楷體" w:eastAsia="標楷體" w:hAnsi="標楷體"/>
                <w:b/>
                <w:bCs/>
                <w:noProof/>
                <w:webHidden/>
                <w:sz w:val="40"/>
                <w:szCs w:val="40"/>
              </w:rPr>
              <w:fldChar w:fldCharType="separate"/>
            </w:r>
            <w:r w:rsidRPr="006A5987">
              <w:rPr>
                <w:rFonts w:ascii="標楷體" w:eastAsia="標楷體" w:hAnsi="標楷體"/>
                <w:b/>
                <w:bCs/>
                <w:noProof/>
                <w:webHidden/>
                <w:sz w:val="40"/>
                <w:szCs w:val="40"/>
              </w:rPr>
              <w:t>13</w:t>
            </w:r>
            <w:r w:rsidRPr="006A5987">
              <w:rPr>
                <w:rFonts w:ascii="標楷體" w:eastAsia="標楷體" w:hAnsi="標楷體"/>
                <w:b/>
                <w:bCs/>
                <w:noProof/>
                <w:webHidden/>
                <w:sz w:val="40"/>
                <w:szCs w:val="40"/>
              </w:rPr>
              <w:fldChar w:fldCharType="end"/>
            </w:r>
          </w:hyperlink>
        </w:p>
        <w:p w14:paraId="47E49636" w14:textId="6829C3FB" w:rsidR="006A5987" w:rsidRPr="006A5987" w:rsidRDefault="006A5987" w:rsidP="006A5987">
          <w:pPr>
            <w:pStyle w:val="10"/>
            <w:tabs>
              <w:tab w:val="right" w:leader="dot" w:pos="9019"/>
            </w:tabs>
            <w:spacing w:line="360" w:lineRule="auto"/>
            <w:rPr>
              <w:rFonts w:ascii="標楷體" w:eastAsia="標楷體" w:hAnsi="標楷體" w:cstheme="minorBidi"/>
              <w:b/>
              <w:bCs/>
              <w:noProof/>
              <w:kern w:val="2"/>
              <w:sz w:val="40"/>
              <w:szCs w:val="40"/>
              <w14:ligatures w14:val="standardContextual"/>
            </w:rPr>
          </w:pPr>
          <w:hyperlink w:anchor="_Toc167807627" w:history="1">
            <w:r w:rsidRPr="006A5987">
              <w:rPr>
                <w:rStyle w:val="ae"/>
                <w:rFonts w:ascii="標楷體" w:eastAsia="標楷體" w:hAnsi="標楷體" w:cs="標楷體" w:hint="eastAsia"/>
                <w:b/>
                <w:bCs/>
                <w:noProof/>
                <w:sz w:val="40"/>
                <w:szCs w:val="40"/>
              </w:rPr>
              <w:t>肆、心得討論</w:t>
            </w:r>
            <w:r w:rsidRPr="006A5987">
              <w:rPr>
                <w:rFonts w:ascii="標楷體" w:eastAsia="標楷體" w:hAnsi="標楷體"/>
                <w:b/>
                <w:bCs/>
                <w:noProof/>
                <w:webHidden/>
                <w:sz w:val="40"/>
                <w:szCs w:val="40"/>
              </w:rPr>
              <w:tab/>
            </w:r>
            <w:r w:rsidRPr="006A5987">
              <w:rPr>
                <w:rFonts w:ascii="標楷體" w:eastAsia="標楷體" w:hAnsi="標楷體"/>
                <w:b/>
                <w:bCs/>
                <w:noProof/>
                <w:webHidden/>
                <w:sz w:val="40"/>
                <w:szCs w:val="40"/>
              </w:rPr>
              <w:fldChar w:fldCharType="begin"/>
            </w:r>
            <w:r w:rsidRPr="006A5987">
              <w:rPr>
                <w:rFonts w:ascii="標楷體" w:eastAsia="標楷體" w:hAnsi="標楷體"/>
                <w:b/>
                <w:bCs/>
                <w:noProof/>
                <w:webHidden/>
                <w:sz w:val="40"/>
                <w:szCs w:val="40"/>
              </w:rPr>
              <w:instrText xml:space="preserve"> PAGEREF _Toc167807627 \h </w:instrText>
            </w:r>
            <w:r w:rsidRPr="006A5987">
              <w:rPr>
                <w:rFonts w:ascii="標楷體" w:eastAsia="標楷體" w:hAnsi="標楷體"/>
                <w:b/>
                <w:bCs/>
                <w:noProof/>
                <w:webHidden/>
                <w:sz w:val="40"/>
                <w:szCs w:val="40"/>
              </w:rPr>
            </w:r>
            <w:r w:rsidRPr="006A5987">
              <w:rPr>
                <w:rFonts w:ascii="標楷體" w:eastAsia="標楷體" w:hAnsi="標楷體"/>
                <w:b/>
                <w:bCs/>
                <w:noProof/>
                <w:webHidden/>
                <w:sz w:val="40"/>
                <w:szCs w:val="40"/>
              </w:rPr>
              <w:fldChar w:fldCharType="separate"/>
            </w:r>
            <w:r w:rsidRPr="006A5987">
              <w:rPr>
                <w:rFonts w:ascii="標楷體" w:eastAsia="標楷體" w:hAnsi="標楷體"/>
                <w:b/>
                <w:bCs/>
                <w:noProof/>
                <w:webHidden/>
                <w:sz w:val="40"/>
                <w:szCs w:val="40"/>
              </w:rPr>
              <w:t>14</w:t>
            </w:r>
            <w:r w:rsidRPr="006A5987">
              <w:rPr>
                <w:rFonts w:ascii="標楷體" w:eastAsia="標楷體" w:hAnsi="標楷體"/>
                <w:b/>
                <w:bCs/>
                <w:noProof/>
                <w:webHidden/>
                <w:sz w:val="40"/>
                <w:szCs w:val="40"/>
              </w:rPr>
              <w:fldChar w:fldCharType="end"/>
            </w:r>
          </w:hyperlink>
        </w:p>
        <w:p w14:paraId="27635EE6" w14:textId="7AF6C935" w:rsidR="006A5987" w:rsidRPr="006A5987" w:rsidRDefault="006A5987" w:rsidP="006A5987">
          <w:pPr>
            <w:pStyle w:val="10"/>
            <w:tabs>
              <w:tab w:val="right" w:leader="dot" w:pos="9019"/>
            </w:tabs>
            <w:spacing w:line="360" w:lineRule="auto"/>
            <w:rPr>
              <w:rFonts w:ascii="標楷體" w:eastAsia="標楷體" w:hAnsi="標楷體" w:cstheme="minorBidi"/>
              <w:b/>
              <w:bCs/>
              <w:noProof/>
              <w:kern w:val="2"/>
              <w:sz w:val="40"/>
              <w:szCs w:val="40"/>
              <w14:ligatures w14:val="standardContextual"/>
            </w:rPr>
          </w:pPr>
          <w:hyperlink w:anchor="_Toc167807628" w:history="1">
            <w:r w:rsidRPr="006A5987">
              <w:rPr>
                <w:rStyle w:val="ae"/>
                <w:rFonts w:ascii="標楷體" w:eastAsia="標楷體" w:hAnsi="標楷體" w:cs="標楷體" w:hint="eastAsia"/>
                <w:b/>
                <w:bCs/>
                <w:noProof/>
                <w:sz w:val="40"/>
                <w:szCs w:val="40"/>
              </w:rPr>
              <w:t>伍、組員貢獻度</w:t>
            </w:r>
            <w:r w:rsidRPr="006A5987">
              <w:rPr>
                <w:rFonts w:ascii="標楷體" w:eastAsia="標楷體" w:hAnsi="標楷體"/>
                <w:b/>
                <w:bCs/>
                <w:noProof/>
                <w:webHidden/>
                <w:sz w:val="40"/>
                <w:szCs w:val="40"/>
              </w:rPr>
              <w:tab/>
            </w:r>
            <w:r w:rsidRPr="006A5987">
              <w:rPr>
                <w:rFonts w:ascii="標楷體" w:eastAsia="標楷體" w:hAnsi="標楷體"/>
                <w:b/>
                <w:bCs/>
                <w:noProof/>
                <w:webHidden/>
                <w:sz w:val="40"/>
                <w:szCs w:val="40"/>
              </w:rPr>
              <w:fldChar w:fldCharType="begin"/>
            </w:r>
            <w:r w:rsidRPr="006A5987">
              <w:rPr>
                <w:rFonts w:ascii="標楷體" w:eastAsia="標楷體" w:hAnsi="標楷體"/>
                <w:b/>
                <w:bCs/>
                <w:noProof/>
                <w:webHidden/>
                <w:sz w:val="40"/>
                <w:szCs w:val="40"/>
              </w:rPr>
              <w:instrText xml:space="preserve"> PAGEREF _Toc167807628 \h </w:instrText>
            </w:r>
            <w:r w:rsidRPr="006A5987">
              <w:rPr>
                <w:rFonts w:ascii="標楷體" w:eastAsia="標楷體" w:hAnsi="標楷體"/>
                <w:b/>
                <w:bCs/>
                <w:noProof/>
                <w:webHidden/>
                <w:sz w:val="40"/>
                <w:szCs w:val="40"/>
              </w:rPr>
            </w:r>
            <w:r w:rsidRPr="006A5987">
              <w:rPr>
                <w:rFonts w:ascii="標楷體" w:eastAsia="標楷體" w:hAnsi="標楷體"/>
                <w:b/>
                <w:bCs/>
                <w:noProof/>
                <w:webHidden/>
                <w:sz w:val="40"/>
                <w:szCs w:val="40"/>
              </w:rPr>
              <w:fldChar w:fldCharType="separate"/>
            </w:r>
            <w:r w:rsidRPr="006A5987">
              <w:rPr>
                <w:rFonts w:ascii="標楷體" w:eastAsia="標楷體" w:hAnsi="標楷體"/>
                <w:b/>
                <w:bCs/>
                <w:noProof/>
                <w:webHidden/>
                <w:sz w:val="40"/>
                <w:szCs w:val="40"/>
              </w:rPr>
              <w:t>16</w:t>
            </w:r>
            <w:r w:rsidRPr="006A5987">
              <w:rPr>
                <w:rFonts w:ascii="標楷體" w:eastAsia="標楷體" w:hAnsi="標楷體"/>
                <w:b/>
                <w:bCs/>
                <w:noProof/>
                <w:webHidden/>
                <w:sz w:val="40"/>
                <w:szCs w:val="40"/>
              </w:rPr>
              <w:fldChar w:fldCharType="end"/>
            </w:r>
          </w:hyperlink>
        </w:p>
        <w:p w14:paraId="3BA1F22E" w14:textId="4E53800A" w:rsidR="00465C68" w:rsidRDefault="006A5987">
          <w:pPr>
            <w:spacing w:line="360" w:lineRule="auto"/>
            <w:rPr>
              <w:rFonts w:hint="eastAsia"/>
            </w:rPr>
          </w:pPr>
          <w:r w:rsidRPr="006A5987">
            <w:rPr>
              <w:rFonts w:ascii="標楷體" w:eastAsia="標楷體" w:hAnsi="標楷體"/>
              <w:b/>
              <w:bCs/>
              <w:sz w:val="40"/>
              <w:szCs w:val="40"/>
            </w:rPr>
            <w:fldChar w:fldCharType="end"/>
          </w:r>
        </w:p>
      </w:sdtContent>
    </w:sdt>
    <w:p w14:paraId="4ED4A8B3" w14:textId="77777777" w:rsidR="00465C68" w:rsidRDefault="00000000">
      <w:pPr>
        <w:pStyle w:val="1"/>
        <w:spacing w:line="360" w:lineRule="auto"/>
        <w:rPr>
          <w:rFonts w:ascii="標楷體" w:eastAsia="標楷體" w:hAnsi="標楷體" w:cs="標楷體"/>
          <w:b/>
        </w:rPr>
      </w:pPr>
      <w:bookmarkStart w:id="1" w:name="_Toc167807612"/>
      <w:r>
        <w:rPr>
          <w:rFonts w:ascii="標楷體" w:eastAsia="標楷體" w:hAnsi="標楷體" w:cs="標楷體"/>
          <w:b/>
        </w:rPr>
        <w:t>壹、比賽規則</w:t>
      </w:r>
      <w:bookmarkEnd w:id="1"/>
    </w:p>
    <w:p w14:paraId="4F58BAA3"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 xml:space="preserve">　　依照黑白棋的規則下棋，以</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與</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進行比賽：</w:t>
      </w:r>
    </w:p>
    <w:p w14:paraId="19FCD05D" w14:textId="77777777" w:rsidR="00465C68" w:rsidRDefault="00000000">
      <w:pPr>
        <w:numPr>
          <w:ilvl w:val="0"/>
          <w:numId w:val="1"/>
        </w:numPr>
        <w:spacing w:line="360" w:lineRule="auto"/>
        <w:jc w:val="both"/>
        <w:rPr>
          <w:rFonts w:ascii="標楷體" w:eastAsia="標楷體" w:hAnsi="標楷體" w:cs="標楷體"/>
        </w:rPr>
      </w:pPr>
      <w:r>
        <w:rPr>
          <w:rFonts w:ascii="標楷體" w:eastAsia="標楷體" w:hAnsi="標楷體" w:cs="標楷體"/>
          <w:sz w:val="28"/>
          <w:szCs w:val="28"/>
        </w:rPr>
        <w:t>開局：</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置於(3,3)、(4,4)，</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置於(3,4)、(4,3)（如圖1-1）。</w:t>
      </w:r>
    </w:p>
    <w:p w14:paraId="12D24EC3" w14:textId="77777777" w:rsidR="00465C68" w:rsidRDefault="00000000">
      <w:pPr>
        <w:numPr>
          <w:ilvl w:val="0"/>
          <w:numId w:val="1"/>
        </w:numPr>
        <w:spacing w:line="360" w:lineRule="auto"/>
        <w:jc w:val="both"/>
        <w:rPr>
          <w:rFonts w:ascii="標楷體" w:eastAsia="標楷體" w:hAnsi="標楷體" w:cs="標楷體"/>
        </w:rPr>
      </w:pPr>
      <w:r>
        <w:rPr>
          <w:rFonts w:ascii="標楷體" w:eastAsia="標楷體" w:hAnsi="標楷體" w:cs="標楷體"/>
          <w:sz w:val="28"/>
          <w:szCs w:val="28"/>
        </w:rPr>
        <w:t>先後順序：</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先手</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後手，雙方輪流，只在無法夾殺對方時可PASS。</w:t>
      </w:r>
    </w:p>
    <w:p w14:paraId="2924538D" w14:textId="77777777" w:rsidR="00465C68" w:rsidRDefault="00000000">
      <w:pPr>
        <w:numPr>
          <w:ilvl w:val="0"/>
          <w:numId w:val="1"/>
        </w:numPr>
        <w:spacing w:line="360" w:lineRule="auto"/>
        <w:jc w:val="both"/>
        <w:rPr>
          <w:rFonts w:ascii="標楷體" w:eastAsia="標楷體" w:hAnsi="標楷體" w:cs="標楷體"/>
        </w:rPr>
      </w:pPr>
      <w:r>
        <w:rPr>
          <w:rFonts w:ascii="標楷體" w:eastAsia="標楷體" w:hAnsi="標楷體" w:cs="標楷體"/>
          <w:sz w:val="28"/>
          <w:szCs w:val="28"/>
        </w:rPr>
        <w:t>落子機制：</w:t>
      </w:r>
      <w:proofErr w:type="gramStart"/>
      <w:r>
        <w:rPr>
          <w:rFonts w:ascii="標楷體" w:eastAsia="標楷體" w:hAnsi="標楷體" w:cs="標楷體"/>
          <w:sz w:val="28"/>
          <w:szCs w:val="28"/>
        </w:rPr>
        <w:t>新落子</w:t>
      </w:r>
      <w:proofErr w:type="gramEnd"/>
      <w:r>
        <w:rPr>
          <w:rFonts w:ascii="標楷體" w:eastAsia="標楷體" w:hAnsi="標楷體" w:cs="標楷體"/>
          <w:sz w:val="28"/>
          <w:szCs w:val="28"/>
        </w:rPr>
        <w:t>在8方向上與己方另一子連線，把連線上的對方棋子變成己方（如圖1-2）。</w:t>
      </w:r>
    </w:p>
    <w:p w14:paraId="71A6115A" w14:textId="77777777" w:rsidR="00465C68" w:rsidRDefault="00000000">
      <w:pPr>
        <w:numPr>
          <w:ilvl w:val="0"/>
          <w:numId w:val="1"/>
        </w:numPr>
        <w:spacing w:line="360" w:lineRule="auto"/>
        <w:jc w:val="both"/>
        <w:rPr>
          <w:rFonts w:ascii="標楷體" w:eastAsia="標楷體" w:hAnsi="標楷體" w:cs="標楷體"/>
        </w:rPr>
      </w:pPr>
      <w:r>
        <w:rPr>
          <w:rFonts w:ascii="標楷體" w:eastAsia="標楷體" w:hAnsi="標楷體" w:cs="標楷體"/>
          <w:sz w:val="28"/>
          <w:szCs w:val="28"/>
        </w:rPr>
        <w:t>輸入輸出：輸入</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先手開局後即開始計算時間並輸出耗時、落子位置、狀態繪圖。</w:t>
      </w:r>
    </w:p>
    <w:p w14:paraId="0AF48E54" w14:textId="77777777" w:rsidR="00465C68" w:rsidRDefault="00000000">
      <w:pPr>
        <w:numPr>
          <w:ilvl w:val="0"/>
          <w:numId w:val="1"/>
        </w:numPr>
        <w:spacing w:line="360" w:lineRule="auto"/>
        <w:jc w:val="both"/>
        <w:rPr>
          <w:rFonts w:ascii="標楷體" w:eastAsia="標楷體" w:hAnsi="標楷體" w:cs="標楷體"/>
        </w:rPr>
      </w:pPr>
      <w:r>
        <w:rPr>
          <w:rFonts w:ascii="標楷體" w:eastAsia="標楷體" w:hAnsi="標楷體" w:cs="標楷體"/>
          <w:sz w:val="28"/>
          <w:szCs w:val="28"/>
        </w:rPr>
        <w:t>時間計算：每次輸入之後的回應時間必須小於60秒，每局有3次機會可延長該次回應最多至120秒。</w:t>
      </w:r>
    </w:p>
    <w:tbl>
      <w:tblPr>
        <w:tblStyle w:val="a5"/>
        <w:tblW w:w="900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810"/>
        <w:gridCol w:w="5190"/>
      </w:tblGrid>
      <w:tr w:rsidR="00465C68" w14:paraId="32D55C5E" w14:textId="77777777">
        <w:trPr>
          <w:trHeight w:val="2655"/>
        </w:trPr>
        <w:tc>
          <w:tcPr>
            <w:tcW w:w="3810" w:type="dxa"/>
            <w:shd w:val="clear" w:color="auto" w:fill="auto"/>
            <w:tcMar>
              <w:top w:w="100" w:type="dxa"/>
              <w:left w:w="100" w:type="dxa"/>
              <w:bottom w:w="100" w:type="dxa"/>
              <w:right w:w="100" w:type="dxa"/>
            </w:tcMar>
          </w:tcPr>
          <w:p w14:paraId="6304DDE4"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1E2D6ECC" wp14:editId="50004999">
                  <wp:extent cx="1462088" cy="1462088"/>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462088" cy="1462088"/>
                          </a:xfrm>
                          <a:prstGeom prst="rect">
                            <a:avLst/>
                          </a:prstGeom>
                          <a:ln/>
                        </pic:spPr>
                      </pic:pic>
                    </a:graphicData>
                  </a:graphic>
                </wp:inline>
              </w:drawing>
            </w:r>
          </w:p>
        </w:tc>
        <w:tc>
          <w:tcPr>
            <w:tcW w:w="5190" w:type="dxa"/>
            <w:shd w:val="clear" w:color="auto" w:fill="auto"/>
            <w:tcMar>
              <w:top w:w="100" w:type="dxa"/>
              <w:left w:w="100" w:type="dxa"/>
              <w:bottom w:w="100" w:type="dxa"/>
              <w:right w:w="100" w:type="dxa"/>
            </w:tcMar>
          </w:tcPr>
          <w:p w14:paraId="4CC16891"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361442FB" wp14:editId="425A6D34">
                  <wp:extent cx="1460529" cy="144303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460529" cy="1443038"/>
                          </a:xfrm>
                          <a:prstGeom prst="rect">
                            <a:avLst/>
                          </a:prstGeom>
                          <a:ln/>
                        </pic:spPr>
                      </pic:pic>
                    </a:graphicData>
                  </a:graphic>
                </wp:inline>
              </w:drawing>
            </w:r>
            <w:r>
              <w:rPr>
                <w:rFonts w:ascii="標楷體" w:eastAsia="標楷體" w:hAnsi="標楷體" w:cs="標楷體"/>
                <w:noProof/>
                <w:sz w:val="28"/>
                <w:szCs w:val="28"/>
              </w:rPr>
              <w:drawing>
                <wp:inline distT="114300" distB="114300" distL="114300" distR="114300" wp14:anchorId="221C2B73" wp14:editId="2DBBA02A">
                  <wp:extent cx="1447800" cy="1419596"/>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447800" cy="1419596"/>
                          </a:xfrm>
                          <a:prstGeom prst="rect">
                            <a:avLst/>
                          </a:prstGeom>
                          <a:ln/>
                        </pic:spPr>
                      </pic:pic>
                    </a:graphicData>
                  </a:graphic>
                </wp:inline>
              </w:drawing>
            </w:r>
          </w:p>
        </w:tc>
      </w:tr>
      <w:tr w:rsidR="00465C68" w14:paraId="71BF1C65" w14:textId="77777777">
        <w:tc>
          <w:tcPr>
            <w:tcW w:w="3810" w:type="dxa"/>
            <w:shd w:val="clear" w:color="auto" w:fill="auto"/>
            <w:tcMar>
              <w:top w:w="100" w:type="dxa"/>
              <w:left w:w="100" w:type="dxa"/>
              <w:bottom w:w="100" w:type="dxa"/>
              <w:right w:w="100" w:type="dxa"/>
            </w:tcMar>
          </w:tcPr>
          <w:p w14:paraId="3E4545E2"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圖1-1：開局</w:t>
            </w:r>
            <w:proofErr w:type="gramStart"/>
            <w:r>
              <w:rPr>
                <w:rFonts w:ascii="標楷體" w:eastAsia="標楷體" w:hAnsi="標楷體" w:cs="標楷體"/>
                <w:sz w:val="24"/>
                <w:szCs w:val="24"/>
              </w:rPr>
              <w:t>Ｘ</w:t>
            </w:r>
            <w:proofErr w:type="gramEnd"/>
            <w:r>
              <w:rPr>
                <w:rFonts w:ascii="標楷體" w:eastAsia="標楷體" w:hAnsi="標楷體" w:cs="標楷體"/>
                <w:sz w:val="24"/>
                <w:szCs w:val="24"/>
              </w:rPr>
              <w:t>與</w:t>
            </w:r>
            <w:proofErr w:type="gramStart"/>
            <w:r>
              <w:rPr>
                <w:rFonts w:ascii="標楷體" w:eastAsia="標楷體" w:hAnsi="標楷體" w:cs="標楷體"/>
                <w:sz w:val="24"/>
                <w:szCs w:val="24"/>
              </w:rPr>
              <w:t>Ｏ</w:t>
            </w:r>
            <w:proofErr w:type="gramEnd"/>
            <w:r>
              <w:rPr>
                <w:rFonts w:ascii="標楷體" w:eastAsia="標楷體" w:hAnsi="標楷體" w:cs="標楷體"/>
                <w:sz w:val="24"/>
                <w:szCs w:val="24"/>
              </w:rPr>
              <w:t>置於指定位置</w:t>
            </w:r>
          </w:p>
          <w:p w14:paraId="0296D0BD"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黃色框為可下之位置選項</w:t>
            </w:r>
          </w:p>
        </w:tc>
        <w:tc>
          <w:tcPr>
            <w:tcW w:w="5190" w:type="dxa"/>
            <w:shd w:val="clear" w:color="auto" w:fill="auto"/>
            <w:tcMar>
              <w:top w:w="100" w:type="dxa"/>
              <w:left w:w="100" w:type="dxa"/>
              <w:bottom w:w="100" w:type="dxa"/>
              <w:right w:w="100" w:type="dxa"/>
            </w:tcMar>
          </w:tcPr>
          <w:p w14:paraId="6ED289C5"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圖1-2：開局後先經</w:t>
            </w:r>
            <w:proofErr w:type="gramStart"/>
            <w:r>
              <w:rPr>
                <w:rFonts w:ascii="標楷體" w:eastAsia="標楷體" w:hAnsi="標楷體" w:cs="標楷體"/>
                <w:sz w:val="24"/>
                <w:szCs w:val="24"/>
              </w:rPr>
              <w:t>Ｘ</w:t>
            </w:r>
            <w:proofErr w:type="gramEnd"/>
            <w:r>
              <w:rPr>
                <w:rFonts w:ascii="標楷體" w:eastAsia="標楷體" w:hAnsi="標楷體" w:cs="標楷體"/>
                <w:sz w:val="24"/>
                <w:szCs w:val="24"/>
              </w:rPr>
              <w:t>(3,2)（左圖）</w:t>
            </w:r>
          </w:p>
          <w:p w14:paraId="1DFC43BB"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後經</w:t>
            </w:r>
            <w:proofErr w:type="gramStart"/>
            <w:r>
              <w:rPr>
                <w:rFonts w:ascii="標楷體" w:eastAsia="標楷體" w:hAnsi="標楷體" w:cs="標楷體"/>
                <w:sz w:val="24"/>
                <w:szCs w:val="24"/>
              </w:rPr>
              <w:t>Ｏ</w:t>
            </w:r>
            <w:proofErr w:type="gramEnd"/>
            <w:r>
              <w:rPr>
                <w:rFonts w:ascii="標楷體" w:eastAsia="標楷體" w:hAnsi="標楷體" w:cs="標楷體"/>
                <w:sz w:val="24"/>
                <w:szCs w:val="24"/>
              </w:rPr>
              <w:t>(2,1)（右圖）之結果示意圖</w:t>
            </w:r>
          </w:p>
        </w:tc>
      </w:tr>
    </w:tbl>
    <w:p w14:paraId="4BB14920" w14:textId="77777777" w:rsidR="00465C68" w:rsidRDefault="00465C68">
      <w:pPr>
        <w:spacing w:line="360" w:lineRule="auto"/>
        <w:rPr>
          <w:rFonts w:ascii="標楷體" w:eastAsia="標楷體" w:hAnsi="標楷體" w:cs="標楷體"/>
          <w:sz w:val="28"/>
          <w:szCs w:val="28"/>
        </w:rPr>
      </w:pPr>
    </w:p>
    <w:p w14:paraId="6B4F22F8" w14:textId="77777777" w:rsidR="00465C68" w:rsidRDefault="00465C68">
      <w:pPr>
        <w:spacing w:line="360" w:lineRule="auto"/>
        <w:rPr>
          <w:rFonts w:ascii="標楷體" w:eastAsia="標楷體" w:hAnsi="標楷體" w:cs="標楷體"/>
          <w:sz w:val="28"/>
          <w:szCs w:val="28"/>
        </w:rPr>
      </w:pPr>
    </w:p>
    <w:p w14:paraId="55FD75D5" w14:textId="77777777" w:rsidR="00465C68" w:rsidRDefault="00465C68">
      <w:pPr>
        <w:spacing w:line="360" w:lineRule="auto"/>
        <w:rPr>
          <w:rFonts w:ascii="標楷體" w:eastAsia="標楷體" w:hAnsi="標楷體" w:cs="標楷體"/>
          <w:sz w:val="28"/>
          <w:szCs w:val="28"/>
        </w:rPr>
      </w:pPr>
    </w:p>
    <w:p w14:paraId="779E6263" w14:textId="77777777" w:rsidR="00465C68" w:rsidRDefault="00000000">
      <w:pPr>
        <w:pStyle w:val="1"/>
        <w:spacing w:line="360" w:lineRule="auto"/>
        <w:rPr>
          <w:rFonts w:ascii="標楷體" w:eastAsia="標楷體" w:hAnsi="標楷體" w:cs="標楷體"/>
          <w:b/>
        </w:rPr>
      </w:pPr>
      <w:bookmarkStart w:id="2" w:name="_Toc167807613"/>
      <w:r>
        <w:rPr>
          <w:rFonts w:ascii="標楷體" w:eastAsia="標楷體" w:hAnsi="標楷體" w:cs="標楷體"/>
          <w:b/>
        </w:rPr>
        <w:t>貳、實作方法</w:t>
      </w:r>
      <w:bookmarkEnd w:id="2"/>
    </w:p>
    <w:p w14:paraId="12317364" w14:textId="77777777" w:rsidR="00465C68" w:rsidRDefault="00000000">
      <w:pPr>
        <w:pStyle w:val="2"/>
        <w:spacing w:line="360" w:lineRule="auto"/>
        <w:rPr>
          <w:rFonts w:ascii="標楷體" w:eastAsia="標楷體" w:hAnsi="標楷體" w:cs="標楷體"/>
          <w:b/>
          <w:sz w:val="28"/>
          <w:szCs w:val="28"/>
        </w:rPr>
      </w:pPr>
      <w:bookmarkStart w:id="3" w:name="_Toc167807614"/>
      <w:r>
        <w:rPr>
          <w:rFonts w:ascii="標楷體" w:eastAsia="標楷體" w:hAnsi="標楷體" w:cs="標楷體"/>
          <w:b/>
        </w:rPr>
        <w:t>一、初始設定</w:t>
      </w:r>
      <w:bookmarkEnd w:id="3"/>
    </w:p>
    <w:p w14:paraId="0E248DE3"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 xml:space="preserve">　　首先，設定棋盤的初始位置，1代表</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，2代表</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，3代表可以下的位置，之後透過黑白棋的遊戲規則去設定棋盤中每</w:t>
      </w:r>
      <w:proofErr w:type="gramStart"/>
      <w:r>
        <w:rPr>
          <w:rFonts w:ascii="標楷體" w:eastAsia="標楷體" w:hAnsi="標楷體" w:cs="標楷體"/>
          <w:sz w:val="28"/>
          <w:szCs w:val="28"/>
        </w:rPr>
        <w:t>個</w:t>
      </w:r>
      <w:proofErr w:type="gramEnd"/>
      <w:r>
        <w:rPr>
          <w:rFonts w:ascii="標楷體" w:eastAsia="標楷體" w:hAnsi="標楷體" w:cs="標楷體"/>
          <w:sz w:val="28"/>
          <w:szCs w:val="28"/>
        </w:rPr>
        <w:t>位置的權重值（如圖2-1-1），其他參數是提供給所有</w:t>
      </w:r>
      <w:proofErr w:type="gramStart"/>
      <w:r>
        <w:rPr>
          <w:rFonts w:ascii="標楷體" w:eastAsia="標楷體" w:hAnsi="標楷體" w:cs="標楷體"/>
          <w:sz w:val="28"/>
          <w:szCs w:val="28"/>
        </w:rPr>
        <w:t>函式所使用</w:t>
      </w:r>
      <w:proofErr w:type="gramEnd"/>
      <w:r>
        <w:rPr>
          <w:rFonts w:ascii="標楷體" w:eastAsia="標楷體" w:hAnsi="標楷體" w:cs="標楷體"/>
          <w:sz w:val="28"/>
          <w:szCs w:val="28"/>
        </w:rPr>
        <w:t>（如圖2-1-2）。</w:t>
      </w:r>
    </w:p>
    <w:tbl>
      <w:tblPr>
        <w:tblStyle w:val="a6"/>
        <w:tblW w:w="9029" w:type="dxa"/>
        <w:tblInd w:w="0" w:type="dxa"/>
        <w:tblLayout w:type="fixed"/>
        <w:tblLook w:val="0600" w:firstRow="0" w:lastRow="0" w:firstColumn="0" w:lastColumn="0" w:noHBand="1" w:noVBand="1"/>
      </w:tblPr>
      <w:tblGrid>
        <w:gridCol w:w="4514"/>
        <w:gridCol w:w="4515"/>
      </w:tblGrid>
      <w:tr w:rsidR="00465C68" w14:paraId="254EFC14" w14:textId="77777777">
        <w:trPr>
          <w:trHeight w:val="2812"/>
        </w:trPr>
        <w:tc>
          <w:tcPr>
            <w:tcW w:w="4514" w:type="dxa"/>
            <w:shd w:val="clear" w:color="auto" w:fill="auto"/>
            <w:tcMar>
              <w:top w:w="100" w:type="dxa"/>
              <w:left w:w="100" w:type="dxa"/>
              <w:bottom w:w="100" w:type="dxa"/>
              <w:right w:w="100" w:type="dxa"/>
            </w:tcMar>
            <w:vAlign w:val="center"/>
          </w:tcPr>
          <w:p w14:paraId="2B63E6AD"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11FC2661" wp14:editId="115916C8">
                  <wp:extent cx="2524125" cy="1945958"/>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24125" cy="194595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vAlign w:val="center"/>
          </w:tcPr>
          <w:p w14:paraId="329550F1"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21CBAB55" wp14:editId="1D78A9F5">
                  <wp:extent cx="2705100" cy="195072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t="43411" r="17482"/>
                          <a:stretch>
                            <a:fillRect/>
                          </a:stretch>
                        </pic:blipFill>
                        <pic:spPr>
                          <a:xfrm>
                            <a:off x="0" y="0"/>
                            <a:ext cx="2705100" cy="1950720"/>
                          </a:xfrm>
                          <a:prstGeom prst="rect">
                            <a:avLst/>
                          </a:prstGeom>
                          <a:ln/>
                        </pic:spPr>
                      </pic:pic>
                    </a:graphicData>
                  </a:graphic>
                </wp:inline>
              </w:drawing>
            </w:r>
          </w:p>
        </w:tc>
      </w:tr>
      <w:tr w:rsidR="00465C68" w14:paraId="23E731F0" w14:textId="77777777">
        <w:trPr>
          <w:trHeight w:val="401"/>
        </w:trPr>
        <w:tc>
          <w:tcPr>
            <w:tcW w:w="4514" w:type="dxa"/>
            <w:shd w:val="clear" w:color="auto" w:fill="auto"/>
            <w:tcMar>
              <w:top w:w="100" w:type="dxa"/>
              <w:left w:w="100" w:type="dxa"/>
              <w:bottom w:w="100" w:type="dxa"/>
              <w:right w:w="100" w:type="dxa"/>
            </w:tcMar>
            <w:vAlign w:val="center"/>
          </w:tcPr>
          <w:p w14:paraId="62294C87"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圖2-1-1：設定棋盤的初始位置與權重值</w:t>
            </w:r>
          </w:p>
        </w:tc>
        <w:tc>
          <w:tcPr>
            <w:tcW w:w="4514" w:type="dxa"/>
            <w:shd w:val="clear" w:color="auto" w:fill="auto"/>
            <w:tcMar>
              <w:top w:w="100" w:type="dxa"/>
              <w:left w:w="100" w:type="dxa"/>
              <w:bottom w:w="100" w:type="dxa"/>
              <w:right w:w="100" w:type="dxa"/>
            </w:tcMar>
            <w:vAlign w:val="center"/>
          </w:tcPr>
          <w:p w14:paraId="6569B8E6"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圖2-1-2：設定其他參數</w:t>
            </w:r>
          </w:p>
        </w:tc>
      </w:tr>
    </w:tbl>
    <w:p w14:paraId="77738A9E" w14:textId="77777777" w:rsidR="00465C68" w:rsidRDefault="00000000">
      <w:pPr>
        <w:pStyle w:val="2"/>
        <w:spacing w:line="360" w:lineRule="auto"/>
        <w:rPr>
          <w:rFonts w:ascii="標楷體" w:eastAsia="標楷體" w:hAnsi="標楷體" w:cs="標楷體"/>
          <w:sz w:val="24"/>
          <w:szCs w:val="24"/>
        </w:rPr>
      </w:pPr>
      <w:bookmarkStart w:id="4" w:name="_Toc167807615"/>
      <w:r>
        <w:rPr>
          <w:rFonts w:ascii="標楷體" w:eastAsia="標楷體" w:hAnsi="標楷體" w:cs="標楷體"/>
          <w:b/>
        </w:rPr>
        <w:t>二、畫面描繪</w:t>
      </w:r>
      <w:bookmarkEnd w:id="4"/>
    </w:p>
    <w:p w14:paraId="2699C5B6"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 xml:space="preserve">　　透過render()函式（如圖2-2）將製作棋盤上的內容，除了整體棋盤的架構，亦包含棋盤每</w:t>
      </w:r>
      <w:proofErr w:type="gramStart"/>
      <w:r>
        <w:rPr>
          <w:rFonts w:ascii="標楷體" w:eastAsia="標楷體" w:hAnsi="標楷體" w:cs="標楷體"/>
          <w:sz w:val="28"/>
          <w:szCs w:val="28"/>
        </w:rPr>
        <w:t>個</w:t>
      </w:r>
      <w:proofErr w:type="gramEnd"/>
      <w:r>
        <w:rPr>
          <w:rFonts w:ascii="標楷體" w:eastAsia="標楷體" w:hAnsi="標楷體" w:cs="標楷體"/>
          <w:sz w:val="28"/>
          <w:szCs w:val="28"/>
        </w:rPr>
        <w:t>格子的判斷，其中包括0</w:t>
      </w:r>
      <w:proofErr w:type="gramStart"/>
      <w:r>
        <w:rPr>
          <w:rFonts w:ascii="標楷體" w:eastAsia="標楷體" w:hAnsi="標楷體" w:cs="標楷體"/>
          <w:sz w:val="28"/>
          <w:szCs w:val="28"/>
        </w:rPr>
        <w:t>代表空值</w:t>
      </w:r>
      <w:proofErr w:type="gramEnd"/>
      <w:r>
        <w:rPr>
          <w:rFonts w:ascii="標楷體" w:eastAsia="標楷體" w:hAnsi="標楷體" w:cs="標楷體"/>
          <w:sz w:val="28"/>
          <w:szCs w:val="28"/>
        </w:rPr>
        <w:t>、1代表藍色</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、2代表紅色</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、3則代表黃色框框以標示可下的位置。</w:t>
      </w:r>
    </w:p>
    <w:p w14:paraId="7442A9C3"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391CD9D2" wp14:editId="22DD2183">
            <wp:extent cx="4582950" cy="1857375"/>
            <wp:effectExtent l="0" t="0" r="0" b="0"/>
            <wp:docPr id="2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
                    <a:srcRect/>
                    <a:stretch>
                      <a:fillRect/>
                    </a:stretch>
                  </pic:blipFill>
                  <pic:spPr>
                    <a:xfrm>
                      <a:off x="0" y="0"/>
                      <a:ext cx="4582950" cy="1857375"/>
                    </a:xfrm>
                    <a:prstGeom prst="rect">
                      <a:avLst/>
                    </a:prstGeom>
                    <a:ln/>
                  </pic:spPr>
                </pic:pic>
              </a:graphicData>
            </a:graphic>
          </wp:inline>
        </w:drawing>
      </w:r>
    </w:p>
    <w:p w14:paraId="3C778517"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圖2-2：render函式</w:t>
      </w:r>
    </w:p>
    <w:p w14:paraId="5039A8E2" w14:textId="77777777" w:rsidR="00465C68" w:rsidRDefault="00000000">
      <w:pPr>
        <w:pStyle w:val="2"/>
        <w:spacing w:line="360" w:lineRule="auto"/>
        <w:rPr>
          <w:rFonts w:ascii="標楷體" w:eastAsia="標楷體" w:hAnsi="標楷體" w:cs="標楷體"/>
          <w:b/>
        </w:rPr>
      </w:pPr>
      <w:bookmarkStart w:id="5" w:name="_Toc167807616"/>
      <w:r>
        <w:rPr>
          <w:rFonts w:ascii="標楷體" w:eastAsia="標楷體" w:hAnsi="標楷體" w:cs="標楷體"/>
          <w:b/>
        </w:rPr>
        <w:t>三、模式切換</w:t>
      </w:r>
      <w:bookmarkEnd w:id="5"/>
    </w:p>
    <w:p w14:paraId="4F10C4A9"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ab/>
        <w:t>本專題提供兩種模式，第一種為對方先攻（如圖2-3-1），由點擊畫面中的「You First」進入，此時對方棋子為</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，己方棋子為</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；第二種是己方先攻（如圖2-3-2），由點擊畫面中的「AI First」進入，此時己方棋子為</w:t>
      </w:r>
      <w:proofErr w:type="gramStart"/>
      <w:r>
        <w:rPr>
          <w:rFonts w:ascii="標楷體" w:eastAsia="標楷體" w:hAnsi="標楷體" w:cs="標楷體"/>
          <w:sz w:val="28"/>
          <w:szCs w:val="28"/>
        </w:rPr>
        <w:t>Ｘ</w:t>
      </w:r>
      <w:proofErr w:type="gramEnd"/>
      <w:r>
        <w:rPr>
          <w:rFonts w:ascii="標楷體" w:eastAsia="標楷體" w:hAnsi="標楷體" w:cs="標楷體"/>
          <w:sz w:val="28"/>
          <w:szCs w:val="28"/>
        </w:rPr>
        <w:t>，對方棋子為</w:t>
      </w:r>
      <w:proofErr w:type="gramStart"/>
      <w:r>
        <w:rPr>
          <w:rFonts w:ascii="標楷體" w:eastAsia="標楷體" w:hAnsi="標楷體" w:cs="標楷體"/>
          <w:sz w:val="28"/>
          <w:szCs w:val="28"/>
        </w:rPr>
        <w:t>Ｏ</w:t>
      </w:r>
      <w:proofErr w:type="gramEnd"/>
      <w:r>
        <w:rPr>
          <w:rFonts w:ascii="標楷體" w:eastAsia="標楷體" w:hAnsi="標楷體" w:cs="標楷體"/>
          <w:sz w:val="28"/>
          <w:szCs w:val="28"/>
        </w:rPr>
        <w:t>。在程式中whoturn為1時代表先手，aiturn代表己方棋手，當目前是己方先攻時，使用runAI()函式執行</w:t>
      </w:r>
      <w:proofErr w:type="gramStart"/>
      <w:r>
        <w:rPr>
          <w:rFonts w:ascii="標楷體" w:eastAsia="標楷體" w:hAnsi="標楷體" w:cs="標楷體"/>
          <w:sz w:val="28"/>
          <w:szCs w:val="28"/>
        </w:rPr>
        <w:t>棋路預判</w:t>
      </w:r>
      <w:proofErr w:type="gramEnd"/>
      <w:r>
        <w:rPr>
          <w:rFonts w:ascii="標楷體" w:eastAsia="標楷體" w:hAnsi="標楷體" w:cs="標楷體"/>
          <w:sz w:val="28"/>
          <w:szCs w:val="28"/>
        </w:rPr>
        <w:t>，同時紀錄AI計算時間並顯示於畫面上，接著使用reversi()函式進行落子以及計算可下之位置，最後使用render()</w:t>
      </w:r>
      <w:proofErr w:type="gramStart"/>
      <w:r>
        <w:rPr>
          <w:rFonts w:ascii="標楷體" w:eastAsia="標楷體" w:hAnsi="標楷體" w:cs="標楷體"/>
          <w:sz w:val="28"/>
          <w:szCs w:val="28"/>
        </w:rPr>
        <w:t>函式將計算</w:t>
      </w:r>
      <w:proofErr w:type="gramEnd"/>
      <w:r>
        <w:rPr>
          <w:rFonts w:ascii="標楷體" w:eastAsia="標楷體" w:hAnsi="標楷體" w:cs="標楷體"/>
          <w:sz w:val="28"/>
          <w:szCs w:val="28"/>
        </w:rPr>
        <w:t>結果顯示於棋盤上，並使用writeNote()</w:t>
      </w:r>
      <w:proofErr w:type="gramStart"/>
      <w:r>
        <w:rPr>
          <w:rFonts w:ascii="標楷體" w:eastAsia="標楷體" w:hAnsi="標楷體" w:cs="標楷體"/>
          <w:sz w:val="28"/>
          <w:szCs w:val="28"/>
        </w:rPr>
        <w:t>函式將落</w:t>
      </w:r>
      <w:proofErr w:type="gramEnd"/>
      <w:r>
        <w:rPr>
          <w:rFonts w:ascii="標楷體" w:eastAsia="標楷體" w:hAnsi="標楷體" w:cs="標楷體"/>
          <w:sz w:val="28"/>
          <w:szCs w:val="28"/>
        </w:rPr>
        <w:t>子位置座標紀錄於Note中。</w:t>
      </w:r>
    </w:p>
    <w:p w14:paraId="51556A13"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185B585D" wp14:editId="03599CFD">
            <wp:extent cx="4373400" cy="139028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373400" cy="1390281"/>
                    </a:xfrm>
                    <a:prstGeom prst="rect">
                      <a:avLst/>
                    </a:prstGeom>
                    <a:ln/>
                  </pic:spPr>
                </pic:pic>
              </a:graphicData>
            </a:graphic>
          </wp:inline>
        </w:drawing>
      </w:r>
    </w:p>
    <w:p w14:paraId="54D33D35"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圖2-3-1：對手先攻模式</w:t>
      </w:r>
    </w:p>
    <w:p w14:paraId="46E00015"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noProof/>
          <w:sz w:val="24"/>
          <w:szCs w:val="24"/>
        </w:rPr>
        <w:drawing>
          <wp:inline distT="114300" distB="114300" distL="114300" distR="114300" wp14:anchorId="1FE8480A" wp14:editId="2D206EF7">
            <wp:extent cx="3168488" cy="30017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168488" cy="3001725"/>
                    </a:xfrm>
                    <a:prstGeom prst="rect">
                      <a:avLst/>
                    </a:prstGeom>
                    <a:ln/>
                  </pic:spPr>
                </pic:pic>
              </a:graphicData>
            </a:graphic>
          </wp:inline>
        </w:drawing>
      </w:r>
    </w:p>
    <w:p w14:paraId="1A6FF9B3"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圖2-3-2：己方先攻模式</w:t>
      </w:r>
    </w:p>
    <w:p w14:paraId="54CB1A39" w14:textId="77777777" w:rsidR="00465C68" w:rsidRDefault="00000000">
      <w:pPr>
        <w:pStyle w:val="2"/>
        <w:spacing w:line="360" w:lineRule="auto"/>
        <w:rPr>
          <w:rFonts w:ascii="標楷體" w:eastAsia="標楷體" w:hAnsi="標楷體" w:cs="標楷體"/>
          <w:b/>
        </w:rPr>
      </w:pPr>
      <w:bookmarkStart w:id="6" w:name="_Toc167807617"/>
      <w:r>
        <w:rPr>
          <w:rFonts w:ascii="標楷體" w:eastAsia="標楷體" w:hAnsi="標楷體" w:cs="標楷體"/>
          <w:b/>
        </w:rPr>
        <w:t>四、點擊偵測</w:t>
      </w:r>
      <w:bookmarkEnd w:id="6"/>
    </w:p>
    <w:p w14:paraId="0EB9E084"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ab/>
        <w:t>首先，判定是對方或己方出手，若是對方出手（如圖2-4-1），則針對點擊位置確認是否為可落子之位置，並將該位置利用writeNote()</w:t>
      </w:r>
      <w:proofErr w:type="gramStart"/>
      <w:r>
        <w:rPr>
          <w:rFonts w:ascii="標楷體" w:eastAsia="標楷體" w:hAnsi="標楷體" w:cs="標楷體"/>
          <w:sz w:val="28"/>
          <w:szCs w:val="28"/>
        </w:rPr>
        <w:t>函式將位置</w:t>
      </w:r>
      <w:proofErr w:type="gramEnd"/>
      <w:r>
        <w:rPr>
          <w:rFonts w:ascii="標楷體" w:eastAsia="標楷體" w:hAnsi="標楷體" w:cs="標楷體"/>
          <w:sz w:val="28"/>
          <w:szCs w:val="28"/>
        </w:rPr>
        <w:t>座標紀錄於Note中。將原先的棋盤資訊清掉後，使用reversi()函式進行落子以及計算可下之位置，使用weightChange()函式重新計算權重值，使用render()</w:t>
      </w:r>
      <w:proofErr w:type="gramStart"/>
      <w:r>
        <w:rPr>
          <w:rFonts w:ascii="標楷體" w:eastAsia="標楷體" w:hAnsi="標楷體" w:cs="標楷體"/>
          <w:sz w:val="28"/>
          <w:szCs w:val="28"/>
        </w:rPr>
        <w:t>函式將計算</w:t>
      </w:r>
      <w:proofErr w:type="gramEnd"/>
      <w:r>
        <w:rPr>
          <w:rFonts w:ascii="標楷體" w:eastAsia="標楷體" w:hAnsi="標楷體" w:cs="標楷體"/>
          <w:sz w:val="28"/>
          <w:szCs w:val="28"/>
        </w:rPr>
        <w:t>結果顯示於棋盤上，最後使用numHint()</w:t>
      </w:r>
      <w:proofErr w:type="gramStart"/>
      <w:r>
        <w:rPr>
          <w:rFonts w:ascii="標楷體" w:eastAsia="標楷體" w:hAnsi="標楷體" w:cs="標楷體"/>
          <w:sz w:val="28"/>
          <w:szCs w:val="28"/>
        </w:rPr>
        <w:t>函式去計算</w:t>
      </w:r>
      <w:proofErr w:type="gramEnd"/>
      <w:r>
        <w:rPr>
          <w:rFonts w:ascii="標楷體" w:eastAsia="標楷體" w:hAnsi="標楷體" w:cs="標楷體"/>
          <w:sz w:val="28"/>
          <w:szCs w:val="28"/>
        </w:rPr>
        <w:t>目前比數並顯示在畫面上。</w:t>
      </w:r>
    </w:p>
    <w:p w14:paraId="0BE6D956"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ab/>
        <w:t>而若是己方出手（如圖2-4-2），使用runAI()函式執行</w:t>
      </w:r>
      <w:proofErr w:type="gramStart"/>
      <w:r>
        <w:rPr>
          <w:rFonts w:ascii="標楷體" w:eastAsia="標楷體" w:hAnsi="標楷體" w:cs="標楷體"/>
          <w:sz w:val="28"/>
          <w:szCs w:val="28"/>
        </w:rPr>
        <w:t>棋路預判</w:t>
      </w:r>
      <w:proofErr w:type="gramEnd"/>
      <w:r>
        <w:rPr>
          <w:rFonts w:ascii="標楷體" w:eastAsia="標楷體" w:hAnsi="標楷體" w:cs="標楷體"/>
          <w:sz w:val="28"/>
          <w:szCs w:val="28"/>
        </w:rPr>
        <w:t>，同時紀錄AI計算時間並顯示於畫面上，接著同樣使用reversi()函式進行落子以及計算可下之位置，使用weightChange()函式重新計算權重值，使用render()</w:t>
      </w:r>
      <w:proofErr w:type="gramStart"/>
      <w:r>
        <w:rPr>
          <w:rFonts w:ascii="標楷體" w:eastAsia="標楷體" w:hAnsi="標楷體" w:cs="標楷體"/>
          <w:sz w:val="28"/>
          <w:szCs w:val="28"/>
        </w:rPr>
        <w:t>函式將計算</w:t>
      </w:r>
      <w:proofErr w:type="gramEnd"/>
      <w:r>
        <w:rPr>
          <w:rFonts w:ascii="標楷體" w:eastAsia="標楷體" w:hAnsi="標楷體" w:cs="標楷體"/>
          <w:sz w:val="28"/>
          <w:szCs w:val="28"/>
        </w:rPr>
        <w:t>結果顯示於棋盤上，最後使用numHint()</w:t>
      </w:r>
      <w:proofErr w:type="gramStart"/>
      <w:r>
        <w:rPr>
          <w:rFonts w:ascii="標楷體" w:eastAsia="標楷體" w:hAnsi="標楷體" w:cs="標楷體"/>
          <w:sz w:val="28"/>
          <w:szCs w:val="28"/>
        </w:rPr>
        <w:t>函式去計算</w:t>
      </w:r>
      <w:proofErr w:type="gramEnd"/>
      <w:r>
        <w:rPr>
          <w:rFonts w:ascii="標楷體" w:eastAsia="標楷體" w:hAnsi="標楷體" w:cs="標楷體"/>
          <w:sz w:val="28"/>
          <w:szCs w:val="28"/>
        </w:rPr>
        <w:t>目前比數並顯示在畫面上。</w:t>
      </w:r>
    </w:p>
    <w:p w14:paraId="322C6041"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504DD092" wp14:editId="54475EE2">
            <wp:extent cx="4965872" cy="306228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965872" cy="3062288"/>
                    </a:xfrm>
                    <a:prstGeom prst="rect">
                      <a:avLst/>
                    </a:prstGeom>
                    <a:ln/>
                  </pic:spPr>
                </pic:pic>
              </a:graphicData>
            </a:graphic>
          </wp:inline>
        </w:drawing>
      </w:r>
    </w:p>
    <w:p w14:paraId="6B75774D" w14:textId="77777777" w:rsidR="00465C68" w:rsidRDefault="00000000">
      <w:pPr>
        <w:spacing w:line="240" w:lineRule="auto"/>
        <w:jc w:val="center"/>
        <w:rPr>
          <w:rFonts w:ascii="標楷體" w:eastAsia="標楷體" w:hAnsi="標楷體" w:cs="標楷體"/>
          <w:sz w:val="20"/>
          <w:szCs w:val="20"/>
        </w:rPr>
      </w:pPr>
      <w:r>
        <w:rPr>
          <w:rFonts w:ascii="標楷體" w:eastAsia="標楷體" w:hAnsi="標楷體" w:cs="標楷體"/>
          <w:sz w:val="24"/>
          <w:szCs w:val="24"/>
        </w:rPr>
        <w:t>圖2-4-1：mouseCatch函式（對方出手）</w:t>
      </w:r>
    </w:p>
    <w:p w14:paraId="146EAF13"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noProof/>
          <w:sz w:val="24"/>
          <w:szCs w:val="24"/>
        </w:rPr>
        <w:drawing>
          <wp:inline distT="114300" distB="114300" distL="114300" distR="114300" wp14:anchorId="510FE8E1" wp14:editId="6A65E557">
            <wp:extent cx="4171950" cy="3024188"/>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171950" cy="3024188"/>
                    </a:xfrm>
                    <a:prstGeom prst="rect">
                      <a:avLst/>
                    </a:prstGeom>
                    <a:ln/>
                  </pic:spPr>
                </pic:pic>
              </a:graphicData>
            </a:graphic>
          </wp:inline>
        </w:drawing>
      </w:r>
    </w:p>
    <w:p w14:paraId="753F272B"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圖2-4-2：mouseCatch函式(己方出手)</w:t>
      </w:r>
    </w:p>
    <w:p w14:paraId="12CE9077" w14:textId="77777777" w:rsidR="00465C68" w:rsidRDefault="00000000">
      <w:pPr>
        <w:pStyle w:val="2"/>
        <w:spacing w:line="360" w:lineRule="auto"/>
        <w:rPr>
          <w:rFonts w:ascii="標楷體" w:eastAsia="標楷體" w:hAnsi="標楷體" w:cs="標楷體"/>
          <w:b/>
        </w:rPr>
      </w:pPr>
      <w:bookmarkStart w:id="7" w:name="_Toc167807618"/>
      <w:r>
        <w:rPr>
          <w:rFonts w:ascii="標楷體" w:eastAsia="標楷體" w:hAnsi="標楷體" w:cs="標楷體"/>
          <w:b/>
        </w:rPr>
        <w:t>五、</w:t>
      </w:r>
      <w:proofErr w:type="gramStart"/>
      <w:r>
        <w:rPr>
          <w:rFonts w:ascii="標楷體" w:eastAsia="標楷體" w:hAnsi="標楷體" w:cs="標楷體"/>
          <w:b/>
        </w:rPr>
        <w:t>翻棋功能</w:t>
      </w:r>
      <w:bookmarkEnd w:id="7"/>
      <w:proofErr w:type="gramEnd"/>
    </w:p>
    <w:p w14:paraId="1988D1D1" w14:textId="7777777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sz w:val="28"/>
          <w:szCs w:val="28"/>
        </w:rPr>
        <w:tab/>
        <w:t>透過reversi()函式（如圖2-5-1）將落子位置轉換成目前棋手的棋子，再使用turnOver()函式（如圖2-5-2）將該位置的八個方位進行搜尋，包含上下左右、右上右下、左上左下，找到己方棋子後將夾在中間的對方棋子都轉換成己方棋子。</w:t>
      </w:r>
      <w:proofErr w:type="gramStart"/>
      <w:r>
        <w:rPr>
          <w:rFonts w:ascii="標楷體" w:eastAsia="標楷體" w:hAnsi="標楷體" w:cs="標楷體"/>
          <w:sz w:val="28"/>
          <w:szCs w:val="28"/>
        </w:rPr>
        <w:t>此外，</w:t>
      </w:r>
      <w:proofErr w:type="gramEnd"/>
      <w:r>
        <w:rPr>
          <w:rFonts w:ascii="標楷體" w:eastAsia="標楷體" w:hAnsi="標楷體" w:cs="標楷體"/>
          <w:sz w:val="28"/>
          <w:szCs w:val="28"/>
        </w:rPr>
        <w:t>還要偵測兩次棋盤上對方或己方是否沒有位置可落子，第一次偵測來判斷是否pass，第二次偵測來判斷是否已結束遊戲。</w:t>
      </w:r>
    </w:p>
    <w:tbl>
      <w:tblPr>
        <w:tblStyle w:val="a7"/>
        <w:tblW w:w="9000" w:type="dxa"/>
        <w:jc w:val="center"/>
        <w:tblInd w:w="0" w:type="dxa"/>
        <w:tblLayout w:type="fixed"/>
        <w:tblLook w:val="0600" w:firstRow="0" w:lastRow="0" w:firstColumn="0" w:lastColumn="0" w:noHBand="1" w:noVBand="1"/>
      </w:tblPr>
      <w:tblGrid>
        <w:gridCol w:w="4395"/>
        <w:gridCol w:w="4605"/>
      </w:tblGrid>
      <w:tr w:rsidR="00465C68" w14:paraId="28E90C7C" w14:textId="77777777">
        <w:trPr>
          <w:trHeight w:val="5400"/>
          <w:jc w:val="center"/>
        </w:trPr>
        <w:tc>
          <w:tcPr>
            <w:tcW w:w="4395" w:type="dxa"/>
            <w:shd w:val="clear" w:color="auto" w:fill="auto"/>
            <w:tcMar>
              <w:top w:w="100" w:type="dxa"/>
              <w:left w:w="100" w:type="dxa"/>
              <w:bottom w:w="100" w:type="dxa"/>
              <w:right w:w="100" w:type="dxa"/>
            </w:tcMar>
            <w:vAlign w:val="center"/>
          </w:tcPr>
          <w:p w14:paraId="30E5F553"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621C2022" wp14:editId="6C0996E9">
                  <wp:extent cx="2492013" cy="33588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492013" cy="3358800"/>
                          </a:xfrm>
                          <a:prstGeom prst="rect">
                            <a:avLst/>
                          </a:prstGeom>
                          <a:ln/>
                        </pic:spPr>
                      </pic:pic>
                    </a:graphicData>
                  </a:graphic>
                </wp:inline>
              </w:drawing>
            </w:r>
          </w:p>
        </w:tc>
        <w:tc>
          <w:tcPr>
            <w:tcW w:w="4605" w:type="dxa"/>
            <w:shd w:val="clear" w:color="auto" w:fill="auto"/>
            <w:tcMar>
              <w:top w:w="100" w:type="dxa"/>
              <w:left w:w="100" w:type="dxa"/>
              <w:bottom w:w="100" w:type="dxa"/>
              <w:right w:w="100" w:type="dxa"/>
            </w:tcMar>
            <w:vAlign w:val="center"/>
          </w:tcPr>
          <w:p w14:paraId="0101460D"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46EF4B53" wp14:editId="65299188">
                  <wp:extent cx="2543175" cy="335985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543175" cy="3359854"/>
                          </a:xfrm>
                          <a:prstGeom prst="rect">
                            <a:avLst/>
                          </a:prstGeom>
                          <a:ln/>
                        </pic:spPr>
                      </pic:pic>
                    </a:graphicData>
                  </a:graphic>
                </wp:inline>
              </w:drawing>
            </w:r>
          </w:p>
        </w:tc>
      </w:tr>
      <w:tr w:rsidR="00465C68" w14:paraId="3B7780AE" w14:textId="77777777" w:rsidTr="007E42F3">
        <w:trPr>
          <w:trHeight w:val="249"/>
          <w:jc w:val="center"/>
        </w:trPr>
        <w:tc>
          <w:tcPr>
            <w:tcW w:w="9000" w:type="dxa"/>
            <w:gridSpan w:val="2"/>
            <w:shd w:val="clear" w:color="auto" w:fill="auto"/>
            <w:tcMar>
              <w:top w:w="100" w:type="dxa"/>
              <w:left w:w="100" w:type="dxa"/>
              <w:bottom w:w="100" w:type="dxa"/>
              <w:right w:w="100" w:type="dxa"/>
            </w:tcMar>
          </w:tcPr>
          <w:p w14:paraId="0F90A786"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圖2-5-1：reversi函式</w:t>
            </w:r>
          </w:p>
        </w:tc>
      </w:tr>
      <w:tr w:rsidR="00465C68" w14:paraId="2EC1B811" w14:textId="77777777">
        <w:trPr>
          <w:trHeight w:val="5512"/>
          <w:jc w:val="center"/>
        </w:trPr>
        <w:tc>
          <w:tcPr>
            <w:tcW w:w="4395" w:type="dxa"/>
            <w:shd w:val="clear" w:color="auto" w:fill="auto"/>
            <w:tcMar>
              <w:top w:w="100" w:type="dxa"/>
              <w:left w:w="100" w:type="dxa"/>
              <w:bottom w:w="100" w:type="dxa"/>
              <w:right w:w="100" w:type="dxa"/>
            </w:tcMar>
            <w:vAlign w:val="center"/>
          </w:tcPr>
          <w:p w14:paraId="72906FDB" w14:textId="77777777" w:rsidR="00465C68" w:rsidRDefault="00000000">
            <w:pPr>
              <w:widowControl w:val="0"/>
              <w:spacing w:line="240" w:lineRule="auto"/>
              <w:jc w:val="center"/>
              <w:rPr>
                <w:rFonts w:ascii="標楷體" w:eastAsia="標楷體" w:hAnsi="標楷體" w:cs="標楷體"/>
                <w:sz w:val="24"/>
                <w:szCs w:val="24"/>
              </w:rPr>
            </w:pPr>
            <w:r>
              <w:rPr>
                <w:rFonts w:ascii="標楷體" w:eastAsia="標楷體" w:hAnsi="標楷體" w:cs="標楷體"/>
                <w:noProof/>
                <w:sz w:val="28"/>
                <w:szCs w:val="28"/>
              </w:rPr>
              <w:drawing>
                <wp:inline distT="114300" distB="114300" distL="114300" distR="114300" wp14:anchorId="06C0FB35" wp14:editId="3471C9D7">
                  <wp:extent cx="2228850" cy="3460432"/>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228850" cy="3460432"/>
                          </a:xfrm>
                          <a:prstGeom prst="rect">
                            <a:avLst/>
                          </a:prstGeom>
                          <a:ln/>
                        </pic:spPr>
                      </pic:pic>
                    </a:graphicData>
                  </a:graphic>
                </wp:inline>
              </w:drawing>
            </w:r>
          </w:p>
        </w:tc>
        <w:tc>
          <w:tcPr>
            <w:tcW w:w="4605" w:type="dxa"/>
            <w:shd w:val="clear" w:color="auto" w:fill="auto"/>
            <w:tcMar>
              <w:top w:w="100" w:type="dxa"/>
              <w:left w:w="100" w:type="dxa"/>
              <w:bottom w:w="100" w:type="dxa"/>
              <w:right w:w="100" w:type="dxa"/>
            </w:tcMar>
            <w:vAlign w:val="center"/>
          </w:tcPr>
          <w:p w14:paraId="2A202895"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0C590FAE" wp14:editId="4FBB4021">
                  <wp:extent cx="2371725" cy="344138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371725" cy="3441382"/>
                          </a:xfrm>
                          <a:prstGeom prst="rect">
                            <a:avLst/>
                          </a:prstGeom>
                          <a:ln/>
                        </pic:spPr>
                      </pic:pic>
                    </a:graphicData>
                  </a:graphic>
                </wp:inline>
              </w:drawing>
            </w:r>
          </w:p>
        </w:tc>
      </w:tr>
      <w:tr w:rsidR="00465C68" w14:paraId="3B001988" w14:textId="77777777" w:rsidTr="007E42F3">
        <w:trPr>
          <w:trHeight w:val="382"/>
          <w:jc w:val="center"/>
        </w:trPr>
        <w:tc>
          <w:tcPr>
            <w:tcW w:w="9000" w:type="dxa"/>
            <w:gridSpan w:val="2"/>
            <w:shd w:val="clear" w:color="auto" w:fill="auto"/>
            <w:tcMar>
              <w:top w:w="100" w:type="dxa"/>
              <w:left w:w="100" w:type="dxa"/>
              <w:bottom w:w="100" w:type="dxa"/>
              <w:right w:w="100" w:type="dxa"/>
            </w:tcMar>
          </w:tcPr>
          <w:p w14:paraId="58BF3925" w14:textId="77777777" w:rsidR="00465C68" w:rsidRDefault="00000000">
            <w:pPr>
              <w:spacing w:line="240" w:lineRule="auto"/>
              <w:jc w:val="center"/>
              <w:rPr>
                <w:rFonts w:ascii="標楷體" w:eastAsia="標楷體" w:hAnsi="標楷體" w:cs="標楷體"/>
                <w:sz w:val="32"/>
                <w:szCs w:val="32"/>
              </w:rPr>
            </w:pPr>
            <w:r>
              <w:rPr>
                <w:rFonts w:ascii="標楷體" w:eastAsia="標楷體" w:hAnsi="標楷體" w:cs="標楷體"/>
                <w:sz w:val="24"/>
                <w:szCs w:val="24"/>
              </w:rPr>
              <w:t>圖2-5-2：turnOver函式</w:t>
            </w:r>
          </w:p>
        </w:tc>
      </w:tr>
    </w:tbl>
    <w:p w14:paraId="0DE04F20" w14:textId="77777777" w:rsidR="00465C68" w:rsidRDefault="00465C68">
      <w:pPr>
        <w:spacing w:line="240" w:lineRule="auto"/>
        <w:rPr>
          <w:rFonts w:ascii="標楷體" w:eastAsia="標楷體" w:hAnsi="標楷體" w:cs="標楷體"/>
          <w:b/>
          <w:sz w:val="32"/>
          <w:szCs w:val="32"/>
        </w:rPr>
      </w:pPr>
    </w:p>
    <w:p w14:paraId="7148347F" w14:textId="77777777" w:rsidR="00465C68" w:rsidRDefault="00465C68">
      <w:pPr>
        <w:spacing w:line="240" w:lineRule="auto"/>
        <w:rPr>
          <w:rFonts w:ascii="標楷體" w:eastAsia="標楷體" w:hAnsi="標楷體" w:cs="標楷體"/>
          <w:b/>
          <w:sz w:val="32"/>
          <w:szCs w:val="32"/>
        </w:rPr>
      </w:pPr>
    </w:p>
    <w:p w14:paraId="7A12DCFA" w14:textId="77777777" w:rsidR="00465C68" w:rsidRDefault="00465C68">
      <w:pPr>
        <w:spacing w:line="240" w:lineRule="auto"/>
        <w:rPr>
          <w:rFonts w:ascii="標楷體" w:eastAsia="標楷體" w:hAnsi="標楷體" w:cs="標楷體"/>
          <w:b/>
          <w:sz w:val="32"/>
          <w:szCs w:val="32"/>
        </w:rPr>
      </w:pPr>
    </w:p>
    <w:p w14:paraId="40B451F0" w14:textId="77777777" w:rsidR="00465C68" w:rsidRDefault="00000000">
      <w:pPr>
        <w:pStyle w:val="2"/>
        <w:spacing w:line="360" w:lineRule="auto"/>
        <w:rPr>
          <w:rFonts w:ascii="標楷體" w:eastAsia="標楷體" w:hAnsi="標楷體" w:cs="標楷體"/>
          <w:b/>
        </w:rPr>
      </w:pPr>
      <w:bookmarkStart w:id="8" w:name="_Toc167807619"/>
      <w:r>
        <w:rPr>
          <w:rFonts w:ascii="標楷體" w:eastAsia="標楷體" w:hAnsi="標楷體" w:cs="標楷體"/>
          <w:b/>
        </w:rPr>
        <w:t>六、AI運算</w:t>
      </w:r>
      <w:bookmarkEnd w:id="8"/>
    </w:p>
    <w:p w14:paraId="60B84C69" w14:textId="48952A25"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b/>
          <w:sz w:val="32"/>
          <w:szCs w:val="32"/>
        </w:rPr>
        <w:tab/>
      </w:r>
      <w:r>
        <w:rPr>
          <w:rFonts w:ascii="標楷體" w:eastAsia="標楷體" w:hAnsi="標楷體" w:cs="標楷體"/>
          <w:sz w:val="28"/>
          <w:szCs w:val="28"/>
        </w:rPr>
        <w:t>使用runAI()函式（如圖2-6-1）定義好所需變數，之後呼叫myAI()函式（如圖2-6-2）開始進行AI運算並偵測所有可落子的位置，並透過alpha_beta()函式（如圖2-6-</w:t>
      </w:r>
      <w:r w:rsidR="007E42F3">
        <w:rPr>
          <w:rFonts w:ascii="標楷體" w:eastAsia="標楷體" w:hAnsi="標楷體" w:cs="標楷體" w:hint="eastAsia"/>
          <w:sz w:val="28"/>
          <w:szCs w:val="28"/>
        </w:rPr>
        <w:t>3</w:t>
      </w:r>
      <w:r>
        <w:rPr>
          <w:rFonts w:ascii="標楷體" w:eastAsia="標楷體" w:hAnsi="標楷體" w:cs="標楷體"/>
          <w:sz w:val="28"/>
          <w:szCs w:val="28"/>
        </w:rPr>
        <w:t>）進行棋路決策預判，當計算出最佳分數時，則選擇該位置作為下一步落子位置。此處的alpha_beta()函</w:t>
      </w:r>
      <w:proofErr w:type="gramStart"/>
      <w:r>
        <w:rPr>
          <w:rFonts w:ascii="標楷體" w:eastAsia="標楷體" w:hAnsi="標楷體" w:cs="標楷體"/>
          <w:sz w:val="28"/>
          <w:szCs w:val="28"/>
        </w:rPr>
        <w:t>式是本組</w:t>
      </w:r>
      <w:proofErr w:type="gramEnd"/>
      <w:r>
        <w:rPr>
          <w:rFonts w:ascii="標楷體" w:eastAsia="標楷體" w:hAnsi="標楷體" w:cs="標楷體"/>
          <w:sz w:val="28"/>
          <w:szCs w:val="28"/>
        </w:rPr>
        <w:t>使用上課教過的Alpha-Beta剪枝法來幫助計算最好的棋路位置，當</w:t>
      </w:r>
      <w:proofErr w:type="gramStart"/>
      <w:r>
        <w:rPr>
          <w:rFonts w:ascii="標楷體" w:eastAsia="標楷體" w:hAnsi="標楷體" w:cs="標楷體"/>
          <w:sz w:val="28"/>
          <w:szCs w:val="28"/>
        </w:rPr>
        <w:t>迴</w:t>
      </w:r>
      <w:proofErr w:type="gramEnd"/>
      <w:r>
        <w:rPr>
          <w:rFonts w:ascii="標楷體" w:eastAsia="標楷體" w:hAnsi="標楷體" w:cs="標楷體"/>
          <w:sz w:val="28"/>
          <w:szCs w:val="28"/>
        </w:rPr>
        <w:t>圈只有零層時，使用heuristic()函式（如圖2-6-</w:t>
      </w:r>
      <w:r w:rsidR="007E42F3">
        <w:rPr>
          <w:rFonts w:ascii="標楷體" w:eastAsia="標楷體" w:hAnsi="標楷體" w:cs="標楷體" w:hint="eastAsia"/>
          <w:sz w:val="28"/>
          <w:szCs w:val="28"/>
        </w:rPr>
        <w:t>4</w:t>
      </w:r>
      <w:r>
        <w:rPr>
          <w:rFonts w:ascii="標楷體" w:eastAsia="標楷體" w:hAnsi="標楷體" w:cs="標楷體"/>
          <w:sz w:val="28"/>
          <w:szCs w:val="28"/>
        </w:rPr>
        <w:t>）根據棋盤的權重值計算出分數</w:t>
      </w:r>
      <w:r w:rsidR="007E42F3">
        <w:rPr>
          <w:rFonts w:ascii="標楷體" w:eastAsia="標楷體" w:hAnsi="標楷體" w:cs="標楷體" w:hint="eastAsia"/>
          <w:sz w:val="28"/>
          <w:szCs w:val="28"/>
        </w:rPr>
        <w:t>；</w:t>
      </w:r>
      <w:r>
        <w:rPr>
          <w:rFonts w:ascii="標楷體" w:eastAsia="標楷體" w:hAnsi="標楷體" w:cs="標楷體"/>
          <w:sz w:val="28"/>
          <w:szCs w:val="28"/>
        </w:rPr>
        <w:t>當現在</w:t>
      </w:r>
      <w:proofErr w:type="gramStart"/>
      <w:r>
        <w:rPr>
          <w:rFonts w:ascii="標楷體" w:eastAsia="標楷體" w:hAnsi="標楷體" w:cs="標楷體"/>
          <w:sz w:val="28"/>
          <w:szCs w:val="28"/>
        </w:rPr>
        <w:t>迴</w:t>
      </w:r>
      <w:proofErr w:type="gramEnd"/>
      <w:r>
        <w:rPr>
          <w:rFonts w:ascii="標楷體" w:eastAsia="標楷體" w:hAnsi="標楷體" w:cs="標楷體"/>
          <w:sz w:val="28"/>
          <w:szCs w:val="28"/>
        </w:rPr>
        <w:t>圈多於零層時，根據此次的遊戲規則先決定min層代表己方，max層代表對方，之後再透過Alpha-Beta剪枝的方式計算出分數。</w:t>
      </w:r>
    </w:p>
    <w:p w14:paraId="19584B63" w14:textId="77777777" w:rsidR="00465C68" w:rsidRDefault="00000000" w:rsidP="007E42F3">
      <w:pP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5D981B7C" wp14:editId="2F635AA9">
            <wp:extent cx="5731200" cy="546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546100"/>
                    </a:xfrm>
                    <a:prstGeom prst="rect">
                      <a:avLst/>
                    </a:prstGeom>
                    <a:ln/>
                  </pic:spPr>
                </pic:pic>
              </a:graphicData>
            </a:graphic>
          </wp:inline>
        </w:drawing>
      </w:r>
    </w:p>
    <w:p w14:paraId="6B50D660" w14:textId="77777777" w:rsidR="00465C68" w:rsidRDefault="00000000" w:rsidP="007E42F3">
      <w:pPr>
        <w:spacing w:line="240" w:lineRule="auto"/>
        <w:jc w:val="center"/>
        <w:rPr>
          <w:rFonts w:ascii="標楷體" w:eastAsia="標楷體" w:hAnsi="標楷體" w:cs="標楷體"/>
          <w:sz w:val="24"/>
          <w:szCs w:val="24"/>
        </w:rPr>
      </w:pPr>
      <w:r>
        <w:rPr>
          <w:rFonts w:ascii="標楷體" w:eastAsia="標楷體" w:hAnsi="標楷體" w:cs="標楷體"/>
          <w:sz w:val="24"/>
          <w:szCs w:val="24"/>
        </w:rPr>
        <w:t>圖2-6-1：runAI函式</w:t>
      </w:r>
    </w:p>
    <w:p w14:paraId="173D10AC"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noProof/>
          <w:sz w:val="24"/>
          <w:szCs w:val="24"/>
        </w:rPr>
        <w:drawing>
          <wp:inline distT="114300" distB="114300" distL="114300" distR="114300" wp14:anchorId="1199CD7B" wp14:editId="546C911E">
            <wp:extent cx="5731200" cy="29083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2908300"/>
                    </a:xfrm>
                    <a:prstGeom prst="rect">
                      <a:avLst/>
                    </a:prstGeom>
                    <a:ln/>
                  </pic:spPr>
                </pic:pic>
              </a:graphicData>
            </a:graphic>
          </wp:inline>
        </w:drawing>
      </w:r>
    </w:p>
    <w:p w14:paraId="1CB54A43"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圖2-6-2：myAI函式</w:t>
      </w:r>
    </w:p>
    <w:p w14:paraId="12731E4B"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noProof/>
          <w:sz w:val="24"/>
          <w:szCs w:val="24"/>
        </w:rPr>
        <w:drawing>
          <wp:inline distT="114300" distB="114300" distL="114300" distR="114300" wp14:anchorId="6A5D503A" wp14:editId="0BF9060A">
            <wp:extent cx="5731200" cy="41148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4114800"/>
                    </a:xfrm>
                    <a:prstGeom prst="rect">
                      <a:avLst/>
                    </a:prstGeom>
                    <a:ln/>
                  </pic:spPr>
                </pic:pic>
              </a:graphicData>
            </a:graphic>
          </wp:inline>
        </w:drawing>
      </w:r>
    </w:p>
    <w:p w14:paraId="655DE7F4" w14:textId="62AAADAF"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圖2-6-</w:t>
      </w:r>
      <w:r w:rsidR="007E42F3">
        <w:rPr>
          <w:rFonts w:ascii="標楷體" w:eastAsia="標楷體" w:hAnsi="標楷體" w:cs="標楷體" w:hint="eastAsia"/>
          <w:sz w:val="24"/>
          <w:szCs w:val="24"/>
        </w:rPr>
        <w:t>3</w:t>
      </w:r>
      <w:r>
        <w:rPr>
          <w:rFonts w:ascii="標楷體" w:eastAsia="標楷體" w:hAnsi="標楷體" w:cs="標楷體"/>
          <w:sz w:val="24"/>
          <w:szCs w:val="24"/>
        </w:rPr>
        <w:t>：alpha_beta函式</w:t>
      </w:r>
    </w:p>
    <w:p w14:paraId="79E92048" w14:textId="77777777" w:rsidR="007E42F3" w:rsidRDefault="007E42F3" w:rsidP="007E42F3">
      <w:pPr>
        <w:spacing w:line="240" w:lineRule="auto"/>
        <w:jc w:val="center"/>
        <w:rPr>
          <w:rFonts w:ascii="標楷體" w:eastAsia="標楷體" w:hAnsi="標楷體" w:cs="標楷體"/>
          <w:sz w:val="24"/>
          <w:szCs w:val="24"/>
        </w:rPr>
      </w:pPr>
      <w:r>
        <w:rPr>
          <w:rFonts w:ascii="標楷體" w:eastAsia="標楷體" w:hAnsi="標楷體" w:cs="標楷體"/>
          <w:noProof/>
          <w:sz w:val="24"/>
          <w:szCs w:val="24"/>
        </w:rPr>
        <w:drawing>
          <wp:inline distT="114300" distB="114300" distL="114300" distR="114300" wp14:anchorId="30735103" wp14:editId="52F7BCC6">
            <wp:extent cx="3335175" cy="3756017"/>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335175" cy="3756017"/>
                    </a:xfrm>
                    <a:prstGeom prst="rect">
                      <a:avLst/>
                    </a:prstGeom>
                    <a:ln/>
                  </pic:spPr>
                </pic:pic>
              </a:graphicData>
            </a:graphic>
          </wp:inline>
        </w:drawing>
      </w:r>
    </w:p>
    <w:p w14:paraId="7F887166" w14:textId="5702D4D1" w:rsidR="007E42F3" w:rsidRDefault="007E42F3" w:rsidP="007E42F3">
      <w:pPr>
        <w:spacing w:line="240" w:lineRule="auto"/>
        <w:jc w:val="center"/>
        <w:rPr>
          <w:rFonts w:ascii="標楷體" w:eastAsia="標楷體" w:hAnsi="標楷體" w:cs="標楷體"/>
          <w:sz w:val="24"/>
          <w:szCs w:val="24"/>
        </w:rPr>
      </w:pPr>
      <w:r>
        <w:rPr>
          <w:rFonts w:ascii="標楷體" w:eastAsia="標楷體" w:hAnsi="標楷體" w:cs="標楷體"/>
          <w:sz w:val="24"/>
          <w:szCs w:val="24"/>
        </w:rPr>
        <w:t>圖2-6-</w:t>
      </w:r>
      <w:r>
        <w:rPr>
          <w:rFonts w:ascii="標楷體" w:eastAsia="標楷體" w:hAnsi="標楷體" w:cs="標楷體" w:hint="eastAsia"/>
          <w:sz w:val="24"/>
          <w:szCs w:val="24"/>
        </w:rPr>
        <w:t>4</w:t>
      </w:r>
      <w:r>
        <w:rPr>
          <w:rFonts w:ascii="標楷體" w:eastAsia="標楷體" w:hAnsi="標楷體" w:cs="標楷體"/>
          <w:sz w:val="24"/>
          <w:szCs w:val="24"/>
        </w:rPr>
        <w:t>：heuristic函式</w:t>
      </w:r>
    </w:p>
    <w:p w14:paraId="3413E29B" w14:textId="77777777" w:rsidR="007E42F3" w:rsidRDefault="007E42F3">
      <w:pPr>
        <w:spacing w:line="240" w:lineRule="auto"/>
        <w:jc w:val="center"/>
        <w:rPr>
          <w:rFonts w:ascii="標楷體" w:eastAsia="標楷體" w:hAnsi="標楷體" w:cs="標楷體"/>
          <w:sz w:val="24"/>
          <w:szCs w:val="24"/>
        </w:rPr>
      </w:pPr>
    </w:p>
    <w:p w14:paraId="5E986B22" w14:textId="77777777" w:rsidR="00465C68" w:rsidRDefault="00465C68">
      <w:pPr>
        <w:spacing w:line="240" w:lineRule="auto"/>
        <w:rPr>
          <w:rFonts w:ascii="標楷體" w:eastAsia="標楷體" w:hAnsi="標楷體" w:cs="標楷體"/>
          <w:sz w:val="28"/>
          <w:szCs w:val="28"/>
        </w:rPr>
      </w:pPr>
    </w:p>
    <w:p w14:paraId="1852DBFC" w14:textId="77777777" w:rsidR="00465C68" w:rsidRDefault="00000000">
      <w:pPr>
        <w:pStyle w:val="2"/>
        <w:spacing w:line="360" w:lineRule="auto"/>
        <w:rPr>
          <w:rFonts w:ascii="標楷體" w:eastAsia="標楷體" w:hAnsi="標楷體" w:cs="標楷體"/>
          <w:b/>
        </w:rPr>
      </w:pPr>
      <w:bookmarkStart w:id="9" w:name="_Toc167807620"/>
      <w:r>
        <w:rPr>
          <w:rFonts w:ascii="標楷體" w:eastAsia="標楷體" w:hAnsi="標楷體" w:cs="標楷體"/>
          <w:b/>
        </w:rPr>
        <w:t>七、計算權重</w:t>
      </w:r>
      <w:bookmarkEnd w:id="9"/>
    </w:p>
    <w:p w14:paraId="3DCE03DA" w14:textId="1D7EA82F"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b/>
          <w:sz w:val="32"/>
          <w:szCs w:val="32"/>
        </w:rPr>
        <w:tab/>
      </w:r>
      <w:r>
        <w:rPr>
          <w:rFonts w:ascii="標楷體" w:eastAsia="標楷體" w:hAnsi="標楷體" w:cs="標楷體"/>
          <w:sz w:val="28"/>
          <w:szCs w:val="28"/>
        </w:rPr>
        <w:t>當現在AI計算出的最佳位置在四個角落時，weightChange()</w:t>
      </w:r>
      <w:proofErr w:type="gramStart"/>
      <w:r>
        <w:rPr>
          <w:rFonts w:ascii="標楷體" w:eastAsia="標楷體" w:hAnsi="標楷體" w:cs="標楷體"/>
          <w:sz w:val="28"/>
          <w:szCs w:val="28"/>
        </w:rPr>
        <w:t>函式將棋盤</w:t>
      </w:r>
      <w:proofErr w:type="gramEnd"/>
      <w:r>
        <w:rPr>
          <w:rFonts w:ascii="標楷體" w:eastAsia="標楷體" w:hAnsi="標楷體" w:cs="標楷體"/>
          <w:sz w:val="28"/>
          <w:szCs w:val="28"/>
        </w:rPr>
        <w:t>的四個邊的權重值重新計算。</w:t>
      </w:r>
    </w:p>
    <w:p w14:paraId="2376899B" w14:textId="77777777" w:rsidR="00465C68" w:rsidRDefault="00000000" w:rsidP="007E42F3">
      <w:pPr>
        <w:spacing w:line="240" w:lineRule="auto"/>
        <w:jc w:val="center"/>
        <w:rPr>
          <w:rFonts w:ascii="標楷體" w:eastAsia="標楷體" w:hAnsi="標楷體" w:cs="標楷體"/>
          <w:b/>
          <w:sz w:val="32"/>
          <w:szCs w:val="32"/>
        </w:rPr>
      </w:pPr>
      <w:r>
        <w:rPr>
          <w:rFonts w:ascii="標楷體" w:eastAsia="標楷體" w:hAnsi="標楷體" w:cs="標楷體"/>
          <w:b/>
          <w:noProof/>
          <w:sz w:val="32"/>
          <w:szCs w:val="32"/>
        </w:rPr>
        <w:drawing>
          <wp:inline distT="114300" distB="114300" distL="114300" distR="114300" wp14:anchorId="4130B080" wp14:editId="03EFEA8E">
            <wp:extent cx="1939762" cy="311968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939762" cy="3119682"/>
                    </a:xfrm>
                    <a:prstGeom prst="rect">
                      <a:avLst/>
                    </a:prstGeom>
                    <a:ln/>
                  </pic:spPr>
                </pic:pic>
              </a:graphicData>
            </a:graphic>
          </wp:inline>
        </w:drawing>
      </w:r>
    </w:p>
    <w:p w14:paraId="1589B6C2" w14:textId="77777777" w:rsidR="00465C68" w:rsidRDefault="00000000" w:rsidP="007E42F3">
      <w:pPr>
        <w:spacing w:line="240" w:lineRule="auto"/>
        <w:jc w:val="center"/>
        <w:rPr>
          <w:rFonts w:ascii="標楷體" w:eastAsia="標楷體" w:hAnsi="標楷體" w:cs="標楷體"/>
          <w:b/>
          <w:sz w:val="24"/>
          <w:szCs w:val="24"/>
        </w:rPr>
      </w:pPr>
      <w:r>
        <w:rPr>
          <w:rFonts w:ascii="標楷體" w:eastAsia="標楷體" w:hAnsi="標楷體" w:cs="標楷體"/>
          <w:sz w:val="24"/>
          <w:szCs w:val="24"/>
        </w:rPr>
        <w:t>圖2-7：weightChange函式</w:t>
      </w:r>
    </w:p>
    <w:p w14:paraId="5F34F3D6" w14:textId="77777777" w:rsidR="00465C68" w:rsidRDefault="00000000">
      <w:pPr>
        <w:pStyle w:val="2"/>
        <w:spacing w:line="360" w:lineRule="auto"/>
        <w:rPr>
          <w:rFonts w:ascii="標楷體" w:eastAsia="標楷體" w:hAnsi="標楷體" w:cs="標楷體"/>
          <w:b/>
        </w:rPr>
      </w:pPr>
      <w:bookmarkStart w:id="10" w:name="_Toc167807621"/>
      <w:r>
        <w:rPr>
          <w:rFonts w:ascii="標楷體" w:eastAsia="標楷體" w:hAnsi="標楷體" w:cs="標楷體"/>
          <w:b/>
        </w:rPr>
        <w:t>八、重新功能</w:t>
      </w:r>
      <w:bookmarkEnd w:id="10"/>
    </w:p>
    <w:p w14:paraId="0D7B3DE6" w14:textId="0A4E4206"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b/>
          <w:sz w:val="32"/>
          <w:szCs w:val="32"/>
        </w:rPr>
        <w:tab/>
      </w:r>
      <w:r>
        <w:rPr>
          <w:rFonts w:ascii="標楷體" w:eastAsia="標楷體" w:hAnsi="標楷體" w:cs="標楷體"/>
          <w:sz w:val="28"/>
          <w:szCs w:val="28"/>
        </w:rPr>
        <w:t>restart()</w:t>
      </w:r>
      <w:proofErr w:type="gramStart"/>
      <w:r>
        <w:rPr>
          <w:rFonts w:ascii="標楷體" w:eastAsia="標楷體" w:hAnsi="標楷體" w:cs="標楷體"/>
          <w:sz w:val="28"/>
          <w:szCs w:val="28"/>
        </w:rPr>
        <w:t>函式會將</w:t>
      </w:r>
      <w:proofErr w:type="gramEnd"/>
      <w:r>
        <w:rPr>
          <w:rFonts w:ascii="標楷體" w:eastAsia="標楷體" w:hAnsi="標楷體" w:cs="標楷體"/>
          <w:sz w:val="28"/>
          <w:szCs w:val="28"/>
        </w:rPr>
        <w:t>所有參數初始化，棋盤和權重值也都會</w:t>
      </w:r>
      <w:r w:rsidR="00BA2478">
        <w:rPr>
          <w:rFonts w:ascii="標楷體" w:eastAsia="標楷體" w:hAnsi="標楷體" w:cs="標楷體" w:hint="eastAsia"/>
          <w:sz w:val="28"/>
          <w:szCs w:val="28"/>
        </w:rPr>
        <w:t>重置</w:t>
      </w:r>
      <w:r>
        <w:rPr>
          <w:rFonts w:ascii="標楷體" w:eastAsia="標楷體" w:hAnsi="標楷體" w:cs="標楷體"/>
          <w:sz w:val="28"/>
          <w:szCs w:val="28"/>
        </w:rPr>
        <w:t>，</w:t>
      </w:r>
      <w:r w:rsidR="00BA2478">
        <w:rPr>
          <w:rFonts w:ascii="標楷體" w:eastAsia="標楷體" w:hAnsi="標楷體" w:cs="標楷體" w:hint="eastAsia"/>
          <w:sz w:val="28"/>
          <w:szCs w:val="28"/>
        </w:rPr>
        <w:t>連同</w:t>
      </w:r>
      <w:r>
        <w:rPr>
          <w:rFonts w:ascii="標楷體" w:eastAsia="標楷體" w:hAnsi="標楷體" w:cs="標楷體"/>
          <w:sz w:val="28"/>
          <w:szCs w:val="28"/>
        </w:rPr>
        <w:t>上一局棋盤的紀錄也會刪除。</w:t>
      </w:r>
    </w:p>
    <w:p w14:paraId="4C025C46" w14:textId="77777777" w:rsidR="00465C68" w:rsidRDefault="00000000" w:rsidP="00BA2478">
      <w:pPr>
        <w:spacing w:line="240" w:lineRule="auto"/>
        <w:jc w:val="center"/>
        <w:rPr>
          <w:rFonts w:ascii="標楷體" w:eastAsia="標楷體" w:hAnsi="標楷體" w:cs="標楷體"/>
          <w:b/>
          <w:sz w:val="32"/>
          <w:szCs w:val="32"/>
        </w:rPr>
      </w:pPr>
      <w:r>
        <w:rPr>
          <w:rFonts w:ascii="標楷體" w:eastAsia="標楷體" w:hAnsi="標楷體" w:cs="標楷體"/>
          <w:b/>
          <w:noProof/>
          <w:sz w:val="32"/>
          <w:szCs w:val="32"/>
        </w:rPr>
        <w:drawing>
          <wp:inline distT="114300" distB="114300" distL="114300" distR="114300" wp14:anchorId="26060B13" wp14:editId="50E3A84D">
            <wp:extent cx="5815013" cy="2126998"/>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15013" cy="2126998"/>
                    </a:xfrm>
                    <a:prstGeom prst="rect">
                      <a:avLst/>
                    </a:prstGeom>
                    <a:ln/>
                  </pic:spPr>
                </pic:pic>
              </a:graphicData>
            </a:graphic>
          </wp:inline>
        </w:drawing>
      </w:r>
    </w:p>
    <w:p w14:paraId="119ABA5B" w14:textId="77777777" w:rsidR="00465C68" w:rsidRDefault="00000000" w:rsidP="00BA2478">
      <w:pPr>
        <w:spacing w:line="240" w:lineRule="auto"/>
        <w:jc w:val="center"/>
        <w:rPr>
          <w:rFonts w:ascii="標楷體" w:eastAsia="標楷體" w:hAnsi="標楷體" w:cs="標楷體"/>
          <w:sz w:val="24"/>
          <w:szCs w:val="24"/>
        </w:rPr>
      </w:pPr>
      <w:r>
        <w:rPr>
          <w:rFonts w:ascii="標楷體" w:eastAsia="標楷體" w:hAnsi="標楷體" w:cs="標楷體"/>
          <w:sz w:val="24"/>
          <w:szCs w:val="24"/>
        </w:rPr>
        <w:t>圖2-8：restart函式</w:t>
      </w:r>
    </w:p>
    <w:p w14:paraId="77EBEF20" w14:textId="77777777" w:rsidR="00465C68" w:rsidRDefault="00000000">
      <w:pPr>
        <w:pStyle w:val="2"/>
        <w:spacing w:line="360" w:lineRule="auto"/>
        <w:rPr>
          <w:rFonts w:ascii="標楷體" w:eastAsia="標楷體" w:hAnsi="標楷體" w:cs="標楷體"/>
          <w:b/>
        </w:rPr>
      </w:pPr>
      <w:bookmarkStart w:id="11" w:name="_Toc167807622"/>
      <w:r>
        <w:rPr>
          <w:rFonts w:ascii="標楷體" w:eastAsia="標楷體" w:hAnsi="標楷體" w:cs="標楷體"/>
          <w:b/>
        </w:rPr>
        <w:t>九、判定結束</w:t>
      </w:r>
      <w:bookmarkEnd w:id="11"/>
    </w:p>
    <w:p w14:paraId="31419610" w14:textId="3284C829" w:rsidR="00465C68" w:rsidRDefault="00000000">
      <w:pPr>
        <w:spacing w:line="360" w:lineRule="auto"/>
        <w:jc w:val="both"/>
        <w:rPr>
          <w:rFonts w:ascii="標楷體" w:eastAsia="標楷體" w:hAnsi="標楷體" w:cs="標楷體"/>
          <w:sz w:val="32"/>
          <w:szCs w:val="32"/>
        </w:rPr>
      </w:pPr>
      <w:r>
        <w:rPr>
          <w:rFonts w:ascii="標楷體" w:eastAsia="標楷體" w:hAnsi="標楷體" w:cs="標楷體"/>
          <w:b/>
          <w:sz w:val="32"/>
          <w:szCs w:val="32"/>
        </w:rPr>
        <w:tab/>
      </w:r>
      <w:r w:rsidR="00BA2478">
        <w:rPr>
          <w:rFonts w:ascii="標楷體" w:eastAsia="標楷體" w:hAnsi="標楷體" w:cs="標楷體" w:hint="eastAsia"/>
          <w:sz w:val="28"/>
          <w:szCs w:val="28"/>
        </w:rPr>
        <w:t>利用</w:t>
      </w:r>
      <w:r>
        <w:rPr>
          <w:rFonts w:ascii="標楷體" w:eastAsia="標楷體" w:hAnsi="標楷體" w:cs="標楷體"/>
          <w:sz w:val="28"/>
          <w:szCs w:val="28"/>
        </w:rPr>
        <w:t>is_game_over()函式偵測棋盤是否已經沒有可</w:t>
      </w:r>
      <w:r w:rsidR="00BA2478">
        <w:rPr>
          <w:rFonts w:ascii="標楷體" w:eastAsia="標楷體" w:hAnsi="標楷體" w:cs="標楷體" w:hint="eastAsia"/>
          <w:sz w:val="28"/>
          <w:szCs w:val="28"/>
        </w:rPr>
        <w:t>落子</w:t>
      </w:r>
      <w:r>
        <w:rPr>
          <w:rFonts w:ascii="標楷體" w:eastAsia="標楷體" w:hAnsi="標楷體" w:cs="標楷體"/>
          <w:sz w:val="28"/>
          <w:szCs w:val="28"/>
        </w:rPr>
        <w:t>的棋路。</w:t>
      </w:r>
    </w:p>
    <w:p w14:paraId="3C26ABF8" w14:textId="77777777" w:rsidR="00465C68" w:rsidRDefault="00000000" w:rsidP="00BA2478">
      <w:pPr>
        <w:spacing w:line="240" w:lineRule="auto"/>
        <w:jc w:val="center"/>
        <w:rPr>
          <w:rFonts w:ascii="標楷體" w:eastAsia="標楷體" w:hAnsi="標楷體" w:cs="標楷體"/>
          <w:b/>
          <w:sz w:val="32"/>
          <w:szCs w:val="32"/>
        </w:rPr>
      </w:pPr>
      <w:r>
        <w:rPr>
          <w:rFonts w:ascii="標楷體" w:eastAsia="標楷體" w:hAnsi="標楷體" w:cs="標楷體"/>
          <w:b/>
          <w:noProof/>
          <w:sz w:val="32"/>
          <w:szCs w:val="32"/>
        </w:rPr>
        <w:drawing>
          <wp:inline distT="114300" distB="114300" distL="114300" distR="114300" wp14:anchorId="48BC67FD" wp14:editId="7F720826">
            <wp:extent cx="2575560" cy="10668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575560" cy="1066800"/>
                    </a:xfrm>
                    <a:prstGeom prst="rect">
                      <a:avLst/>
                    </a:prstGeom>
                    <a:ln/>
                  </pic:spPr>
                </pic:pic>
              </a:graphicData>
            </a:graphic>
          </wp:inline>
        </w:drawing>
      </w:r>
    </w:p>
    <w:p w14:paraId="32A01FDD" w14:textId="77777777" w:rsidR="00465C68" w:rsidRDefault="00000000" w:rsidP="00BA2478">
      <w:pPr>
        <w:spacing w:line="240" w:lineRule="auto"/>
        <w:jc w:val="center"/>
        <w:rPr>
          <w:rFonts w:ascii="標楷體" w:eastAsia="標楷體" w:hAnsi="標楷體" w:cs="標楷體"/>
          <w:sz w:val="32"/>
          <w:szCs w:val="32"/>
        </w:rPr>
      </w:pPr>
      <w:r>
        <w:rPr>
          <w:rFonts w:ascii="標楷體" w:eastAsia="標楷體" w:hAnsi="標楷體" w:cs="標楷體"/>
          <w:sz w:val="24"/>
          <w:szCs w:val="24"/>
        </w:rPr>
        <w:t>圖2-9：is_game_over函式</w:t>
      </w:r>
    </w:p>
    <w:p w14:paraId="43F321CC" w14:textId="77777777" w:rsidR="00465C68" w:rsidRDefault="00000000">
      <w:pPr>
        <w:pStyle w:val="2"/>
        <w:spacing w:line="360" w:lineRule="auto"/>
        <w:rPr>
          <w:rFonts w:ascii="標楷體" w:eastAsia="標楷體" w:hAnsi="標楷體" w:cs="標楷體"/>
          <w:b/>
        </w:rPr>
      </w:pPr>
      <w:bookmarkStart w:id="12" w:name="_Toc167807623"/>
      <w:r>
        <w:rPr>
          <w:rFonts w:ascii="標楷體" w:eastAsia="標楷體" w:hAnsi="標楷體" w:cs="標楷體"/>
          <w:b/>
        </w:rPr>
        <w:t>十、計算分數</w:t>
      </w:r>
      <w:bookmarkEnd w:id="12"/>
    </w:p>
    <w:p w14:paraId="61647802" w14:textId="2ADB1C67"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b/>
          <w:sz w:val="32"/>
          <w:szCs w:val="32"/>
        </w:rPr>
        <w:tab/>
      </w:r>
      <w:r>
        <w:rPr>
          <w:rFonts w:ascii="標楷體" w:eastAsia="標楷體" w:hAnsi="標楷體" w:cs="標楷體"/>
          <w:sz w:val="28"/>
          <w:szCs w:val="28"/>
        </w:rPr>
        <w:t>numHint()</w:t>
      </w:r>
      <w:proofErr w:type="gramStart"/>
      <w:r>
        <w:rPr>
          <w:rFonts w:ascii="標楷體" w:eastAsia="標楷體" w:hAnsi="標楷體" w:cs="標楷體"/>
          <w:sz w:val="28"/>
          <w:szCs w:val="28"/>
        </w:rPr>
        <w:t>函式會去</w:t>
      </w:r>
      <w:proofErr w:type="gramEnd"/>
      <w:r>
        <w:rPr>
          <w:rFonts w:ascii="標楷體" w:eastAsia="標楷體" w:hAnsi="標楷體" w:cs="標楷體"/>
          <w:sz w:val="28"/>
          <w:szCs w:val="28"/>
        </w:rPr>
        <w:t>計算目前棋盤內雙方的棋子數量來計算比分，並顯示在畫面上，同時也會</w:t>
      </w:r>
      <w:r w:rsidR="00BA2478">
        <w:rPr>
          <w:rFonts w:ascii="標楷體" w:eastAsia="標楷體" w:hAnsi="標楷體" w:cs="標楷體" w:hint="eastAsia"/>
          <w:sz w:val="28"/>
          <w:szCs w:val="28"/>
        </w:rPr>
        <w:t>利用框線</w:t>
      </w:r>
      <w:r>
        <w:rPr>
          <w:rFonts w:ascii="標楷體" w:eastAsia="標楷體" w:hAnsi="標楷體" w:cs="標楷體"/>
          <w:sz w:val="28"/>
          <w:szCs w:val="28"/>
        </w:rPr>
        <w:t>顯示目前下棋者是哪方。</w:t>
      </w:r>
    </w:p>
    <w:p w14:paraId="665CC9F4" w14:textId="77777777" w:rsidR="00465C68" w:rsidRDefault="00000000" w:rsidP="00BA2478">
      <w:pPr>
        <w:spacing w:line="240" w:lineRule="auto"/>
        <w:jc w:val="center"/>
        <w:rPr>
          <w:rFonts w:ascii="標楷體" w:eastAsia="標楷體" w:hAnsi="標楷體" w:cs="標楷體"/>
          <w:b/>
          <w:sz w:val="32"/>
          <w:szCs w:val="32"/>
        </w:rPr>
      </w:pPr>
      <w:r>
        <w:rPr>
          <w:rFonts w:ascii="標楷體" w:eastAsia="標楷體" w:hAnsi="標楷體" w:cs="標楷體"/>
          <w:b/>
          <w:noProof/>
          <w:sz w:val="32"/>
          <w:szCs w:val="32"/>
        </w:rPr>
        <w:drawing>
          <wp:inline distT="114300" distB="114300" distL="114300" distR="114300" wp14:anchorId="1586AAC4" wp14:editId="365A1594">
            <wp:extent cx="2308860" cy="234696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309074" cy="2347178"/>
                    </a:xfrm>
                    <a:prstGeom prst="rect">
                      <a:avLst/>
                    </a:prstGeom>
                    <a:ln/>
                  </pic:spPr>
                </pic:pic>
              </a:graphicData>
            </a:graphic>
          </wp:inline>
        </w:drawing>
      </w:r>
    </w:p>
    <w:p w14:paraId="10BC7EB1" w14:textId="77777777" w:rsidR="00465C68" w:rsidRDefault="00000000" w:rsidP="00BA2478">
      <w:pPr>
        <w:spacing w:line="240" w:lineRule="auto"/>
        <w:jc w:val="center"/>
        <w:rPr>
          <w:rFonts w:ascii="標楷體" w:eastAsia="標楷體" w:hAnsi="標楷體" w:cs="標楷體"/>
          <w:sz w:val="24"/>
          <w:szCs w:val="24"/>
        </w:rPr>
      </w:pPr>
      <w:r>
        <w:rPr>
          <w:rFonts w:ascii="標楷體" w:eastAsia="標楷體" w:hAnsi="標楷體" w:cs="標楷體"/>
          <w:sz w:val="24"/>
          <w:szCs w:val="24"/>
        </w:rPr>
        <w:t>圖2-10：numHint函式</w:t>
      </w:r>
    </w:p>
    <w:p w14:paraId="2A55191B" w14:textId="77777777" w:rsidR="00465C68" w:rsidRDefault="00465C68">
      <w:pPr>
        <w:spacing w:line="240" w:lineRule="auto"/>
        <w:jc w:val="center"/>
        <w:rPr>
          <w:rFonts w:ascii="標楷體" w:eastAsia="標楷體" w:hAnsi="標楷體" w:cs="標楷體"/>
          <w:sz w:val="24"/>
          <w:szCs w:val="24"/>
        </w:rPr>
      </w:pPr>
    </w:p>
    <w:p w14:paraId="1DB0DB41" w14:textId="77777777" w:rsidR="00465C68" w:rsidRDefault="00000000">
      <w:pPr>
        <w:pStyle w:val="2"/>
        <w:spacing w:line="360" w:lineRule="auto"/>
        <w:rPr>
          <w:rFonts w:ascii="標楷體" w:eastAsia="標楷體" w:hAnsi="標楷體" w:cs="標楷體"/>
          <w:b/>
        </w:rPr>
      </w:pPr>
      <w:bookmarkStart w:id="13" w:name="_Toc167807624"/>
      <w:r>
        <w:rPr>
          <w:rFonts w:ascii="標楷體" w:eastAsia="標楷體" w:hAnsi="標楷體" w:cs="標楷體"/>
          <w:b/>
        </w:rPr>
        <w:t>十一、</w:t>
      </w:r>
      <w:proofErr w:type="gramStart"/>
      <w:r>
        <w:rPr>
          <w:rFonts w:ascii="標楷體" w:eastAsia="標楷體" w:hAnsi="標楷體" w:cs="標楷體"/>
          <w:b/>
        </w:rPr>
        <w:t>紀錄棋</w:t>
      </w:r>
      <w:proofErr w:type="gramEnd"/>
      <w:r>
        <w:rPr>
          <w:rFonts w:ascii="標楷體" w:eastAsia="標楷體" w:hAnsi="標楷體" w:cs="標楷體"/>
          <w:b/>
        </w:rPr>
        <w:t>路</w:t>
      </w:r>
      <w:bookmarkEnd w:id="13"/>
    </w:p>
    <w:p w14:paraId="24D81A2B" w14:textId="71DED770" w:rsidR="00465C68" w:rsidRDefault="00000000">
      <w:pPr>
        <w:spacing w:line="360" w:lineRule="auto"/>
        <w:jc w:val="both"/>
        <w:rPr>
          <w:rFonts w:ascii="標楷體" w:eastAsia="標楷體" w:hAnsi="標楷體" w:cs="標楷體"/>
          <w:sz w:val="28"/>
          <w:szCs w:val="28"/>
        </w:rPr>
      </w:pPr>
      <w:r>
        <w:rPr>
          <w:rFonts w:ascii="標楷體" w:eastAsia="標楷體" w:hAnsi="標楷體" w:cs="標楷體"/>
          <w:b/>
          <w:sz w:val="32"/>
          <w:szCs w:val="32"/>
        </w:rPr>
        <w:tab/>
      </w:r>
      <w:r>
        <w:rPr>
          <w:rFonts w:ascii="標楷體" w:eastAsia="標楷體" w:hAnsi="標楷體" w:cs="標楷體"/>
          <w:sz w:val="28"/>
          <w:szCs w:val="28"/>
        </w:rPr>
        <w:t>writeNote()</w:t>
      </w:r>
      <w:proofErr w:type="gramStart"/>
      <w:r>
        <w:rPr>
          <w:rFonts w:ascii="標楷體" w:eastAsia="標楷體" w:hAnsi="標楷體" w:cs="標楷體"/>
          <w:sz w:val="28"/>
          <w:szCs w:val="28"/>
        </w:rPr>
        <w:t>函式會將</w:t>
      </w:r>
      <w:proofErr w:type="gramEnd"/>
      <w:r>
        <w:rPr>
          <w:rFonts w:ascii="標楷體" w:eastAsia="標楷體" w:hAnsi="標楷體" w:cs="標楷體"/>
          <w:sz w:val="28"/>
          <w:szCs w:val="28"/>
        </w:rPr>
        <w:t>目前的棋路記錄起來，並顯示在畫面中。</w:t>
      </w:r>
    </w:p>
    <w:p w14:paraId="11709706" w14:textId="77777777" w:rsidR="00465C68" w:rsidRDefault="00000000" w:rsidP="00BA2478">
      <w:pPr>
        <w:spacing w:line="240" w:lineRule="auto"/>
        <w:jc w:val="center"/>
        <w:rPr>
          <w:rFonts w:ascii="標楷體" w:eastAsia="標楷體" w:hAnsi="標楷體" w:cs="標楷體"/>
          <w:sz w:val="32"/>
          <w:szCs w:val="32"/>
        </w:rPr>
      </w:pPr>
      <w:r>
        <w:rPr>
          <w:rFonts w:ascii="標楷體" w:eastAsia="標楷體" w:hAnsi="標楷體" w:cs="標楷體"/>
          <w:noProof/>
          <w:sz w:val="32"/>
          <w:szCs w:val="32"/>
        </w:rPr>
        <w:drawing>
          <wp:inline distT="114300" distB="114300" distL="114300" distR="114300" wp14:anchorId="6183DB6E" wp14:editId="7C78397A">
            <wp:extent cx="2712720" cy="1082040"/>
            <wp:effectExtent l="0" t="0" r="0" b="381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713896" cy="1082509"/>
                    </a:xfrm>
                    <a:prstGeom prst="rect">
                      <a:avLst/>
                    </a:prstGeom>
                    <a:ln/>
                  </pic:spPr>
                </pic:pic>
              </a:graphicData>
            </a:graphic>
          </wp:inline>
        </w:drawing>
      </w:r>
    </w:p>
    <w:p w14:paraId="275E8BE3" w14:textId="77777777" w:rsidR="00465C68" w:rsidRDefault="00000000" w:rsidP="00BA2478">
      <w:pPr>
        <w:spacing w:line="240" w:lineRule="auto"/>
        <w:jc w:val="center"/>
        <w:rPr>
          <w:rFonts w:ascii="標楷體" w:eastAsia="標楷體" w:hAnsi="標楷體" w:cs="標楷體"/>
          <w:sz w:val="32"/>
          <w:szCs w:val="32"/>
        </w:rPr>
      </w:pPr>
      <w:r>
        <w:rPr>
          <w:rFonts w:ascii="標楷體" w:eastAsia="標楷體" w:hAnsi="標楷體" w:cs="標楷體"/>
          <w:sz w:val="24"/>
          <w:szCs w:val="24"/>
        </w:rPr>
        <w:t>圖2-11：writeNote函式</w:t>
      </w:r>
    </w:p>
    <w:p w14:paraId="71293A9C" w14:textId="77777777" w:rsidR="00465C68" w:rsidRDefault="00000000">
      <w:pPr>
        <w:pStyle w:val="2"/>
        <w:spacing w:line="360" w:lineRule="auto"/>
        <w:rPr>
          <w:rFonts w:ascii="標楷體" w:eastAsia="標楷體" w:hAnsi="標楷體" w:cs="標楷體"/>
          <w:b/>
          <w:sz w:val="28"/>
          <w:szCs w:val="28"/>
        </w:rPr>
      </w:pPr>
      <w:bookmarkStart w:id="14" w:name="_Toc167807625"/>
      <w:r>
        <w:rPr>
          <w:rFonts w:ascii="標楷體" w:eastAsia="標楷體" w:hAnsi="標楷體" w:cs="標楷體"/>
          <w:b/>
        </w:rPr>
        <w:t>十二、介面設計</w:t>
      </w:r>
      <w:bookmarkEnd w:id="14"/>
    </w:p>
    <w:p w14:paraId="55BA66E2" w14:textId="77777777" w:rsidR="00465C68" w:rsidRDefault="00000000">
      <w:pPr>
        <w:spacing w:line="360" w:lineRule="auto"/>
        <w:rPr>
          <w:rFonts w:ascii="標楷體" w:eastAsia="標楷體" w:hAnsi="標楷體" w:cs="標楷體"/>
          <w:sz w:val="28"/>
          <w:szCs w:val="28"/>
        </w:rPr>
      </w:pPr>
      <w:r>
        <w:rPr>
          <w:rFonts w:ascii="標楷體" w:eastAsia="標楷體" w:hAnsi="標楷體" w:cs="標楷體"/>
          <w:sz w:val="28"/>
          <w:szCs w:val="28"/>
        </w:rPr>
        <w:t xml:space="preserve">　　</w:t>
      </w:r>
      <w:proofErr w:type="gramStart"/>
      <w:r>
        <w:rPr>
          <w:rFonts w:ascii="標楷體" w:eastAsia="標楷體" w:hAnsi="標楷體" w:cs="標楷體"/>
          <w:sz w:val="28"/>
          <w:szCs w:val="28"/>
        </w:rPr>
        <w:t>本組設計</w:t>
      </w:r>
      <w:proofErr w:type="gramEnd"/>
      <w:r>
        <w:rPr>
          <w:rFonts w:ascii="標楷體" w:eastAsia="標楷體" w:hAnsi="標楷體" w:cs="標楷體"/>
          <w:sz w:val="28"/>
          <w:szCs w:val="28"/>
        </w:rPr>
        <w:t>本專題介面採用tkinter套件建構，首先建構出本專題核心的棋盤置於中央（如圖2-5-1），接著設置模式控制（如圖2-5-2），其中包含重置的restart鍵、決定先後手的You First/AI First鍵、以及相對應的Move次序顯示，且為方便在</w:t>
      </w:r>
      <w:proofErr w:type="gramStart"/>
      <w:r>
        <w:rPr>
          <w:rFonts w:ascii="標楷體" w:eastAsia="標楷體" w:hAnsi="標楷體" w:cs="標楷體"/>
          <w:sz w:val="28"/>
          <w:szCs w:val="28"/>
        </w:rPr>
        <w:t>對奕</w:t>
      </w:r>
      <w:proofErr w:type="gramEnd"/>
      <w:r>
        <w:rPr>
          <w:rFonts w:ascii="標楷體" w:eastAsia="標楷體" w:hAnsi="標楷體" w:cs="標楷體"/>
          <w:sz w:val="28"/>
          <w:szCs w:val="28"/>
        </w:rPr>
        <w:t>之時即時觀察戰況，除了設置雙方之比數顯示（如圖2-5-3），亦設計回應時間顯示（如圖2-5-4），包含每次輸入之後的回應時間以及總回應時間；最後，以條列</w:t>
      </w:r>
      <w:proofErr w:type="gramStart"/>
      <w:r>
        <w:rPr>
          <w:rFonts w:ascii="標楷體" w:eastAsia="標楷體" w:hAnsi="標楷體" w:cs="標楷體"/>
          <w:sz w:val="28"/>
          <w:szCs w:val="28"/>
        </w:rPr>
        <w:t>每一步落子</w:t>
      </w:r>
      <w:proofErr w:type="gramEnd"/>
      <w:r>
        <w:rPr>
          <w:rFonts w:ascii="標楷體" w:eastAsia="標楷體" w:hAnsi="標楷體" w:cs="標楷體"/>
          <w:sz w:val="28"/>
          <w:szCs w:val="28"/>
        </w:rPr>
        <w:t>位置的方式，進行雙方座標紀錄（如圖2-5-5）。結合以上元素，以</w:t>
      </w:r>
      <w:proofErr w:type="gramStart"/>
      <w:r>
        <w:rPr>
          <w:rFonts w:ascii="標楷體" w:eastAsia="標楷體" w:hAnsi="標楷體" w:cs="標楷體"/>
          <w:sz w:val="28"/>
          <w:szCs w:val="28"/>
        </w:rPr>
        <w:t>完成本組專題</w:t>
      </w:r>
      <w:proofErr w:type="gramEnd"/>
      <w:r>
        <w:rPr>
          <w:rFonts w:ascii="標楷體" w:eastAsia="標楷體" w:hAnsi="標楷體" w:cs="標楷體"/>
          <w:sz w:val="28"/>
          <w:szCs w:val="28"/>
        </w:rPr>
        <w:t>的介面呈現（如圖2-5-6）。</w:t>
      </w:r>
    </w:p>
    <w:tbl>
      <w:tblPr>
        <w:tblStyle w:val="a8"/>
        <w:tblW w:w="9029" w:type="dxa"/>
        <w:tblInd w:w="0" w:type="dxa"/>
        <w:tblLayout w:type="fixed"/>
        <w:tblLook w:val="0600" w:firstRow="0" w:lastRow="0" w:firstColumn="0" w:lastColumn="0" w:noHBand="1" w:noVBand="1"/>
      </w:tblPr>
      <w:tblGrid>
        <w:gridCol w:w="9029"/>
      </w:tblGrid>
      <w:tr w:rsidR="00465C68" w14:paraId="39C4C393" w14:textId="77777777">
        <w:tc>
          <w:tcPr>
            <w:tcW w:w="9029" w:type="dxa"/>
            <w:shd w:val="clear" w:color="auto" w:fill="auto"/>
            <w:tcMar>
              <w:top w:w="100" w:type="dxa"/>
              <w:left w:w="100" w:type="dxa"/>
              <w:bottom w:w="100" w:type="dxa"/>
              <w:right w:w="100" w:type="dxa"/>
            </w:tcMar>
            <w:vAlign w:val="center"/>
          </w:tcPr>
          <w:p w14:paraId="6B09E1D0"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2258E817" wp14:editId="47CC7121">
                  <wp:extent cx="4962525" cy="18383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962525" cy="1838325"/>
                          </a:xfrm>
                          <a:prstGeom prst="rect">
                            <a:avLst/>
                          </a:prstGeom>
                          <a:ln/>
                        </pic:spPr>
                      </pic:pic>
                    </a:graphicData>
                  </a:graphic>
                </wp:inline>
              </w:drawing>
            </w:r>
          </w:p>
          <w:p w14:paraId="7528D01C"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圖2-5-1：建構棋盤</w:t>
            </w:r>
          </w:p>
        </w:tc>
      </w:tr>
      <w:tr w:rsidR="00465C68" w14:paraId="070B749D" w14:textId="77777777">
        <w:tc>
          <w:tcPr>
            <w:tcW w:w="9029" w:type="dxa"/>
            <w:shd w:val="clear" w:color="auto" w:fill="auto"/>
            <w:tcMar>
              <w:top w:w="100" w:type="dxa"/>
              <w:left w:w="100" w:type="dxa"/>
              <w:bottom w:w="100" w:type="dxa"/>
              <w:right w:w="100" w:type="dxa"/>
            </w:tcMar>
          </w:tcPr>
          <w:p w14:paraId="4C8FAC8D"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091CD05D" wp14:editId="31723D4D">
                  <wp:extent cx="5391150" cy="13239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t="9062"/>
                          <a:stretch>
                            <a:fillRect/>
                          </a:stretch>
                        </pic:blipFill>
                        <pic:spPr>
                          <a:xfrm>
                            <a:off x="0" y="0"/>
                            <a:ext cx="5391150" cy="1323975"/>
                          </a:xfrm>
                          <a:prstGeom prst="rect">
                            <a:avLst/>
                          </a:prstGeom>
                          <a:ln/>
                        </pic:spPr>
                      </pic:pic>
                    </a:graphicData>
                  </a:graphic>
                </wp:inline>
              </w:drawing>
            </w:r>
          </w:p>
          <w:p w14:paraId="3EDB885F"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圖2-5-2：模式控制</w:t>
            </w:r>
          </w:p>
        </w:tc>
      </w:tr>
      <w:tr w:rsidR="00465C68" w14:paraId="238A4900" w14:textId="77777777">
        <w:tc>
          <w:tcPr>
            <w:tcW w:w="9029" w:type="dxa"/>
            <w:shd w:val="clear" w:color="auto" w:fill="auto"/>
            <w:tcMar>
              <w:top w:w="100" w:type="dxa"/>
              <w:left w:w="100" w:type="dxa"/>
              <w:bottom w:w="100" w:type="dxa"/>
              <w:right w:w="100" w:type="dxa"/>
            </w:tcMar>
          </w:tcPr>
          <w:p w14:paraId="5D85652E"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06A691B0" wp14:editId="3F2FB0D4">
                  <wp:extent cx="5391150" cy="1028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t="13037" b="24207"/>
                          <a:stretch>
                            <a:fillRect/>
                          </a:stretch>
                        </pic:blipFill>
                        <pic:spPr>
                          <a:xfrm>
                            <a:off x="0" y="0"/>
                            <a:ext cx="5391150" cy="1028700"/>
                          </a:xfrm>
                          <a:prstGeom prst="rect">
                            <a:avLst/>
                          </a:prstGeom>
                          <a:ln/>
                        </pic:spPr>
                      </pic:pic>
                    </a:graphicData>
                  </a:graphic>
                </wp:inline>
              </w:drawing>
            </w:r>
          </w:p>
          <w:p w14:paraId="61876DC0"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圖2-5-3：比數顯示</w:t>
            </w:r>
          </w:p>
        </w:tc>
      </w:tr>
      <w:tr w:rsidR="00465C68" w14:paraId="0ED3EAF5" w14:textId="77777777">
        <w:tc>
          <w:tcPr>
            <w:tcW w:w="9029" w:type="dxa"/>
            <w:shd w:val="clear" w:color="auto" w:fill="auto"/>
            <w:tcMar>
              <w:top w:w="100" w:type="dxa"/>
              <w:left w:w="100" w:type="dxa"/>
              <w:bottom w:w="100" w:type="dxa"/>
              <w:right w:w="100" w:type="dxa"/>
            </w:tcMar>
          </w:tcPr>
          <w:p w14:paraId="0B1F4E35"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239F8F15" wp14:editId="3B40D8D8">
                  <wp:extent cx="5376863" cy="1257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376863" cy="1257300"/>
                          </a:xfrm>
                          <a:prstGeom prst="rect">
                            <a:avLst/>
                          </a:prstGeom>
                          <a:ln/>
                        </pic:spPr>
                      </pic:pic>
                    </a:graphicData>
                  </a:graphic>
                </wp:inline>
              </w:drawing>
            </w:r>
          </w:p>
          <w:p w14:paraId="4B080C7D" w14:textId="77777777" w:rsidR="00465C68" w:rsidRDefault="00000000">
            <w:pPr>
              <w:spacing w:line="240" w:lineRule="auto"/>
              <w:jc w:val="center"/>
              <w:rPr>
                <w:rFonts w:ascii="標楷體" w:eastAsia="標楷體" w:hAnsi="標楷體" w:cs="標楷體"/>
                <w:sz w:val="24"/>
                <w:szCs w:val="24"/>
              </w:rPr>
            </w:pPr>
            <w:r>
              <w:rPr>
                <w:rFonts w:ascii="標楷體" w:eastAsia="標楷體" w:hAnsi="標楷體" w:cs="標楷體"/>
                <w:sz w:val="24"/>
                <w:szCs w:val="24"/>
              </w:rPr>
              <w:t>圖2-5-4：時間顯示</w:t>
            </w:r>
          </w:p>
        </w:tc>
      </w:tr>
      <w:tr w:rsidR="00465C68" w14:paraId="7780A0E4" w14:textId="77777777">
        <w:tc>
          <w:tcPr>
            <w:tcW w:w="9029" w:type="dxa"/>
            <w:shd w:val="clear" w:color="auto" w:fill="auto"/>
            <w:tcMar>
              <w:top w:w="100" w:type="dxa"/>
              <w:left w:w="100" w:type="dxa"/>
              <w:bottom w:w="100" w:type="dxa"/>
              <w:right w:w="100" w:type="dxa"/>
            </w:tcMar>
          </w:tcPr>
          <w:p w14:paraId="72E980C8"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41CBA37F" wp14:editId="3C4C0E7D">
                  <wp:extent cx="5300663" cy="2085951"/>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300663" cy="2085951"/>
                          </a:xfrm>
                          <a:prstGeom prst="rect">
                            <a:avLst/>
                          </a:prstGeom>
                          <a:ln/>
                        </pic:spPr>
                      </pic:pic>
                    </a:graphicData>
                  </a:graphic>
                </wp:inline>
              </w:drawing>
            </w:r>
          </w:p>
          <w:p w14:paraId="02FE7950"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圖2-5-5：座標紀錄</w:t>
            </w:r>
          </w:p>
        </w:tc>
      </w:tr>
      <w:tr w:rsidR="00465C68" w14:paraId="4CBC32E4" w14:textId="77777777">
        <w:tc>
          <w:tcPr>
            <w:tcW w:w="9029" w:type="dxa"/>
            <w:shd w:val="clear" w:color="auto" w:fill="auto"/>
            <w:tcMar>
              <w:top w:w="100" w:type="dxa"/>
              <w:left w:w="100" w:type="dxa"/>
              <w:bottom w:w="100" w:type="dxa"/>
              <w:right w:w="100" w:type="dxa"/>
            </w:tcMar>
          </w:tcPr>
          <w:p w14:paraId="1CA938D4" w14:textId="77777777" w:rsidR="00465C68" w:rsidRDefault="00000000">
            <w:pPr>
              <w:widowControl w:val="0"/>
              <w:pBdr>
                <w:top w:val="nil"/>
                <w:left w:val="nil"/>
                <w:bottom w:val="nil"/>
                <w:right w:val="nil"/>
                <w:between w:val="nil"/>
              </w:pBdr>
              <w:spacing w:line="240" w:lineRule="auto"/>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4CD49299" wp14:editId="1208D279">
                  <wp:extent cx="5248275" cy="263341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248275" cy="2633410"/>
                          </a:xfrm>
                          <a:prstGeom prst="rect">
                            <a:avLst/>
                          </a:prstGeom>
                          <a:ln/>
                        </pic:spPr>
                      </pic:pic>
                    </a:graphicData>
                  </a:graphic>
                </wp:inline>
              </w:drawing>
            </w:r>
          </w:p>
          <w:p w14:paraId="22F5DA16"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4"/>
                <w:szCs w:val="24"/>
              </w:rPr>
              <w:t>圖2-5-6：介面呈現</w:t>
            </w:r>
          </w:p>
        </w:tc>
      </w:tr>
    </w:tbl>
    <w:p w14:paraId="6A25A6A6" w14:textId="77777777" w:rsidR="00BA2478" w:rsidRDefault="00BA2478" w:rsidP="00BA2478"/>
    <w:p w14:paraId="5413DFD3" w14:textId="77777777" w:rsidR="00BA2478" w:rsidRDefault="00BA2478" w:rsidP="00BA2478"/>
    <w:p w14:paraId="26260D7F" w14:textId="77777777" w:rsidR="00BA2478" w:rsidRDefault="00BA2478" w:rsidP="00BA2478"/>
    <w:p w14:paraId="6D44D5E8" w14:textId="77777777" w:rsidR="00BA2478" w:rsidRDefault="00BA2478" w:rsidP="00BA2478"/>
    <w:p w14:paraId="187F2793" w14:textId="77777777" w:rsidR="00BA2478" w:rsidRDefault="00BA2478" w:rsidP="00BA2478"/>
    <w:p w14:paraId="549E082D" w14:textId="77777777" w:rsidR="00BA2478" w:rsidRDefault="00BA2478" w:rsidP="00BA2478"/>
    <w:p w14:paraId="6CD5AD95" w14:textId="77777777" w:rsidR="00BA2478" w:rsidRDefault="00BA2478" w:rsidP="00BA2478"/>
    <w:p w14:paraId="7B1BDC1C" w14:textId="77777777" w:rsidR="00BA2478" w:rsidRDefault="00BA2478" w:rsidP="00BA2478"/>
    <w:p w14:paraId="6AF937CE" w14:textId="16F257F9" w:rsidR="00465C68" w:rsidRDefault="00000000">
      <w:pPr>
        <w:pStyle w:val="1"/>
        <w:spacing w:line="360" w:lineRule="auto"/>
        <w:rPr>
          <w:rFonts w:ascii="標楷體" w:eastAsia="標楷體" w:hAnsi="標楷體" w:cs="標楷體"/>
          <w:b/>
        </w:rPr>
      </w:pPr>
      <w:bookmarkStart w:id="15" w:name="_Toc167807626"/>
      <w:r>
        <w:rPr>
          <w:rFonts w:ascii="標楷體" w:eastAsia="標楷體" w:hAnsi="標楷體" w:cs="標楷體"/>
          <w:b/>
        </w:rPr>
        <w:t>參、競賽結果</w:t>
      </w:r>
      <w:bookmarkEnd w:id="15"/>
    </w:p>
    <w:p w14:paraId="75DED803" w14:textId="77777777" w:rsidR="00465C68" w:rsidRDefault="00000000">
      <w:pPr>
        <w:spacing w:line="360" w:lineRule="auto"/>
        <w:rPr>
          <w:rFonts w:ascii="標楷體" w:eastAsia="標楷體" w:hAnsi="標楷體" w:cs="標楷體"/>
          <w:b/>
          <w:sz w:val="32"/>
          <w:szCs w:val="32"/>
        </w:rPr>
      </w:pPr>
      <w:r>
        <w:rPr>
          <w:rFonts w:ascii="標楷體" w:eastAsia="標楷體" w:hAnsi="標楷體" w:cs="標楷體"/>
          <w:b/>
          <w:sz w:val="32"/>
          <w:szCs w:val="32"/>
        </w:rPr>
        <w:t>＜預賽＞</w:t>
      </w:r>
    </w:p>
    <w:p w14:paraId="0111E6CD" w14:textId="77777777" w:rsidR="00465C68" w:rsidRDefault="00000000">
      <w:pPr>
        <w:spacing w:line="360" w:lineRule="auto"/>
        <w:rPr>
          <w:rFonts w:ascii="標楷體" w:eastAsia="標楷體" w:hAnsi="標楷體" w:cs="標楷體"/>
          <w:sz w:val="28"/>
          <w:szCs w:val="28"/>
        </w:rPr>
      </w:pPr>
      <w:r>
        <w:rPr>
          <w:rFonts w:ascii="標楷體" w:eastAsia="標楷體" w:hAnsi="標楷體" w:cs="標楷體"/>
          <w:sz w:val="28"/>
          <w:szCs w:val="28"/>
        </w:rPr>
        <w:t>比賽時間：2024/05/16</w:t>
      </w:r>
    </w:p>
    <w:p w14:paraId="26CFF5C1" w14:textId="77777777" w:rsidR="00465C68" w:rsidRDefault="00000000">
      <w:pPr>
        <w:spacing w:line="360" w:lineRule="auto"/>
        <w:rPr>
          <w:sz w:val="28"/>
          <w:szCs w:val="28"/>
        </w:rPr>
      </w:pPr>
      <w:r>
        <w:rPr>
          <w:rFonts w:ascii="標楷體" w:eastAsia="標楷體" w:hAnsi="標楷體" w:cs="標楷體"/>
          <w:sz w:val="28"/>
          <w:szCs w:val="28"/>
        </w:rPr>
        <w:t>比賽對手：第22組</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3300"/>
        <w:gridCol w:w="3300"/>
      </w:tblGrid>
      <w:tr w:rsidR="00465C68" w14:paraId="299984AD" w14:textId="77777777">
        <w:tc>
          <w:tcPr>
            <w:tcW w:w="2400" w:type="dxa"/>
          </w:tcPr>
          <w:p w14:paraId="1313B832"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組別</w:t>
            </w:r>
          </w:p>
        </w:tc>
        <w:tc>
          <w:tcPr>
            <w:tcW w:w="3300" w:type="dxa"/>
          </w:tcPr>
          <w:p w14:paraId="768E154A"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第8組</w:t>
            </w:r>
          </w:p>
        </w:tc>
        <w:tc>
          <w:tcPr>
            <w:tcW w:w="3300" w:type="dxa"/>
          </w:tcPr>
          <w:p w14:paraId="43D3A624"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第22組</w:t>
            </w:r>
          </w:p>
        </w:tc>
      </w:tr>
      <w:tr w:rsidR="00465C68" w14:paraId="20266878" w14:textId="77777777">
        <w:tc>
          <w:tcPr>
            <w:tcW w:w="2400" w:type="dxa"/>
          </w:tcPr>
          <w:p w14:paraId="0183B346"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對戰比分</w:t>
            </w:r>
          </w:p>
        </w:tc>
        <w:tc>
          <w:tcPr>
            <w:tcW w:w="3300" w:type="dxa"/>
          </w:tcPr>
          <w:p w14:paraId="3481306A"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24</w:t>
            </w:r>
          </w:p>
        </w:tc>
        <w:tc>
          <w:tcPr>
            <w:tcW w:w="3300" w:type="dxa"/>
          </w:tcPr>
          <w:p w14:paraId="5B2B1DE3"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40</w:t>
            </w:r>
          </w:p>
        </w:tc>
      </w:tr>
      <w:tr w:rsidR="00465C68" w14:paraId="5C651991" w14:textId="77777777">
        <w:tc>
          <w:tcPr>
            <w:tcW w:w="2400" w:type="dxa"/>
          </w:tcPr>
          <w:p w14:paraId="7C827B0A"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花費時間</w:t>
            </w:r>
          </w:p>
        </w:tc>
        <w:tc>
          <w:tcPr>
            <w:tcW w:w="3300" w:type="dxa"/>
          </w:tcPr>
          <w:p w14:paraId="34B7185C"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114.3s</w:t>
            </w:r>
          </w:p>
        </w:tc>
        <w:tc>
          <w:tcPr>
            <w:tcW w:w="3300" w:type="dxa"/>
          </w:tcPr>
          <w:p w14:paraId="6F2E4049"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3099998ns</w:t>
            </w:r>
          </w:p>
        </w:tc>
      </w:tr>
      <w:tr w:rsidR="00465C68" w14:paraId="17A03032" w14:textId="77777777">
        <w:trPr>
          <w:trHeight w:val="318"/>
        </w:trPr>
        <w:tc>
          <w:tcPr>
            <w:tcW w:w="2400" w:type="dxa"/>
          </w:tcPr>
          <w:p w14:paraId="2D92C2FE"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排名</w:t>
            </w:r>
          </w:p>
        </w:tc>
        <w:tc>
          <w:tcPr>
            <w:tcW w:w="3300" w:type="dxa"/>
          </w:tcPr>
          <w:p w14:paraId="724F52A7"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第二名</w:t>
            </w:r>
          </w:p>
        </w:tc>
        <w:tc>
          <w:tcPr>
            <w:tcW w:w="3300" w:type="dxa"/>
          </w:tcPr>
          <w:p w14:paraId="6822BC56"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第一名</w:t>
            </w:r>
          </w:p>
        </w:tc>
      </w:tr>
    </w:tbl>
    <w:p w14:paraId="7765B8CA" w14:textId="77777777" w:rsidR="00465C68" w:rsidRDefault="00000000">
      <w:pPr>
        <w:spacing w:before="200" w:line="360" w:lineRule="auto"/>
        <w:rPr>
          <w:rFonts w:ascii="標楷體" w:eastAsia="標楷體" w:hAnsi="標楷體" w:cs="標楷體"/>
          <w:sz w:val="28"/>
          <w:szCs w:val="28"/>
        </w:rPr>
      </w:pPr>
      <w:r>
        <w:rPr>
          <w:rFonts w:ascii="標楷體" w:eastAsia="標楷體" w:hAnsi="標楷體" w:cs="標楷體"/>
          <w:sz w:val="28"/>
          <w:szCs w:val="28"/>
        </w:rPr>
        <w:t>比賽結果：以組內第二名晉級八強賽</w:t>
      </w:r>
    </w:p>
    <w:p w14:paraId="146F1A4B" w14:textId="77777777" w:rsidR="00465C68" w:rsidRDefault="00000000">
      <w:pPr>
        <w:spacing w:line="360" w:lineRule="auto"/>
        <w:rPr>
          <w:rFonts w:ascii="標楷體" w:eastAsia="標楷體" w:hAnsi="標楷體" w:cs="標楷體"/>
          <w:b/>
          <w:sz w:val="32"/>
          <w:szCs w:val="32"/>
        </w:rPr>
      </w:pPr>
      <w:r>
        <w:rPr>
          <w:rFonts w:ascii="標楷體" w:eastAsia="標楷體" w:hAnsi="標楷體" w:cs="標楷體"/>
          <w:b/>
          <w:sz w:val="32"/>
          <w:szCs w:val="32"/>
        </w:rPr>
        <w:t>＜複賽＞</w:t>
      </w:r>
    </w:p>
    <w:p w14:paraId="05505AEF" w14:textId="77777777" w:rsidR="00465C68" w:rsidRDefault="00000000">
      <w:pPr>
        <w:spacing w:line="360" w:lineRule="auto"/>
        <w:rPr>
          <w:rFonts w:ascii="標楷體" w:eastAsia="標楷體" w:hAnsi="標楷體" w:cs="標楷體"/>
          <w:sz w:val="28"/>
          <w:szCs w:val="28"/>
        </w:rPr>
      </w:pPr>
      <w:r>
        <w:rPr>
          <w:rFonts w:ascii="標楷體" w:eastAsia="標楷體" w:hAnsi="標楷體" w:cs="標楷體"/>
          <w:sz w:val="28"/>
          <w:szCs w:val="28"/>
        </w:rPr>
        <w:t>比賽時間：2024/05/28</w:t>
      </w:r>
    </w:p>
    <w:p w14:paraId="76BD3253" w14:textId="77777777" w:rsidR="00465C68" w:rsidRDefault="00000000">
      <w:pPr>
        <w:spacing w:line="360" w:lineRule="auto"/>
        <w:rPr>
          <w:sz w:val="28"/>
          <w:szCs w:val="28"/>
        </w:rPr>
      </w:pPr>
      <w:r>
        <w:rPr>
          <w:rFonts w:ascii="標楷體" w:eastAsia="標楷體" w:hAnsi="標楷體" w:cs="標楷體"/>
          <w:sz w:val="28"/>
          <w:szCs w:val="28"/>
        </w:rPr>
        <w:t>比賽對手：第4組</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65C68" w14:paraId="68C071E5" w14:textId="77777777">
        <w:tc>
          <w:tcPr>
            <w:tcW w:w="3009" w:type="dxa"/>
          </w:tcPr>
          <w:p w14:paraId="5340A07F"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組別</w:t>
            </w:r>
          </w:p>
        </w:tc>
        <w:tc>
          <w:tcPr>
            <w:tcW w:w="3009" w:type="dxa"/>
          </w:tcPr>
          <w:p w14:paraId="715A1C33"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第8組</w:t>
            </w:r>
          </w:p>
        </w:tc>
        <w:tc>
          <w:tcPr>
            <w:tcW w:w="3009" w:type="dxa"/>
          </w:tcPr>
          <w:p w14:paraId="28F8B83B"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第4組</w:t>
            </w:r>
          </w:p>
        </w:tc>
      </w:tr>
      <w:tr w:rsidR="00465C68" w14:paraId="64790FB8" w14:textId="77777777">
        <w:tc>
          <w:tcPr>
            <w:tcW w:w="3009" w:type="dxa"/>
          </w:tcPr>
          <w:p w14:paraId="39DE3C74"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對戰分數（分）</w:t>
            </w:r>
          </w:p>
        </w:tc>
        <w:tc>
          <w:tcPr>
            <w:tcW w:w="3009" w:type="dxa"/>
          </w:tcPr>
          <w:p w14:paraId="1DC1F4F3"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15</w:t>
            </w:r>
          </w:p>
        </w:tc>
        <w:tc>
          <w:tcPr>
            <w:tcW w:w="3009" w:type="dxa"/>
          </w:tcPr>
          <w:p w14:paraId="34DEDAB5"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49</w:t>
            </w:r>
          </w:p>
        </w:tc>
      </w:tr>
      <w:tr w:rsidR="00465C68" w14:paraId="45121886" w14:textId="77777777">
        <w:tc>
          <w:tcPr>
            <w:tcW w:w="3009" w:type="dxa"/>
          </w:tcPr>
          <w:p w14:paraId="135CE801"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花費時間（秒）</w:t>
            </w:r>
          </w:p>
        </w:tc>
        <w:tc>
          <w:tcPr>
            <w:tcW w:w="3009" w:type="dxa"/>
          </w:tcPr>
          <w:p w14:paraId="6E3D1FE3"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139.1s</w:t>
            </w:r>
          </w:p>
        </w:tc>
        <w:tc>
          <w:tcPr>
            <w:tcW w:w="3009" w:type="dxa"/>
          </w:tcPr>
          <w:p w14:paraId="39FD4A24"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76.7s</w:t>
            </w:r>
          </w:p>
        </w:tc>
      </w:tr>
      <w:tr w:rsidR="00465C68" w14:paraId="03E1823B" w14:textId="77777777">
        <w:tc>
          <w:tcPr>
            <w:tcW w:w="3009" w:type="dxa"/>
          </w:tcPr>
          <w:p w14:paraId="6243B787"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排名</w:t>
            </w:r>
          </w:p>
        </w:tc>
        <w:tc>
          <w:tcPr>
            <w:tcW w:w="3009" w:type="dxa"/>
          </w:tcPr>
          <w:p w14:paraId="5AE490A1"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第二名</w:t>
            </w:r>
          </w:p>
        </w:tc>
        <w:tc>
          <w:tcPr>
            <w:tcW w:w="3009" w:type="dxa"/>
          </w:tcPr>
          <w:p w14:paraId="0D8D617C" w14:textId="77777777" w:rsidR="00465C68" w:rsidRDefault="00000000">
            <w:pPr>
              <w:widowControl w:val="0"/>
              <w:spacing w:line="240" w:lineRule="auto"/>
              <w:jc w:val="center"/>
              <w:rPr>
                <w:rFonts w:ascii="標楷體" w:eastAsia="標楷體" w:hAnsi="標楷體" w:cs="標楷體"/>
                <w:sz w:val="28"/>
                <w:szCs w:val="28"/>
              </w:rPr>
            </w:pPr>
            <w:r>
              <w:rPr>
                <w:rFonts w:ascii="標楷體" w:eastAsia="標楷體" w:hAnsi="標楷體" w:cs="標楷體"/>
                <w:sz w:val="28"/>
                <w:szCs w:val="28"/>
              </w:rPr>
              <w:t>第一名</w:t>
            </w:r>
          </w:p>
        </w:tc>
      </w:tr>
    </w:tbl>
    <w:p w14:paraId="7D4DBD0A" w14:textId="5D67BA78" w:rsidR="00465C68" w:rsidRDefault="00000000">
      <w:pPr>
        <w:spacing w:before="200" w:line="360" w:lineRule="auto"/>
        <w:rPr>
          <w:rFonts w:ascii="標楷體" w:eastAsia="標楷體" w:hAnsi="標楷體" w:cs="標楷體"/>
          <w:sz w:val="28"/>
          <w:szCs w:val="28"/>
        </w:rPr>
      </w:pPr>
      <w:r>
        <w:rPr>
          <w:rFonts w:ascii="標楷體" w:eastAsia="標楷體" w:hAnsi="標楷體" w:cs="標楷體"/>
          <w:sz w:val="28"/>
          <w:szCs w:val="28"/>
        </w:rPr>
        <w:t>比賽結果：止步</w:t>
      </w:r>
      <w:r w:rsidR="00BA2478">
        <w:rPr>
          <w:rFonts w:ascii="標楷體" w:eastAsia="標楷體" w:hAnsi="標楷體" w:cs="標楷體" w:hint="eastAsia"/>
          <w:sz w:val="28"/>
          <w:szCs w:val="28"/>
        </w:rPr>
        <w:t>十六</w:t>
      </w:r>
      <w:r>
        <w:rPr>
          <w:rFonts w:ascii="標楷體" w:eastAsia="標楷體" w:hAnsi="標楷體" w:cs="標楷體"/>
          <w:sz w:val="28"/>
          <w:szCs w:val="28"/>
        </w:rPr>
        <w:t>強</w:t>
      </w:r>
      <w:r w:rsidR="00BA2478">
        <w:rPr>
          <w:rFonts w:ascii="標楷體" w:eastAsia="標楷體" w:hAnsi="標楷體" w:cs="標楷體" w:hint="eastAsia"/>
          <w:sz w:val="28"/>
          <w:szCs w:val="28"/>
        </w:rPr>
        <w:t>賽</w:t>
      </w:r>
    </w:p>
    <w:p w14:paraId="2A5A1DE6" w14:textId="77777777" w:rsidR="00465C68" w:rsidRDefault="00465C68">
      <w:pPr>
        <w:spacing w:before="200" w:line="360" w:lineRule="auto"/>
        <w:rPr>
          <w:rFonts w:ascii="標楷體" w:eastAsia="標楷體" w:hAnsi="標楷體" w:cs="標楷體"/>
          <w:sz w:val="28"/>
          <w:szCs w:val="28"/>
        </w:rPr>
      </w:pPr>
    </w:p>
    <w:p w14:paraId="3AFC7020" w14:textId="77777777" w:rsidR="00BA2478" w:rsidRDefault="00BA2478">
      <w:pPr>
        <w:spacing w:before="200" w:line="360" w:lineRule="auto"/>
        <w:rPr>
          <w:rFonts w:ascii="標楷體" w:eastAsia="標楷體" w:hAnsi="標楷體" w:cs="標楷體"/>
          <w:sz w:val="28"/>
          <w:szCs w:val="28"/>
        </w:rPr>
      </w:pPr>
    </w:p>
    <w:p w14:paraId="5E39BE5E" w14:textId="77777777" w:rsidR="00465C68" w:rsidRDefault="00000000">
      <w:pPr>
        <w:pStyle w:val="1"/>
        <w:spacing w:line="360" w:lineRule="auto"/>
      </w:pPr>
      <w:bookmarkStart w:id="16" w:name="_Toc167807627"/>
      <w:r>
        <w:rPr>
          <w:rFonts w:ascii="標楷體" w:eastAsia="標楷體" w:hAnsi="標楷體" w:cs="標楷體"/>
          <w:b/>
        </w:rPr>
        <w:t>肆、心得討論</w:t>
      </w:r>
      <w:bookmarkEnd w:id="16"/>
    </w:p>
    <w:tbl>
      <w:tblPr>
        <w:tblStyle w:val="ab"/>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7560"/>
      </w:tblGrid>
      <w:tr w:rsidR="00465C68" w14:paraId="4BAF3BBD" w14:textId="77777777">
        <w:tc>
          <w:tcPr>
            <w:tcW w:w="1455" w:type="dxa"/>
          </w:tcPr>
          <w:p w14:paraId="684916BB" w14:textId="77777777" w:rsidR="00465C68" w:rsidRDefault="00000000">
            <w:pPr>
              <w:widowControl w:val="0"/>
              <w:spacing w:line="240" w:lineRule="auto"/>
              <w:jc w:val="center"/>
              <w:rPr>
                <w:rFonts w:ascii="標楷體" w:eastAsia="標楷體" w:hAnsi="標楷體" w:cs="標楷體"/>
                <w:b/>
                <w:sz w:val="28"/>
                <w:szCs w:val="28"/>
              </w:rPr>
            </w:pPr>
            <w:r>
              <w:rPr>
                <w:rFonts w:ascii="標楷體" w:eastAsia="標楷體" w:hAnsi="標楷體" w:cs="標楷體"/>
                <w:b/>
                <w:sz w:val="28"/>
                <w:szCs w:val="28"/>
              </w:rPr>
              <w:t>組員姓名</w:t>
            </w:r>
          </w:p>
        </w:tc>
        <w:tc>
          <w:tcPr>
            <w:tcW w:w="7560" w:type="dxa"/>
          </w:tcPr>
          <w:p w14:paraId="56F9E411" w14:textId="77777777" w:rsidR="00465C68" w:rsidRDefault="00000000">
            <w:pPr>
              <w:widowControl w:val="0"/>
              <w:spacing w:line="240" w:lineRule="auto"/>
              <w:jc w:val="center"/>
              <w:rPr>
                <w:rFonts w:ascii="標楷體" w:eastAsia="標楷體" w:hAnsi="標楷體" w:cs="標楷體"/>
                <w:b/>
                <w:sz w:val="28"/>
                <w:szCs w:val="28"/>
              </w:rPr>
            </w:pPr>
            <w:r>
              <w:rPr>
                <w:rFonts w:ascii="標楷體" w:eastAsia="標楷體" w:hAnsi="標楷體" w:cs="標楷體"/>
                <w:b/>
                <w:sz w:val="28"/>
                <w:szCs w:val="28"/>
              </w:rPr>
              <w:t>心得感想</w:t>
            </w:r>
          </w:p>
        </w:tc>
      </w:tr>
      <w:tr w:rsidR="00465C68" w14:paraId="0313B259" w14:textId="77777777">
        <w:tc>
          <w:tcPr>
            <w:tcW w:w="1455" w:type="dxa"/>
            <w:vAlign w:val="center"/>
          </w:tcPr>
          <w:p w14:paraId="1C939A27"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宋昭佑</w:t>
            </w:r>
          </w:p>
        </w:tc>
        <w:tc>
          <w:tcPr>
            <w:tcW w:w="7560" w:type="dxa"/>
            <w:vAlign w:val="center"/>
          </w:tcPr>
          <w:p w14:paraId="658D917F" w14:textId="77777777" w:rsidR="00465C68" w:rsidRDefault="00000000">
            <w:pPr>
              <w:spacing w:line="240" w:lineRule="auto"/>
              <w:jc w:val="both"/>
              <w:rPr>
                <w:rFonts w:ascii="標楷體" w:eastAsia="標楷體" w:hAnsi="標楷體" w:cs="標楷體"/>
                <w:sz w:val="28"/>
                <w:szCs w:val="28"/>
              </w:rPr>
            </w:pPr>
            <w:r>
              <w:rPr>
                <w:rFonts w:ascii="標楷體" w:eastAsia="標楷體" w:hAnsi="標楷體" w:cs="標楷體"/>
                <w:sz w:val="28"/>
                <w:szCs w:val="28"/>
              </w:rPr>
              <w:t>這個專案是黑白棋，只是老師把黑白棋的規則做了微調，在最後的勝負規則由場上多子的勝，改成場</w:t>
            </w:r>
            <w:proofErr w:type="gramStart"/>
            <w:r>
              <w:rPr>
                <w:rFonts w:ascii="標楷體" w:eastAsia="標楷體" w:hAnsi="標楷體" w:cs="標楷體"/>
                <w:sz w:val="28"/>
                <w:szCs w:val="28"/>
              </w:rPr>
              <w:t>上少子的</w:t>
            </w:r>
            <w:proofErr w:type="gramEnd"/>
            <w:r>
              <w:rPr>
                <w:rFonts w:ascii="標楷體" w:eastAsia="標楷體" w:hAnsi="標楷體" w:cs="標楷體"/>
                <w:sz w:val="28"/>
                <w:szCs w:val="28"/>
              </w:rPr>
              <w:t>贏，也就是和原規則相反。這樣造成的改變主要是下棋策略的部分。我們參考了一些GITHUB上相關資料並自行製作此次專案，我們針對黑白棋的規則修改場上每</w:t>
            </w:r>
            <w:proofErr w:type="gramStart"/>
            <w:r>
              <w:rPr>
                <w:rFonts w:ascii="標楷體" w:eastAsia="標楷體" w:hAnsi="標楷體" w:cs="標楷體"/>
                <w:sz w:val="28"/>
                <w:szCs w:val="28"/>
              </w:rPr>
              <w:t>個</w:t>
            </w:r>
            <w:proofErr w:type="gramEnd"/>
            <w:r>
              <w:rPr>
                <w:rFonts w:ascii="標楷體" w:eastAsia="標楷體" w:hAnsi="標楷體" w:cs="標楷體"/>
                <w:sz w:val="28"/>
                <w:szCs w:val="28"/>
              </w:rPr>
              <w:t>位置的權重，並且新增Alpha-Beta剪枝法來協助我們的AI來進行最佳移動的計算，在正常的Alpha-Beta剪枝法中，分成權重越高越好和權重越低越好，權重高代表</w:t>
            </w:r>
            <w:proofErr w:type="gramStart"/>
            <w:r>
              <w:rPr>
                <w:rFonts w:ascii="標楷體" w:eastAsia="標楷體" w:hAnsi="標楷體" w:cs="標楷體"/>
                <w:sz w:val="28"/>
                <w:szCs w:val="28"/>
              </w:rPr>
              <w:t>對白棋越有利</w:t>
            </w:r>
            <w:proofErr w:type="gramEnd"/>
            <w:r>
              <w:rPr>
                <w:rFonts w:ascii="標楷體" w:eastAsia="標楷體" w:hAnsi="標楷體" w:cs="標楷體"/>
                <w:sz w:val="28"/>
                <w:szCs w:val="28"/>
              </w:rPr>
              <w:t>，權重越低代表對黑棋越有利，我們使用的DEPTH是5，也就是預測未來五步的最好結果來選擇最佳走法，但是因為規則改成相反的了，所以白旗反而是要找MIN權重的值來走，也就是原先黑棋的最佳路徑，黑色的走尋找方法也是相反，並且加入Alpha、Beta這兩</w:t>
            </w:r>
            <w:proofErr w:type="gramStart"/>
            <w:r>
              <w:rPr>
                <w:rFonts w:ascii="標楷體" w:eastAsia="標楷體" w:hAnsi="標楷體" w:cs="標楷體"/>
                <w:sz w:val="28"/>
                <w:szCs w:val="28"/>
              </w:rPr>
              <w:t>個</w:t>
            </w:r>
            <w:proofErr w:type="gramEnd"/>
            <w:r>
              <w:rPr>
                <w:rFonts w:ascii="標楷體" w:eastAsia="標楷體" w:hAnsi="標楷體" w:cs="標楷體"/>
                <w:sz w:val="28"/>
                <w:szCs w:val="28"/>
              </w:rPr>
              <w:t>變數來做修剪的工作，來省去多餘的運算，達到節省運算資源時間的效果，這是我們在決定每一步棋路的演算法裡面最重要的一環。做完這個專案讓我對人工智慧有了更宏觀的認識，原本自己對於人工智慧的了解僅僅是一些名詞的堆疊，像是CNN、DATA TRINING等等，好像丟資料給他訓練才是人工智慧，但是這個專案裡我們用到的比較像是演算法，利用路徑的</w:t>
            </w:r>
            <w:proofErr w:type="gramStart"/>
            <w:r>
              <w:rPr>
                <w:rFonts w:ascii="標楷體" w:eastAsia="標楷體" w:hAnsi="標楷體" w:cs="標楷體"/>
                <w:sz w:val="28"/>
                <w:szCs w:val="28"/>
              </w:rPr>
              <w:t>決策樹來達到</w:t>
            </w:r>
            <w:proofErr w:type="gramEnd"/>
            <w:r>
              <w:rPr>
                <w:rFonts w:ascii="標楷體" w:eastAsia="標楷體" w:hAnsi="標楷體" w:cs="標楷體"/>
                <w:sz w:val="28"/>
                <w:szCs w:val="28"/>
              </w:rPr>
              <w:t>最佳走法，沒有事先TRAINING或是記憶任何資料在程式中，單純依靠電腦的強大運算能力來進行推論，所以這堂課讓我對人工智慧有哪部分更深的認識?我</w:t>
            </w:r>
            <w:proofErr w:type="gramStart"/>
            <w:r>
              <w:rPr>
                <w:rFonts w:ascii="標楷體" w:eastAsia="標楷體" w:hAnsi="標楷體" w:cs="標楷體"/>
                <w:sz w:val="28"/>
                <w:szCs w:val="28"/>
              </w:rPr>
              <w:t>會說是除了</w:t>
            </w:r>
            <w:proofErr w:type="gramEnd"/>
            <w:r>
              <w:rPr>
                <w:rFonts w:ascii="標楷體" w:eastAsia="標楷體" w:hAnsi="標楷體" w:cs="標楷體"/>
                <w:sz w:val="28"/>
                <w:szCs w:val="28"/>
              </w:rPr>
              <w:t>學習以及採取行動決，強大的演算法來做推論也是人工智慧重要的一環。</w:t>
            </w:r>
          </w:p>
        </w:tc>
      </w:tr>
      <w:tr w:rsidR="00465C68" w14:paraId="0A122D44" w14:textId="77777777">
        <w:tc>
          <w:tcPr>
            <w:tcW w:w="1455" w:type="dxa"/>
            <w:vAlign w:val="center"/>
          </w:tcPr>
          <w:p w14:paraId="25ADA174"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黃子庭</w:t>
            </w:r>
          </w:p>
        </w:tc>
        <w:tc>
          <w:tcPr>
            <w:tcW w:w="7560" w:type="dxa"/>
            <w:vAlign w:val="center"/>
          </w:tcPr>
          <w:p w14:paraId="11179D90" w14:textId="77777777" w:rsidR="00465C68" w:rsidRDefault="00000000">
            <w:pPr>
              <w:spacing w:line="240" w:lineRule="auto"/>
              <w:jc w:val="both"/>
              <w:rPr>
                <w:rFonts w:ascii="標楷體" w:eastAsia="標楷體" w:hAnsi="標楷體" w:cs="標楷體"/>
                <w:sz w:val="28"/>
                <w:szCs w:val="28"/>
              </w:rPr>
            </w:pPr>
            <w:r>
              <w:rPr>
                <w:rFonts w:ascii="標楷體" w:eastAsia="標楷體" w:hAnsi="標楷體" w:cs="標楷體"/>
                <w:sz w:val="28"/>
                <w:szCs w:val="28"/>
              </w:rPr>
              <w:t>起初在聽到是黑白棋規則時，我感到非常慌張，因為自己是完全沒有</w:t>
            </w:r>
            <w:proofErr w:type="gramStart"/>
            <w:r>
              <w:rPr>
                <w:rFonts w:ascii="標楷體" w:eastAsia="標楷體" w:hAnsi="標楷體" w:cs="標楷體"/>
                <w:sz w:val="28"/>
                <w:szCs w:val="28"/>
              </w:rPr>
              <w:t>下過棋</w:t>
            </w:r>
            <w:proofErr w:type="gramEnd"/>
            <w:r>
              <w:rPr>
                <w:rFonts w:ascii="標楷體" w:eastAsia="標楷體" w:hAnsi="標楷體" w:cs="標楷體"/>
                <w:sz w:val="28"/>
                <w:szCs w:val="28"/>
              </w:rPr>
              <w:t>，且根據教授提供的資源去做試玩都一竅不通的人，所幸在組員討論期間我也</w:t>
            </w:r>
            <w:proofErr w:type="gramStart"/>
            <w:r>
              <w:rPr>
                <w:rFonts w:ascii="標楷體" w:eastAsia="標楷體" w:hAnsi="標楷體" w:cs="標楷體"/>
                <w:sz w:val="28"/>
                <w:szCs w:val="28"/>
              </w:rPr>
              <w:t>一</w:t>
            </w:r>
            <w:proofErr w:type="gramEnd"/>
            <w:r>
              <w:rPr>
                <w:rFonts w:ascii="標楷體" w:eastAsia="標楷體" w:hAnsi="標楷體" w:cs="標楷體"/>
                <w:sz w:val="28"/>
                <w:szCs w:val="28"/>
              </w:rPr>
              <w:t>步步開始理解甚至可以幫忙</w:t>
            </w:r>
            <w:proofErr w:type="gramStart"/>
            <w:r>
              <w:rPr>
                <w:rFonts w:ascii="標楷體" w:eastAsia="標楷體" w:hAnsi="標楷體" w:cs="標楷體"/>
                <w:sz w:val="28"/>
                <w:szCs w:val="28"/>
              </w:rPr>
              <w:t>偵</w:t>
            </w:r>
            <w:proofErr w:type="gramEnd"/>
            <w:r>
              <w:rPr>
                <w:rFonts w:ascii="標楷體" w:eastAsia="標楷體" w:hAnsi="標楷體" w:cs="標楷體"/>
                <w:sz w:val="28"/>
                <w:szCs w:val="28"/>
              </w:rPr>
              <w:t>錯，這是對我</w:t>
            </w:r>
            <w:proofErr w:type="gramStart"/>
            <w:r>
              <w:rPr>
                <w:rFonts w:ascii="標楷體" w:eastAsia="標楷體" w:hAnsi="標楷體" w:cs="標楷體"/>
                <w:sz w:val="28"/>
                <w:szCs w:val="28"/>
              </w:rPr>
              <w:t>來說在本</w:t>
            </w:r>
            <w:proofErr w:type="gramEnd"/>
            <w:r>
              <w:rPr>
                <w:rFonts w:ascii="標楷體" w:eastAsia="標楷體" w:hAnsi="標楷體" w:cs="標楷體"/>
                <w:sz w:val="28"/>
                <w:szCs w:val="28"/>
              </w:rPr>
              <w:t>次專題中相當大的成長。而這本次專題中我主要還是負責做操作介面設計，起初在查找資料時，大多數的資源都是javascript的撰寫方式，而我看到組員在進行演算法時使用了python，因此決定統一python以方便大家進行溝通，製作了雖然不太華麗但淺顯易懂的介面。在製作過程中，出現的問題大多數是圖形顛倒或先後手顛倒的狀況，就如我前面所述，在黑白棋規則上我花了很多時間，原先想直接使用黑白棋顯示，但看到教授給的範例而使用</w:t>
            </w:r>
            <w:proofErr w:type="gramStart"/>
            <w:r>
              <w:rPr>
                <w:rFonts w:ascii="標楷體" w:eastAsia="標楷體" w:hAnsi="標楷體" w:cs="標楷體"/>
                <w:sz w:val="28"/>
                <w:szCs w:val="28"/>
              </w:rPr>
              <w:t>ＯＸ</w:t>
            </w:r>
            <w:proofErr w:type="gramEnd"/>
            <w:r>
              <w:rPr>
                <w:rFonts w:ascii="標楷體" w:eastAsia="標楷體" w:hAnsi="標楷體" w:cs="標楷體"/>
                <w:sz w:val="28"/>
                <w:szCs w:val="28"/>
              </w:rPr>
              <w:t>做替代，也因此搞錯了圖形表示的內容。</w:t>
            </w:r>
          </w:p>
          <w:p w14:paraId="52044D31" w14:textId="77777777" w:rsidR="00465C68" w:rsidRDefault="00000000">
            <w:pPr>
              <w:spacing w:line="240" w:lineRule="auto"/>
              <w:jc w:val="both"/>
              <w:rPr>
                <w:rFonts w:ascii="標楷體" w:eastAsia="標楷體" w:hAnsi="標楷體" w:cs="標楷體"/>
                <w:sz w:val="28"/>
                <w:szCs w:val="28"/>
              </w:rPr>
            </w:pPr>
            <w:r>
              <w:rPr>
                <w:rFonts w:ascii="標楷體" w:eastAsia="標楷體" w:hAnsi="標楷體" w:cs="標楷體"/>
                <w:sz w:val="28"/>
                <w:szCs w:val="28"/>
              </w:rPr>
              <w:t>在進行</w:t>
            </w:r>
            <w:proofErr w:type="gramStart"/>
            <w:r>
              <w:rPr>
                <w:rFonts w:ascii="標楷體" w:eastAsia="標楷體" w:hAnsi="標楷體" w:cs="標楷體"/>
                <w:sz w:val="28"/>
                <w:szCs w:val="28"/>
              </w:rPr>
              <w:t>函式及演算法</w:t>
            </w:r>
            <w:proofErr w:type="gramEnd"/>
            <w:r>
              <w:rPr>
                <w:rFonts w:ascii="標楷體" w:eastAsia="標楷體" w:hAnsi="標楷體" w:cs="標楷體"/>
                <w:sz w:val="28"/>
                <w:szCs w:val="28"/>
              </w:rPr>
              <w:t>撰寫時，我覺得這是我最無力的地方，因為我的電腦不如他人的快速，因此在測試及</w:t>
            </w:r>
            <w:proofErr w:type="gramStart"/>
            <w:r>
              <w:rPr>
                <w:rFonts w:ascii="標楷體" w:eastAsia="標楷體" w:hAnsi="標楷體" w:cs="標楷體"/>
                <w:sz w:val="28"/>
                <w:szCs w:val="28"/>
              </w:rPr>
              <w:t>偵</w:t>
            </w:r>
            <w:proofErr w:type="gramEnd"/>
            <w:r>
              <w:rPr>
                <w:rFonts w:ascii="標楷體" w:eastAsia="標楷體" w:hAnsi="標楷體" w:cs="標楷體"/>
                <w:sz w:val="28"/>
                <w:szCs w:val="28"/>
              </w:rPr>
              <w:t>錯時花了比別人多的時間，也因此我認知到人工智慧並不如理論中所述的簡單明瞭，而是需要許多資源去支撐及建構，這可以算是給這</w:t>
            </w:r>
            <w:proofErr w:type="gramStart"/>
            <w:r>
              <w:rPr>
                <w:rFonts w:ascii="標楷體" w:eastAsia="標楷體" w:hAnsi="標楷體" w:cs="標楷體"/>
                <w:sz w:val="28"/>
                <w:szCs w:val="28"/>
              </w:rPr>
              <w:t>堂課畫下</w:t>
            </w:r>
            <w:proofErr w:type="gramEnd"/>
            <w:r>
              <w:rPr>
                <w:rFonts w:ascii="標楷體" w:eastAsia="標楷體" w:hAnsi="標楷體" w:cs="標楷體"/>
                <w:sz w:val="28"/>
                <w:szCs w:val="28"/>
              </w:rPr>
              <w:t>了一個意義中大的句號。</w:t>
            </w:r>
          </w:p>
        </w:tc>
      </w:tr>
      <w:tr w:rsidR="00465C68" w14:paraId="027327E7" w14:textId="77777777">
        <w:tc>
          <w:tcPr>
            <w:tcW w:w="1455" w:type="dxa"/>
            <w:vAlign w:val="center"/>
          </w:tcPr>
          <w:p w14:paraId="765F42B8"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張</w:t>
            </w:r>
            <w:proofErr w:type="gramStart"/>
            <w:r>
              <w:rPr>
                <w:rFonts w:ascii="標楷體" w:eastAsia="標楷體" w:hAnsi="標楷體" w:cs="標楷體"/>
                <w:sz w:val="28"/>
                <w:szCs w:val="28"/>
              </w:rPr>
              <w:t>祐</w:t>
            </w:r>
            <w:proofErr w:type="gramEnd"/>
            <w:r>
              <w:rPr>
                <w:rFonts w:ascii="標楷體" w:eastAsia="標楷體" w:hAnsi="標楷體" w:cs="標楷體"/>
                <w:sz w:val="28"/>
                <w:szCs w:val="28"/>
              </w:rPr>
              <w:t>瑜</w:t>
            </w:r>
          </w:p>
        </w:tc>
        <w:tc>
          <w:tcPr>
            <w:tcW w:w="7560" w:type="dxa"/>
            <w:vAlign w:val="center"/>
          </w:tcPr>
          <w:p w14:paraId="3F8F95D0" w14:textId="77777777" w:rsidR="00465C68" w:rsidRDefault="00000000">
            <w:pPr>
              <w:spacing w:line="240" w:lineRule="auto"/>
              <w:jc w:val="both"/>
              <w:rPr>
                <w:rFonts w:ascii="標楷體" w:eastAsia="標楷體" w:hAnsi="標楷體" w:cs="標楷體"/>
                <w:sz w:val="28"/>
                <w:szCs w:val="28"/>
              </w:rPr>
            </w:pPr>
            <w:r>
              <w:rPr>
                <w:rFonts w:ascii="標楷體" w:eastAsia="標楷體" w:hAnsi="標楷體" w:cs="標楷體"/>
                <w:sz w:val="28"/>
                <w:szCs w:val="28"/>
              </w:rPr>
              <w:t>當初聽到要做此專案時，我是相當感興趣的，之前就有聽說過修過這堂課的同學分享對戰的過程等等，所以就一直很期待製作專案，但是當看到專案題目有點手足無措，因為我本人是沒有接觸過黑白棋，所以對於黑白棋規則是非常不熟悉，這也導致我在最初編寫黑白棋規則的程式碼時相當頭疼，後來也是經過多方搜尋資料後才大致上明白黑白棋真正的玩法，以及其中的有趣之處，也是在查詢完資料後我才決定如何設定棋盤的權重值，我發現當在正常玩法中，下在棋盤四個角落才是最好的地方時，我就將棋盤四個角落的權重值設為最低，其他部分的權重值也是透過相同的道理去進行設定。</w:t>
            </w:r>
            <w:proofErr w:type="gramStart"/>
            <w:r>
              <w:rPr>
                <w:rFonts w:ascii="標楷體" w:eastAsia="標楷體" w:hAnsi="標楷體" w:cs="標楷體"/>
                <w:sz w:val="28"/>
                <w:szCs w:val="28"/>
              </w:rPr>
              <w:t>此外，</w:t>
            </w:r>
            <w:proofErr w:type="gramEnd"/>
            <w:r>
              <w:rPr>
                <w:rFonts w:ascii="標楷體" w:eastAsia="標楷體" w:hAnsi="標楷體" w:cs="標楷體"/>
                <w:sz w:val="28"/>
                <w:szCs w:val="28"/>
              </w:rPr>
              <w:t>在撰寫程式碼的過程中，我覺得在撰寫switchMode()</w:t>
            </w:r>
            <w:proofErr w:type="gramStart"/>
            <w:r>
              <w:rPr>
                <w:rFonts w:ascii="標楷體" w:eastAsia="標楷體" w:hAnsi="標楷體" w:cs="標楷體"/>
                <w:sz w:val="28"/>
                <w:szCs w:val="28"/>
              </w:rPr>
              <w:t>函式和</w:t>
            </w:r>
            <w:proofErr w:type="gramEnd"/>
            <w:r>
              <w:rPr>
                <w:rFonts w:ascii="標楷體" w:eastAsia="標楷體" w:hAnsi="標楷體" w:cs="標楷體"/>
                <w:sz w:val="28"/>
                <w:szCs w:val="28"/>
              </w:rPr>
              <w:t>reversi()函式比較麻煩，因為在撰寫程式時腦袋一直在思考到底目前下棋方是誰，reversi()函式應該要翻轉哪一方的棋子，最麻煩的是如何判定pass和結束遊戲，後來經過思考之後決定透過對雙方都互相檢查一遍的方式來實作這兩</w:t>
            </w:r>
            <w:proofErr w:type="gramStart"/>
            <w:r>
              <w:rPr>
                <w:rFonts w:ascii="標楷體" w:eastAsia="標楷體" w:hAnsi="標楷體" w:cs="標楷體"/>
                <w:sz w:val="28"/>
                <w:szCs w:val="28"/>
              </w:rPr>
              <w:t>個</w:t>
            </w:r>
            <w:proofErr w:type="gramEnd"/>
            <w:r>
              <w:rPr>
                <w:rFonts w:ascii="標楷體" w:eastAsia="標楷體" w:hAnsi="標楷體" w:cs="標楷體"/>
                <w:sz w:val="28"/>
                <w:szCs w:val="28"/>
              </w:rPr>
              <w:t>功能。我覺得經過製作這次的專案讓我了解到人工智慧是如何做出最佳決策的，並且權重值的設定對於未來的結果是非常的重要，即便演算法再遞迴更多層，如果當初權重值本身就是設定錯的，那最終結果肯定也是錯的。</w:t>
            </w:r>
          </w:p>
        </w:tc>
      </w:tr>
      <w:tr w:rsidR="00465C68" w14:paraId="1548CEAC" w14:textId="77777777">
        <w:tc>
          <w:tcPr>
            <w:tcW w:w="1455" w:type="dxa"/>
            <w:vAlign w:val="center"/>
          </w:tcPr>
          <w:p w14:paraId="16CE8C82" w14:textId="77777777" w:rsidR="00465C68" w:rsidRDefault="00000000">
            <w:pPr>
              <w:spacing w:line="240" w:lineRule="auto"/>
              <w:jc w:val="center"/>
              <w:rPr>
                <w:rFonts w:ascii="標楷體" w:eastAsia="標楷體" w:hAnsi="標楷體" w:cs="標楷體"/>
                <w:sz w:val="28"/>
                <w:szCs w:val="28"/>
              </w:rPr>
            </w:pPr>
            <w:proofErr w:type="gramStart"/>
            <w:r>
              <w:rPr>
                <w:rFonts w:ascii="標楷體" w:eastAsia="標楷體" w:hAnsi="標楷體" w:cs="標楷體"/>
                <w:sz w:val="28"/>
                <w:szCs w:val="28"/>
              </w:rPr>
              <w:t>廖洺</w:t>
            </w:r>
            <w:proofErr w:type="gramEnd"/>
            <w:r>
              <w:rPr>
                <w:rFonts w:ascii="標楷體" w:eastAsia="標楷體" w:hAnsi="標楷體" w:cs="標楷體"/>
                <w:sz w:val="28"/>
                <w:szCs w:val="28"/>
              </w:rPr>
              <w:t>玄</w:t>
            </w:r>
          </w:p>
        </w:tc>
        <w:tc>
          <w:tcPr>
            <w:tcW w:w="7560" w:type="dxa"/>
            <w:vAlign w:val="center"/>
          </w:tcPr>
          <w:p w14:paraId="0CF10490" w14:textId="77777777" w:rsidR="00465C68" w:rsidRDefault="00000000">
            <w:pPr>
              <w:spacing w:line="240" w:lineRule="auto"/>
              <w:jc w:val="both"/>
              <w:rPr>
                <w:rFonts w:ascii="標楷體" w:eastAsia="標楷體" w:hAnsi="標楷體" w:cs="標楷體"/>
                <w:sz w:val="28"/>
                <w:szCs w:val="28"/>
              </w:rPr>
            </w:pPr>
            <w:r>
              <w:rPr>
                <w:rFonts w:ascii="標楷體" w:eastAsia="標楷體" w:hAnsi="標楷體" w:cs="標楷體"/>
                <w:sz w:val="28"/>
                <w:szCs w:val="28"/>
              </w:rPr>
              <w:t>這次期末專題是要做黑白棋（Othello、Reversi）的變體，將原有的勝利條件從多子數玩家</w:t>
            </w:r>
            <w:proofErr w:type="gramStart"/>
            <w:r>
              <w:rPr>
                <w:rFonts w:ascii="標楷體" w:eastAsia="標楷體" w:hAnsi="標楷體" w:cs="標楷體"/>
                <w:sz w:val="28"/>
                <w:szCs w:val="28"/>
              </w:rPr>
              <w:t>贏改為少子</w:t>
            </w:r>
            <w:proofErr w:type="gramEnd"/>
            <w:r>
              <w:rPr>
                <w:rFonts w:ascii="標楷體" w:eastAsia="標楷體" w:hAnsi="標楷體" w:cs="標楷體"/>
                <w:sz w:val="28"/>
                <w:szCs w:val="28"/>
              </w:rPr>
              <w:t>數玩家贏。我覺得這在設計Alpha-Beta和Heuristic Value Estimation上需要下一點功夫，因為要從原本的規則改過來看似輕鬆，但實際上要克服的難點還是有的。首先，在Alpha-Beta剪枝演算法上，傳統的設計是為了最大化己方棋子的數量，但在新的規則下，我們需要將目標改為最小化己方棋子的數量。這意味著我們需要重新評估每一步棋的價值，並調整剪枝策略，以確保它們仍然有效。在Heuristic Value Estimation（啟發式估值）方面，挑戰在於如何重新定義估值函數。在原有規則下，估值函數通常會根據棋盤上己方與對方棋子的比例來決定，而現在我們需要設計一個新的估值模型，可能需要考慮到更多的棋盤控制和潛在翻轉的局面。這種改變不僅涉及數學模型的調整，還需要在實際測試中不斷調整和優化，以找到最佳的估值方法。加上期末的競賽也要比速度，所以在演算法的效能方面也要進行近一步的調整。這意味著我們需要在正確性和效率之間找到平衡點。除了傳統的Alpha-Beta剪枝技術，可能還需要引入一些進階的優化技術，以提升搜尋速度和減少重複計算。這次的專題的挑戰不僅在原有的規則進行改變，甚至是於如何在新規則下保持或提升演算法的速度。這讓我們在設計和實施過程中花費許多時間不斷試驗和調整，並在實際競賽中驗證我們的解決方案。通過這次專題我發現我提升自己在演算法設計和問題解決方面的能力，並為未來的研究打下堅實的基礎。</w:t>
            </w:r>
          </w:p>
        </w:tc>
      </w:tr>
    </w:tbl>
    <w:p w14:paraId="252D6577" w14:textId="77777777" w:rsidR="00465C68" w:rsidRDefault="00000000">
      <w:pPr>
        <w:pStyle w:val="1"/>
        <w:spacing w:line="360" w:lineRule="auto"/>
      </w:pPr>
      <w:bookmarkStart w:id="17" w:name="_Toc167807628"/>
      <w:r>
        <w:rPr>
          <w:rFonts w:ascii="標楷體" w:eastAsia="標楷體" w:hAnsi="標楷體" w:cs="標楷體"/>
          <w:b/>
        </w:rPr>
        <w:t>伍、組員貢獻度</w:t>
      </w:r>
      <w:bookmarkEnd w:id="17"/>
    </w:p>
    <w:tbl>
      <w:tblPr>
        <w:tblStyle w:val="ac"/>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5325"/>
        <w:gridCol w:w="2220"/>
      </w:tblGrid>
      <w:tr w:rsidR="00465C68" w14:paraId="2D900370" w14:textId="77777777">
        <w:tc>
          <w:tcPr>
            <w:tcW w:w="1470" w:type="dxa"/>
            <w:vAlign w:val="center"/>
          </w:tcPr>
          <w:p w14:paraId="599A5CEC" w14:textId="77777777" w:rsidR="00465C68" w:rsidRDefault="00000000">
            <w:pPr>
              <w:widowControl w:val="0"/>
              <w:spacing w:line="240" w:lineRule="auto"/>
              <w:jc w:val="center"/>
              <w:rPr>
                <w:rFonts w:ascii="標楷體" w:eastAsia="標楷體" w:hAnsi="標楷體" w:cs="標楷體"/>
                <w:b/>
                <w:sz w:val="28"/>
                <w:szCs w:val="28"/>
              </w:rPr>
            </w:pPr>
            <w:r>
              <w:rPr>
                <w:rFonts w:ascii="標楷體" w:eastAsia="標楷體" w:hAnsi="標楷體" w:cs="標楷體"/>
                <w:b/>
                <w:sz w:val="28"/>
                <w:szCs w:val="28"/>
              </w:rPr>
              <w:t>組員姓名</w:t>
            </w:r>
          </w:p>
        </w:tc>
        <w:tc>
          <w:tcPr>
            <w:tcW w:w="5325" w:type="dxa"/>
            <w:vAlign w:val="center"/>
          </w:tcPr>
          <w:p w14:paraId="11EBA9A5" w14:textId="77777777" w:rsidR="00465C68" w:rsidRDefault="00000000">
            <w:pPr>
              <w:widowControl w:val="0"/>
              <w:spacing w:line="240" w:lineRule="auto"/>
              <w:jc w:val="center"/>
              <w:rPr>
                <w:rFonts w:ascii="標楷體" w:eastAsia="標楷體" w:hAnsi="標楷體" w:cs="標楷體"/>
                <w:b/>
                <w:sz w:val="28"/>
                <w:szCs w:val="28"/>
              </w:rPr>
            </w:pPr>
            <w:r>
              <w:rPr>
                <w:rFonts w:ascii="標楷體" w:eastAsia="標楷體" w:hAnsi="標楷體" w:cs="標楷體"/>
                <w:b/>
                <w:sz w:val="28"/>
                <w:szCs w:val="28"/>
              </w:rPr>
              <w:t>負責工作</w:t>
            </w:r>
          </w:p>
        </w:tc>
        <w:tc>
          <w:tcPr>
            <w:tcW w:w="2220" w:type="dxa"/>
            <w:vAlign w:val="center"/>
          </w:tcPr>
          <w:p w14:paraId="18D7E59A" w14:textId="77777777" w:rsidR="00465C68" w:rsidRDefault="00000000">
            <w:pPr>
              <w:widowControl w:val="0"/>
              <w:spacing w:line="240" w:lineRule="auto"/>
              <w:jc w:val="center"/>
              <w:rPr>
                <w:rFonts w:ascii="標楷體" w:eastAsia="標楷體" w:hAnsi="標楷體" w:cs="標楷體"/>
                <w:b/>
                <w:sz w:val="28"/>
                <w:szCs w:val="28"/>
              </w:rPr>
            </w:pPr>
            <w:r>
              <w:rPr>
                <w:rFonts w:ascii="標楷體" w:eastAsia="標楷體" w:hAnsi="標楷體" w:cs="標楷體"/>
                <w:b/>
                <w:sz w:val="28"/>
                <w:szCs w:val="28"/>
              </w:rPr>
              <w:t>貢獻度</w:t>
            </w:r>
          </w:p>
        </w:tc>
      </w:tr>
      <w:tr w:rsidR="00465C68" w14:paraId="71AD3E1C" w14:textId="77777777">
        <w:tc>
          <w:tcPr>
            <w:tcW w:w="1470" w:type="dxa"/>
            <w:vAlign w:val="center"/>
          </w:tcPr>
          <w:p w14:paraId="08E0A5E6"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宋昭佑</w:t>
            </w:r>
          </w:p>
        </w:tc>
        <w:tc>
          <w:tcPr>
            <w:tcW w:w="5325" w:type="dxa"/>
            <w:vAlign w:val="center"/>
          </w:tcPr>
          <w:p w14:paraId="2D49239A"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隊伍協調、程式測試</w:t>
            </w:r>
          </w:p>
        </w:tc>
        <w:tc>
          <w:tcPr>
            <w:tcW w:w="2220" w:type="dxa"/>
            <w:vAlign w:val="center"/>
          </w:tcPr>
          <w:p w14:paraId="69E78384"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22%</w:t>
            </w:r>
          </w:p>
        </w:tc>
      </w:tr>
      <w:tr w:rsidR="00465C68" w14:paraId="6C5B7E84" w14:textId="77777777">
        <w:tc>
          <w:tcPr>
            <w:tcW w:w="1470" w:type="dxa"/>
            <w:vAlign w:val="center"/>
          </w:tcPr>
          <w:p w14:paraId="1E34AC3D"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黃子庭</w:t>
            </w:r>
          </w:p>
        </w:tc>
        <w:tc>
          <w:tcPr>
            <w:tcW w:w="5325" w:type="dxa"/>
            <w:vAlign w:val="center"/>
          </w:tcPr>
          <w:p w14:paraId="65C06192"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介面設計、程式</w:t>
            </w:r>
            <w:proofErr w:type="gramStart"/>
            <w:r>
              <w:rPr>
                <w:rFonts w:ascii="標楷體" w:eastAsia="標楷體" w:hAnsi="標楷體" w:cs="標楷體"/>
                <w:sz w:val="28"/>
                <w:szCs w:val="28"/>
              </w:rPr>
              <w:t>偵</w:t>
            </w:r>
            <w:proofErr w:type="gramEnd"/>
            <w:r>
              <w:rPr>
                <w:rFonts w:ascii="標楷體" w:eastAsia="標楷體" w:hAnsi="標楷體" w:cs="標楷體"/>
                <w:sz w:val="28"/>
                <w:szCs w:val="28"/>
              </w:rPr>
              <w:t>錯</w:t>
            </w:r>
          </w:p>
        </w:tc>
        <w:tc>
          <w:tcPr>
            <w:tcW w:w="2220" w:type="dxa"/>
            <w:vAlign w:val="center"/>
          </w:tcPr>
          <w:p w14:paraId="206C0DD6"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26%</w:t>
            </w:r>
          </w:p>
        </w:tc>
      </w:tr>
      <w:tr w:rsidR="00465C68" w14:paraId="00DF13D4" w14:textId="77777777">
        <w:tc>
          <w:tcPr>
            <w:tcW w:w="1470" w:type="dxa"/>
            <w:vAlign w:val="center"/>
          </w:tcPr>
          <w:p w14:paraId="0D117B80"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張</w:t>
            </w:r>
            <w:proofErr w:type="gramStart"/>
            <w:r>
              <w:rPr>
                <w:rFonts w:ascii="標楷體" w:eastAsia="標楷體" w:hAnsi="標楷體" w:cs="標楷體"/>
                <w:sz w:val="28"/>
                <w:szCs w:val="28"/>
              </w:rPr>
              <w:t>祐</w:t>
            </w:r>
            <w:proofErr w:type="gramEnd"/>
            <w:r>
              <w:rPr>
                <w:rFonts w:ascii="標楷體" w:eastAsia="標楷體" w:hAnsi="標楷體" w:cs="標楷體"/>
                <w:sz w:val="28"/>
                <w:szCs w:val="28"/>
              </w:rPr>
              <w:t>瑜</w:t>
            </w:r>
          </w:p>
        </w:tc>
        <w:tc>
          <w:tcPr>
            <w:tcW w:w="5325" w:type="dxa"/>
            <w:vAlign w:val="center"/>
          </w:tcPr>
          <w:p w14:paraId="72BBA68D"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黑白棋規則程式開發</w:t>
            </w:r>
          </w:p>
        </w:tc>
        <w:tc>
          <w:tcPr>
            <w:tcW w:w="2220" w:type="dxa"/>
            <w:vAlign w:val="center"/>
          </w:tcPr>
          <w:p w14:paraId="23F17340"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26%</w:t>
            </w:r>
          </w:p>
        </w:tc>
      </w:tr>
      <w:tr w:rsidR="00465C68" w14:paraId="56246807" w14:textId="77777777">
        <w:trPr>
          <w:trHeight w:val="408"/>
        </w:trPr>
        <w:tc>
          <w:tcPr>
            <w:tcW w:w="1470" w:type="dxa"/>
            <w:vAlign w:val="center"/>
          </w:tcPr>
          <w:p w14:paraId="09085AA0" w14:textId="77777777" w:rsidR="00465C68" w:rsidRDefault="00000000">
            <w:pPr>
              <w:spacing w:line="240" w:lineRule="auto"/>
              <w:jc w:val="center"/>
              <w:rPr>
                <w:rFonts w:ascii="標楷體" w:eastAsia="標楷體" w:hAnsi="標楷體" w:cs="標楷體"/>
                <w:sz w:val="28"/>
                <w:szCs w:val="28"/>
              </w:rPr>
            </w:pPr>
            <w:proofErr w:type="gramStart"/>
            <w:r>
              <w:rPr>
                <w:rFonts w:ascii="標楷體" w:eastAsia="標楷體" w:hAnsi="標楷體" w:cs="標楷體"/>
                <w:sz w:val="28"/>
                <w:szCs w:val="28"/>
              </w:rPr>
              <w:t>廖洺</w:t>
            </w:r>
            <w:proofErr w:type="gramEnd"/>
            <w:r>
              <w:rPr>
                <w:rFonts w:ascii="標楷體" w:eastAsia="標楷體" w:hAnsi="標楷體" w:cs="標楷體"/>
                <w:sz w:val="28"/>
                <w:szCs w:val="28"/>
              </w:rPr>
              <w:t>玄</w:t>
            </w:r>
          </w:p>
        </w:tc>
        <w:tc>
          <w:tcPr>
            <w:tcW w:w="5325" w:type="dxa"/>
            <w:vAlign w:val="center"/>
          </w:tcPr>
          <w:p w14:paraId="20895EDB"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AI演算法開發</w:t>
            </w:r>
          </w:p>
        </w:tc>
        <w:tc>
          <w:tcPr>
            <w:tcW w:w="2220" w:type="dxa"/>
            <w:vAlign w:val="center"/>
          </w:tcPr>
          <w:p w14:paraId="5108B569" w14:textId="77777777" w:rsidR="00465C68" w:rsidRDefault="00000000">
            <w:pPr>
              <w:spacing w:line="240" w:lineRule="auto"/>
              <w:jc w:val="center"/>
              <w:rPr>
                <w:rFonts w:ascii="標楷體" w:eastAsia="標楷體" w:hAnsi="標楷體" w:cs="標楷體"/>
                <w:sz w:val="28"/>
                <w:szCs w:val="28"/>
              </w:rPr>
            </w:pPr>
            <w:r>
              <w:rPr>
                <w:rFonts w:ascii="標楷體" w:eastAsia="標楷體" w:hAnsi="標楷體" w:cs="標楷體"/>
                <w:sz w:val="28"/>
                <w:szCs w:val="28"/>
              </w:rPr>
              <w:t>26%</w:t>
            </w:r>
          </w:p>
        </w:tc>
      </w:tr>
    </w:tbl>
    <w:p w14:paraId="4DB7C5D6" w14:textId="77777777" w:rsidR="00465C68" w:rsidRDefault="00465C68" w:rsidP="00BA2478">
      <w:bookmarkStart w:id="18" w:name="_31bd2x8ks9ny" w:colFirst="0" w:colLast="0"/>
      <w:bookmarkEnd w:id="18"/>
    </w:p>
    <w:sectPr w:rsidR="00465C68">
      <w:headerReference w:type="default" r:id="rId37"/>
      <w:footerReference w:type="default" r:id="rId38"/>
      <w:footerReference w:type="first" r:id="rId3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7FF39" w14:textId="77777777" w:rsidR="009A08C8" w:rsidRDefault="009A08C8">
      <w:pPr>
        <w:spacing w:line="240" w:lineRule="auto"/>
      </w:pPr>
      <w:r>
        <w:separator/>
      </w:r>
    </w:p>
  </w:endnote>
  <w:endnote w:type="continuationSeparator" w:id="0">
    <w:p w14:paraId="4AB138B3" w14:textId="77777777" w:rsidR="009A08C8" w:rsidRDefault="009A08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6C055" w14:textId="77777777" w:rsidR="00465C68" w:rsidRDefault="00000000">
    <w:pPr>
      <w:jc w:val="center"/>
      <w:rPr>
        <w:sz w:val="28"/>
        <w:szCs w:val="28"/>
      </w:rPr>
    </w:pPr>
    <w:r>
      <w:rPr>
        <w:rFonts w:ascii="標楷體" w:eastAsia="標楷體" w:hAnsi="標楷體" w:cs="標楷體"/>
        <w:sz w:val="28"/>
        <w:szCs w:val="28"/>
      </w:rPr>
      <w:fldChar w:fldCharType="begin"/>
    </w:r>
    <w:r>
      <w:rPr>
        <w:rFonts w:ascii="標楷體" w:eastAsia="標楷體" w:hAnsi="標楷體" w:cs="標楷體"/>
        <w:sz w:val="28"/>
        <w:szCs w:val="28"/>
      </w:rPr>
      <w:instrText>PAGE</w:instrText>
    </w:r>
    <w:r>
      <w:rPr>
        <w:rFonts w:ascii="標楷體" w:eastAsia="標楷體" w:hAnsi="標楷體" w:cs="標楷體"/>
        <w:sz w:val="28"/>
        <w:szCs w:val="28"/>
      </w:rPr>
      <w:fldChar w:fldCharType="separate"/>
    </w:r>
    <w:r w:rsidR="007E42F3">
      <w:rPr>
        <w:rFonts w:ascii="標楷體" w:eastAsia="標楷體" w:hAnsi="標楷體" w:cs="標楷體"/>
        <w:noProof/>
        <w:sz w:val="28"/>
        <w:szCs w:val="28"/>
      </w:rPr>
      <w:t>1</w:t>
    </w:r>
    <w:r>
      <w:rPr>
        <w:rFonts w:ascii="標楷體" w:eastAsia="標楷體" w:hAnsi="標楷體" w:cs="標楷體"/>
        <w:sz w:val="28"/>
        <w:szCs w:val="28"/>
      </w:rPr>
      <w:fldChar w:fldCharType="end"/>
    </w:r>
  </w:p>
  <w:p w14:paraId="1B2D664E" w14:textId="77777777" w:rsidR="00465C68" w:rsidRDefault="00465C68">
    <w:pPr>
      <w:spacing w:line="36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1849B" w14:textId="77777777" w:rsidR="00465C68" w:rsidRDefault="00465C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58A37" w14:textId="77777777" w:rsidR="009A08C8" w:rsidRDefault="009A08C8">
      <w:pPr>
        <w:spacing w:line="240" w:lineRule="auto"/>
      </w:pPr>
      <w:r>
        <w:separator/>
      </w:r>
    </w:p>
  </w:footnote>
  <w:footnote w:type="continuationSeparator" w:id="0">
    <w:p w14:paraId="3A5DDA95" w14:textId="77777777" w:rsidR="009A08C8" w:rsidRDefault="009A08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5C4F5" w14:textId="77777777" w:rsidR="00465C68" w:rsidRDefault="00465C68">
    <w:pPr>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7895"/>
    <w:multiLevelType w:val="multilevel"/>
    <w:tmpl w:val="9A7C1104"/>
    <w:lvl w:ilvl="0">
      <w:start w:val="1"/>
      <w:numFmt w:val="decimal"/>
      <w:lvlText w:val="%1."/>
      <w:lvlJc w:val="left"/>
      <w:pPr>
        <w:ind w:left="425"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0292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C68"/>
    <w:rsid w:val="002D3EFE"/>
    <w:rsid w:val="00465C68"/>
    <w:rsid w:val="006A5987"/>
    <w:rsid w:val="007E42F3"/>
    <w:rsid w:val="00824774"/>
    <w:rsid w:val="00830BC2"/>
    <w:rsid w:val="009A08C8"/>
    <w:rsid w:val="00B67C62"/>
    <w:rsid w:val="00BA2478"/>
    <w:rsid w:val="00C77E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A2057"/>
  <w15:docId w15:val="{72DE782E-5207-4CCD-8BEC-127B30E0A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TOC Heading"/>
    <w:basedOn w:val="1"/>
    <w:next w:val="a"/>
    <w:uiPriority w:val="39"/>
    <w:unhideWhenUsed/>
    <w:qFormat/>
    <w:rsid w:val="006A598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6A5987"/>
    <w:pPr>
      <w:spacing w:after="100" w:line="259" w:lineRule="auto"/>
      <w:ind w:left="220"/>
    </w:pPr>
    <w:rPr>
      <w:rFonts w:asciiTheme="minorHAnsi" w:hAnsiTheme="minorHAnsi" w:cs="Times New Roman"/>
      <w:lang w:val="en-US"/>
    </w:rPr>
  </w:style>
  <w:style w:type="paragraph" w:styleId="10">
    <w:name w:val="toc 1"/>
    <w:basedOn w:val="a"/>
    <w:next w:val="a"/>
    <w:autoRedefine/>
    <w:uiPriority w:val="39"/>
    <w:unhideWhenUsed/>
    <w:rsid w:val="006A5987"/>
    <w:pPr>
      <w:spacing w:after="100" w:line="259" w:lineRule="auto"/>
    </w:pPr>
    <w:rPr>
      <w:rFonts w:asciiTheme="minorHAnsi" w:hAnsiTheme="minorHAnsi" w:cs="Times New Roman"/>
      <w:lang w:val="en-US"/>
    </w:rPr>
  </w:style>
  <w:style w:type="paragraph" w:styleId="30">
    <w:name w:val="toc 3"/>
    <w:basedOn w:val="a"/>
    <w:next w:val="a"/>
    <w:autoRedefine/>
    <w:uiPriority w:val="39"/>
    <w:unhideWhenUsed/>
    <w:rsid w:val="006A5987"/>
    <w:pPr>
      <w:spacing w:after="100" w:line="259" w:lineRule="auto"/>
      <w:ind w:left="440"/>
    </w:pPr>
    <w:rPr>
      <w:rFonts w:asciiTheme="minorHAnsi" w:hAnsiTheme="minorHAnsi" w:cs="Times New Roman"/>
      <w:lang w:val="en-US"/>
    </w:rPr>
  </w:style>
  <w:style w:type="character" w:styleId="ae">
    <w:name w:val="Hyperlink"/>
    <w:basedOn w:val="a0"/>
    <w:uiPriority w:val="99"/>
    <w:unhideWhenUsed/>
    <w:rsid w:val="006A59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9B247-16B1-48B5-A6C7-738C4C127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1004</Words>
  <Characters>5725</Characters>
  <Application>Microsoft Office Word</Application>
  <DocSecurity>0</DocSecurity>
  <Lines>47</Lines>
  <Paragraphs>13</Paragraphs>
  <ScaleCrop>false</ScaleCrop>
  <Company>HP</Company>
  <LinksUpToDate>false</LinksUpToDate>
  <CharactersWithSpaces>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ju891128@gmail.com</cp:lastModifiedBy>
  <cp:revision>6</cp:revision>
  <dcterms:created xsi:type="dcterms:W3CDTF">2024-05-28T08:25:00Z</dcterms:created>
  <dcterms:modified xsi:type="dcterms:W3CDTF">2024-05-28T08:56:00Z</dcterms:modified>
</cp:coreProperties>
</file>