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D782" w14:textId="5ED9DCF1" w:rsidR="00B44713" w:rsidRDefault="001D75D4" w:rsidP="001D75D4">
      <w:pPr>
        <w:rPr>
          <w:rFonts w:ascii="標楷體" w:eastAsia="標楷體" w:hAnsi="標楷體"/>
        </w:rPr>
      </w:pPr>
      <w:r w:rsidRPr="001D75D4">
        <w:rPr>
          <w:rFonts w:ascii="標楷體" w:eastAsia="標楷體" w:hAnsi="標楷體" w:hint="eastAsia"/>
          <w:b/>
          <w:bCs/>
          <w:sz w:val="36"/>
          <w:szCs w:val="32"/>
        </w:rPr>
        <w:t>訊號與系統期末報告</w:t>
      </w:r>
      <w:r w:rsidRPr="001D75D4">
        <w:rPr>
          <w:rFonts w:ascii="標楷體" w:eastAsia="標楷體" w:hAnsi="標楷體" w:hint="eastAsia"/>
        </w:rPr>
        <w:t xml:space="preserve">                          B0843042 黃子庭</w:t>
      </w:r>
    </w:p>
    <w:p w14:paraId="66FE0448" w14:textId="2BB87602" w:rsidR="001D75D4" w:rsidRPr="001D75D4" w:rsidRDefault="001D75D4" w:rsidP="001D75D4">
      <w:pPr>
        <w:rPr>
          <w:rFonts w:ascii="標楷體" w:eastAsia="標楷體" w:hAnsi="標楷體"/>
          <w:b/>
          <w:bCs/>
          <w:sz w:val="28"/>
          <w:szCs w:val="28"/>
        </w:rPr>
      </w:pPr>
      <w:r w:rsidRPr="001D75D4">
        <w:rPr>
          <w:rFonts w:ascii="標楷體" w:eastAsia="標楷體" w:hAnsi="標楷體" w:hint="eastAsia"/>
          <w:b/>
          <w:bCs/>
          <w:sz w:val="28"/>
          <w:szCs w:val="28"/>
        </w:rPr>
        <w:t>單聲道及雙聲道</w:t>
      </w:r>
      <w:r>
        <w:rPr>
          <w:rFonts w:ascii="標楷體" w:eastAsia="標楷體" w:hAnsi="標楷體" w:hint="eastAsia"/>
          <w:b/>
          <w:bCs/>
          <w:sz w:val="28"/>
          <w:szCs w:val="28"/>
        </w:rPr>
        <w:t>的</w:t>
      </w:r>
      <w:r w:rsidRPr="001D75D4">
        <w:rPr>
          <w:rFonts w:ascii="標楷體" w:eastAsia="標楷體" w:hAnsi="標楷體" w:hint="eastAsia"/>
          <w:b/>
          <w:bCs/>
          <w:sz w:val="28"/>
          <w:szCs w:val="28"/>
        </w:rPr>
        <w:t>比較</w:t>
      </w:r>
    </w:p>
    <w:p w14:paraId="08D9B2FB" w14:textId="0B2D4966" w:rsidR="001D75D4" w:rsidRPr="001D75D4" w:rsidRDefault="001D75D4" w:rsidP="001D75D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D75D4">
        <w:rPr>
          <w:rFonts w:ascii="標楷體" w:eastAsia="標楷體" w:hAnsi="標楷體" w:hint="eastAsia"/>
          <w:b/>
          <w:bCs/>
          <w:szCs w:val="24"/>
        </w:rPr>
        <w:t>單聲道</w:t>
      </w:r>
    </w:p>
    <w:p w14:paraId="3BB43BDE" w14:textId="77777777" w:rsidR="001D75D4" w:rsidRPr="001D75D4" w:rsidRDefault="001D75D4" w:rsidP="001D75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D75D4">
        <w:rPr>
          <w:rFonts w:ascii="標楷體" w:eastAsia="標楷體" w:hAnsi="標楷體" w:hint="eastAsia"/>
          <w:szCs w:val="24"/>
        </w:rPr>
        <w:t>指只有一個聲音的通道</w:t>
      </w:r>
    </w:p>
    <w:p w14:paraId="0C6991D6" w14:textId="77777777" w:rsidR="001D75D4" w:rsidRPr="001D75D4" w:rsidRDefault="001D75D4" w:rsidP="001D75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D75D4">
        <w:rPr>
          <w:rFonts w:ascii="標楷體" w:eastAsia="標楷體" w:hAnsi="標楷體" w:hint="eastAsia"/>
          <w:szCs w:val="24"/>
        </w:rPr>
        <w:t>只能感受到聲音、音樂的前後位置及音色、音量的大小，不能感受到聲音從左到右等橫向的移動</w:t>
      </w:r>
    </w:p>
    <w:p w14:paraId="636571DE" w14:textId="4A258862" w:rsidR="001D75D4" w:rsidRPr="001D75D4" w:rsidRDefault="001D75D4" w:rsidP="001D75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 w:rsidRPr="001D75D4">
        <w:rPr>
          <w:rFonts w:ascii="標楷體" w:eastAsia="標楷體" w:hAnsi="標楷體" w:hint="eastAsia"/>
          <w:szCs w:val="24"/>
        </w:rPr>
        <w:t>單</w:t>
      </w:r>
      <w:proofErr w:type="gramStart"/>
      <w:r w:rsidRPr="001D75D4">
        <w:rPr>
          <w:rFonts w:ascii="標楷體" w:eastAsia="標楷體" w:hAnsi="標楷體" w:hint="eastAsia"/>
          <w:szCs w:val="24"/>
        </w:rPr>
        <w:t>聲道伴音品質</w:t>
      </w:r>
      <w:proofErr w:type="gramEnd"/>
      <w:r w:rsidRPr="001D75D4">
        <w:rPr>
          <w:rFonts w:ascii="標楷體" w:eastAsia="標楷體" w:hAnsi="標楷體" w:hint="eastAsia"/>
          <w:szCs w:val="24"/>
        </w:rPr>
        <w:t>欠佳</w:t>
      </w:r>
    </w:p>
    <w:p w14:paraId="5EFD6E24" w14:textId="2B679119" w:rsidR="001D75D4" w:rsidRDefault="001D75D4" w:rsidP="001D75D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D75D4">
        <w:rPr>
          <w:rFonts w:ascii="標楷體" w:eastAsia="標楷體" w:hAnsi="標楷體" w:hint="eastAsia"/>
          <w:b/>
          <w:bCs/>
          <w:szCs w:val="24"/>
        </w:rPr>
        <w:t>雙聲道</w:t>
      </w:r>
    </w:p>
    <w:p w14:paraId="58CB76DA" w14:textId="77777777" w:rsidR="001D75D4" w:rsidRPr="001D75D4" w:rsidRDefault="001D75D4" w:rsidP="001D75D4">
      <w:pPr>
        <w:pStyle w:val="a3"/>
        <w:numPr>
          <w:ilvl w:val="0"/>
          <w:numId w:val="4"/>
        </w:numPr>
        <w:rPr>
          <w:rFonts w:ascii="標楷體" w:eastAsia="標楷體" w:hAnsi="標楷體"/>
          <w:szCs w:val="24"/>
        </w:rPr>
      </w:pPr>
      <w:r w:rsidRPr="001D75D4">
        <w:rPr>
          <w:rFonts w:ascii="標楷體" w:eastAsia="標楷體" w:hAnsi="標楷體" w:hint="eastAsia"/>
          <w:szCs w:val="24"/>
        </w:rPr>
        <w:t>有兩個聲音的通道</w:t>
      </w:r>
    </w:p>
    <w:p w14:paraId="109B79F7" w14:textId="77777777" w:rsidR="001D75D4" w:rsidRPr="001D75D4" w:rsidRDefault="001D75D4" w:rsidP="001D75D4">
      <w:pPr>
        <w:pStyle w:val="a3"/>
        <w:numPr>
          <w:ilvl w:val="0"/>
          <w:numId w:val="4"/>
        </w:numPr>
        <w:rPr>
          <w:rFonts w:ascii="標楷體" w:eastAsia="標楷體" w:hAnsi="標楷體"/>
          <w:szCs w:val="24"/>
        </w:rPr>
      </w:pPr>
      <w:r w:rsidRPr="001D75D4">
        <w:rPr>
          <w:rFonts w:ascii="標楷體" w:eastAsia="標楷體" w:hAnsi="標楷體" w:hint="eastAsia"/>
          <w:szCs w:val="24"/>
        </w:rPr>
        <w:t>實現立體聲的原理</w:t>
      </w:r>
    </w:p>
    <w:p w14:paraId="3F362B9F" w14:textId="37A2BA5E" w:rsidR="001D75D4" w:rsidRPr="001D75D4" w:rsidRDefault="001D75D4" w:rsidP="001D75D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Cs w:val="24"/>
        </w:rPr>
      </w:pPr>
      <w:r w:rsidRPr="001D75D4">
        <w:rPr>
          <w:rFonts w:ascii="標楷體" w:eastAsia="標楷體" w:hAnsi="標楷體" w:hint="eastAsia"/>
          <w:szCs w:val="24"/>
        </w:rPr>
        <w:t>兩個聲道訊號在相位上有所差別</w:t>
      </w:r>
    </w:p>
    <w:p w14:paraId="4201B330" w14:textId="7267C5FF" w:rsidR="001D75D4" w:rsidRDefault="001D75D4" w:rsidP="001D75D4">
      <w:pPr>
        <w:rPr>
          <w:rFonts w:ascii="標楷體" w:eastAsia="標楷體" w:hAnsi="標楷體"/>
          <w:b/>
          <w:bCs/>
          <w:sz w:val="28"/>
          <w:szCs w:val="28"/>
        </w:rPr>
      </w:pPr>
      <w:r w:rsidRPr="001D75D4">
        <w:rPr>
          <w:rFonts w:ascii="標楷體" w:eastAsia="標楷體" w:hAnsi="標楷體" w:hint="eastAsia"/>
          <w:b/>
          <w:bCs/>
          <w:sz w:val="28"/>
          <w:szCs w:val="28"/>
        </w:rPr>
        <w:t>程式實作</w:t>
      </w:r>
    </w:p>
    <w:p w14:paraId="1223CDB0" w14:textId="6107F719" w:rsidR="00C924CB" w:rsidRPr="005D45FD" w:rsidRDefault="00C924CB" w:rsidP="001D75D4">
      <w:pPr>
        <w:rPr>
          <w:rFonts w:ascii="標楷體" w:eastAsia="標楷體" w:hAnsi="標楷體" w:hint="eastAsia"/>
          <w:b/>
          <w:bCs/>
          <w:sz w:val="22"/>
        </w:rPr>
      </w:pPr>
      <w:r w:rsidRPr="005D45FD">
        <w:rPr>
          <w:rFonts w:ascii="標楷體" w:eastAsia="標楷體" w:hAnsi="標楷體" w:hint="eastAsia"/>
          <w:b/>
          <w:bCs/>
          <w:szCs w:val="24"/>
        </w:rPr>
        <w:t>載入相關套件</w:t>
      </w:r>
    </w:p>
    <w:p w14:paraId="3FD8037C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import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os</w:t>
      </w:r>
    </w:p>
    <w:p w14:paraId="5D0A8549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77A8282B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if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</w:t>
      </w:r>
      <w:r w:rsidRPr="00C924CB">
        <w:rPr>
          <w:rFonts w:eastAsia="新細明體" w:cstheme="minorHAnsi"/>
          <w:color w:val="569CD6"/>
          <w:kern w:val="0"/>
          <w:sz w:val="20"/>
          <w:szCs w:val="20"/>
        </w:rPr>
        <w:t>not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</w:t>
      </w:r>
      <w:proofErr w:type="gramStart"/>
      <w:r w:rsidRPr="00C924CB">
        <w:rPr>
          <w:rFonts w:eastAsia="新細明體" w:cstheme="minorHAnsi"/>
          <w:color w:val="D4D4D4"/>
          <w:kern w:val="0"/>
          <w:sz w:val="20"/>
          <w:szCs w:val="20"/>
        </w:rPr>
        <w:t>os.</w:t>
      </w:r>
      <w:r w:rsidRPr="00C924CB">
        <w:rPr>
          <w:rFonts w:eastAsia="新細明體" w:cstheme="minorHAnsi"/>
          <w:color w:val="F9FF49"/>
          <w:kern w:val="0"/>
          <w:sz w:val="20"/>
          <w:szCs w:val="20"/>
        </w:rPr>
        <w:t>path</w:t>
      </w:r>
      <w:proofErr w:type="gramEnd"/>
      <w:r w:rsidRPr="00C924CB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C924CB">
        <w:rPr>
          <w:rFonts w:eastAsia="新細明體" w:cstheme="minorHAnsi"/>
          <w:color w:val="C045FE"/>
          <w:kern w:val="0"/>
          <w:sz w:val="20"/>
          <w:szCs w:val="20"/>
        </w:rPr>
        <w:t>exists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C924CB">
        <w:rPr>
          <w:rFonts w:eastAsia="新細明體" w:cstheme="minorHAnsi"/>
          <w:color w:val="DF9903"/>
          <w:kern w:val="0"/>
          <w:sz w:val="20"/>
          <w:szCs w:val="20"/>
        </w:rPr>
        <w:t>'thinkdsp.py'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>):</w:t>
      </w:r>
    </w:p>
    <w:p w14:paraId="0919F3FC" w14:textId="4AB4D9B2" w:rsidR="00C924CB" w:rsidRPr="000F4B38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    </w:t>
      </w:r>
      <w:proofErr w:type="gramStart"/>
      <w:r w:rsidRPr="00C924CB">
        <w:rPr>
          <w:rFonts w:eastAsia="新細明體" w:cstheme="minorHAnsi"/>
          <w:color w:val="F44747"/>
          <w:kern w:val="0"/>
          <w:sz w:val="20"/>
          <w:szCs w:val="20"/>
        </w:rPr>
        <w:t>!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>wget</w:t>
      </w:r>
      <w:proofErr w:type="gramEnd"/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</w:t>
      </w:r>
      <w:hyperlink r:id="rId5" w:history="1">
        <w:r w:rsidRPr="00C924CB">
          <w:rPr>
            <w:rStyle w:val="a4"/>
            <w:rFonts w:eastAsia="新細明體" w:cstheme="minorHAnsi"/>
            <w:kern w:val="0"/>
            <w:sz w:val="20"/>
            <w:szCs w:val="20"/>
          </w:rPr>
          <w:t>https://github.com/AllenDowney/ThinkDSP/raw/master/code/thinkdsp.p</w:t>
        </w:r>
        <w:r w:rsidRPr="000F4B38">
          <w:rPr>
            <w:rStyle w:val="a4"/>
            <w:rFonts w:eastAsia="新細明體" w:cstheme="minorHAnsi"/>
            <w:kern w:val="0"/>
            <w:sz w:val="20"/>
            <w:szCs w:val="20"/>
          </w:rPr>
          <w:t>y</w:t>
        </w:r>
      </w:hyperlink>
    </w:p>
    <w:p w14:paraId="1A78728B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import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numpy </w:t>
      </w:r>
      <w:r w:rsidRPr="00C924CB">
        <w:rPr>
          <w:rFonts w:eastAsia="新細明體" w:cstheme="minorHAnsi"/>
          <w:color w:val="569CD6"/>
          <w:kern w:val="0"/>
          <w:sz w:val="20"/>
          <w:szCs w:val="20"/>
        </w:rPr>
        <w:t>as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np</w:t>
      </w:r>
    </w:p>
    <w:p w14:paraId="19CF0143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32"/>
          <w:szCs w:val="32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import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wave</w:t>
      </w:r>
    </w:p>
    <w:p w14:paraId="357014BF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from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thinkdsp </w:t>
      </w: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import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</w:t>
      </w:r>
      <w:r w:rsidRPr="00C924CB">
        <w:rPr>
          <w:rFonts w:eastAsia="新細明體" w:cstheme="minorHAnsi"/>
          <w:color w:val="C045FE"/>
          <w:kern w:val="0"/>
          <w:sz w:val="20"/>
          <w:szCs w:val="20"/>
        </w:rPr>
        <w:t>read_wave</w:t>
      </w:r>
    </w:p>
    <w:p w14:paraId="27D8C013" w14:textId="77777777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import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</w:t>
      </w:r>
      <w:proofErr w:type="gramStart"/>
      <w:r w:rsidRPr="00C924CB">
        <w:rPr>
          <w:rFonts w:eastAsia="新細明體" w:cstheme="minorHAnsi"/>
          <w:color w:val="D4D4D4"/>
          <w:kern w:val="0"/>
          <w:sz w:val="20"/>
          <w:szCs w:val="20"/>
        </w:rPr>
        <w:t>matplotlib.pyplot</w:t>
      </w:r>
      <w:proofErr w:type="gramEnd"/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</w:t>
      </w:r>
      <w:r w:rsidRPr="00C924CB">
        <w:rPr>
          <w:rFonts w:eastAsia="新細明體" w:cstheme="minorHAnsi"/>
          <w:color w:val="569CD6"/>
          <w:kern w:val="0"/>
          <w:sz w:val="20"/>
          <w:szCs w:val="20"/>
        </w:rPr>
        <w:t>as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plt</w:t>
      </w:r>
    </w:p>
    <w:p w14:paraId="56FD4959" w14:textId="7D0F0506" w:rsidR="00C924CB" w:rsidRPr="00C924CB" w:rsidRDefault="00C924CB" w:rsidP="00C924CB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C924CB">
        <w:rPr>
          <w:rFonts w:eastAsia="新細明體" w:cstheme="minorHAnsi"/>
          <w:color w:val="569CD6"/>
          <w:kern w:val="0"/>
          <w:sz w:val="20"/>
          <w:szCs w:val="20"/>
        </w:rPr>
        <w:t>from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scipy.io </w:t>
      </w:r>
      <w:r w:rsidRPr="00C924CB">
        <w:rPr>
          <w:rFonts w:eastAsia="新細明體" w:cstheme="minorHAnsi"/>
          <w:color w:val="569CD6"/>
          <w:kern w:val="0"/>
          <w:sz w:val="20"/>
          <w:szCs w:val="20"/>
        </w:rPr>
        <w:t>import</w:t>
      </w:r>
      <w:r w:rsidRPr="00C924CB">
        <w:rPr>
          <w:rFonts w:eastAsia="新細明體" w:cstheme="minorHAnsi"/>
          <w:color w:val="D4D4D4"/>
          <w:kern w:val="0"/>
          <w:sz w:val="20"/>
          <w:szCs w:val="20"/>
        </w:rPr>
        <w:t xml:space="preserve"> wavfile</w:t>
      </w:r>
    </w:p>
    <w:p w14:paraId="525C1B89" w14:textId="77777777" w:rsidR="005D45FD" w:rsidRDefault="005D45FD" w:rsidP="001D75D4">
      <w:pPr>
        <w:rPr>
          <w:rFonts w:ascii="標楷體" w:eastAsia="標楷體" w:hAnsi="標楷體"/>
          <w:b/>
          <w:bCs/>
          <w:szCs w:val="24"/>
        </w:rPr>
      </w:pPr>
    </w:p>
    <w:p w14:paraId="5066A1E9" w14:textId="1171B5E7" w:rsidR="00C924CB" w:rsidRPr="005D45FD" w:rsidRDefault="000F4B38" w:rsidP="001D75D4">
      <w:pPr>
        <w:rPr>
          <w:rFonts w:ascii="標楷體" w:eastAsia="標楷體" w:hAnsi="標楷體"/>
          <w:b/>
          <w:bCs/>
          <w:szCs w:val="24"/>
        </w:rPr>
      </w:pPr>
      <w:r w:rsidRPr="005D45FD">
        <w:rPr>
          <w:rFonts w:ascii="標楷體" w:eastAsia="標楷體" w:hAnsi="標楷體" w:hint="eastAsia"/>
          <w:b/>
          <w:bCs/>
          <w:szCs w:val="24"/>
        </w:rPr>
        <w:t>對鋼琴音訊進行分析及取樣</w:t>
      </w:r>
    </w:p>
    <w:p w14:paraId="03C7DEED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分析前先聽鋼琴音訊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以此音訊可清楚聽到存在不同聲道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)</w:t>
      </w:r>
    </w:p>
    <w:p w14:paraId="25BFDEA0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read_wave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'piano.wav'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4CCC6043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normalize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5795D6C3" w14:textId="12136AD5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make</w:t>
      </w:r>
      <w:proofErr w:type="gramEnd"/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_audio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() </w:t>
      </w:r>
    </w:p>
    <w:p w14:paraId="0DF6231B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40C1090C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wave.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open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569CD6"/>
          <w:kern w:val="0"/>
          <w:sz w:val="20"/>
          <w:szCs w:val="20"/>
        </w:rPr>
        <w:t>r</w:t>
      </w:r>
      <w:r w:rsidRPr="000F4B38">
        <w:rPr>
          <w:rFonts w:ascii="Calibri" w:eastAsia="新細明體" w:hAnsi="Calibri" w:cs="Calibri"/>
          <w:color w:val="D16969"/>
          <w:kern w:val="0"/>
          <w:sz w:val="20"/>
          <w:szCs w:val="20"/>
        </w:rPr>
        <w:t>"piano.wav"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</w:t>
      </w:r>
      <w:proofErr w:type="spellStart"/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rb</w:t>
      </w:r>
      <w:proofErr w:type="spellEnd"/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 </w:t>
      </w:r>
    </w:p>
    <w:p w14:paraId="4884F7F0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params_p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getparams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()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讀取格式資訊</w:t>
      </w:r>
    </w:p>
    <w:p w14:paraId="30287F37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nchannels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sampwidth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framerate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nframes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params_p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[: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4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]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聲道數、量化位數、取樣頻率、取樣點數</w:t>
      </w:r>
    </w:p>
    <w:p w14:paraId="05C3B245" w14:textId="2D9703F6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F9FF49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params_p</w:t>
      </w:r>
      <w:proofErr w:type="spellEnd"/>
    </w:p>
    <w:p w14:paraId="157FC7C4" w14:textId="621F640C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F9FF49"/>
          <w:kern w:val="0"/>
          <w:sz w:val="20"/>
          <w:szCs w:val="20"/>
        </w:rPr>
      </w:pPr>
    </w:p>
    <w:p w14:paraId="6EF9245D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lastRenderedPageBreak/>
        <w:t>str_pdata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readframes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nframes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讀取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"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取樣點數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"</w:t>
      </w:r>
      <w:proofErr w:type="gramStart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個</w:t>
      </w:r>
      <w:proofErr w:type="gramEnd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數據，返回字串格式</w:t>
      </w:r>
    </w:p>
    <w:p w14:paraId="66F4FDFE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piano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close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694E02E3" w14:textId="60B5563D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F9FF49"/>
          <w:kern w:val="0"/>
          <w:sz w:val="20"/>
          <w:szCs w:val="20"/>
        </w:rPr>
      </w:pPr>
    </w:p>
    <w:p w14:paraId="745D8434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frombuffer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str_pdata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dtype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=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short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將字串轉換為陣列，得到一維的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short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型別的陣列</w:t>
      </w:r>
    </w:p>
    <w:p w14:paraId="42A5B727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6A701B2C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*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1.0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/(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max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abs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)))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proofErr w:type="gramStart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賦值的</w:t>
      </w:r>
      <w:proofErr w:type="gramEnd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歸</w:t>
      </w:r>
      <w:proofErr w:type="gramStart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一</w:t>
      </w:r>
      <w:proofErr w:type="gramEnd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化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使得數據被限定在一定的範圍內，以消除其他樣本數據導致的不良影響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)</w:t>
      </w:r>
    </w:p>
    <w:p w14:paraId="69CF562D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5229EB77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reshape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,[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nframes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,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nchannels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])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整合左聲道和右聲道的資料</w:t>
      </w:r>
    </w:p>
    <w:p w14:paraId="2D3B1C62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4FBCA182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time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arange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0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nframes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 * (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1.0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/ 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framerate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通過取樣點數和取樣頻率計算出每</w:t>
      </w:r>
      <w:proofErr w:type="gramStart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個</w:t>
      </w:r>
      <w:proofErr w:type="gramEnd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取樣的時間</w:t>
      </w:r>
    </w:p>
    <w:p w14:paraId="27BA4212" w14:textId="5FA9D9CA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F9FF49"/>
          <w:kern w:val="0"/>
          <w:sz w:val="20"/>
          <w:szCs w:val="20"/>
        </w:rPr>
      </w:pPr>
    </w:p>
    <w:p w14:paraId="7BC36EA1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figure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1378200F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0272A5D0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左聲道波形</w:t>
      </w:r>
    </w:p>
    <w:p w14:paraId="034FBF2F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subplot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3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,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1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,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1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25661E68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time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[:,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0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], 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c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=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"b"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59A94C53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"time (seconds)"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4EE1E877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"Amplitude"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4B9FEEAD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"Left channel"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51944DB2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grid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41758041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53C6083E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右聲道波形</w:t>
      </w:r>
    </w:p>
    <w:p w14:paraId="6F370910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subplot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3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,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1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,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3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2D63A326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time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wave_pdata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[:,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1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], 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c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=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"g"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6276B7DA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"time (seconds)"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7F78183C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"Amplitude"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3D46A12B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"Left channel"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59A1D3B3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"right channel"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30435524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grid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22261B20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2AEB5452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show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()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#</w:t>
      </w:r>
      <w:proofErr w:type="gramStart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由圖可表示</w:t>
      </w:r>
      <w:proofErr w:type="gramEnd"/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存在兩聲道</w:t>
      </w:r>
    </w:p>
    <w:p w14:paraId="1215077B" w14:textId="214B4CF3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F9FF49"/>
          <w:kern w:val="0"/>
          <w:sz w:val="20"/>
          <w:szCs w:val="20"/>
        </w:rPr>
      </w:pPr>
    </w:p>
    <w:p w14:paraId="57B688F8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sampling_freq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audio_p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wavfile.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read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569CD6"/>
          <w:kern w:val="0"/>
          <w:sz w:val="20"/>
          <w:szCs w:val="20"/>
        </w:rPr>
        <w:t>r</w:t>
      </w:r>
      <w:r w:rsidRPr="000F4B38">
        <w:rPr>
          <w:rFonts w:ascii="Calibri" w:eastAsia="新細明體" w:hAnsi="Calibri" w:cs="Calibri"/>
          <w:color w:val="D16969"/>
          <w:kern w:val="0"/>
          <w:sz w:val="20"/>
          <w:szCs w:val="20"/>
        </w:rPr>
        <w:t>"piano.wav"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10B17D18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0418C3E2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audio_p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audio_p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/ 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max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audio_p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  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歸一化，標準化</w:t>
      </w:r>
    </w:p>
    <w:p w14:paraId="451F777D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6337CDB3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fft_signal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np.fft.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fft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audio_p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傅立葉變換</w:t>
      </w:r>
    </w:p>
    <w:p w14:paraId="6EDB3D51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print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fft_signal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6BCC3ED7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</w:p>
    <w:p w14:paraId="1593A609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Freq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 = </w:t>
      </w:r>
      <w:proofErr w:type="spell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np.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arange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B5CEA8"/>
          <w:kern w:val="0"/>
          <w:sz w:val="20"/>
          <w:szCs w:val="20"/>
        </w:rPr>
        <w:t>0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proofErr w:type="spellStart"/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len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fft_signal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))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建立時間軸</w:t>
      </w:r>
    </w:p>
    <w:p w14:paraId="60D3D57A" w14:textId="22D3BEE5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F9FF49"/>
          <w:kern w:val="0"/>
          <w:sz w:val="20"/>
          <w:szCs w:val="20"/>
        </w:rPr>
      </w:pPr>
    </w:p>
    <w:p w14:paraId="1CC7BA64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 xml:space="preserve"># </w:t>
      </w:r>
      <w:r w:rsidRPr="000F4B38">
        <w:rPr>
          <w:rFonts w:ascii="Calibri" w:eastAsia="新細明體" w:hAnsi="Calibri" w:cs="Calibri"/>
          <w:color w:val="6A9955"/>
          <w:kern w:val="0"/>
          <w:sz w:val="20"/>
          <w:szCs w:val="20"/>
        </w:rPr>
        <w:t>繪製訊號頻譜圖</w:t>
      </w:r>
    </w:p>
    <w:p w14:paraId="35465091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figure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658D9407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Freq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 xml:space="preserve">, 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abs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proofErr w:type="spellStart"/>
      <w:r w:rsidRPr="000F4B38">
        <w:rPr>
          <w:rFonts w:ascii="Calibri" w:eastAsia="新細明體" w:hAnsi="Calibri" w:cs="Calibri"/>
          <w:color w:val="F9FF49"/>
          <w:kern w:val="0"/>
          <w:sz w:val="20"/>
          <w:szCs w:val="20"/>
        </w:rPr>
        <w:t>fft_signal</w:t>
      </w:r>
      <w:proofErr w:type="spell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))</w:t>
      </w:r>
    </w:p>
    <w:p w14:paraId="0374CA15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'Freq (in kHz)'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32792C92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</w:t>
      </w:r>
      <w:r w:rsidRPr="000F4B38">
        <w:rPr>
          <w:rFonts w:ascii="Calibri" w:eastAsia="新細明體" w:hAnsi="Calibri" w:cs="Calibri"/>
          <w:color w:val="DF9903"/>
          <w:kern w:val="0"/>
          <w:sz w:val="20"/>
          <w:szCs w:val="20"/>
        </w:rPr>
        <w:t>'Amplitude'</w:t>
      </w:r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)</w:t>
      </w:r>
    </w:p>
    <w:p w14:paraId="304F0C04" w14:textId="6DB2E834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ascii="Calibri" w:eastAsia="新細明體" w:hAnsi="Calibri" w:cs="Calibr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plt.</w:t>
      </w:r>
      <w:r w:rsidRPr="000F4B38">
        <w:rPr>
          <w:rFonts w:ascii="Calibri" w:eastAsia="新細明體" w:hAnsi="Calibri" w:cs="Calibri"/>
          <w:color w:val="C045FE"/>
          <w:kern w:val="0"/>
          <w:sz w:val="20"/>
          <w:szCs w:val="20"/>
        </w:rPr>
        <w:t>show</w:t>
      </w:r>
      <w:proofErr w:type="spellEnd"/>
      <w:proofErr w:type="gramEnd"/>
      <w:r w:rsidRPr="000F4B38">
        <w:rPr>
          <w:rFonts w:ascii="Calibri" w:eastAsia="新細明體" w:hAnsi="Calibri" w:cs="Calibri"/>
          <w:color w:val="D4D4D4"/>
          <w:kern w:val="0"/>
          <w:sz w:val="20"/>
          <w:szCs w:val="20"/>
        </w:rPr>
        <w:t>()</w:t>
      </w:r>
    </w:p>
    <w:p w14:paraId="1516392E" w14:textId="6F9AD948" w:rsidR="000F4B38" w:rsidRDefault="000F4B38" w:rsidP="001D75D4">
      <w:pPr>
        <w:rPr>
          <w:rFonts w:ascii="標楷體" w:eastAsia="標楷體" w:hAnsi="標楷體"/>
          <w:szCs w:val="24"/>
        </w:rPr>
      </w:pPr>
      <w:r w:rsidRPr="000F4B38">
        <w:rPr>
          <w:rFonts w:ascii="標楷體" w:eastAsia="標楷體" w:hAnsi="標楷體"/>
          <w:szCs w:val="24"/>
        </w:rPr>
        <w:drawing>
          <wp:inline distT="0" distB="0" distL="0" distR="0" wp14:anchorId="0B33337E" wp14:editId="6C4E8A24">
            <wp:extent cx="2407920" cy="1830070"/>
            <wp:effectExtent l="0" t="0" r="0" b="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8BEEB2D4-78D6-2E7B-09F8-9A52839945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8BEEB2D4-78D6-2E7B-09F8-9A52839945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7" cy="1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B38">
        <w:rPr>
          <w:noProof/>
        </w:rPr>
        <w:t xml:space="preserve"> </w:t>
      </w:r>
      <w:r w:rsidRPr="000F4B38">
        <w:rPr>
          <w:rFonts w:ascii="標楷體" w:eastAsia="標楷體" w:hAnsi="標楷體"/>
          <w:szCs w:val="24"/>
        </w:rPr>
        <w:drawing>
          <wp:inline distT="0" distB="0" distL="0" distR="0" wp14:anchorId="297F024F" wp14:editId="065E911E">
            <wp:extent cx="2766060" cy="1873885"/>
            <wp:effectExtent l="0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A3609B5-CD02-D953-F833-C8E0B78882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A3609B5-CD02-D953-F833-C8E0B78882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69" cy="18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D0E2" w14:textId="1CDFFF8F" w:rsidR="000F4B38" w:rsidRPr="000F4B38" w:rsidRDefault="000F4B38" w:rsidP="000F4B38">
      <w:pPr>
        <w:rPr>
          <w:rFonts w:ascii="標楷體" w:eastAsia="標楷體" w:hAnsi="標楷體"/>
          <w:szCs w:val="24"/>
        </w:rPr>
      </w:pPr>
      <w:r w:rsidRPr="000F4B38">
        <w:rPr>
          <w:rFonts w:ascii="標楷體" w:eastAsia="標楷體" w:hAnsi="標楷體" w:hint="eastAsia"/>
          <w:szCs w:val="24"/>
        </w:rPr>
        <w:t>由音頻中可以清楚聽到鋼琴的高低音變換，可以清楚感受到雙聲道的存在</w:t>
      </w:r>
      <w:r w:rsidR="005D45FD">
        <w:rPr>
          <w:rFonts w:ascii="標楷體" w:eastAsia="標楷體" w:hAnsi="標楷體" w:hint="eastAsia"/>
          <w:szCs w:val="24"/>
        </w:rPr>
        <w:t>;</w:t>
      </w:r>
      <w:r w:rsidRPr="000F4B38">
        <w:rPr>
          <w:rFonts w:ascii="標楷體" w:eastAsia="標楷體" w:hAnsi="標楷體" w:hint="eastAsia"/>
          <w:szCs w:val="24"/>
        </w:rPr>
        <w:t>由兩張圖表可看出雙聲道的左右聲道的分別</w:t>
      </w:r>
      <w:r w:rsidRPr="000F4B38">
        <w:rPr>
          <w:rFonts w:ascii="標楷體" w:eastAsia="標楷體" w:hAnsi="標楷體"/>
          <w:szCs w:val="24"/>
        </w:rPr>
        <w:t>(</w:t>
      </w:r>
      <w:r w:rsidRPr="000F4B38">
        <w:rPr>
          <w:rFonts w:ascii="標楷體" w:eastAsia="標楷體" w:hAnsi="標楷體" w:hint="eastAsia"/>
          <w:szCs w:val="24"/>
        </w:rPr>
        <w:t>左圖</w:t>
      </w:r>
      <w:r w:rsidRPr="000F4B38">
        <w:rPr>
          <w:rFonts w:ascii="標楷體" w:eastAsia="標楷體" w:hAnsi="標楷體"/>
          <w:szCs w:val="24"/>
        </w:rPr>
        <w:t>)</w:t>
      </w:r>
      <w:r w:rsidRPr="000F4B38">
        <w:rPr>
          <w:rFonts w:ascii="標楷體" w:eastAsia="標楷體" w:hAnsi="標楷體" w:hint="eastAsia"/>
          <w:szCs w:val="24"/>
        </w:rPr>
        <w:t>，雖然大致上並無太大明顯的區別，但經過傅立葉轉換後的</w:t>
      </w:r>
      <w:proofErr w:type="gramStart"/>
      <w:r w:rsidRPr="000F4B38">
        <w:rPr>
          <w:rFonts w:ascii="標楷體" w:eastAsia="標楷體" w:hAnsi="標楷體" w:hint="eastAsia"/>
          <w:szCs w:val="24"/>
        </w:rPr>
        <w:t>頻譜圖</w:t>
      </w:r>
      <w:proofErr w:type="gramEnd"/>
      <w:r w:rsidRPr="000F4B38">
        <w:rPr>
          <w:rFonts w:ascii="標楷體" w:eastAsia="標楷體" w:hAnsi="標楷體"/>
          <w:szCs w:val="24"/>
        </w:rPr>
        <w:t>(</w:t>
      </w:r>
      <w:r w:rsidRPr="000F4B38">
        <w:rPr>
          <w:rFonts w:ascii="標楷體" w:eastAsia="標楷體" w:hAnsi="標楷體" w:hint="eastAsia"/>
          <w:szCs w:val="24"/>
        </w:rPr>
        <w:t>右圖</w:t>
      </w:r>
      <w:r w:rsidRPr="000F4B38">
        <w:rPr>
          <w:rFonts w:ascii="標楷體" w:eastAsia="標楷體" w:hAnsi="標楷體"/>
          <w:szCs w:val="24"/>
        </w:rPr>
        <w:t>)</w:t>
      </w:r>
      <w:r w:rsidRPr="000F4B38">
        <w:rPr>
          <w:rFonts w:ascii="標楷體" w:eastAsia="標楷體" w:hAnsi="標楷體" w:hint="eastAsia"/>
          <w:szCs w:val="24"/>
        </w:rPr>
        <w:t>即可清楚看出兩聲道的不同</w:t>
      </w:r>
      <w:r w:rsidR="005D45FD">
        <w:rPr>
          <w:rFonts w:ascii="標楷體" w:eastAsia="標楷體" w:hAnsi="標楷體" w:hint="eastAsia"/>
          <w:szCs w:val="24"/>
        </w:rPr>
        <w:t>。</w:t>
      </w:r>
    </w:p>
    <w:p w14:paraId="5FA00F06" w14:textId="77777777" w:rsidR="000F4B38" w:rsidRPr="000F4B38" w:rsidRDefault="000F4B38" w:rsidP="001D75D4">
      <w:pPr>
        <w:rPr>
          <w:rFonts w:ascii="標楷體" w:eastAsia="標楷體" w:hAnsi="標楷體" w:hint="eastAsia"/>
          <w:szCs w:val="24"/>
        </w:rPr>
      </w:pPr>
    </w:p>
    <w:p w14:paraId="1C9888AA" w14:textId="2A12F688" w:rsidR="000F4B38" w:rsidRPr="005D45FD" w:rsidRDefault="000F4B38" w:rsidP="000F4B38">
      <w:pPr>
        <w:rPr>
          <w:rFonts w:ascii="標楷體" w:eastAsia="標楷體" w:hAnsi="標楷體"/>
          <w:b/>
          <w:bCs/>
          <w:szCs w:val="24"/>
        </w:rPr>
      </w:pPr>
      <w:r w:rsidRPr="005D45FD">
        <w:rPr>
          <w:rFonts w:ascii="標楷體" w:eastAsia="標楷體" w:hAnsi="標楷體" w:hint="eastAsia"/>
          <w:b/>
          <w:bCs/>
          <w:szCs w:val="24"/>
        </w:rPr>
        <w:t>對</w:t>
      </w:r>
      <w:proofErr w:type="gramStart"/>
      <w:r w:rsidRPr="005D45FD">
        <w:rPr>
          <w:rFonts w:ascii="標楷體" w:eastAsia="標楷體" w:hAnsi="標楷體" w:hint="eastAsia"/>
          <w:b/>
          <w:bCs/>
          <w:szCs w:val="24"/>
        </w:rPr>
        <w:t>薩</w:t>
      </w:r>
      <w:proofErr w:type="gramEnd"/>
      <w:r w:rsidRPr="005D45FD">
        <w:rPr>
          <w:rFonts w:ascii="標楷體" w:eastAsia="標楷體" w:hAnsi="標楷體" w:hint="eastAsia"/>
          <w:b/>
          <w:bCs/>
          <w:szCs w:val="24"/>
        </w:rPr>
        <w:t>克斯風</w:t>
      </w:r>
      <w:r w:rsidRPr="005D45FD">
        <w:rPr>
          <w:rFonts w:ascii="標楷體" w:eastAsia="標楷體" w:hAnsi="標楷體" w:hint="eastAsia"/>
          <w:b/>
          <w:bCs/>
          <w:szCs w:val="24"/>
        </w:rPr>
        <w:t>音訊進行分析及取樣</w:t>
      </w:r>
    </w:p>
    <w:p w14:paraId="43ED664E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0F4B38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0F4B38">
        <w:rPr>
          <w:rFonts w:eastAsia="新細明體" w:cstheme="minorHAnsi"/>
          <w:color w:val="6A9955"/>
          <w:kern w:val="0"/>
          <w:sz w:val="20"/>
          <w:szCs w:val="20"/>
        </w:rPr>
        <w:t>分析前先聽</w:t>
      </w:r>
      <w:proofErr w:type="gramStart"/>
      <w:r w:rsidRPr="000F4B38">
        <w:rPr>
          <w:rFonts w:eastAsia="新細明體" w:cstheme="minorHAnsi"/>
          <w:color w:val="6A9955"/>
          <w:kern w:val="0"/>
          <w:sz w:val="20"/>
          <w:szCs w:val="20"/>
        </w:rPr>
        <w:t>薩</w:t>
      </w:r>
      <w:proofErr w:type="gramEnd"/>
      <w:r w:rsidRPr="000F4B38">
        <w:rPr>
          <w:rFonts w:eastAsia="新細明體" w:cstheme="minorHAnsi"/>
          <w:color w:val="6A9955"/>
          <w:kern w:val="0"/>
          <w:sz w:val="20"/>
          <w:szCs w:val="20"/>
        </w:rPr>
        <w:t>克斯風音訊</w:t>
      </w:r>
      <w:r w:rsidRPr="000F4B38">
        <w:rPr>
          <w:rFonts w:eastAsia="新細明體" w:cstheme="minorHAnsi"/>
          <w:color w:val="6A9955"/>
          <w:kern w:val="0"/>
          <w:sz w:val="20"/>
          <w:szCs w:val="20"/>
        </w:rPr>
        <w:t>(</w:t>
      </w:r>
      <w:r w:rsidRPr="000F4B38">
        <w:rPr>
          <w:rFonts w:eastAsia="新細明體" w:cstheme="minorHAnsi"/>
          <w:color w:val="6A9955"/>
          <w:kern w:val="0"/>
          <w:sz w:val="20"/>
          <w:szCs w:val="20"/>
        </w:rPr>
        <w:t>以此音訊無法清楚聽到存在不同聲道</w:t>
      </w:r>
      <w:r w:rsidRPr="000F4B38">
        <w:rPr>
          <w:rFonts w:eastAsia="新細明體" w:cstheme="minorHAnsi"/>
          <w:color w:val="6A9955"/>
          <w:kern w:val="0"/>
          <w:sz w:val="20"/>
          <w:szCs w:val="20"/>
        </w:rPr>
        <w:t>)</w:t>
      </w:r>
    </w:p>
    <w:p w14:paraId="057A976E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0F4B38">
        <w:rPr>
          <w:rFonts w:eastAsia="新細明體" w:cstheme="minorHAnsi"/>
          <w:color w:val="F9FF49"/>
          <w:kern w:val="0"/>
          <w:sz w:val="20"/>
          <w:szCs w:val="20"/>
        </w:rPr>
        <w:t>saxophone</w:t>
      </w:r>
      <w:r w:rsidRPr="000F4B38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r w:rsidRPr="000F4B38">
        <w:rPr>
          <w:rFonts w:eastAsia="新細明體" w:cstheme="minorHAnsi"/>
          <w:color w:val="C045FE"/>
          <w:kern w:val="0"/>
          <w:sz w:val="20"/>
          <w:szCs w:val="20"/>
        </w:rPr>
        <w:t>read_wave</w:t>
      </w:r>
      <w:r w:rsidRPr="000F4B38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0F4B38">
        <w:rPr>
          <w:rFonts w:eastAsia="新細明體" w:cstheme="minorHAnsi"/>
          <w:color w:val="DF9903"/>
          <w:kern w:val="0"/>
          <w:sz w:val="20"/>
          <w:szCs w:val="20"/>
        </w:rPr>
        <w:t>'saxophone.wav'</w:t>
      </w:r>
      <w:r w:rsidRPr="000F4B38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4B100950" w14:textId="77777777" w:rsidR="000F4B38" w:rsidRPr="000F4B38" w:rsidRDefault="000F4B38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eastAsia="新細明體" w:cstheme="minorHAnsi"/>
          <w:color w:val="F9FF49"/>
          <w:kern w:val="0"/>
          <w:sz w:val="20"/>
          <w:szCs w:val="20"/>
        </w:rPr>
        <w:t>saxophone</w:t>
      </w:r>
      <w:r w:rsidRPr="000F4B38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0F4B38">
        <w:rPr>
          <w:rFonts w:eastAsia="新細明體" w:cstheme="minorHAnsi"/>
          <w:color w:val="C045FE"/>
          <w:kern w:val="0"/>
          <w:sz w:val="20"/>
          <w:szCs w:val="20"/>
        </w:rPr>
        <w:t>normalize</w:t>
      </w:r>
      <w:proofErr w:type="spellEnd"/>
      <w:proofErr w:type="gramEnd"/>
      <w:r w:rsidRPr="000F4B38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41421E4D" w14:textId="460F4E33" w:rsidR="000F4B38" w:rsidRPr="005D45FD" w:rsidRDefault="000F4B38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0F4B38">
        <w:rPr>
          <w:rFonts w:eastAsia="新細明體" w:cstheme="minorHAnsi"/>
          <w:color w:val="F9FF49"/>
          <w:kern w:val="0"/>
          <w:sz w:val="20"/>
          <w:szCs w:val="20"/>
        </w:rPr>
        <w:t>saxophone</w:t>
      </w:r>
      <w:r w:rsidRPr="000F4B38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0F4B38">
        <w:rPr>
          <w:rFonts w:eastAsia="新細明體" w:cstheme="minorHAnsi"/>
          <w:color w:val="C045FE"/>
          <w:kern w:val="0"/>
          <w:sz w:val="20"/>
          <w:szCs w:val="20"/>
        </w:rPr>
        <w:t>make</w:t>
      </w:r>
      <w:proofErr w:type="gramEnd"/>
      <w:r w:rsidRPr="000F4B38">
        <w:rPr>
          <w:rFonts w:eastAsia="新細明體" w:cstheme="minorHAnsi"/>
          <w:color w:val="C045FE"/>
          <w:kern w:val="0"/>
          <w:sz w:val="20"/>
          <w:szCs w:val="20"/>
        </w:rPr>
        <w:t>_audio</w:t>
      </w:r>
      <w:proofErr w:type="spellEnd"/>
      <w:r w:rsidRPr="000F4B38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5437C7C7" w14:textId="7AF8018B" w:rsidR="005D45FD" w:rsidRPr="005D45FD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6032E4B6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saxophone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wave.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open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569CD6"/>
          <w:kern w:val="0"/>
          <w:sz w:val="20"/>
          <w:szCs w:val="20"/>
        </w:rPr>
        <w:t>r</w:t>
      </w:r>
      <w:r w:rsidRPr="005D45FD">
        <w:rPr>
          <w:rFonts w:eastAsia="新細明體" w:cstheme="minorHAnsi"/>
          <w:color w:val="D16969"/>
          <w:kern w:val="0"/>
          <w:sz w:val="20"/>
          <w:szCs w:val="20"/>
        </w:rPr>
        <w:t>"saxophone.wav</w:t>
      </w:r>
      <w:proofErr w:type="spellEnd"/>
      <w:r w:rsidRPr="005D45FD">
        <w:rPr>
          <w:rFonts w:eastAsia="新細明體" w:cstheme="minorHAnsi"/>
          <w:color w:val="D16969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</w:t>
      </w:r>
      <w:proofErr w:type="spellStart"/>
      <w:r w:rsidRPr="005D45FD">
        <w:rPr>
          <w:rFonts w:eastAsia="新細明體" w:cstheme="minorHAnsi"/>
          <w:color w:val="DF9903"/>
          <w:kern w:val="0"/>
          <w:sz w:val="20"/>
          <w:szCs w:val="20"/>
        </w:rPr>
        <w:t>rb</w:t>
      </w:r>
      <w:proofErr w:type="spellEnd"/>
      <w:r w:rsidRPr="005D45FD">
        <w:rPr>
          <w:rFonts w:eastAsia="新細明體" w:cstheme="minorHAnsi"/>
          <w:color w:val="DF9903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1B7CFD8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params_s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saxophone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getparams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()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讀取格式資訊</w:t>
      </w:r>
    </w:p>
    <w:p w14:paraId="2517BF2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nchannels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sampwidth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framerate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params_s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[: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4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#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聲道數、量化位數、取樣頻率、取樣點數</w:t>
      </w:r>
    </w:p>
    <w:p w14:paraId="1B0BEB3F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params_s</w:t>
      </w:r>
      <w:proofErr w:type="spellEnd"/>
    </w:p>
    <w:p w14:paraId="1760330D" w14:textId="76CAB1E2" w:rsidR="005D45FD" w:rsidRPr="005D45FD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7674DEA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str_sdata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saxophone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readframes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讀取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取樣點數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"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個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數據，返回字串格式</w:t>
      </w:r>
    </w:p>
    <w:p w14:paraId="7124CA72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lastRenderedPageBreak/>
        <w:t>saxophone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close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591723CF" w14:textId="7E60DE98" w:rsidR="005D45FD" w:rsidRPr="005D45FD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CAEBB2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frombuffer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str_sdata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dtype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=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short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#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將字串轉換為陣列，得到一維的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short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型別的陣列</w:t>
      </w:r>
    </w:p>
    <w:p w14:paraId="764EC1A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4668E303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*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1.0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/(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max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abs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)))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賦值的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歸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一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化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使得數據被限定在一定的範圍內，以消除其他樣本數據導致的不良影響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)</w:t>
      </w:r>
    </w:p>
    <w:p w14:paraId="40D9C9E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7E2448C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reshape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,[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nchannels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整合左聲道和右聲道的資料</w:t>
      </w:r>
    </w:p>
    <w:p w14:paraId="51092FFE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68830F8B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time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arange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) * 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1.0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/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framerate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通過取樣點數和取樣頻率計算出每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個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取樣的時間</w:t>
      </w:r>
    </w:p>
    <w:p w14:paraId="65487523" w14:textId="14FDA7C8" w:rsidR="005D45FD" w:rsidRPr="005D45FD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00F5C8FA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figure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702BD30B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5C4C3DF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左聲道波形</w:t>
      </w:r>
    </w:p>
    <w:p w14:paraId="73F2F4F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subplot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3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4AAD8532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time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[:,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],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c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=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"b"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7DDBAF9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"time (seconds)"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6FEC51A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"Amplitude"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5805623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"Left channel"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6194A24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grid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1E226BA4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298830FF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右聲道波形</w:t>
      </w:r>
    </w:p>
    <w:p w14:paraId="68CC65E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subplot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3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3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046D27E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time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wave_sdata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[:,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],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c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=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"g"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6AA0A77A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"time (seconds)"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3045D601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"Amplitude"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022FA04F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"Left channel"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7825B62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"right channel"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59CA3D54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grid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3E9FA8CA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0E1B2F1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show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()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#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由圖可表示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雖然聽音訊時無法僅為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薩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克斯風獨奏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但仍存在兩聲道</w:t>
      </w:r>
    </w:p>
    <w:p w14:paraId="621A5602" w14:textId="7696D6BA" w:rsidR="005D45FD" w:rsidRPr="005D45FD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51DFD4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sampling_freq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wavfile.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read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569CD6"/>
          <w:kern w:val="0"/>
          <w:sz w:val="20"/>
          <w:szCs w:val="20"/>
        </w:rPr>
        <w:t>r</w:t>
      </w:r>
      <w:r w:rsidRPr="005D45FD">
        <w:rPr>
          <w:rFonts w:eastAsia="新細明體" w:cstheme="minorHAnsi"/>
          <w:color w:val="D16969"/>
          <w:kern w:val="0"/>
          <w:sz w:val="20"/>
          <w:szCs w:val="20"/>
        </w:rPr>
        <w:t>"saxophone.wav</w:t>
      </w:r>
      <w:proofErr w:type="spellEnd"/>
      <w:r w:rsidRPr="005D45FD">
        <w:rPr>
          <w:rFonts w:eastAsia="新細明體" w:cstheme="minorHAnsi"/>
          <w:color w:val="D16969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3A8A3CE6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644F0E8E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/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max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 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歸一化，標準化</w:t>
      </w:r>
    </w:p>
    <w:p w14:paraId="47EE56F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D8B4BD3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lastRenderedPageBreak/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np.fft.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fft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傅立葉變換</w:t>
      </w:r>
    </w:p>
    <w:p w14:paraId="03E8AE6E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print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10785E1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74BE980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Freq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arange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C045FE"/>
          <w:kern w:val="0"/>
          <w:sz w:val="20"/>
          <w:szCs w:val="20"/>
        </w:rPr>
        <w:t>len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建立時間軸</w:t>
      </w:r>
    </w:p>
    <w:p w14:paraId="13B8A545" w14:textId="207E9C55" w:rsidR="005D45FD" w:rsidRPr="005D45FD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771AA34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繪製訊號頻譜圖</w:t>
      </w:r>
    </w:p>
    <w:p w14:paraId="53F7C992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figure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63FCB58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Freq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abs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))</w:t>
      </w:r>
    </w:p>
    <w:p w14:paraId="70CD3E41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'Freq (in kHz)'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0CDA3CA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'Amplitude'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344024F9" w14:textId="7AB2DA19" w:rsidR="005D45FD" w:rsidRPr="000F4B38" w:rsidRDefault="005D45FD" w:rsidP="000F4B38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show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348877FA" w14:textId="2B7EB4F7" w:rsidR="000F4B38" w:rsidRDefault="005D45FD" w:rsidP="000F4B38">
      <w:pPr>
        <w:rPr>
          <w:noProof/>
        </w:rPr>
      </w:pPr>
      <w:r w:rsidRPr="005D45FD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611B6A27" wp14:editId="1CE96505">
            <wp:extent cx="2552700" cy="1957705"/>
            <wp:effectExtent l="0" t="0" r="0" b="4445"/>
            <wp:docPr id="3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98D91970-51EF-E436-1606-EAB6078EE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98D91970-51EF-E436-1606-EAB6078EE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328" cy="19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FD">
        <w:rPr>
          <w:noProof/>
        </w:rPr>
        <w:t xml:space="preserve"> </w:t>
      </w:r>
      <w:r w:rsidRPr="005D45FD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74DF6689" wp14:editId="1BE7ED13">
            <wp:extent cx="2575560" cy="1915708"/>
            <wp:effectExtent l="0" t="0" r="0" b="8890"/>
            <wp:docPr id="5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DF4F095A-0AF3-3EEC-7F65-0B2E3205B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DF4F095A-0AF3-3EEC-7F65-0B2E3205B1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856" cy="19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3103" w14:textId="32992E96" w:rsidR="005D45FD" w:rsidRDefault="005D45FD" w:rsidP="000F4B38">
      <w:pPr>
        <w:rPr>
          <w:rFonts w:ascii="標楷體" w:eastAsia="標楷體" w:hAnsi="標楷體"/>
          <w:szCs w:val="24"/>
        </w:rPr>
      </w:pPr>
      <w:r w:rsidRPr="005D45FD">
        <w:rPr>
          <w:rFonts w:ascii="標楷體" w:eastAsia="標楷體" w:hAnsi="標楷體" w:hint="eastAsia"/>
          <w:szCs w:val="24"/>
        </w:rPr>
        <w:t>由音頻中雖然僅聽到</w:t>
      </w:r>
      <w:proofErr w:type="gramStart"/>
      <w:r w:rsidRPr="005D45FD">
        <w:rPr>
          <w:rFonts w:ascii="標楷體" w:eastAsia="標楷體" w:hAnsi="標楷體" w:hint="eastAsia"/>
          <w:szCs w:val="24"/>
        </w:rPr>
        <w:t>薩</w:t>
      </w:r>
      <w:proofErr w:type="gramEnd"/>
      <w:r w:rsidRPr="005D45FD">
        <w:rPr>
          <w:rFonts w:ascii="標楷體" w:eastAsia="標楷體" w:hAnsi="標楷體" w:hint="eastAsia"/>
          <w:szCs w:val="24"/>
        </w:rPr>
        <w:t>可斯風的獨奏，並不像前面鋼琴音頻中清楚感受到雙聲道的存在，但由兩張圖表可看出雙聲道的左右聲道的分別</w:t>
      </w:r>
      <w:r w:rsidRPr="005D45FD">
        <w:rPr>
          <w:rFonts w:ascii="標楷體" w:eastAsia="標楷體" w:hAnsi="標楷體"/>
          <w:szCs w:val="24"/>
        </w:rPr>
        <w:t>(</w:t>
      </w:r>
      <w:r w:rsidRPr="005D45FD">
        <w:rPr>
          <w:rFonts w:ascii="標楷體" w:eastAsia="標楷體" w:hAnsi="標楷體" w:hint="eastAsia"/>
          <w:szCs w:val="24"/>
        </w:rPr>
        <w:t>左圖</w:t>
      </w:r>
      <w:r w:rsidRPr="005D45FD">
        <w:rPr>
          <w:rFonts w:ascii="標楷體" w:eastAsia="標楷體" w:hAnsi="標楷體"/>
          <w:szCs w:val="24"/>
        </w:rPr>
        <w:t>)</w:t>
      </w:r>
      <w:r w:rsidRPr="005D45FD">
        <w:rPr>
          <w:rFonts w:ascii="標楷體" w:eastAsia="標楷體" w:hAnsi="標楷體" w:hint="eastAsia"/>
          <w:szCs w:val="24"/>
        </w:rPr>
        <w:t>，雖然大致上並無太大明顯的區別，但經過傅立葉轉換後的</w:t>
      </w:r>
      <w:proofErr w:type="gramStart"/>
      <w:r w:rsidRPr="005D45FD">
        <w:rPr>
          <w:rFonts w:ascii="標楷體" w:eastAsia="標楷體" w:hAnsi="標楷體" w:hint="eastAsia"/>
          <w:szCs w:val="24"/>
        </w:rPr>
        <w:t>頻譜圖</w:t>
      </w:r>
      <w:proofErr w:type="gramEnd"/>
      <w:r w:rsidRPr="005D45FD">
        <w:rPr>
          <w:rFonts w:ascii="標楷體" w:eastAsia="標楷體" w:hAnsi="標楷體"/>
          <w:szCs w:val="24"/>
        </w:rPr>
        <w:t>(</w:t>
      </w:r>
      <w:r w:rsidRPr="005D45FD">
        <w:rPr>
          <w:rFonts w:ascii="標楷體" w:eastAsia="標楷體" w:hAnsi="標楷體" w:hint="eastAsia"/>
          <w:szCs w:val="24"/>
        </w:rPr>
        <w:t>右圖</w:t>
      </w:r>
      <w:r w:rsidRPr="005D45FD">
        <w:rPr>
          <w:rFonts w:ascii="標楷體" w:eastAsia="標楷體" w:hAnsi="標楷體"/>
          <w:szCs w:val="24"/>
        </w:rPr>
        <w:t>)</w:t>
      </w:r>
      <w:r w:rsidRPr="005D45FD">
        <w:rPr>
          <w:rFonts w:ascii="標楷體" w:eastAsia="標楷體" w:hAnsi="標楷體" w:hint="eastAsia"/>
          <w:szCs w:val="24"/>
        </w:rPr>
        <w:t>即可清楚看出兩聲道的不同，且相對於鋼琴的</w:t>
      </w:r>
      <w:proofErr w:type="gramStart"/>
      <w:r w:rsidRPr="005D45FD">
        <w:rPr>
          <w:rFonts w:ascii="標楷體" w:eastAsia="標楷體" w:hAnsi="標楷體" w:hint="eastAsia"/>
          <w:szCs w:val="24"/>
        </w:rPr>
        <w:t>頻譜圖</w:t>
      </w:r>
      <w:proofErr w:type="gramEnd"/>
      <w:r w:rsidRPr="005D45FD">
        <w:rPr>
          <w:rFonts w:ascii="標楷體" w:eastAsia="標楷體" w:hAnsi="標楷體" w:hint="eastAsia"/>
          <w:szCs w:val="24"/>
        </w:rPr>
        <w:t>，兩聲道的差別極大</w:t>
      </w:r>
      <w:r>
        <w:rPr>
          <w:rFonts w:ascii="標楷體" w:eastAsia="標楷體" w:hAnsi="標楷體" w:hint="eastAsia"/>
          <w:szCs w:val="24"/>
        </w:rPr>
        <w:t>。</w:t>
      </w:r>
    </w:p>
    <w:p w14:paraId="399D05D6" w14:textId="77777777" w:rsidR="005D45FD" w:rsidRPr="005D45FD" w:rsidRDefault="005D45FD" w:rsidP="000F4B38">
      <w:pPr>
        <w:rPr>
          <w:rFonts w:ascii="標楷體" w:eastAsia="標楷體" w:hAnsi="標楷體" w:hint="eastAsia"/>
          <w:szCs w:val="24"/>
        </w:rPr>
      </w:pPr>
    </w:p>
    <w:p w14:paraId="730CD0F5" w14:textId="6186F4FF" w:rsidR="000F4B38" w:rsidRPr="005D45FD" w:rsidRDefault="000F4B38" w:rsidP="000F4B38">
      <w:pPr>
        <w:rPr>
          <w:rFonts w:ascii="標楷體" w:eastAsia="標楷體" w:hAnsi="標楷體"/>
          <w:b/>
          <w:bCs/>
          <w:szCs w:val="24"/>
        </w:rPr>
      </w:pPr>
      <w:r w:rsidRPr="005D45FD">
        <w:rPr>
          <w:rFonts w:ascii="標楷體" w:eastAsia="標楷體" w:hAnsi="標楷體" w:hint="eastAsia"/>
          <w:b/>
          <w:bCs/>
          <w:szCs w:val="24"/>
        </w:rPr>
        <w:t>對</w:t>
      </w:r>
      <w:r w:rsidR="005D45FD" w:rsidRPr="005D45FD">
        <w:rPr>
          <w:rFonts w:ascii="標楷體" w:eastAsia="標楷體" w:hAnsi="標楷體" w:hint="eastAsia"/>
          <w:b/>
          <w:bCs/>
          <w:szCs w:val="24"/>
        </w:rPr>
        <w:t>交響</w:t>
      </w:r>
      <w:r w:rsidRPr="005D45FD">
        <w:rPr>
          <w:rFonts w:ascii="標楷體" w:eastAsia="標楷體" w:hAnsi="標楷體" w:hint="eastAsia"/>
          <w:b/>
          <w:bCs/>
          <w:szCs w:val="24"/>
        </w:rPr>
        <w:t>音訊進行分析及取樣</w:t>
      </w:r>
    </w:p>
    <w:p w14:paraId="1973A206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分析前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先聽交響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音訊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以此音訊可聽到嘈雜聲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)</w:t>
      </w:r>
    </w:p>
    <w:p w14:paraId="041B784E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read_wave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'mono.wav'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2CE2FDB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normalize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1B2B0901" w14:textId="28E99FDF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make</w:t>
      </w:r>
      <w:proofErr w:type="gramEnd"/>
      <w:r w:rsidRPr="005D45FD">
        <w:rPr>
          <w:rFonts w:eastAsia="新細明體" w:cstheme="minorHAnsi"/>
          <w:color w:val="C045FE"/>
          <w:kern w:val="0"/>
          <w:sz w:val="20"/>
          <w:szCs w:val="20"/>
        </w:rPr>
        <w:t>_audio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() </w:t>
      </w:r>
    </w:p>
    <w:p w14:paraId="25A6F6B2" w14:textId="1152C57C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2F2CC89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wave.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open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569CD6"/>
          <w:kern w:val="0"/>
          <w:sz w:val="20"/>
          <w:szCs w:val="20"/>
        </w:rPr>
        <w:t>r</w:t>
      </w:r>
      <w:r w:rsidRPr="005D45FD">
        <w:rPr>
          <w:rFonts w:eastAsia="新細明體" w:cstheme="minorHAnsi"/>
          <w:color w:val="D16969"/>
          <w:kern w:val="0"/>
          <w:sz w:val="20"/>
          <w:szCs w:val="20"/>
        </w:rPr>
        <w:t>"mono.wav</w:t>
      </w:r>
      <w:proofErr w:type="spellEnd"/>
      <w:r w:rsidRPr="005D45FD">
        <w:rPr>
          <w:rFonts w:eastAsia="新細明體" w:cstheme="minorHAnsi"/>
          <w:color w:val="D16969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</w:t>
      </w:r>
      <w:proofErr w:type="spellStart"/>
      <w:r w:rsidRPr="005D45FD">
        <w:rPr>
          <w:rFonts w:eastAsia="新細明體" w:cstheme="minorHAnsi"/>
          <w:color w:val="DF9903"/>
          <w:kern w:val="0"/>
          <w:sz w:val="20"/>
          <w:szCs w:val="20"/>
        </w:rPr>
        <w:t>rb</w:t>
      </w:r>
      <w:proofErr w:type="spellEnd"/>
      <w:r w:rsidRPr="005D45FD">
        <w:rPr>
          <w:rFonts w:eastAsia="新細明體" w:cstheme="minorHAnsi"/>
          <w:color w:val="DF9903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</w:p>
    <w:p w14:paraId="6418CBBB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params_m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getparams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()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讀取格式資訊</w:t>
      </w:r>
    </w:p>
    <w:p w14:paraId="264CB494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nchannels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sampwidth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framerate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params_m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[: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4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#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聲道數、量化位數、取樣頻率、取樣點數</w:t>
      </w:r>
    </w:p>
    <w:p w14:paraId="67B85DF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params_m</w:t>
      </w:r>
      <w:proofErr w:type="spellEnd"/>
    </w:p>
    <w:p w14:paraId="2F6EF014" w14:textId="3DA186CC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4292E1E5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str_mdata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readframes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讀取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取樣點數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"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個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數據，返回字串格式</w:t>
      </w:r>
    </w:p>
    <w:p w14:paraId="17F0EC8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lastRenderedPageBreak/>
        <w:t>mono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close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78BD0544" w14:textId="1F85B1CD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7278363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frombuffer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str_mdata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dtype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=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short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#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將字串轉換為陣列，得到一維的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short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型別的陣列</w:t>
      </w:r>
    </w:p>
    <w:p w14:paraId="08C5C61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264DF511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*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1.0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/(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max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abs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)))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賦值的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歸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一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化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使得數據被限定在一定的範圍內，以消除其他樣本數據導致的不良影響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)</w:t>
      </w:r>
    </w:p>
    <w:p w14:paraId="17BF5F4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23B7C373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reshape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,[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nchannels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整合聲道的資料</w:t>
      </w:r>
    </w:p>
    <w:p w14:paraId="5BD1C846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9FD19C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time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arange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nframes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) * 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1.0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/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framerate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通過取樣點數和取樣頻率計算出每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個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取樣的時間</w:t>
      </w:r>
    </w:p>
    <w:p w14:paraId="6702B7F9" w14:textId="19E3C0EC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F962651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figure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5E48B88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26DC21B5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左聲道波形</w:t>
      </w:r>
    </w:p>
    <w:p w14:paraId="6605F09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subplot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3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0CEC013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time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[:,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],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c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=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"b"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54F84AF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"time (seconds)"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5460BC5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"Amplitude"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1E267B46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"Left channel"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4553F735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grid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413F90B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3EA0460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右聲道波形</w:t>
      </w:r>
    </w:p>
    <w:p w14:paraId="25AB4A32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subplot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3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3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374A16D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time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wave_mdata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[:,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1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], 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c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=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"g"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305BE6B1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"time (seconds)"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50ADD5F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"Amplitude"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37F53686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"Left channel"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55398074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title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"right channel"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1A01D0D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grid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52B479E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70B5718D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show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()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#</w:t>
      </w:r>
      <w:proofErr w:type="gramStart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由圖可表示</w:t>
      </w:r>
      <w:proofErr w:type="gramEnd"/>
      <w:r w:rsidRPr="005D45FD">
        <w:rPr>
          <w:rFonts w:eastAsia="新細明體" w:cstheme="minorHAnsi"/>
          <w:color w:val="6A9955"/>
          <w:kern w:val="0"/>
          <w:sz w:val="20"/>
          <w:szCs w:val="20"/>
        </w:rPr>
        <w:t>雖然聽音訊時非常嘈雜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,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但仍為單聲道</w:t>
      </w:r>
    </w:p>
    <w:p w14:paraId="516CEF08" w14:textId="0D560B8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518228C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sampling_freq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wavfile.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read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569CD6"/>
          <w:kern w:val="0"/>
          <w:sz w:val="20"/>
          <w:szCs w:val="20"/>
        </w:rPr>
        <w:t>r</w:t>
      </w:r>
      <w:r w:rsidRPr="005D45FD">
        <w:rPr>
          <w:rFonts w:eastAsia="新細明體" w:cstheme="minorHAnsi"/>
          <w:color w:val="D16969"/>
          <w:kern w:val="0"/>
          <w:sz w:val="20"/>
          <w:szCs w:val="20"/>
        </w:rPr>
        <w:t>"mono.wav</w:t>
      </w:r>
      <w:proofErr w:type="spellEnd"/>
      <w:r w:rsidRPr="005D45FD">
        <w:rPr>
          <w:rFonts w:eastAsia="新細明體" w:cstheme="minorHAnsi"/>
          <w:color w:val="D16969"/>
          <w:kern w:val="0"/>
          <w:sz w:val="20"/>
          <w:szCs w:val="20"/>
        </w:rPr>
        <w:t>"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</w:p>
    <w:p w14:paraId="09635E2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44206579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/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max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 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歸一化，標準化</w:t>
      </w:r>
    </w:p>
    <w:p w14:paraId="29E1A23C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50199204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lastRenderedPageBreak/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np.fft.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fft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audio_m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傅立葉變換</w:t>
      </w:r>
    </w:p>
    <w:p w14:paraId="00038277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print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21B0CEFF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1701D638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Freq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 = </w:t>
      </w:r>
      <w:proofErr w:type="spell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np.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arange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B5CEA8"/>
          <w:kern w:val="0"/>
          <w:sz w:val="20"/>
          <w:szCs w:val="20"/>
        </w:rPr>
        <w:t>0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proofErr w:type="spellStart"/>
      <w:r w:rsidRPr="005D45FD">
        <w:rPr>
          <w:rFonts w:eastAsia="新細明體" w:cstheme="minorHAnsi"/>
          <w:color w:val="C045FE"/>
          <w:kern w:val="0"/>
          <w:sz w:val="20"/>
          <w:szCs w:val="20"/>
        </w:rPr>
        <w:t>len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))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建立時間軸</w:t>
      </w:r>
    </w:p>
    <w:p w14:paraId="3904EECB" w14:textId="43FD7F39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</w:p>
    <w:p w14:paraId="5B298175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r w:rsidRPr="005D45FD">
        <w:rPr>
          <w:rFonts w:eastAsia="新細明體" w:cstheme="minorHAnsi"/>
          <w:color w:val="6A9955"/>
          <w:kern w:val="0"/>
          <w:sz w:val="20"/>
          <w:szCs w:val="20"/>
        </w:rPr>
        <w:t xml:space="preserve"># </w:t>
      </w:r>
      <w:r w:rsidRPr="005D45FD">
        <w:rPr>
          <w:rFonts w:eastAsia="新細明體" w:cstheme="minorHAnsi"/>
          <w:color w:val="6A9955"/>
          <w:kern w:val="0"/>
          <w:sz w:val="20"/>
          <w:szCs w:val="20"/>
        </w:rPr>
        <w:t>繪製訊號頻譜圖</w:t>
      </w:r>
    </w:p>
    <w:p w14:paraId="62583DC5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figure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6E46875B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plot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F9FF49"/>
          <w:kern w:val="0"/>
          <w:sz w:val="20"/>
          <w:szCs w:val="20"/>
        </w:rPr>
        <w:t>Freq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 xml:space="preserve">, 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abs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proofErr w:type="spellStart"/>
      <w:r w:rsidRPr="005D45FD">
        <w:rPr>
          <w:rFonts w:eastAsia="新細明體" w:cstheme="minorHAnsi"/>
          <w:color w:val="F9FF49"/>
          <w:kern w:val="0"/>
          <w:sz w:val="20"/>
          <w:szCs w:val="20"/>
        </w:rPr>
        <w:t>fft_signal</w:t>
      </w:r>
      <w:proofErr w:type="spell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))</w:t>
      </w:r>
    </w:p>
    <w:p w14:paraId="22C39144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xlabel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'Freq (in kHz)'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43A8A410" w14:textId="77777777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ylabel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</w:t>
      </w:r>
      <w:r w:rsidRPr="005D45FD">
        <w:rPr>
          <w:rFonts w:eastAsia="新細明體" w:cstheme="minorHAnsi"/>
          <w:color w:val="DF9903"/>
          <w:kern w:val="0"/>
          <w:sz w:val="20"/>
          <w:szCs w:val="20"/>
        </w:rPr>
        <w:t>'Amplitude'</w:t>
      </w:r>
      <w:r w:rsidRPr="005D45FD">
        <w:rPr>
          <w:rFonts w:eastAsia="新細明體" w:cstheme="minorHAnsi"/>
          <w:color w:val="D4D4D4"/>
          <w:kern w:val="0"/>
          <w:sz w:val="20"/>
          <w:szCs w:val="20"/>
        </w:rPr>
        <w:t>)</w:t>
      </w:r>
    </w:p>
    <w:p w14:paraId="6F069508" w14:textId="6C409C35" w:rsidR="005D45FD" w:rsidRPr="005D45FD" w:rsidRDefault="005D45FD" w:rsidP="005D45FD">
      <w:pPr>
        <w:widowControl/>
        <w:shd w:val="clear" w:color="auto" w:fill="1E1E1E"/>
        <w:spacing w:line="285" w:lineRule="atLeast"/>
        <w:rPr>
          <w:rFonts w:eastAsia="新細明體" w:cstheme="minorHAnsi"/>
          <w:color w:val="D4D4D4"/>
          <w:kern w:val="0"/>
          <w:sz w:val="20"/>
          <w:szCs w:val="20"/>
        </w:rPr>
      </w:pPr>
      <w:proofErr w:type="spellStart"/>
      <w:proofErr w:type="gramStart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plt.</w:t>
      </w:r>
      <w:r w:rsidRPr="005D45FD">
        <w:rPr>
          <w:rFonts w:eastAsia="新細明體" w:cstheme="minorHAnsi"/>
          <w:color w:val="C045FE"/>
          <w:kern w:val="0"/>
          <w:sz w:val="20"/>
          <w:szCs w:val="20"/>
        </w:rPr>
        <w:t>show</w:t>
      </w:r>
      <w:proofErr w:type="spellEnd"/>
      <w:proofErr w:type="gramEnd"/>
      <w:r w:rsidRPr="005D45FD">
        <w:rPr>
          <w:rFonts w:eastAsia="新細明體" w:cstheme="minorHAnsi"/>
          <w:color w:val="D4D4D4"/>
          <w:kern w:val="0"/>
          <w:sz w:val="20"/>
          <w:szCs w:val="20"/>
        </w:rPr>
        <w:t>()</w:t>
      </w:r>
    </w:p>
    <w:p w14:paraId="02A9397A" w14:textId="65C20CAE" w:rsidR="000F4B38" w:rsidRDefault="003B18A6" w:rsidP="001D75D4">
      <w:pPr>
        <w:rPr>
          <w:rFonts w:ascii="標楷體" w:eastAsia="標楷體" w:hAnsi="標楷體"/>
          <w:b/>
          <w:bCs/>
          <w:sz w:val="28"/>
          <w:szCs w:val="28"/>
        </w:rPr>
      </w:pPr>
      <w:r w:rsidRPr="003B18A6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2E6A4EB7" wp14:editId="0BAFBE60">
            <wp:extent cx="2614843" cy="1836420"/>
            <wp:effectExtent l="0" t="0" r="0" b="0"/>
            <wp:docPr id="7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7562D18E-156D-8CA6-59C2-E75F644E5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7562D18E-156D-8CA6-59C2-E75F644E5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923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8A6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29F5061B" wp14:editId="75F57CCF">
            <wp:extent cx="2592070" cy="1820790"/>
            <wp:effectExtent l="0" t="0" r="0" b="8255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3F0E662F-D15A-9983-09A6-F76D0F5ADA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3F0E662F-D15A-9983-09A6-F76D0F5ADA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27" cy="18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940" w14:textId="4E5E2987" w:rsidR="003B18A6" w:rsidRPr="003B18A6" w:rsidRDefault="003B18A6" w:rsidP="003B18A6">
      <w:pPr>
        <w:rPr>
          <w:rFonts w:ascii="標楷體" w:eastAsia="標楷體" w:hAnsi="標楷體"/>
          <w:szCs w:val="24"/>
        </w:rPr>
      </w:pPr>
      <w:r w:rsidRPr="003B18A6">
        <w:rPr>
          <w:rFonts w:ascii="標楷體" w:eastAsia="標楷體" w:hAnsi="標楷體" w:hint="eastAsia"/>
          <w:szCs w:val="24"/>
        </w:rPr>
        <w:t>由音頻中雖然聽到相對於前面兩個音頻較為吵雜的音頻，但由兩張圖表可看出此音頻僅為單聲道，因為左圖僅有一圖形呈現，並不存在左右聲道，經過傅立葉轉換後的頻譜圖</w:t>
      </w:r>
      <w:r w:rsidRPr="003B18A6">
        <w:rPr>
          <w:rFonts w:ascii="標楷體" w:eastAsia="標楷體" w:hAnsi="標楷體"/>
          <w:szCs w:val="24"/>
        </w:rPr>
        <w:t>(</w:t>
      </w:r>
      <w:r w:rsidRPr="003B18A6">
        <w:rPr>
          <w:rFonts w:ascii="標楷體" w:eastAsia="標楷體" w:hAnsi="標楷體" w:hint="eastAsia"/>
          <w:szCs w:val="24"/>
        </w:rPr>
        <w:t>右圖</w:t>
      </w:r>
      <w:r w:rsidRPr="003B18A6">
        <w:rPr>
          <w:rFonts w:ascii="標楷體" w:eastAsia="標楷體" w:hAnsi="標楷體"/>
          <w:szCs w:val="24"/>
        </w:rPr>
        <w:t>)</w:t>
      </w:r>
      <w:r w:rsidRPr="003B18A6">
        <w:rPr>
          <w:rFonts w:ascii="標楷體" w:eastAsia="標楷體" w:hAnsi="標楷體" w:hint="eastAsia"/>
          <w:szCs w:val="24"/>
        </w:rPr>
        <w:t>亦可看出相對於前面兩個音頻，此音頻的頻譜圖較單一且平緩</w:t>
      </w:r>
      <w:r>
        <w:rPr>
          <w:rFonts w:ascii="標楷體" w:eastAsia="標楷體" w:hAnsi="標楷體" w:hint="eastAsia"/>
          <w:szCs w:val="24"/>
        </w:rPr>
        <w:t>。</w:t>
      </w:r>
    </w:p>
    <w:p w14:paraId="606D563C" w14:textId="77777777" w:rsidR="003B18A6" w:rsidRPr="003B18A6" w:rsidRDefault="003B18A6" w:rsidP="001D75D4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sectPr w:rsidR="003B18A6" w:rsidRPr="003B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5712"/>
    <w:multiLevelType w:val="hybridMultilevel"/>
    <w:tmpl w:val="B54CA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EF7586"/>
    <w:multiLevelType w:val="hybridMultilevel"/>
    <w:tmpl w:val="D876C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2B966ED"/>
    <w:multiLevelType w:val="hybridMultilevel"/>
    <w:tmpl w:val="E0BAC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4301CF"/>
    <w:multiLevelType w:val="hybridMultilevel"/>
    <w:tmpl w:val="1D84B1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80840041">
    <w:abstractNumId w:val="2"/>
  </w:num>
  <w:num w:numId="2" w16cid:durableId="2137141761">
    <w:abstractNumId w:val="3"/>
  </w:num>
  <w:num w:numId="3" w16cid:durableId="340669490">
    <w:abstractNumId w:val="0"/>
  </w:num>
  <w:num w:numId="4" w16cid:durableId="767701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D4"/>
    <w:rsid w:val="000F4B38"/>
    <w:rsid w:val="001D75D4"/>
    <w:rsid w:val="003B18A6"/>
    <w:rsid w:val="005D45FD"/>
    <w:rsid w:val="00B44713"/>
    <w:rsid w:val="00C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8913"/>
  <w15:chartTrackingRefBased/>
  <w15:docId w15:val="{36183A0F-4B71-4A64-92FE-666147D8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D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D75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C924C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lenDowney/ThinkDSP/raw/master/code/thinkdsp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753</Words>
  <Characters>4296</Characters>
  <Application>Microsoft Office Word</Application>
  <DocSecurity>0</DocSecurity>
  <Lines>35</Lines>
  <Paragraphs>10</Paragraphs>
  <ScaleCrop>false</ScaleCrop>
  <Company>HP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黃子庭</dc:creator>
  <cp:keywords/>
  <dc:description/>
  <cp:lastModifiedBy>黃子庭</cp:lastModifiedBy>
  <cp:revision>1</cp:revision>
  <dcterms:created xsi:type="dcterms:W3CDTF">2022-06-16T13:34:00Z</dcterms:created>
  <dcterms:modified xsi:type="dcterms:W3CDTF">2022-06-16T13:57:00Z</dcterms:modified>
</cp:coreProperties>
</file>