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B44C" w14:textId="77777777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長庚大學資訊工程學系</w:t>
      </w:r>
    </w:p>
    <w:p w14:paraId="147BBDED" w14:textId="77777777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Department of Computer Science and Information Engineering</w:t>
      </w:r>
    </w:p>
    <w:p w14:paraId="6A31D94E" w14:textId="77777777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Chang Gung University</w:t>
      </w:r>
    </w:p>
    <w:p w14:paraId="156A659F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2DC947E6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1DD812CE" w14:textId="77777777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b/>
          <w:sz w:val="60"/>
          <w:szCs w:val="60"/>
        </w:rPr>
      </w:pPr>
      <w:r>
        <w:rPr>
          <w:rFonts w:ascii="標楷體" w:eastAsia="標楷體" w:hAnsi="標楷體" w:cs="標楷體"/>
          <w:b/>
          <w:sz w:val="60"/>
          <w:szCs w:val="60"/>
        </w:rPr>
        <w:t>腦血管疾病檢測系統</w:t>
      </w:r>
    </w:p>
    <w:p w14:paraId="055630EC" w14:textId="09BA43E5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b/>
          <w:sz w:val="60"/>
          <w:szCs w:val="60"/>
        </w:rPr>
      </w:pPr>
      <w:r>
        <w:rPr>
          <w:rFonts w:ascii="標楷體" w:eastAsia="標楷體" w:hAnsi="標楷體" w:cs="標楷體"/>
          <w:b/>
          <w:sz w:val="60"/>
          <w:szCs w:val="60"/>
        </w:rPr>
        <w:t>專題</w:t>
      </w:r>
      <w:r w:rsidR="00ED12EA">
        <w:rPr>
          <w:rFonts w:ascii="標楷體" w:eastAsia="標楷體" w:hAnsi="標楷體" w:cs="標楷體" w:hint="eastAsia"/>
          <w:b/>
          <w:sz w:val="60"/>
          <w:szCs w:val="60"/>
        </w:rPr>
        <w:t>測試報告</w:t>
      </w:r>
      <w:r>
        <w:rPr>
          <w:rFonts w:ascii="標楷體" w:eastAsia="標楷體" w:hAnsi="標楷體" w:cs="標楷體"/>
          <w:b/>
          <w:sz w:val="60"/>
          <w:szCs w:val="60"/>
        </w:rPr>
        <w:t>書</w:t>
      </w:r>
    </w:p>
    <w:p w14:paraId="569F772B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3EAB979E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57E470EC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71CCF67B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5F18CA56" w14:textId="77777777" w:rsidR="000F5BAF" w:rsidRDefault="000F5BAF" w:rsidP="004F56AD">
      <w:pPr>
        <w:spacing w:before="240" w:after="240"/>
        <w:jc w:val="center"/>
        <w:rPr>
          <w:rFonts w:ascii="標楷體" w:eastAsia="標楷體" w:hAnsi="標楷體" w:cs="標楷體"/>
          <w:b/>
          <w:sz w:val="36"/>
          <w:szCs w:val="36"/>
        </w:rPr>
      </w:pPr>
    </w:p>
    <w:p w14:paraId="5517369C" w14:textId="77777777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撰寫者 : 資工三 B0929017 林峻陽</w:t>
      </w:r>
    </w:p>
    <w:p w14:paraId="7696D1B0" w14:textId="77777777" w:rsidR="000F5BAF" w:rsidRDefault="00000000" w:rsidP="004F56AD">
      <w:pPr>
        <w:spacing w:before="240" w:after="240"/>
        <w:ind w:left="480" w:firstLine="48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資工三 B0929032 許博森</w:t>
      </w:r>
    </w:p>
    <w:p w14:paraId="12F75709" w14:textId="77777777" w:rsidR="000F5BAF" w:rsidRDefault="00000000" w:rsidP="004F56AD">
      <w:pPr>
        <w:spacing w:before="240" w:after="240"/>
        <w:ind w:left="96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資工三 B0929055 謝牧辰</w:t>
      </w:r>
    </w:p>
    <w:p w14:paraId="35D29EC1" w14:textId="77777777" w:rsidR="000F5BAF" w:rsidRDefault="00000000" w:rsidP="004F56AD">
      <w:pPr>
        <w:spacing w:before="240" w:after="240"/>
        <w:ind w:left="96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資工三 B0843042 黃子庭</w:t>
      </w:r>
    </w:p>
    <w:p w14:paraId="6C212B93" w14:textId="77777777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課程教授 : 吳世琳 教授</w:t>
      </w:r>
    </w:p>
    <w:p w14:paraId="4F91A1F5" w14:textId="25200D12" w:rsidR="000F5BAF" w:rsidRDefault="00000000" w:rsidP="004F56AD">
      <w:pPr>
        <w:spacing w:before="240" w:after="240"/>
        <w:jc w:val="center"/>
        <w:rPr>
          <w:rFonts w:ascii="標楷體" w:eastAsia="標楷體" w:hAnsi="標楷體" w:cs="標楷體"/>
          <w:sz w:val="28"/>
          <w:szCs w:val="28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sz w:val="28"/>
          <w:szCs w:val="28"/>
        </w:rPr>
        <w:t xml:space="preserve">中華民國 112年 </w:t>
      </w:r>
      <w:r w:rsidR="004F56AD">
        <w:rPr>
          <w:rFonts w:ascii="標楷體" w:eastAsia="標楷體" w:hAnsi="標楷體" w:cs="標楷體" w:hint="eastAsia"/>
          <w:sz w:val="28"/>
          <w:szCs w:val="28"/>
        </w:rPr>
        <w:t>9</w:t>
      </w:r>
      <w:r>
        <w:rPr>
          <w:rFonts w:ascii="標楷體" w:eastAsia="標楷體" w:hAnsi="標楷體" w:cs="標楷體"/>
          <w:sz w:val="28"/>
          <w:szCs w:val="28"/>
        </w:rPr>
        <w:t>月</w:t>
      </w:r>
      <w:bookmarkStart w:id="1" w:name="_heading=h.30j0zll" w:colFirst="0" w:colLast="0"/>
      <w:bookmarkEnd w:id="1"/>
      <w:r w:rsidR="004F56AD">
        <w:rPr>
          <w:rFonts w:ascii="標楷體" w:eastAsia="標楷體" w:hAnsi="標楷體" w:cs="標楷體" w:hint="eastAsia"/>
          <w:sz w:val="28"/>
          <w:szCs w:val="28"/>
        </w:rPr>
        <w:t>-</w:t>
      </w:r>
      <w:r w:rsidR="004F56AD">
        <w:rPr>
          <w:rFonts w:ascii="標楷體" w:eastAsia="標楷體" w:hAnsi="標楷體" w:cs="標楷體"/>
          <w:sz w:val="28"/>
          <w:szCs w:val="28"/>
        </w:rPr>
        <w:t>12</w:t>
      </w:r>
      <w:r w:rsidR="004F56AD">
        <w:rPr>
          <w:rFonts w:ascii="標楷體" w:eastAsia="標楷體" w:hAnsi="標楷體" w:cs="標楷體" w:hint="eastAsia"/>
          <w:sz w:val="28"/>
          <w:szCs w:val="28"/>
        </w:rPr>
        <w:t>月</w:t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zh-TW"/>
        </w:rPr>
        <w:id w:val="-1256355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FF2213" w14:textId="77777777" w:rsidR="003D4C8E" w:rsidRPr="003D4C8E" w:rsidRDefault="003D4C8E" w:rsidP="004F56AD">
          <w:pPr>
            <w:pStyle w:val="aa"/>
            <w:spacing w:line="360" w:lineRule="auto"/>
            <w:jc w:val="center"/>
            <w:rPr>
              <w:rFonts w:ascii="標楷體" w:eastAsia="標楷體" w:hAnsi="標楷體"/>
              <w:b/>
              <w:bCs/>
              <w:color w:val="auto"/>
              <w:sz w:val="40"/>
              <w:szCs w:val="40"/>
            </w:rPr>
          </w:pPr>
          <w:r w:rsidRPr="003D4C8E">
            <w:rPr>
              <w:rFonts w:ascii="標楷體" w:eastAsia="標楷體" w:hAnsi="標楷體"/>
              <w:b/>
              <w:bCs/>
              <w:color w:val="auto"/>
              <w:sz w:val="40"/>
              <w:szCs w:val="40"/>
              <w:lang w:val="zh-TW"/>
            </w:rPr>
            <w:t>目錄</w:t>
          </w:r>
        </w:p>
        <w:p w14:paraId="61858DD7" w14:textId="241878E7" w:rsidR="00651600" w:rsidRDefault="003D4C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38091" w:history="1">
            <w:r w:rsidR="00651600" w:rsidRPr="00500C8C">
              <w:rPr>
                <w:rStyle w:val="a6"/>
              </w:rPr>
              <w:t xml:space="preserve">1 </w:t>
            </w:r>
            <w:r w:rsidR="00651600" w:rsidRPr="00500C8C">
              <w:rPr>
                <w:rStyle w:val="a6"/>
                <w:rFonts w:hint="eastAsia"/>
              </w:rPr>
              <w:t>簡介</w:t>
            </w:r>
            <w:r w:rsidR="00651600">
              <w:rPr>
                <w:webHidden/>
              </w:rPr>
              <w:tab/>
            </w:r>
            <w:r w:rsidR="00651600">
              <w:rPr>
                <w:webHidden/>
              </w:rPr>
              <w:fldChar w:fldCharType="begin"/>
            </w:r>
            <w:r w:rsidR="00651600">
              <w:rPr>
                <w:webHidden/>
              </w:rPr>
              <w:instrText xml:space="preserve"> PAGEREF _Toc148038091 \h </w:instrText>
            </w:r>
            <w:r w:rsidR="00651600">
              <w:rPr>
                <w:webHidden/>
              </w:rPr>
            </w:r>
            <w:r w:rsidR="00651600">
              <w:rPr>
                <w:webHidden/>
              </w:rPr>
              <w:fldChar w:fldCharType="separate"/>
            </w:r>
            <w:r w:rsidR="00651600">
              <w:rPr>
                <w:webHidden/>
              </w:rPr>
              <w:t>3</w:t>
            </w:r>
            <w:r w:rsidR="00651600">
              <w:rPr>
                <w:webHidden/>
              </w:rPr>
              <w:fldChar w:fldCharType="end"/>
            </w:r>
          </w:hyperlink>
        </w:p>
        <w:p w14:paraId="5B9F6159" w14:textId="1E29BB3E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092" w:history="1">
            <w:r w:rsidR="00651600" w:rsidRPr="00651600">
              <w:rPr>
                <w:rStyle w:val="a6"/>
                <w:b w:val="0"/>
                <w:bCs/>
              </w:rPr>
              <w:t>1.1</w:t>
            </w:r>
            <w:r w:rsidR="00651600" w:rsidRPr="00651600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2"/>
                <w14:ligatures w14:val="standardContextual"/>
              </w:rPr>
              <w:tab/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系統範圍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_Toc148038092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3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0C6670EC" w14:textId="35B2C00B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093" w:history="1">
            <w:r w:rsidR="00651600" w:rsidRPr="00651600">
              <w:rPr>
                <w:rStyle w:val="a6"/>
                <w:b w:val="0"/>
                <w:bCs/>
              </w:rPr>
              <w:t>1.2</w:t>
            </w:r>
            <w:r w:rsidR="00651600" w:rsidRPr="00651600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2"/>
                <w14:ligatures w14:val="standardContextual"/>
              </w:rPr>
              <w:tab/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測試目的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_Toc148038093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3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5106BC30" w14:textId="1679CBA3" w:rsidR="0065160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2"/>
              <w14:ligatures w14:val="standardContextual"/>
            </w:rPr>
          </w:pPr>
          <w:hyperlink w:anchor="_Toc148038094" w:history="1">
            <w:r w:rsidR="00651600" w:rsidRPr="00500C8C">
              <w:rPr>
                <w:rStyle w:val="a6"/>
              </w:rPr>
              <w:t xml:space="preserve">2 </w:t>
            </w:r>
            <w:r w:rsidR="00651600" w:rsidRPr="00500C8C">
              <w:rPr>
                <w:rStyle w:val="a6"/>
                <w:rFonts w:hint="eastAsia"/>
              </w:rPr>
              <w:t>人員配置與訓練需求</w:t>
            </w:r>
            <w:r w:rsidR="00651600">
              <w:rPr>
                <w:webHidden/>
              </w:rPr>
              <w:tab/>
            </w:r>
            <w:r w:rsidR="00651600">
              <w:rPr>
                <w:webHidden/>
              </w:rPr>
              <w:fldChar w:fldCharType="begin"/>
            </w:r>
            <w:r w:rsidR="00651600">
              <w:rPr>
                <w:webHidden/>
              </w:rPr>
              <w:instrText xml:space="preserve"> PAGEREF _Toc148038094 \h </w:instrText>
            </w:r>
            <w:r w:rsidR="00651600">
              <w:rPr>
                <w:webHidden/>
              </w:rPr>
            </w:r>
            <w:r w:rsidR="00651600">
              <w:rPr>
                <w:webHidden/>
              </w:rPr>
              <w:fldChar w:fldCharType="separate"/>
            </w:r>
            <w:r w:rsidR="00651600">
              <w:rPr>
                <w:webHidden/>
              </w:rPr>
              <w:t>3</w:t>
            </w:r>
            <w:r w:rsidR="00651600">
              <w:rPr>
                <w:webHidden/>
              </w:rPr>
              <w:fldChar w:fldCharType="end"/>
            </w:r>
          </w:hyperlink>
        </w:p>
        <w:p w14:paraId="0A6E6EF5" w14:textId="0B26677A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095" w:history="1">
            <w:r w:rsidR="00651600" w:rsidRPr="00651600">
              <w:rPr>
                <w:rStyle w:val="a6"/>
                <w:b w:val="0"/>
                <w:bCs/>
              </w:rPr>
              <w:t xml:space="preserve">2.1 </w:t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測試人員配置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_Toc148038095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3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49A36799" w14:textId="5C020748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096" w:history="1">
            <w:r w:rsidR="00651600" w:rsidRPr="00651600">
              <w:rPr>
                <w:rStyle w:val="a6"/>
                <w:b w:val="0"/>
                <w:bCs/>
              </w:rPr>
              <w:t xml:space="preserve">2.2 </w:t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訓練需求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_Toc148038096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3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1CCA3412" w14:textId="58978081" w:rsidR="0065160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2"/>
              <w14:ligatures w14:val="standardContextual"/>
            </w:rPr>
          </w:pPr>
          <w:hyperlink w:anchor="_Toc148038097" w:history="1">
            <w:r w:rsidR="00651600" w:rsidRPr="00500C8C">
              <w:rPr>
                <w:rStyle w:val="a6"/>
              </w:rPr>
              <w:t xml:space="preserve">3 </w:t>
            </w:r>
            <w:r w:rsidR="00651600" w:rsidRPr="00500C8C">
              <w:rPr>
                <w:rStyle w:val="a6"/>
                <w:rFonts w:hint="eastAsia"/>
              </w:rPr>
              <w:t>測試方法</w:t>
            </w:r>
            <w:r w:rsidR="00651600">
              <w:rPr>
                <w:webHidden/>
              </w:rPr>
              <w:tab/>
            </w:r>
            <w:r w:rsidR="00651600">
              <w:rPr>
                <w:webHidden/>
              </w:rPr>
              <w:fldChar w:fldCharType="begin"/>
            </w:r>
            <w:r w:rsidR="00651600">
              <w:rPr>
                <w:webHidden/>
              </w:rPr>
              <w:instrText xml:space="preserve"> PAGEREF _Toc148038097 \h </w:instrText>
            </w:r>
            <w:r w:rsidR="00651600">
              <w:rPr>
                <w:webHidden/>
              </w:rPr>
            </w:r>
            <w:r w:rsidR="00651600">
              <w:rPr>
                <w:webHidden/>
              </w:rPr>
              <w:fldChar w:fldCharType="separate"/>
            </w:r>
            <w:r w:rsidR="00651600">
              <w:rPr>
                <w:webHidden/>
              </w:rPr>
              <w:t>4</w:t>
            </w:r>
            <w:r w:rsidR="00651600">
              <w:rPr>
                <w:webHidden/>
              </w:rPr>
              <w:fldChar w:fldCharType="end"/>
            </w:r>
          </w:hyperlink>
        </w:p>
        <w:p w14:paraId="143C6810" w14:textId="65A24D13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098" w:history="1">
            <w:r w:rsidR="00651600" w:rsidRPr="00651600">
              <w:rPr>
                <w:rStyle w:val="a6"/>
                <w:b w:val="0"/>
                <w:bCs/>
              </w:rPr>
              <w:t xml:space="preserve">3.1 </w:t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測試環境需求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_Toc148038098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4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6C70F943" w14:textId="0A64CA66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099" w:history="1">
            <w:r w:rsidR="00651600" w:rsidRPr="00651600">
              <w:rPr>
                <w:rStyle w:val="a6"/>
                <w:b w:val="0"/>
                <w:bCs/>
              </w:rPr>
              <w:t xml:space="preserve">3.2 </w:t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測試接受準則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_Toc148038099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4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45177C2C" w14:textId="2056553F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0" w:history="1">
            <w:r w:rsidR="00651600" w:rsidRPr="00651600">
              <w:rPr>
                <w:rStyle w:val="a6"/>
                <w:b w:val="0"/>
                <w:bCs/>
              </w:rPr>
              <w:t xml:space="preserve">3.3 </w:t>
            </w:r>
            <w:r w:rsidR="00651600" w:rsidRPr="00651600">
              <w:rPr>
                <w:rStyle w:val="a6"/>
                <w:rFonts w:hint="eastAsia"/>
                <w:b w:val="0"/>
                <w:bCs/>
              </w:rPr>
              <w:t>通過與失敗準則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_Toc148038100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4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31036F24" w14:textId="0FC8A4D5" w:rsidR="0065160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2"/>
              <w14:ligatures w14:val="standardContextual"/>
            </w:rPr>
          </w:pPr>
          <w:hyperlink w:anchor="_Toc148038101" w:history="1">
            <w:r w:rsidR="00651600" w:rsidRPr="00500C8C">
              <w:rPr>
                <w:rStyle w:val="a6"/>
              </w:rPr>
              <w:t xml:space="preserve">4 </w:t>
            </w:r>
            <w:r w:rsidR="00651600" w:rsidRPr="00500C8C">
              <w:rPr>
                <w:rStyle w:val="a6"/>
                <w:rFonts w:hint="eastAsia"/>
              </w:rPr>
              <w:t>測試方法</w:t>
            </w:r>
            <w:r w:rsidR="00651600">
              <w:rPr>
                <w:webHidden/>
              </w:rPr>
              <w:tab/>
            </w:r>
            <w:r w:rsidR="00651600">
              <w:rPr>
                <w:webHidden/>
              </w:rPr>
              <w:fldChar w:fldCharType="begin"/>
            </w:r>
            <w:r w:rsidR="00651600">
              <w:rPr>
                <w:webHidden/>
              </w:rPr>
              <w:instrText xml:space="preserve"> PAGEREF _Toc148038101 \h </w:instrText>
            </w:r>
            <w:r w:rsidR="00651600">
              <w:rPr>
                <w:webHidden/>
              </w:rPr>
            </w:r>
            <w:r w:rsidR="00651600">
              <w:rPr>
                <w:webHidden/>
              </w:rPr>
              <w:fldChar w:fldCharType="separate"/>
            </w:r>
            <w:r w:rsidR="00651600">
              <w:rPr>
                <w:webHidden/>
              </w:rPr>
              <w:t>5</w:t>
            </w:r>
            <w:r w:rsidR="00651600">
              <w:rPr>
                <w:webHidden/>
              </w:rPr>
              <w:fldChar w:fldCharType="end"/>
            </w:r>
          </w:hyperlink>
        </w:p>
        <w:p w14:paraId="6BCB72AB" w14:textId="5DAED162" w:rsidR="0065160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2"/>
              <w14:ligatures w14:val="standardContextual"/>
            </w:rPr>
          </w:pPr>
          <w:hyperlink w:anchor="_Toc148038102" w:history="1">
            <w:r w:rsidR="00651600" w:rsidRPr="00500C8C">
              <w:rPr>
                <w:rStyle w:val="a6"/>
              </w:rPr>
              <w:t xml:space="preserve">5 </w:t>
            </w:r>
            <w:r w:rsidR="00651600" w:rsidRPr="00500C8C">
              <w:rPr>
                <w:rStyle w:val="a6"/>
                <w:rFonts w:hint="eastAsia"/>
              </w:rPr>
              <w:t>測試方法</w:t>
            </w:r>
            <w:r w:rsidR="00651600">
              <w:rPr>
                <w:webHidden/>
              </w:rPr>
              <w:tab/>
            </w:r>
            <w:r w:rsidR="00651600">
              <w:rPr>
                <w:webHidden/>
              </w:rPr>
              <w:fldChar w:fldCharType="begin"/>
            </w:r>
            <w:r w:rsidR="00651600">
              <w:rPr>
                <w:webHidden/>
              </w:rPr>
              <w:instrText xml:space="preserve"> PAGEREF _Toc148038102 \h </w:instrText>
            </w:r>
            <w:r w:rsidR="00651600">
              <w:rPr>
                <w:webHidden/>
              </w:rPr>
            </w:r>
            <w:r w:rsidR="00651600">
              <w:rPr>
                <w:webHidden/>
              </w:rPr>
              <w:fldChar w:fldCharType="separate"/>
            </w:r>
            <w:r w:rsidR="00651600">
              <w:rPr>
                <w:webHidden/>
              </w:rPr>
              <w:t>6</w:t>
            </w:r>
            <w:r w:rsidR="00651600">
              <w:rPr>
                <w:webHidden/>
              </w:rPr>
              <w:fldChar w:fldCharType="end"/>
            </w:r>
          </w:hyperlink>
        </w:p>
        <w:p w14:paraId="76FB0BF8" w14:textId="31E55345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3" w:history="1">
            <w:r w:rsidR="00651600" w:rsidRPr="00651600">
              <w:rPr>
                <w:rStyle w:val="a6"/>
                <w:b w:val="0"/>
                <w:bCs/>
              </w:rPr>
              <w:t>5.1 TGS1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_Toc148038103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6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1807210F" w14:textId="76786240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4" w:history="1">
            <w:r w:rsidR="00651600" w:rsidRPr="00651600">
              <w:rPr>
                <w:rStyle w:val="a6"/>
                <w:b w:val="0"/>
                <w:bCs/>
              </w:rPr>
              <w:t>5.2 TGS2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_Toc148038104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6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648BE895" w14:textId="6C3EC8F0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5" w:history="1">
            <w:r w:rsidR="00651600" w:rsidRPr="00651600">
              <w:rPr>
                <w:rStyle w:val="a6"/>
                <w:b w:val="0"/>
                <w:bCs/>
              </w:rPr>
              <w:t>5.3 TCB1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_Toc148038105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7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66667571" w14:textId="35DC8DDA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6" w:history="1">
            <w:r w:rsidR="00651600" w:rsidRPr="00651600">
              <w:rPr>
                <w:rStyle w:val="a6"/>
                <w:b w:val="0"/>
                <w:bCs/>
              </w:rPr>
              <w:t>5.4 TB1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_Toc148038106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8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03B45DAD" w14:textId="124117DF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7" w:history="1">
            <w:r w:rsidR="00651600" w:rsidRPr="00651600">
              <w:rPr>
                <w:rStyle w:val="a6"/>
                <w:b w:val="0"/>
                <w:bCs/>
              </w:rPr>
              <w:t>5.5 TH1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_Toc148038107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8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397A5F5C" w14:textId="6456E8AB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8" w:history="1">
            <w:r w:rsidR="00651600" w:rsidRPr="00651600">
              <w:rPr>
                <w:rStyle w:val="a6"/>
                <w:b w:val="0"/>
                <w:bCs/>
              </w:rPr>
              <w:t>5.6 TH2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_Toc148038108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9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26A91807" w14:textId="21B8362F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09" w:history="1">
            <w:r w:rsidR="00651600" w:rsidRPr="00651600">
              <w:rPr>
                <w:rStyle w:val="a6"/>
                <w:b w:val="0"/>
                <w:bCs/>
              </w:rPr>
              <w:t>5.7 TM1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_Toc148038109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10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400B8295" w14:textId="681EF950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10" w:history="1">
            <w:r w:rsidR="00651600" w:rsidRPr="00651600">
              <w:rPr>
                <w:rStyle w:val="a6"/>
                <w:b w:val="0"/>
                <w:bCs/>
              </w:rPr>
              <w:t>5.8 TM2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_Toc148038110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11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149D7742" w14:textId="3249A6E1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11" w:history="1">
            <w:r w:rsidR="00651600" w:rsidRPr="00651600">
              <w:rPr>
                <w:rStyle w:val="a6"/>
                <w:b w:val="0"/>
                <w:bCs/>
              </w:rPr>
              <w:t>5.9 TICP1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_Toc148038111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12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77F4CC61" w14:textId="38318028" w:rsidR="00651600" w:rsidRPr="00651600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/>
              <w:kern w:val="2"/>
              <w:szCs w:val="22"/>
              <w14:ligatures w14:val="standardContextual"/>
            </w:rPr>
          </w:pPr>
          <w:hyperlink w:anchor="_Toc148038112" w:history="1">
            <w:r w:rsidR="00651600" w:rsidRPr="00651600">
              <w:rPr>
                <w:rStyle w:val="a6"/>
                <w:b w:val="0"/>
                <w:bCs/>
              </w:rPr>
              <w:t>5.10 TICP2</w:t>
            </w:r>
            <w:r w:rsidR="00651600" w:rsidRPr="00651600">
              <w:rPr>
                <w:b w:val="0"/>
                <w:bCs/>
                <w:webHidden/>
              </w:rPr>
              <w:tab/>
            </w:r>
            <w:r w:rsidR="00651600" w:rsidRPr="00651600">
              <w:rPr>
                <w:b w:val="0"/>
                <w:bCs/>
                <w:webHidden/>
              </w:rPr>
              <w:fldChar w:fldCharType="begin"/>
            </w:r>
            <w:r w:rsidR="00651600" w:rsidRPr="00651600">
              <w:rPr>
                <w:b w:val="0"/>
                <w:bCs/>
                <w:webHidden/>
              </w:rPr>
              <w:instrText xml:space="preserve"> PAGEREF _Toc148038112 \h </w:instrText>
            </w:r>
            <w:r w:rsidR="00651600" w:rsidRPr="00651600">
              <w:rPr>
                <w:b w:val="0"/>
                <w:bCs/>
                <w:webHidden/>
              </w:rPr>
            </w:r>
            <w:r w:rsidR="00651600" w:rsidRPr="00651600">
              <w:rPr>
                <w:b w:val="0"/>
                <w:bCs/>
                <w:webHidden/>
              </w:rPr>
              <w:fldChar w:fldCharType="separate"/>
            </w:r>
            <w:r w:rsidR="00651600" w:rsidRPr="00651600">
              <w:rPr>
                <w:b w:val="0"/>
                <w:bCs/>
                <w:webHidden/>
              </w:rPr>
              <w:t>13</w:t>
            </w:r>
            <w:r w:rsidR="00651600" w:rsidRPr="00651600">
              <w:rPr>
                <w:b w:val="0"/>
                <w:bCs/>
                <w:webHidden/>
              </w:rPr>
              <w:fldChar w:fldCharType="end"/>
            </w:r>
          </w:hyperlink>
        </w:p>
        <w:p w14:paraId="668D463A" w14:textId="0551A84B" w:rsidR="003D4C8E" w:rsidRDefault="003D4C8E" w:rsidP="004F56AD">
          <w:pPr>
            <w:spacing w:line="360" w:lineRule="auto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72DA0D2" w14:textId="77777777" w:rsidR="00D14BAD" w:rsidRDefault="00D14BAD" w:rsidP="004F56AD">
      <w:pPr>
        <w:spacing w:line="360" w:lineRule="auto"/>
        <w:rPr>
          <w:rFonts w:ascii="標楷體" w:eastAsia="標楷體" w:hAnsi="標楷體" w:cs="標楷體"/>
        </w:rPr>
      </w:pPr>
    </w:p>
    <w:p w14:paraId="53F72F19" w14:textId="730987C9" w:rsidR="000F5BAF" w:rsidRDefault="00000000" w:rsidP="004F56AD">
      <w:pPr>
        <w:pStyle w:val="1"/>
        <w:spacing w:line="360" w:lineRule="auto"/>
        <w:rPr>
          <w:rFonts w:ascii="標楷體" w:eastAsia="標楷體" w:hAnsi="標楷體" w:cs="標楷體"/>
          <w:b/>
          <w:sz w:val="32"/>
          <w:szCs w:val="32"/>
        </w:rPr>
      </w:pPr>
      <w:bookmarkStart w:id="2" w:name="_Toc148038091"/>
      <w:r>
        <w:rPr>
          <w:rFonts w:ascii="標楷體" w:eastAsia="標楷體" w:hAnsi="標楷體" w:cs="標楷體"/>
          <w:b/>
          <w:sz w:val="32"/>
          <w:szCs w:val="32"/>
        </w:rPr>
        <w:t>1 簡介</w:t>
      </w:r>
      <w:bookmarkEnd w:id="2"/>
    </w:p>
    <w:p w14:paraId="4CD6BA4F" w14:textId="77777777" w:rsidR="000F5BAF" w:rsidRDefault="003E0287" w:rsidP="004F56AD">
      <w:pPr>
        <w:pStyle w:val="2"/>
        <w:numPr>
          <w:ilvl w:val="1"/>
          <w:numId w:val="3"/>
        </w:numPr>
        <w:spacing w:line="360" w:lineRule="auto"/>
        <w:rPr>
          <w:rFonts w:ascii="標楷體" w:eastAsia="標楷體" w:hAnsi="標楷體" w:cs="標楷體"/>
          <w:b/>
          <w:color w:val="000000"/>
          <w:sz w:val="28"/>
          <w:szCs w:val="28"/>
        </w:rPr>
      </w:pPr>
      <w:bookmarkStart w:id="3" w:name="_Toc148038092"/>
      <w:r>
        <w:rPr>
          <w:rFonts w:ascii="標楷體" w:eastAsia="標楷體" w:hAnsi="標楷體" w:cs="標楷體" w:hint="eastAsia"/>
          <w:b/>
          <w:color w:val="000000"/>
          <w:sz w:val="28"/>
          <w:szCs w:val="28"/>
        </w:rPr>
        <w:t>系統範圍</w:t>
      </w:r>
      <w:bookmarkEnd w:id="3"/>
    </w:p>
    <w:p w14:paraId="64B63593" w14:textId="77777777" w:rsidR="000F5BAF" w:rsidRDefault="00000000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　　本系統結合電腦斷層的結果，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主要提供醫護人員</w:t>
      </w:r>
      <w:r w:rsidR="003E0287">
        <w:rPr>
          <w:rFonts w:ascii="標楷體" w:eastAsia="標楷體" w:hAnsi="標楷體" w:cs="標楷體"/>
          <w:sz w:val="24"/>
          <w:szCs w:val="24"/>
        </w:rPr>
        <w:t>建</w:t>
      </w:r>
      <w:proofErr w:type="gramStart"/>
      <w:r w:rsidR="003E0287">
        <w:rPr>
          <w:rFonts w:ascii="標楷體" w:eastAsia="標楷體" w:hAnsi="標楷體" w:cs="標楷體"/>
          <w:sz w:val="24"/>
          <w:szCs w:val="24"/>
        </w:rPr>
        <w:t>構</w:t>
      </w:r>
      <w:r w:rsidR="003E0287">
        <w:rPr>
          <w:rFonts w:ascii="標楷體" w:eastAsia="標楷體" w:hAnsi="標楷體" w:cs="標楷體" w:hint="eastAsia"/>
          <w:sz w:val="24"/>
          <w:szCs w:val="24"/>
        </w:rPr>
        <w:t>腦部</w:t>
      </w:r>
      <w:proofErr w:type="gramEnd"/>
      <w:r w:rsidR="003E0287">
        <w:rPr>
          <w:rFonts w:ascii="標楷體" w:eastAsia="標楷體" w:hAnsi="標楷體" w:cs="標楷體"/>
          <w:sz w:val="24"/>
          <w:szCs w:val="24"/>
        </w:rPr>
        <w:t>模型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，評估病患</w:t>
      </w:r>
      <w:r w:rsidR="003E0287">
        <w:rPr>
          <w:rFonts w:ascii="標楷體" w:eastAsia="標楷體" w:hAnsi="標楷體" w:cs="標楷體" w:hint="eastAsia"/>
          <w:sz w:val="24"/>
          <w:szCs w:val="24"/>
        </w:rPr>
        <w:t>腦血管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阻塞的情況，輔助醫護人員快速找出病患腦部血管阻塞位置，及時制定出適合病患的手術策略</w:t>
      </w:r>
      <w:r>
        <w:rPr>
          <w:rFonts w:ascii="標楷體" w:eastAsia="標楷體" w:hAnsi="標楷體" w:cs="標楷體"/>
          <w:sz w:val="24"/>
          <w:szCs w:val="24"/>
        </w:rPr>
        <w:t>，以利醫護人員進行準確且有效的治療。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為此我們規劃適當進度並進行軟體測試,撰寫此報告書進行</w:t>
      </w:r>
      <w:r w:rsidR="003E0287">
        <w:rPr>
          <w:rFonts w:ascii="標楷體" w:eastAsia="標楷體" w:hAnsi="標楷體" w:cs="標楷體" w:hint="eastAsia"/>
          <w:sz w:val="24"/>
          <w:szCs w:val="24"/>
        </w:rPr>
        <w:t>記錄，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預計本文件的讀者包含</w:t>
      </w:r>
      <w:r w:rsidR="003E0287">
        <w:rPr>
          <w:rFonts w:ascii="標楷體" w:eastAsia="標楷體" w:hAnsi="標楷體" w:cs="標楷體" w:hint="eastAsia"/>
          <w:sz w:val="24"/>
          <w:szCs w:val="24"/>
        </w:rPr>
        <w:t>：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系統設計人員、</w:t>
      </w:r>
      <w:r w:rsidR="003E0287">
        <w:rPr>
          <w:rFonts w:ascii="標楷體" w:eastAsia="標楷體" w:hAnsi="標楷體" w:cs="標楷體" w:hint="eastAsia"/>
          <w:sz w:val="24"/>
          <w:szCs w:val="24"/>
        </w:rPr>
        <w:t>系統</w:t>
      </w:r>
      <w:r w:rsidR="003E0287" w:rsidRPr="003E0287">
        <w:rPr>
          <w:rFonts w:ascii="標楷體" w:eastAsia="標楷體" w:hAnsi="標楷體" w:cs="標楷體" w:hint="eastAsia"/>
          <w:sz w:val="24"/>
          <w:szCs w:val="24"/>
        </w:rPr>
        <w:t>開發人員、專案管理人員、系統測試人員、未來系統使用者。</w:t>
      </w:r>
    </w:p>
    <w:p w14:paraId="3D32302E" w14:textId="77777777" w:rsidR="000F5BAF" w:rsidRDefault="003E0287" w:rsidP="004F56AD">
      <w:pPr>
        <w:pStyle w:val="2"/>
        <w:numPr>
          <w:ilvl w:val="1"/>
          <w:numId w:val="3"/>
        </w:numPr>
        <w:spacing w:line="360" w:lineRule="auto"/>
        <w:rPr>
          <w:rFonts w:ascii="標楷體" w:eastAsia="標楷體" w:hAnsi="標楷體" w:cs="標楷體"/>
          <w:b/>
          <w:color w:val="000000"/>
          <w:sz w:val="28"/>
          <w:szCs w:val="28"/>
        </w:rPr>
      </w:pPr>
      <w:bookmarkStart w:id="4" w:name="_Toc148038093"/>
      <w:r>
        <w:rPr>
          <w:rFonts w:ascii="標楷體" w:eastAsia="標楷體" w:hAnsi="標楷體" w:cs="標楷體" w:hint="eastAsia"/>
          <w:b/>
          <w:color w:val="000000"/>
          <w:sz w:val="28"/>
          <w:szCs w:val="28"/>
        </w:rPr>
        <w:t>測試目的</w:t>
      </w:r>
      <w:bookmarkEnd w:id="4"/>
    </w:p>
    <w:p w14:paraId="39749C87" w14:textId="2A40CAC3" w:rsidR="000F5BAF" w:rsidRPr="00FF169B" w:rsidRDefault="00000000" w:rsidP="004F56AD">
      <w:pPr>
        <w:spacing w:line="360" w:lineRule="auto"/>
        <w:rPr>
          <w:rFonts w:ascii="標楷體" w:eastAsia="標楷體" w:hAnsi="標楷體" w:cs="標楷體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 xml:space="preserve">　　</w:t>
      </w:r>
      <w:r w:rsidR="003E0287" w:rsidRPr="003E0287">
        <w:rPr>
          <w:rFonts w:ascii="標楷體" w:eastAsia="標楷體" w:hAnsi="標楷體" w:cs="標楷體" w:hint="eastAsia"/>
          <w:color w:val="000000"/>
          <w:sz w:val="24"/>
          <w:szCs w:val="24"/>
        </w:rPr>
        <w:t>本次測試目的為檢測系統是否符合需求及設計規格書之規劃</w:t>
      </w:r>
      <w:r w:rsidR="003E0287">
        <w:rPr>
          <w:rFonts w:ascii="標楷體" w:eastAsia="標楷體" w:hAnsi="標楷體" w:cs="標楷體" w:hint="eastAsia"/>
          <w:color w:val="000000"/>
          <w:sz w:val="24"/>
          <w:szCs w:val="24"/>
        </w:rPr>
        <w:t>，</w:t>
      </w:r>
      <w:r w:rsidR="003E0287" w:rsidRPr="003E0287">
        <w:rPr>
          <w:rFonts w:ascii="標楷體" w:eastAsia="標楷體" w:hAnsi="標楷體" w:cs="標楷體" w:hint="eastAsia"/>
          <w:color w:val="000000"/>
          <w:sz w:val="24"/>
          <w:szCs w:val="24"/>
        </w:rPr>
        <w:t>並同時檢查是否具程式設計上之錯誤</w:t>
      </w:r>
      <w:r w:rsidR="003E0287">
        <w:rPr>
          <w:rFonts w:ascii="標楷體" w:eastAsia="標楷體" w:hAnsi="標楷體" w:cs="標楷體" w:hint="eastAsia"/>
          <w:color w:val="000000"/>
          <w:sz w:val="24"/>
          <w:szCs w:val="24"/>
        </w:rPr>
        <w:t>，</w:t>
      </w:r>
      <w:r w:rsidR="003E0287" w:rsidRPr="003E0287">
        <w:rPr>
          <w:rFonts w:ascii="標楷體" w:eastAsia="標楷體" w:hAnsi="標楷體" w:cs="標楷體" w:hint="eastAsia"/>
          <w:color w:val="000000"/>
          <w:sz w:val="24"/>
          <w:szCs w:val="24"/>
        </w:rPr>
        <w:t>作為開發人員及系統測試人員之作業參考</w:t>
      </w:r>
      <w:r w:rsidR="003E0287">
        <w:rPr>
          <w:rFonts w:ascii="標楷體" w:eastAsia="標楷體" w:hAnsi="標楷體" w:cs="標楷體" w:hint="eastAsia"/>
          <w:color w:val="000000"/>
          <w:sz w:val="24"/>
          <w:szCs w:val="24"/>
        </w:rPr>
        <w:t>，</w:t>
      </w:r>
      <w:r w:rsidR="003E0287" w:rsidRPr="003E0287">
        <w:rPr>
          <w:rFonts w:ascii="標楷體" w:eastAsia="標楷體" w:hAnsi="標楷體" w:cs="標楷體" w:hint="eastAsia"/>
          <w:color w:val="000000"/>
          <w:sz w:val="24"/>
          <w:szCs w:val="24"/>
        </w:rPr>
        <w:t>建立其與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醫護</w:t>
      </w:r>
      <w:r w:rsidR="003E0287" w:rsidRPr="003E0287">
        <w:rPr>
          <w:rFonts w:ascii="標楷體" w:eastAsia="標楷體" w:hAnsi="標楷體" w:cs="標楷體" w:hint="eastAsia"/>
          <w:color w:val="000000"/>
          <w:sz w:val="24"/>
          <w:szCs w:val="24"/>
        </w:rPr>
        <w:t>人員及系統設計人員的溝通橋樑。</w:t>
      </w:r>
    </w:p>
    <w:p w14:paraId="590F6906" w14:textId="6736175E" w:rsidR="004F56AD" w:rsidRPr="003D4C8E" w:rsidRDefault="004F56AD" w:rsidP="004F56AD">
      <w:pPr>
        <w:pStyle w:val="1"/>
        <w:spacing w:line="360" w:lineRule="auto"/>
        <w:rPr>
          <w:rFonts w:ascii="標楷體" w:eastAsia="標楷體" w:hAnsi="標楷體" w:cs="標楷體"/>
          <w:sz w:val="22"/>
          <w:szCs w:val="22"/>
        </w:rPr>
      </w:pPr>
      <w:bookmarkStart w:id="5" w:name="_Toc148038094"/>
      <w:r>
        <w:rPr>
          <w:rFonts w:ascii="標楷體" w:eastAsia="標楷體" w:hAnsi="標楷體" w:cs="標楷體" w:hint="eastAsia"/>
          <w:b/>
          <w:sz w:val="32"/>
          <w:szCs w:val="32"/>
        </w:rPr>
        <w:t>2</w:t>
      </w:r>
      <w:r>
        <w:rPr>
          <w:rFonts w:ascii="標楷體" w:eastAsia="標楷體" w:hAnsi="標楷體" w:cs="標楷體"/>
          <w:b/>
          <w:sz w:val="32"/>
          <w:szCs w:val="32"/>
        </w:rPr>
        <w:t xml:space="preserve"> </w:t>
      </w:r>
      <w:r w:rsidRPr="00AA0717">
        <w:rPr>
          <w:rFonts w:ascii="標楷體" w:eastAsia="標楷體" w:hAnsi="標楷體" w:cs="標楷體" w:hint="eastAsia"/>
          <w:b/>
          <w:sz w:val="32"/>
          <w:szCs w:val="32"/>
        </w:rPr>
        <w:t>人員配置與訓練需求</w:t>
      </w:r>
      <w:bookmarkEnd w:id="5"/>
    </w:p>
    <w:p w14:paraId="3F3CF01C" w14:textId="775A4BCA" w:rsidR="004F56AD" w:rsidRDefault="004F56AD" w:rsidP="004F56AD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6" w:name="_Toc148038095"/>
      <w:r>
        <w:rPr>
          <w:rFonts w:ascii="標楷體" w:eastAsia="標楷體" w:hAnsi="標楷體" w:cs="標楷體" w:hint="eastAsia"/>
          <w:b/>
          <w:sz w:val="28"/>
          <w:szCs w:val="28"/>
        </w:rPr>
        <w:t>2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>
        <w:rPr>
          <w:rFonts w:ascii="標楷體" w:eastAsia="標楷體" w:hAnsi="標楷體" w:cs="標楷體" w:hint="eastAsia"/>
          <w:b/>
          <w:sz w:val="28"/>
          <w:szCs w:val="28"/>
        </w:rPr>
        <w:t>1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測試人員配置</w:t>
      </w:r>
      <w:bookmarkEnd w:id="6"/>
    </w:p>
    <w:p w14:paraId="1FD42F5A" w14:textId="5414DEF5" w:rsidR="004F56AD" w:rsidRPr="004F56AD" w:rsidRDefault="006C6699" w:rsidP="004F56AD">
      <w:pPr>
        <w:spacing w:line="360" w:lineRule="auto"/>
      </w:pPr>
      <w:r>
        <w:rPr>
          <w:rFonts w:ascii="標楷體" w:eastAsia="標楷體" w:hAnsi="標楷體" w:cs="標楷體"/>
          <w:color w:val="000000"/>
          <w:sz w:val="24"/>
          <w:szCs w:val="24"/>
        </w:rPr>
        <w:t xml:space="preserve">　　</w:t>
      </w:r>
      <w:r>
        <w:rPr>
          <w:rFonts w:ascii="標楷體" w:eastAsia="標楷體" w:hAnsi="標楷體" w:cs="標楷體" w:hint="eastAsia"/>
          <w:color w:val="000000"/>
          <w:sz w:val="24"/>
          <w:szCs w:val="24"/>
        </w:rPr>
        <w:t>本系統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除了須安排</w:t>
      </w:r>
      <w:r w:rsidR="00FF169B" w:rsidRPr="003E0287">
        <w:rPr>
          <w:rFonts w:ascii="標楷體" w:eastAsia="標楷體" w:hAnsi="標楷體" w:cs="標楷體" w:hint="eastAsia"/>
          <w:color w:val="000000"/>
          <w:sz w:val="24"/>
          <w:szCs w:val="24"/>
        </w:rPr>
        <w:t>開發人員及系統測試人員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，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建立系統的軟體架構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，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確保系統的性能和準確性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，亦需要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醫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護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人員提供醫學知識和指導，協助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建</w:t>
      </w:r>
      <w:proofErr w:type="gramStart"/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構點雲</w:t>
      </w:r>
      <w:proofErr w:type="gramEnd"/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模型，以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驗證檢測結果的準確性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。</w:t>
      </w:r>
    </w:p>
    <w:p w14:paraId="2A29469F" w14:textId="364F8F00" w:rsidR="004F56AD" w:rsidRDefault="004F56AD" w:rsidP="004F56AD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7" w:name="_Toc148038096"/>
      <w:r>
        <w:rPr>
          <w:rFonts w:ascii="標楷體" w:eastAsia="標楷體" w:hAnsi="標楷體" w:cs="標楷體" w:hint="eastAsia"/>
          <w:b/>
          <w:sz w:val="28"/>
          <w:szCs w:val="28"/>
        </w:rPr>
        <w:t>2</w:t>
      </w:r>
      <w:r>
        <w:rPr>
          <w:rFonts w:ascii="標楷體" w:eastAsia="標楷體" w:hAnsi="標楷體" w:cs="標楷體"/>
          <w:b/>
          <w:sz w:val="28"/>
          <w:szCs w:val="28"/>
        </w:rPr>
        <w:t xml:space="preserve">.2 </w:t>
      </w:r>
      <w:r>
        <w:rPr>
          <w:rFonts w:ascii="標楷體" w:eastAsia="標楷體" w:hAnsi="標楷體" w:cs="標楷體" w:hint="eastAsia"/>
          <w:b/>
          <w:sz w:val="28"/>
          <w:szCs w:val="28"/>
        </w:rPr>
        <w:t>訓練需求</w:t>
      </w:r>
      <w:bookmarkEnd w:id="7"/>
    </w:p>
    <w:p w14:paraId="33D9D7B2" w14:textId="20DC9482" w:rsidR="000F5BAF" w:rsidRPr="00AA0717" w:rsidRDefault="006C6699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 xml:space="preserve">　　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本系統需要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培訓醫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護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人員和技術人員，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除了學習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使用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本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系統</w:t>
      </w:r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，也要</w:t>
      </w:r>
      <w:proofErr w:type="gramStart"/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學習點雲模型</w:t>
      </w:r>
      <w:proofErr w:type="gramEnd"/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的相關操作，例如：翻轉、放大等，更要學習相關醫療知識，例如：</w:t>
      </w:r>
      <w:proofErr w:type="gramStart"/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左右半腦的</w:t>
      </w:r>
      <w:proofErr w:type="gramEnd"/>
      <w:r w:rsidR="00FF169B">
        <w:rPr>
          <w:rFonts w:ascii="標楷體" w:eastAsia="標楷體" w:hAnsi="標楷體" w:cs="標楷體" w:hint="eastAsia"/>
          <w:color w:val="000000"/>
          <w:sz w:val="24"/>
          <w:szCs w:val="24"/>
        </w:rPr>
        <w:t>相對位置、標記血管位置</w:t>
      </w:r>
      <w:r w:rsidR="00FF169B" w:rsidRPr="00FF169B">
        <w:rPr>
          <w:rFonts w:ascii="標楷體" w:eastAsia="標楷體" w:hAnsi="標楷體" w:cs="標楷體" w:hint="eastAsia"/>
          <w:color w:val="000000"/>
          <w:sz w:val="24"/>
          <w:szCs w:val="24"/>
        </w:rPr>
        <w:t>。</w:t>
      </w:r>
    </w:p>
    <w:p w14:paraId="47349FDB" w14:textId="77777777" w:rsidR="000F5BAF" w:rsidRDefault="000F5BAF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48E56661" w14:textId="77777777" w:rsidR="000F5BAF" w:rsidRDefault="000F5BAF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0459CD24" w14:textId="77777777" w:rsidR="00ED12EA" w:rsidRPr="004F56AD" w:rsidRDefault="00ED12EA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48199459" w14:textId="69D8BD1C" w:rsidR="000F5BAF" w:rsidRDefault="004F56AD" w:rsidP="004F56AD">
      <w:pPr>
        <w:pStyle w:val="1"/>
        <w:spacing w:line="360" w:lineRule="auto"/>
        <w:rPr>
          <w:rFonts w:ascii="標楷體" w:eastAsia="標楷體" w:hAnsi="標楷體" w:cs="標楷體"/>
          <w:b/>
          <w:sz w:val="32"/>
          <w:szCs w:val="32"/>
        </w:rPr>
      </w:pPr>
      <w:bookmarkStart w:id="8" w:name="_Toc148038097"/>
      <w:r>
        <w:rPr>
          <w:rFonts w:ascii="標楷體" w:eastAsia="標楷體" w:hAnsi="標楷體" w:cs="標楷體" w:hint="eastAsia"/>
          <w:b/>
          <w:sz w:val="32"/>
          <w:szCs w:val="32"/>
        </w:rPr>
        <w:t>3</w:t>
      </w:r>
      <w:r>
        <w:rPr>
          <w:rFonts w:ascii="標楷體" w:eastAsia="標楷體" w:hAnsi="標楷體" w:cs="標楷體"/>
          <w:b/>
          <w:sz w:val="32"/>
          <w:szCs w:val="32"/>
        </w:rPr>
        <w:t xml:space="preserve"> </w:t>
      </w:r>
      <w:r w:rsidR="00842D6D">
        <w:rPr>
          <w:rFonts w:ascii="標楷體" w:eastAsia="標楷體" w:hAnsi="標楷體" w:cs="標楷體" w:hint="eastAsia"/>
          <w:b/>
          <w:sz w:val="32"/>
          <w:szCs w:val="32"/>
        </w:rPr>
        <w:t>測試方法</w:t>
      </w:r>
      <w:bookmarkEnd w:id="8"/>
    </w:p>
    <w:p w14:paraId="62F15574" w14:textId="355C5F36" w:rsidR="006C6699" w:rsidRPr="006C6699" w:rsidRDefault="004F56AD" w:rsidP="006C6699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9" w:name="_Toc148038098"/>
      <w:r>
        <w:rPr>
          <w:rFonts w:ascii="標楷體" w:eastAsia="標楷體" w:hAnsi="標楷體" w:cs="標楷體" w:hint="eastAsia"/>
          <w:b/>
          <w:sz w:val="28"/>
          <w:szCs w:val="28"/>
        </w:rPr>
        <w:t>3</w:t>
      </w:r>
      <w:r>
        <w:rPr>
          <w:rFonts w:ascii="標楷體" w:eastAsia="標楷體" w:hAnsi="標楷體" w:cs="標楷體"/>
          <w:b/>
          <w:sz w:val="28"/>
          <w:szCs w:val="28"/>
        </w:rPr>
        <w:t xml:space="preserve">.1 </w:t>
      </w:r>
      <w:r w:rsidRPr="00842D6D">
        <w:rPr>
          <w:rFonts w:ascii="標楷體" w:eastAsia="標楷體" w:hAnsi="標楷體" w:cs="標楷體" w:hint="eastAsia"/>
          <w:b/>
          <w:sz w:val="28"/>
          <w:szCs w:val="28"/>
        </w:rPr>
        <w:t>測試環境需求</w:t>
      </w:r>
      <w:bookmarkEnd w:id="9"/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394"/>
      </w:tblGrid>
      <w:tr w:rsidR="006C6699" w:rsidRPr="006C6699" w14:paraId="68C69E10" w14:textId="77777777" w:rsidTr="006C6699">
        <w:trPr>
          <w:trHeight w:val="328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82B4A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b/>
                <w:bCs/>
                <w:color w:val="000000"/>
                <w:sz w:val="24"/>
                <w:szCs w:val="24"/>
              </w:rPr>
              <w:t>項目名稱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1A228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b/>
                <w:bCs/>
                <w:color w:val="000000"/>
                <w:sz w:val="24"/>
                <w:szCs w:val="24"/>
              </w:rPr>
              <w:t>規格簡述</w:t>
            </w:r>
          </w:p>
        </w:tc>
      </w:tr>
      <w:tr w:rsidR="006C6699" w:rsidRPr="006C6699" w14:paraId="17ED0882" w14:textId="77777777" w:rsidTr="006C6699">
        <w:trPr>
          <w:trHeight w:val="314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BB3C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處理器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DA417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Intel® Core™ i7 處理器</w:t>
            </w:r>
          </w:p>
        </w:tc>
      </w:tr>
      <w:tr w:rsidR="006C6699" w:rsidRPr="006C6699" w14:paraId="5AD1A38E" w14:textId="77777777" w:rsidTr="006C6699">
        <w:trPr>
          <w:trHeight w:val="164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C2A55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作業系統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0E72D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Windows 10以上</w:t>
            </w:r>
          </w:p>
        </w:tc>
      </w:tr>
      <w:tr w:rsidR="006C6699" w:rsidRPr="006C6699" w14:paraId="2A600D06" w14:textId="77777777" w:rsidTr="006C6699">
        <w:trPr>
          <w:trHeight w:val="244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C6251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記憶體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D48E33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8.00GB以上</w:t>
            </w:r>
          </w:p>
        </w:tc>
      </w:tr>
      <w:tr w:rsidR="006C6699" w:rsidRPr="006C6699" w14:paraId="283A5D91" w14:textId="77777777" w:rsidTr="006C6699">
        <w:trPr>
          <w:trHeight w:val="244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0787F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顯示卡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B6764" w14:textId="77777777" w:rsidR="006C6699" w:rsidRPr="006C6699" w:rsidRDefault="006C6699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C6699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NVIDIA GeForce RTX版本以上</w:t>
            </w:r>
          </w:p>
        </w:tc>
      </w:tr>
    </w:tbl>
    <w:p w14:paraId="15626681" w14:textId="77777777" w:rsidR="003D4C8E" w:rsidRPr="006C6699" w:rsidRDefault="003D4C8E" w:rsidP="004F56AD">
      <w:pPr>
        <w:spacing w:line="360" w:lineRule="auto"/>
      </w:pPr>
    </w:p>
    <w:p w14:paraId="18E31A63" w14:textId="373708ED" w:rsidR="00842D6D" w:rsidRDefault="004F56AD" w:rsidP="004F56AD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0" w:name="_Toc148038099"/>
      <w:r>
        <w:rPr>
          <w:rFonts w:ascii="標楷體" w:eastAsia="標楷體" w:hAnsi="標楷體" w:cs="標楷體" w:hint="eastAsia"/>
          <w:b/>
          <w:sz w:val="28"/>
          <w:szCs w:val="28"/>
        </w:rPr>
        <w:t>3</w:t>
      </w:r>
      <w:r>
        <w:rPr>
          <w:rFonts w:ascii="標楷體" w:eastAsia="標楷體" w:hAnsi="標楷體" w:cs="標楷體"/>
          <w:b/>
          <w:sz w:val="28"/>
          <w:szCs w:val="28"/>
        </w:rPr>
        <w:t xml:space="preserve">.2 </w:t>
      </w:r>
      <w:r w:rsidR="00842D6D" w:rsidRPr="00ED12EA">
        <w:rPr>
          <w:rFonts w:ascii="標楷體" w:eastAsia="標楷體" w:hAnsi="標楷體" w:cs="標楷體" w:hint="eastAsia"/>
          <w:b/>
          <w:color w:val="000000"/>
          <w:sz w:val="28"/>
          <w:szCs w:val="28"/>
        </w:rPr>
        <w:t>測試接受準則</w:t>
      </w:r>
      <w:bookmarkEnd w:id="10"/>
    </w:p>
    <w:p w14:paraId="5B7811C5" w14:textId="77777777" w:rsidR="00842D6D" w:rsidRPr="003E0287" w:rsidRDefault="00842D6D" w:rsidP="004F56AD">
      <w:pPr>
        <w:pStyle w:val="a9"/>
        <w:numPr>
          <w:ilvl w:val="0"/>
          <w:numId w:val="16"/>
        </w:numPr>
        <w:spacing w:line="360" w:lineRule="auto"/>
        <w:ind w:leftChars="0"/>
        <w:rPr>
          <w:rFonts w:ascii="標楷體" w:eastAsia="標楷體" w:hAnsi="標楷體" w:cs="標楷體"/>
          <w:sz w:val="24"/>
          <w:szCs w:val="24"/>
        </w:rPr>
      </w:pPr>
      <w:r w:rsidRPr="003E0287">
        <w:rPr>
          <w:rFonts w:ascii="標楷體" w:eastAsia="標楷體" w:hAnsi="標楷體" w:cs="標楷體" w:hint="eastAsia"/>
          <w:sz w:val="24"/>
          <w:szCs w:val="24"/>
        </w:rPr>
        <w:t>測試程序需要依照本測試計劃所訂定之程序進行</w:t>
      </w:r>
      <w:r>
        <w:rPr>
          <w:rFonts w:ascii="標楷體" w:eastAsia="標楷體" w:hAnsi="標楷體" w:cs="標楷體" w:hint="eastAsia"/>
          <w:sz w:val="24"/>
          <w:szCs w:val="24"/>
        </w:rPr>
        <w:t>，</w:t>
      </w:r>
      <w:r w:rsidRPr="003E0287">
        <w:rPr>
          <w:rFonts w:ascii="標楷體" w:eastAsia="標楷體" w:hAnsi="標楷體" w:cs="標楷體" w:hint="eastAsia"/>
          <w:sz w:val="24"/>
          <w:szCs w:val="24"/>
        </w:rPr>
        <w:t>測試結果要盡可能符合預期之測試結果。</w:t>
      </w:r>
    </w:p>
    <w:p w14:paraId="67F1A903" w14:textId="23A5C228" w:rsidR="00842D6D" w:rsidRPr="00AA0717" w:rsidRDefault="00842D6D" w:rsidP="004F56AD">
      <w:pPr>
        <w:pStyle w:val="a9"/>
        <w:numPr>
          <w:ilvl w:val="0"/>
          <w:numId w:val="16"/>
        </w:numPr>
        <w:spacing w:line="360" w:lineRule="auto"/>
        <w:ind w:leftChars="0"/>
        <w:rPr>
          <w:rFonts w:ascii="標楷體" w:eastAsia="標楷體" w:hAnsi="標楷體" w:cs="標楷體"/>
          <w:sz w:val="24"/>
          <w:szCs w:val="24"/>
        </w:rPr>
      </w:pPr>
      <w:r w:rsidRPr="003E0287">
        <w:rPr>
          <w:rFonts w:ascii="標楷體" w:eastAsia="標楷體" w:hAnsi="標楷體" w:cs="標楷體" w:hint="eastAsia"/>
          <w:sz w:val="24"/>
          <w:szCs w:val="24"/>
        </w:rPr>
        <w:t>以測試案例為單位</w:t>
      </w:r>
      <w:r>
        <w:rPr>
          <w:rFonts w:ascii="標楷體" w:eastAsia="標楷體" w:hAnsi="標楷體" w:cs="標楷體" w:hint="eastAsia"/>
          <w:sz w:val="24"/>
          <w:szCs w:val="24"/>
        </w:rPr>
        <w:t>，</w:t>
      </w:r>
      <w:r w:rsidRPr="003E0287">
        <w:rPr>
          <w:rFonts w:ascii="標楷體" w:eastAsia="標楷體" w:hAnsi="標楷體" w:cs="標楷體" w:hint="eastAsia"/>
          <w:sz w:val="24"/>
          <w:szCs w:val="24"/>
        </w:rPr>
        <w:t>當測試未通過時</w:t>
      </w:r>
      <w:r>
        <w:rPr>
          <w:rFonts w:ascii="標楷體" w:eastAsia="標楷體" w:hAnsi="標楷體" w:cs="標楷體" w:hint="eastAsia"/>
          <w:sz w:val="24"/>
          <w:szCs w:val="24"/>
        </w:rPr>
        <w:t>，</w:t>
      </w:r>
      <w:r w:rsidRPr="003E0287">
        <w:rPr>
          <w:rFonts w:ascii="標楷體" w:eastAsia="標楷體" w:hAnsi="標楷體" w:cs="標楷體" w:hint="eastAsia"/>
          <w:sz w:val="24"/>
          <w:szCs w:val="24"/>
        </w:rPr>
        <w:t>則需要進行該單元的測試</w:t>
      </w:r>
      <w:r>
        <w:rPr>
          <w:rFonts w:ascii="標楷體" w:eastAsia="標楷體" w:hAnsi="標楷體" w:cs="標楷體" w:hint="eastAsia"/>
          <w:sz w:val="24"/>
          <w:szCs w:val="24"/>
        </w:rPr>
        <w:t>，</w:t>
      </w:r>
      <w:r w:rsidRPr="003E0287">
        <w:rPr>
          <w:rFonts w:ascii="標楷體" w:eastAsia="標楷體" w:hAnsi="標楷體" w:cs="標楷體" w:hint="eastAsia"/>
          <w:sz w:val="24"/>
          <w:szCs w:val="24"/>
        </w:rPr>
        <w:t>其接受之準</w:t>
      </w:r>
      <w:r w:rsidRPr="00AA0717">
        <w:rPr>
          <w:rFonts w:ascii="標楷體" w:eastAsia="標楷體" w:hAnsi="標楷體" w:cs="標楷體" w:hint="eastAsia"/>
          <w:sz w:val="24"/>
          <w:szCs w:val="24"/>
        </w:rPr>
        <w:t>則如第一項所規定的相同。</w:t>
      </w:r>
    </w:p>
    <w:p w14:paraId="7372DF08" w14:textId="08D48207" w:rsidR="00842D6D" w:rsidRPr="00842D6D" w:rsidRDefault="00842D6D" w:rsidP="004F56AD">
      <w:pPr>
        <w:pStyle w:val="a9"/>
        <w:numPr>
          <w:ilvl w:val="0"/>
          <w:numId w:val="16"/>
        </w:numPr>
        <w:spacing w:line="360" w:lineRule="auto"/>
        <w:ind w:leftChars="0"/>
        <w:rPr>
          <w:rFonts w:ascii="標楷體" w:eastAsia="標楷體" w:hAnsi="標楷體" w:cs="標楷體"/>
          <w:sz w:val="24"/>
          <w:szCs w:val="24"/>
        </w:rPr>
      </w:pPr>
      <w:r w:rsidRPr="003E0287">
        <w:rPr>
          <w:rFonts w:ascii="標楷體" w:eastAsia="標楷體" w:hAnsi="標楷體" w:cs="標楷體" w:hint="eastAsia"/>
          <w:sz w:val="24"/>
          <w:szCs w:val="24"/>
        </w:rPr>
        <w:t>驗證此系統是否能正確地執行每一步驟。</w:t>
      </w:r>
    </w:p>
    <w:p w14:paraId="3972D359" w14:textId="655D1298" w:rsidR="000F5BAF" w:rsidRPr="00842D6D" w:rsidRDefault="004F56AD" w:rsidP="008B1F24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1" w:name="_Toc148038100"/>
      <w:r>
        <w:rPr>
          <w:rFonts w:ascii="標楷體" w:eastAsia="標楷體" w:hAnsi="標楷體" w:cs="標楷體" w:hint="eastAsia"/>
          <w:b/>
          <w:sz w:val="28"/>
          <w:szCs w:val="28"/>
        </w:rPr>
        <w:t>3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>
        <w:rPr>
          <w:rFonts w:ascii="標楷體" w:eastAsia="標楷體" w:hAnsi="標楷體" w:cs="標楷體" w:hint="eastAsia"/>
          <w:b/>
          <w:sz w:val="28"/>
          <w:szCs w:val="28"/>
        </w:rPr>
        <w:t>3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color w:val="000000"/>
          <w:sz w:val="28"/>
          <w:szCs w:val="28"/>
        </w:rPr>
        <w:t>通過與失敗</w:t>
      </w:r>
      <w:r w:rsidRPr="00ED12EA">
        <w:rPr>
          <w:rFonts w:ascii="標楷體" w:eastAsia="標楷體" w:hAnsi="標楷體" w:cs="標楷體" w:hint="eastAsia"/>
          <w:b/>
          <w:color w:val="000000"/>
          <w:sz w:val="28"/>
          <w:szCs w:val="28"/>
        </w:rPr>
        <w:t>準則</w:t>
      </w:r>
      <w:bookmarkEnd w:id="11"/>
    </w:p>
    <w:tbl>
      <w:tblPr>
        <w:tblStyle w:val="af"/>
        <w:tblW w:w="9072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678"/>
        <w:gridCol w:w="4394"/>
      </w:tblGrid>
      <w:tr w:rsidR="000F5BAF" w14:paraId="6D4A8296" w14:textId="77777777" w:rsidTr="00DF6B13">
        <w:trPr>
          <w:trHeight w:val="127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2D035" w14:textId="62F1F7D2" w:rsidR="000F5BAF" w:rsidRDefault="00842D6D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000000"/>
                <w:sz w:val="24"/>
                <w:szCs w:val="24"/>
              </w:rPr>
              <w:t>測試項目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A30B0" w14:textId="136FD375" w:rsidR="000F5BAF" w:rsidRDefault="00842D6D" w:rsidP="008B1F24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000000"/>
                <w:sz w:val="24"/>
                <w:szCs w:val="24"/>
              </w:rPr>
              <w:t>通過或失敗說明</w:t>
            </w:r>
          </w:p>
        </w:tc>
      </w:tr>
      <w:tr w:rsidR="000F5BAF" w14:paraId="5DAE9344" w14:textId="77777777" w:rsidTr="00DF6B13">
        <w:trPr>
          <w:trHeight w:val="43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7062" w14:textId="659C75C1" w:rsidR="000F5BAF" w:rsidRDefault="00DF6B13" w:rsidP="008B1F24">
            <w:pPr>
              <w:spacing w:line="360" w:lineRule="auto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錯誤(Fault)、警示、危險(Hazard)測試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CE65E" w14:textId="274A8CA3" w:rsidR="000F5BAF" w:rsidRDefault="00DF6B13" w:rsidP="008B1F24">
            <w:pPr>
              <w:spacing w:line="360" w:lineRule="auto"/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 w:rsidRPr="00DF6B13">
              <w:rPr>
                <w:rFonts w:ascii="標楷體" w:eastAsia="標楷體" w:hAnsi="標楷體" w:cs="標楷體" w:hint="eastAsia"/>
                <w:color w:val="000000"/>
                <w:sz w:val="24"/>
                <w:szCs w:val="24"/>
              </w:rPr>
              <w:t>測試輸入資料是否會出現錯誤</w:t>
            </w:r>
          </w:p>
        </w:tc>
      </w:tr>
      <w:tr w:rsidR="000F5BAF" w14:paraId="59335320" w14:textId="77777777" w:rsidTr="00DF6B13">
        <w:trPr>
          <w:trHeight w:val="128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47FDB" w14:textId="2D7A7A9A" w:rsidR="000F5BAF" w:rsidRDefault="00DF6B13" w:rsidP="008B1F24">
            <w:pPr>
              <w:spacing w:line="360" w:lineRule="auto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溝通(Communication)測試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BA77" w14:textId="1CA03C7B" w:rsidR="000F5BAF" w:rsidRDefault="00DF6B13" w:rsidP="008B1F24">
            <w:pPr>
              <w:spacing w:line="360" w:lineRule="auto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測試資料傳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輸</w:t>
            </w: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是否會出現錯誤</w:t>
            </w:r>
          </w:p>
        </w:tc>
      </w:tr>
      <w:tr w:rsidR="000F5BAF" w14:paraId="33B111D2" w14:textId="77777777" w:rsidTr="00DF6B13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8E20C" w14:textId="2E670DB7" w:rsidR="000F5BAF" w:rsidRDefault="00DF6B13" w:rsidP="008B1F24">
            <w:pPr>
              <w:spacing w:line="360" w:lineRule="auto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回歸測試(Regression Testing)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49DA7" w14:textId="63CDA8E3" w:rsidR="000F5BAF" w:rsidRDefault="00DF6B13" w:rsidP="008B1F24">
            <w:pPr>
              <w:spacing w:line="360" w:lineRule="auto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修改出現</w:t>
            </w: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錯誤的地方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，</w:t>
            </w: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重複測試步驟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，</w:t>
            </w:r>
            <w:r w:rsidRPr="00DF6B13">
              <w:rPr>
                <w:rFonts w:ascii="標楷體" w:eastAsia="標楷體" w:hAnsi="標楷體" w:cs="標楷體" w:hint="eastAsia"/>
                <w:sz w:val="24"/>
                <w:szCs w:val="24"/>
              </w:rPr>
              <w:t>觀察系統是否仍存有其他錯誤</w:t>
            </w:r>
          </w:p>
        </w:tc>
      </w:tr>
    </w:tbl>
    <w:p w14:paraId="483956A5" w14:textId="77777777" w:rsidR="000F5BAF" w:rsidRPr="00D14BAD" w:rsidRDefault="000F5BAF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3C056A8D" w14:textId="77777777" w:rsidR="000F5BAF" w:rsidRDefault="000F5BAF" w:rsidP="004F56AD">
      <w:pPr>
        <w:spacing w:line="360" w:lineRule="auto"/>
      </w:pPr>
    </w:p>
    <w:p w14:paraId="65676BFB" w14:textId="0C6AA005" w:rsidR="008030F5" w:rsidRDefault="008030F5" w:rsidP="008030F5">
      <w:pPr>
        <w:pStyle w:val="1"/>
        <w:spacing w:line="360" w:lineRule="auto"/>
        <w:rPr>
          <w:rFonts w:ascii="標楷體" w:eastAsia="標楷體" w:hAnsi="標楷體" w:cs="標楷體"/>
          <w:b/>
          <w:sz w:val="32"/>
          <w:szCs w:val="32"/>
        </w:rPr>
      </w:pPr>
      <w:bookmarkStart w:id="12" w:name="_Toc148038101"/>
      <w:r>
        <w:rPr>
          <w:rFonts w:ascii="標楷體" w:eastAsia="標楷體" w:hAnsi="標楷體" w:cs="標楷體" w:hint="eastAsia"/>
          <w:b/>
          <w:sz w:val="32"/>
          <w:szCs w:val="32"/>
        </w:rPr>
        <w:t>4</w:t>
      </w:r>
      <w:r>
        <w:rPr>
          <w:rFonts w:ascii="標楷體" w:eastAsia="標楷體" w:hAnsi="標楷體" w:cs="標楷體"/>
          <w:b/>
          <w:sz w:val="32"/>
          <w:szCs w:val="32"/>
        </w:rPr>
        <w:t xml:space="preserve"> </w:t>
      </w:r>
      <w:r>
        <w:rPr>
          <w:rFonts w:ascii="標楷體" w:eastAsia="標楷體" w:hAnsi="標楷體" w:cs="標楷體" w:hint="eastAsia"/>
          <w:b/>
          <w:sz w:val="32"/>
          <w:szCs w:val="32"/>
        </w:rPr>
        <w:t>測試方法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1691"/>
        <w:gridCol w:w="1804"/>
      </w:tblGrid>
      <w:tr w:rsidR="00F16F41" w14:paraId="2D8BE10F" w14:textId="77777777" w:rsidTr="008B1F24">
        <w:trPr>
          <w:trHeight w:val="441"/>
        </w:trPr>
        <w:tc>
          <w:tcPr>
            <w:tcW w:w="988" w:type="dxa"/>
            <w:vAlign w:val="center"/>
          </w:tcPr>
          <w:p w14:paraId="223ED878" w14:textId="2B11E76D" w:rsidR="00F16F41" w:rsidRPr="004F56AD" w:rsidRDefault="00F16F41" w:rsidP="001D3CCB">
            <w:pPr>
              <w:spacing w:line="360" w:lineRule="auto"/>
              <w:jc w:val="center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84" w:type="dxa"/>
            <w:vAlign w:val="center"/>
          </w:tcPr>
          <w:p w14:paraId="60033947" w14:textId="1F1BA0A1" w:rsidR="00F16F41" w:rsidRPr="004F56AD" w:rsidRDefault="00F16F41" w:rsidP="001D3CCB">
            <w:pPr>
              <w:spacing w:line="360" w:lineRule="auto"/>
              <w:jc w:val="center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</w:rPr>
              <w:t>功能編號</w:t>
            </w:r>
          </w:p>
        </w:tc>
        <w:tc>
          <w:tcPr>
            <w:tcW w:w="2552" w:type="dxa"/>
            <w:vAlign w:val="center"/>
          </w:tcPr>
          <w:p w14:paraId="76B92FC8" w14:textId="0B88A0EC" w:rsidR="00F16F41" w:rsidRPr="004F56AD" w:rsidRDefault="00F16F41" w:rsidP="001D3CCB">
            <w:pPr>
              <w:spacing w:line="360" w:lineRule="auto"/>
              <w:jc w:val="center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</w:rPr>
              <w:t>測試說明</w:t>
            </w:r>
          </w:p>
        </w:tc>
        <w:tc>
          <w:tcPr>
            <w:tcW w:w="1691" w:type="dxa"/>
            <w:vAlign w:val="center"/>
          </w:tcPr>
          <w:p w14:paraId="396B0770" w14:textId="0C19AA21" w:rsidR="00F16F41" w:rsidRPr="004F56AD" w:rsidRDefault="00F16F41" w:rsidP="001D3CCB">
            <w:pPr>
              <w:spacing w:line="360" w:lineRule="auto"/>
              <w:jc w:val="center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</w:rPr>
              <w:t>通過/失敗</w:t>
            </w:r>
          </w:p>
        </w:tc>
        <w:tc>
          <w:tcPr>
            <w:tcW w:w="1804" w:type="dxa"/>
            <w:vAlign w:val="center"/>
          </w:tcPr>
          <w:p w14:paraId="5A093039" w14:textId="14426C62" w:rsidR="00F16F41" w:rsidRPr="004F56AD" w:rsidRDefault="00F16F41" w:rsidP="001D3CCB">
            <w:pPr>
              <w:spacing w:line="360" w:lineRule="auto"/>
              <w:jc w:val="center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</w:rPr>
              <w:t>測試報告編號</w:t>
            </w:r>
          </w:p>
        </w:tc>
      </w:tr>
      <w:tr w:rsidR="00D25293" w14:paraId="252F37A6" w14:textId="77777777" w:rsidTr="008B1F24">
        <w:tc>
          <w:tcPr>
            <w:tcW w:w="988" w:type="dxa"/>
            <w:vAlign w:val="center"/>
          </w:tcPr>
          <w:p w14:paraId="28840E82" w14:textId="6EE34A46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6D2D6704" w14:textId="0040E4C7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GS1</w:t>
            </w:r>
          </w:p>
        </w:tc>
        <w:tc>
          <w:tcPr>
            <w:tcW w:w="2552" w:type="dxa"/>
            <w:vAlign w:val="center"/>
          </w:tcPr>
          <w:p w14:paraId="01D603D6" w14:textId="5495489C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篩出頭骨及血管訊號</w:t>
            </w:r>
          </w:p>
        </w:tc>
        <w:tc>
          <w:tcPr>
            <w:tcW w:w="1691" w:type="dxa"/>
            <w:vAlign w:val="center"/>
          </w:tcPr>
          <w:p w14:paraId="0A5DD421" w14:textId="7E0F69DA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失敗</w:t>
            </w:r>
          </w:p>
        </w:tc>
        <w:tc>
          <w:tcPr>
            <w:tcW w:w="1804" w:type="dxa"/>
            <w:vAlign w:val="center"/>
          </w:tcPr>
          <w:p w14:paraId="4C9FAFFC" w14:textId="305CCEFA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TGS1</w:t>
            </w:r>
          </w:p>
        </w:tc>
      </w:tr>
      <w:tr w:rsidR="00D25293" w14:paraId="04820FCA" w14:textId="77777777" w:rsidTr="008B1F24">
        <w:tc>
          <w:tcPr>
            <w:tcW w:w="988" w:type="dxa"/>
            <w:vAlign w:val="center"/>
          </w:tcPr>
          <w:p w14:paraId="1F768F15" w14:textId="20A54855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225BDFD0" w14:textId="737D0D2E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GS1</w:t>
            </w:r>
          </w:p>
        </w:tc>
        <w:tc>
          <w:tcPr>
            <w:tcW w:w="2552" w:type="dxa"/>
            <w:vAlign w:val="center"/>
          </w:tcPr>
          <w:p w14:paraId="39A5F778" w14:textId="1F6F9F0A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篩出頭骨及血管訊號</w:t>
            </w:r>
          </w:p>
        </w:tc>
        <w:tc>
          <w:tcPr>
            <w:tcW w:w="1691" w:type="dxa"/>
            <w:vAlign w:val="center"/>
          </w:tcPr>
          <w:p w14:paraId="2F138652" w14:textId="183509E4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通過</w:t>
            </w:r>
          </w:p>
        </w:tc>
        <w:tc>
          <w:tcPr>
            <w:tcW w:w="1804" w:type="dxa"/>
            <w:vAlign w:val="center"/>
          </w:tcPr>
          <w:p w14:paraId="1B14B575" w14:textId="45C93FB4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TGS2</w:t>
            </w:r>
          </w:p>
        </w:tc>
      </w:tr>
      <w:tr w:rsidR="00D25293" w14:paraId="59D5D344" w14:textId="77777777" w:rsidTr="008B1F24">
        <w:tc>
          <w:tcPr>
            <w:tcW w:w="988" w:type="dxa"/>
            <w:vAlign w:val="center"/>
          </w:tcPr>
          <w:p w14:paraId="0CA47A66" w14:textId="7FD4A3BD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1CF84F82" w14:textId="549DA7FE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CB1</w:t>
            </w:r>
          </w:p>
        </w:tc>
        <w:tc>
          <w:tcPr>
            <w:tcW w:w="2552" w:type="dxa"/>
            <w:vAlign w:val="center"/>
          </w:tcPr>
          <w:p w14:paraId="7D0EE765" w14:textId="3F429FAD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切除頭骨</w:t>
            </w:r>
          </w:p>
        </w:tc>
        <w:tc>
          <w:tcPr>
            <w:tcW w:w="1691" w:type="dxa"/>
            <w:vAlign w:val="center"/>
          </w:tcPr>
          <w:p w14:paraId="3FCFFE3C" w14:textId="79F498F8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通過</w:t>
            </w:r>
          </w:p>
        </w:tc>
        <w:tc>
          <w:tcPr>
            <w:tcW w:w="1804" w:type="dxa"/>
            <w:vAlign w:val="center"/>
          </w:tcPr>
          <w:p w14:paraId="2959170B" w14:textId="379D5C3A" w:rsidR="00D25293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TCB1</w:t>
            </w:r>
          </w:p>
        </w:tc>
      </w:tr>
      <w:tr w:rsidR="00D25293" w14:paraId="0271E3B7" w14:textId="77777777" w:rsidTr="008B1F24">
        <w:tc>
          <w:tcPr>
            <w:tcW w:w="988" w:type="dxa"/>
            <w:vAlign w:val="center"/>
          </w:tcPr>
          <w:p w14:paraId="6A45DAEE" w14:textId="1B9A9913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14ECDE8A" w14:textId="710526E9" w:rsidR="00D25293" w:rsidRPr="004F56AD" w:rsidRDefault="00B80697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B</w:t>
            </w:r>
          </w:p>
        </w:tc>
        <w:tc>
          <w:tcPr>
            <w:tcW w:w="2552" w:type="dxa"/>
            <w:vAlign w:val="center"/>
          </w:tcPr>
          <w:p w14:paraId="5E221432" w14:textId="2F823A0A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腦部模型建構</w:t>
            </w:r>
          </w:p>
        </w:tc>
        <w:tc>
          <w:tcPr>
            <w:tcW w:w="1691" w:type="dxa"/>
            <w:vAlign w:val="center"/>
          </w:tcPr>
          <w:p w14:paraId="5C6DA79E" w14:textId="374BB774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通過</w:t>
            </w:r>
          </w:p>
        </w:tc>
        <w:tc>
          <w:tcPr>
            <w:tcW w:w="1804" w:type="dxa"/>
            <w:vAlign w:val="center"/>
          </w:tcPr>
          <w:p w14:paraId="75C42FFD" w14:textId="21ACDC22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TB1</w:t>
            </w:r>
          </w:p>
        </w:tc>
      </w:tr>
      <w:tr w:rsidR="00D25293" w14:paraId="1AB709F8" w14:textId="77777777" w:rsidTr="008B1F24">
        <w:tc>
          <w:tcPr>
            <w:tcW w:w="988" w:type="dxa"/>
            <w:vAlign w:val="center"/>
          </w:tcPr>
          <w:p w14:paraId="66399F0C" w14:textId="14EF3ADB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4B9778B6" w14:textId="3A486C8A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H1</w:t>
            </w:r>
          </w:p>
        </w:tc>
        <w:tc>
          <w:tcPr>
            <w:tcW w:w="2552" w:type="dxa"/>
            <w:vAlign w:val="center"/>
          </w:tcPr>
          <w:p w14:paraId="0CFEB76F" w14:textId="2A72CA3F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腦部切半</w:t>
            </w:r>
            <w:proofErr w:type="gramEnd"/>
          </w:p>
        </w:tc>
        <w:tc>
          <w:tcPr>
            <w:tcW w:w="1691" w:type="dxa"/>
            <w:vAlign w:val="center"/>
          </w:tcPr>
          <w:p w14:paraId="22CFE495" w14:textId="3B5143AD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失敗</w:t>
            </w:r>
          </w:p>
        </w:tc>
        <w:tc>
          <w:tcPr>
            <w:tcW w:w="1804" w:type="dxa"/>
            <w:vAlign w:val="center"/>
          </w:tcPr>
          <w:p w14:paraId="1C80F801" w14:textId="379E2A5A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TH1</w:t>
            </w:r>
          </w:p>
        </w:tc>
      </w:tr>
      <w:tr w:rsidR="00D25293" w14:paraId="3848582E" w14:textId="77777777" w:rsidTr="008B1F24">
        <w:tc>
          <w:tcPr>
            <w:tcW w:w="988" w:type="dxa"/>
            <w:vAlign w:val="center"/>
          </w:tcPr>
          <w:p w14:paraId="7B062D22" w14:textId="38B1ABF1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14:paraId="36FE5A7A" w14:textId="74F4BEFE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H1</w:t>
            </w:r>
          </w:p>
        </w:tc>
        <w:tc>
          <w:tcPr>
            <w:tcW w:w="2552" w:type="dxa"/>
            <w:vAlign w:val="center"/>
          </w:tcPr>
          <w:p w14:paraId="56E1CE2A" w14:textId="40FD954C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腦部切半</w:t>
            </w:r>
            <w:proofErr w:type="gramEnd"/>
          </w:p>
        </w:tc>
        <w:tc>
          <w:tcPr>
            <w:tcW w:w="1691" w:type="dxa"/>
            <w:vAlign w:val="center"/>
          </w:tcPr>
          <w:p w14:paraId="2FAF04EA" w14:textId="60EA3242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通過</w:t>
            </w:r>
          </w:p>
        </w:tc>
        <w:tc>
          <w:tcPr>
            <w:tcW w:w="1804" w:type="dxa"/>
            <w:vAlign w:val="center"/>
          </w:tcPr>
          <w:p w14:paraId="685C4ECF" w14:textId="22C046A3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TH2</w:t>
            </w:r>
          </w:p>
        </w:tc>
      </w:tr>
      <w:tr w:rsidR="00D25293" w14:paraId="592E5EA9" w14:textId="77777777" w:rsidTr="008B1F24">
        <w:tc>
          <w:tcPr>
            <w:tcW w:w="988" w:type="dxa"/>
            <w:vAlign w:val="center"/>
          </w:tcPr>
          <w:p w14:paraId="4A6BB5A7" w14:textId="131E01DD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4F56AD">
              <w:rPr>
                <w:rFonts w:ascii="標楷體" w:eastAsia="標楷體" w:hAnsi="標楷體" w:cs="新細明體"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14:paraId="21249273" w14:textId="47BD2F80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M1</w:t>
            </w:r>
          </w:p>
        </w:tc>
        <w:tc>
          <w:tcPr>
            <w:tcW w:w="2552" w:type="dxa"/>
            <w:vAlign w:val="center"/>
          </w:tcPr>
          <w:p w14:paraId="131303E5" w14:textId="58B9E7AA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腦部映射</w:t>
            </w:r>
          </w:p>
        </w:tc>
        <w:tc>
          <w:tcPr>
            <w:tcW w:w="1691" w:type="dxa"/>
            <w:vAlign w:val="center"/>
          </w:tcPr>
          <w:p w14:paraId="5B8931EB" w14:textId="24031060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失敗</w:t>
            </w:r>
          </w:p>
        </w:tc>
        <w:tc>
          <w:tcPr>
            <w:tcW w:w="1804" w:type="dxa"/>
            <w:vAlign w:val="center"/>
          </w:tcPr>
          <w:p w14:paraId="394CFA62" w14:textId="4D36D6DB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TM1</w:t>
            </w:r>
          </w:p>
        </w:tc>
      </w:tr>
      <w:tr w:rsidR="00D25293" w14:paraId="45D70CFF" w14:textId="77777777" w:rsidTr="008B1F24">
        <w:tc>
          <w:tcPr>
            <w:tcW w:w="988" w:type="dxa"/>
            <w:vAlign w:val="center"/>
          </w:tcPr>
          <w:p w14:paraId="62F26A29" w14:textId="013A2F70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14:paraId="08DF8EE6" w14:textId="6EF8F173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M1</w:t>
            </w:r>
          </w:p>
        </w:tc>
        <w:tc>
          <w:tcPr>
            <w:tcW w:w="2552" w:type="dxa"/>
            <w:vAlign w:val="center"/>
          </w:tcPr>
          <w:p w14:paraId="0379C588" w14:textId="5F53C9BA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腦部映射</w:t>
            </w:r>
          </w:p>
        </w:tc>
        <w:tc>
          <w:tcPr>
            <w:tcW w:w="1691" w:type="dxa"/>
            <w:vAlign w:val="center"/>
          </w:tcPr>
          <w:p w14:paraId="719B99D1" w14:textId="6F865299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通過</w:t>
            </w:r>
          </w:p>
        </w:tc>
        <w:tc>
          <w:tcPr>
            <w:tcW w:w="1804" w:type="dxa"/>
            <w:vAlign w:val="center"/>
          </w:tcPr>
          <w:p w14:paraId="7968D597" w14:textId="140D1A83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TM2</w:t>
            </w:r>
          </w:p>
        </w:tc>
      </w:tr>
      <w:tr w:rsidR="00D25293" w14:paraId="2F85452B" w14:textId="77777777" w:rsidTr="008B1F24">
        <w:tc>
          <w:tcPr>
            <w:tcW w:w="988" w:type="dxa"/>
            <w:vAlign w:val="center"/>
          </w:tcPr>
          <w:p w14:paraId="661A7850" w14:textId="303A9F59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14:paraId="20868190" w14:textId="1A4D5197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ICP1</w:t>
            </w:r>
          </w:p>
        </w:tc>
        <w:tc>
          <w:tcPr>
            <w:tcW w:w="2552" w:type="dxa"/>
            <w:vAlign w:val="center"/>
          </w:tcPr>
          <w:p w14:paraId="63252563" w14:textId="389EEEF2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映射校正</w:t>
            </w:r>
          </w:p>
        </w:tc>
        <w:tc>
          <w:tcPr>
            <w:tcW w:w="1691" w:type="dxa"/>
            <w:vAlign w:val="center"/>
          </w:tcPr>
          <w:p w14:paraId="23182A06" w14:textId="1D6ABF37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失敗</w:t>
            </w:r>
          </w:p>
        </w:tc>
        <w:tc>
          <w:tcPr>
            <w:tcW w:w="1804" w:type="dxa"/>
            <w:vAlign w:val="center"/>
          </w:tcPr>
          <w:p w14:paraId="7110E099" w14:textId="58C988B3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TICP1</w:t>
            </w:r>
          </w:p>
        </w:tc>
      </w:tr>
      <w:tr w:rsidR="00D25293" w14:paraId="586EE8DF" w14:textId="77777777" w:rsidTr="008B1F24">
        <w:tc>
          <w:tcPr>
            <w:tcW w:w="988" w:type="dxa"/>
            <w:vAlign w:val="center"/>
          </w:tcPr>
          <w:p w14:paraId="26BB5891" w14:textId="53FFF3FF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7C417343" w14:textId="1E784E15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ICP1</w:t>
            </w:r>
          </w:p>
        </w:tc>
        <w:tc>
          <w:tcPr>
            <w:tcW w:w="2552" w:type="dxa"/>
            <w:vAlign w:val="center"/>
          </w:tcPr>
          <w:p w14:paraId="75EFC134" w14:textId="09BC5D6F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映射校正</w:t>
            </w:r>
          </w:p>
        </w:tc>
        <w:tc>
          <w:tcPr>
            <w:tcW w:w="1691" w:type="dxa"/>
            <w:vAlign w:val="center"/>
          </w:tcPr>
          <w:p w14:paraId="09D3EF71" w14:textId="112D6F3F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通過</w:t>
            </w:r>
          </w:p>
        </w:tc>
        <w:tc>
          <w:tcPr>
            <w:tcW w:w="1804" w:type="dxa"/>
            <w:vAlign w:val="center"/>
          </w:tcPr>
          <w:p w14:paraId="229565CB" w14:textId="7854F3D2" w:rsidR="00D25293" w:rsidRPr="004F56AD" w:rsidRDefault="00D25293" w:rsidP="00D25293">
            <w:pPr>
              <w:spacing w:line="360" w:lineRule="auto"/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TICP2</w:t>
            </w:r>
          </w:p>
        </w:tc>
      </w:tr>
    </w:tbl>
    <w:p w14:paraId="35EF6EB6" w14:textId="77777777" w:rsidR="000F5BAF" w:rsidRDefault="000F5BAF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719A5EA9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702D4018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27CF1E26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79BB97BA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00FF9886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01ABB119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3DAFFF84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20A811B0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7EACD844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41721CF9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4045DA70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5CEF4539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69DF792D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7DCE771F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4ED2B244" w14:textId="77777777" w:rsidR="001D3CCB" w:rsidRDefault="001D3CCB" w:rsidP="004F56AD">
      <w:pPr>
        <w:spacing w:line="360" w:lineRule="auto"/>
        <w:rPr>
          <w:rFonts w:ascii="新細明體" w:eastAsia="新細明體" w:hAnsi="新細明體" w:cs="新細明體"/>
          <w:sz w:val="20"/>
          <w:szCs w:val="20"/>
        </w:rPr>
      </w:pPr>
    </w:p>
    <w:p w14:paraId="04B49330" w14:textId="406ACAF2" w:rsidR="00E368D8" w:rsidRDefault="00E368D8" w:rsidP="00E368D8">
      <w:pPr>
        <w:pStyle w:val="1"/>
        <w:spacing w:line="360" w:lineRule="auto"/>
        <w:rPr>
          <w:rFonts w:ascii="標楷體" w:eastAsia="標楷體" w:hAnsi="標楷體" w:cs="標楷體"/>
          <w:b/>
          <w:sz w:val="32"/>
          <w:szCs w:val="32"/>
        </w:rPr>
      </w:pPr>
      <w:bookmarkStart w:id="13" w:name="_Toc148038102"/>
      <w:r>
        <w:rPr>
          <w:rFonts w:ascii="標楷體" w:eastAsia="標楷體" w:hAnsi="標楷體" w:cs="標楷體" w:hint="eastAsia"/>
          <w:b/>
          <w:sz w:val="32"/>
          <w:szCs w:val="32"/>
        </w:rPr>
        <w:t>5</w:t>
      </w:r>
      <w:r>
        <w:rPr>
          <w:rFonts w:ascii="標楷體" w:eastAsia="標楷體" w:hAnsi="標楷體" w:cs="標楷體"/>
          <w:b/>
          <w:sz w:val="32"/>
          <w:szCs w:val="32"/>
        </w:rPr>
        <w:t xml:space="preserve"> </w:t>
      </w:r>
      <w:r>
        <w:rPr>
          <w:rFonts w:ascii="標楷體" w:eastAsia="標楷體" w:hAnsi="標楷體" w:cs="標楷體" w:hint="eastAsia"/>
          <w:b/>
          <w:sz w:val="32"/>
          <w:szCs w:val="32"/>
        </w:rPr>
        <w:t>測試方法</w:t>
      </w:r>
      <w:bookmarkEnd w:id="13"/>
    </w:p>
    <w:p w14:paraId="0729F3F5" w14:textId="71344863" w:rsidR="00D25293" w:rsidRDefault="00D25293" w:rsidP="00D25293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4" w:name="_Toc148038103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>
        <w:rPr>
          <w:rFonts w:ascii="標楷體" w:eastAsia="標楷體" w:hAnsi="標楷體" w:cs="標楷體" w:hint="eastAsia"/>
          <w:b/>
          <w:sz w:val="28"/>
          <w:szCs w:val="28"/>
        </w:rPr>
        <w:t>1</w:t>
      </w:r>
      <w:r>
        <w:rPr>
          <w:rFonts w:ascii="標楷體" w:eastAsia="標楷體" w:hAnsi="標楷體" w:cs="標楷體"/>
          <w:b/>
          <w:sz w:val="28"/>
          <w:szCs w:val="28"/>
        </w:rPr>
        <w:t xml:space="preserve"> TGS</w:t>
      </w:r>
      <w:r>
        <w:rPr>
          <w:rFonts w:ascii="標楷體" w:eastAsia="標楷體" w:hAnsi="標楷體" w:cs="標楷體" w:hint="eastAsia"/>
          <w:b/>
          <w:sz w:val="28"/>
          <w:szCs w:val="28"/>
        </w:rPr>
        <w:t>1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D25293" w14:paraId="20A8E2DC" w14:textId="77777777" w:rsidTr="0032599B">
        <w:tc>
          <w:tcPr>
            <w:tcW w:w="1696" w:type="dxa"/>
            <w:vAlign w:val="center"/>
          </w:tcPr>
          <w:p w14:paraId="6F80BFA3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3944D4EA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TGS1</w:t>
            </w:r>
          </w:p>
        </w:tc>
      </w:tr>
      <w:tr w:rsidR="00D25293" w14:paraId="6D3C4D65" w14:textId="77777777" w:rsidTr="0032599B">
        <w:tc>
          <w:tcPr>
            <w:tcW w:w="1696" w:type="dxa"/>
            <w:vAlign w:val="center"/>
          </w:tcPr>
          <w:p w14:paraId="0A13E133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37B31BBF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篩出頭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骨</w:t>
            </w: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及血管訊號</w:t>
            </w:r>
          </w:p>
        </w:tc>
      </w:tr>
      <w:tr w:rsidR="00D25293" w14:paraId="342A7298" w14:textId="77777777" w:rsidTr="0032599B">
        <w:tc>
          <w:tcPr>
            <w:tcW w:w="1696" w:type="dxa"/>
            <w:vAlign w:val="center"/>
          </w:tcPr>
          <w:p w14:paraId="3D7201D2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59BC9EF1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以適當訊號強度</w:t>
            </w:r>
            <w:proofErr w:type="gramStart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閥值篩</w:t>
            </w:r>
            <w:proofErr w:type="gramEnd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出頭骨及血管的訊號</w:t>
            </w:r>
          </w:p>
        </w:tc>
      </w:tr>
      <w:tr w:rsidR="00D25293" w14:paraId="42BFD7F0" w14:textId="77777777" w:rsidTr="0032599B">
        <w:tc>
          <w:tcPr>
            <w:tcW w:w="1696" w:type="dxa"/>
            <w:vAlign w:val="center"/>
          </w:tcPr>
          <w:p w14:paraId="5B7B1266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1B7DC373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醫學影像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N</w:t>
            </w:r>
            <w:r>
              <w:rPr>
                <w:rFonts w:ascii="標楷體" w:eastAsia="標楷體" w:hAnsi="標楷體"/>
                <w:sz w:val="24"/>
                <w:szCs w:val="24"/>
              </w:rPr>
              <w:t>ifTi</w:t>
            </w:r>
            <w:proofErr w:type="spellEnd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檔案</w:t>
            </w:r>
          </w:p>
        </w:tc>
      </w:tr>
      <w:tr w:rsidR="00D25293" w14:paraId="74BBD2B8" w14:textId="77777777" w:rsidTr="0032599B">
        <w:tc>
          <w:tcPr>
            <w:tcW w:w="1696" w:type="dxa"/>
            <w:vAlign w:val="center"/>
          </w:tcPr>
          <w:p w14:paraId="54CBDEC3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2C2DD11B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頭骨及血管的訊號影像</w:t>
            </w:r>
          </w:p>
        </w:tc>
      </w:tr>
      <w:tr w:rsidR="00D25293" w14:paraId="448B38EA" w14:textId="77777777" w:rsidTr="0032599B">
        <w:tc>
          <w:tcPr>
            <w:tcW w:w="1696" w:type="dxa"/>
            <w:vAlign w:val="center"/>
          </w:tcPr>
          <w:p w14:paraId="648FDBD8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7DF1E92C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完整地去除腦組織以及多餘雜訊</w:t>
            </w:r>
          </w:p>
        </w:tc>
      </w:tr>
      <w:tr w:rsidR="00D25293" w14:paraId="48528362" w14:textId="77777777" w:rsidTr="0032599B">
        <w:tc>
          <w:tcPr>
            <w:tcW w:w="1696" w:type="dxa"/>
            <w:vAlign w:val="center"/>
          </w:tcPr>
          <w:p w14:paraId="2C1353A2" w14:textId="77777777" w:rsidR="00D25293" w:rsidRPr="00F16F41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7C7C3388" w14:textId="77777777" w:rsidR="00D25293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43D1E5C3" w14:textId="77777777" w:rsidR="00D25293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3AA1FB" wp14:editId="28BAD539">
                  <wp:extent cx="4244449" cy="2491740"/>
                  <wp:effectExtent l="0" t="0" r="3810" b="3810"/>
                  <wp:docPr id="228935581" name="圖片 1" descr="一張含有 文字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935581" name="圖片 1" descr="一張含有 文字, 螢幕擷取畫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200" cy="25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83F55" w14:textId="77777777" w:rsidR="00D25293" w:rsidRPr="004E6261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由左至右分別為</w:t>
            </w: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原圖/輸出</w:t>
            </w:r>
          </w:p>
        </w:tc>
      </w:tr>
      <w:tr w:rsidR="00D25293" w14:paraId="4AFDC65A" w14:textId="77777777" w:rsidTr="0032599B">
        <w:tc>
          <w:tcPr>
            <w:tcW w:w="1696" w:type="dxa"/>
            <w:vAlign w:val="center"/>
          </w:tcPr>
          <w:p w14:paraId="208728D6" w14:textId="77777777" w:rsidR="00D25293" w:rsidRPr="00F16F41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7C36523C" w14:textId="77777777" w:rsidR="00D25293" w:rsidRPr="00B96CBD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失敗</w:t>
            </w:r>
          </w:p>
        </w:tc>
      </w:tr>
    </w:tbl>
    <w:p w14:paraId="06B9663B" w14:textId="77777777" w:rsidR="00F8266B" w:rsidRDefault="00F8266B" w:rsidP="00F8266B"/>
    <w:p w14:paraId="04AF3C99" w14:textId="759619E6" w:rsidR="00D25293" w:rsidRDefault="00D25293" w:rsidP="00D25293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5" w:name="_Toc148038104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>
        <w:rPr>
          <w:rFonts w:ascii="標楷體" w:eastAsia="標楷體" w:hAnsi="標楷體" w:cs="標楷體" w:hint="eastAsia"/>
          <w:b/>
          <w:sz w:val="28"/>
          <w:szCs w:val="28"/>
        </w:rPr>
        <w:t>2</w:t>
      </w:r>
      <w:r>
        <w:rPr>
          <w:rFonts w:ascii="標楷體" w:eastAsia="標楷體" w:hAnsi="標楷體" w:cs="標楷體"/>
          <w:b/>
          <w:sz w:val="28"/>
          <w:szCs w:val="28"/>
        </w:rPr>
        <w:t xml:space="preserve"> TGS</w:t>
      </w:r>
      <w:r>
        <w:rPr>
          <w:rFonts w:ascii="標楷體" w:eastAsia="標楷體" w:hAnsi="標楷體" w:cs="標楷體" w:hint="eastAsia"/>
          <w:b/>
          <w:sz w:val="28"/>
          <w:szCs w:val="28"/>
        </w:rPr>
        <w:t>2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D25293" w14:paraId="667664C8" w14:textId="77777777" w:rsidTr="0032599B">
        <w:tc>
          <w:tcPr>
            <w:tcW w:w="1696" w:type="dxa"/>
            <w:vAlign w:val="center"/>
          </w:tcPr>
          <w:p w14:paraId="51B45B26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0F19A909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TGS2</w:t>
            </w:r>
          </w:p>
        </w:tc>
      </w:tr>
      <w:tr w:rsidR="00D25293" w14:paraId="59357940" w14:textId="77777777" w:rsidTr="0032599B">
        <w:tc>
          <w:tcPr>
            <w:tcW w:w="1696" w:type="dxa"/>
            <w:vAlign w:val="center"/>
          </w:tcPr>
          <w:p w14:paraId="6705346E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4DB94FC1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篩出頭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骨</w:t>
            </w: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及血管訊號</w:t>
            </w:r>
          </w:p>
        </w:tc>
      </w:tr>
      <w:tr w:rsidR="00D25293" w14:paraId="09047941" w14:textId="77777777" w:rsidTr="0032599B">
        <w:tc>
          <w:tcPr>
            <w:tcW w:w="1696" w:type="dxa"/>
            <w:vAlign w:val="center"/>
          </w:tcPr>
          <w:p w14:paraId="737979CB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16425004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以適當訊號強度</w:t>
            </w:r>
            <w:proofErr w:type="gramStart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閥值篩</w:t>
            </w:r>
            <w:proofErr w:type="gramEnd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出頭骨及血管的訊號</w:t>
            </w:r>
          </w:p>
        </w:tc>
      </w:tr>
      <w:tr w:rsidR="00D25293" w14:paraId="0AB568E6" w14:textId="77777777" w:rsidTr="0032599B">
        <w:tc>
          <w:tcPr>
            <w:tcW w:w="1696" w:type="dxa"/>
            <w:vAlign w:val="center"/>
          </w:tcPr>
          <w:p w14:paraId="0BAC7740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72679469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醫學影像</w:t>
            </w:r>
            <w:proofErr w:type="spellStart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NifTi</w:t>
            </w:r>
            <w:proofErr w:type="spellEnd"/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檔案</w:t>
            </w:r>
          </w:p>
        </w:tc>
      </w:tr>
      <w:tr w:rsidR="00D25293" w14:paraId="219809CE" w14:textId="77777777" w:rsidTr="0032599B">
        <w:tc>
          <w:tcPr>
            <w:tcW w:w="1696" w:type="dxa"/>
            <w:vAlign w:val="center"/>
          </w:tcPr>
          <w:p w14:paraId="6C85F0A1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696D4FB7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頭骨及血管的訊號影像</w:t>
            </w:r>
          </w:p>
        </w:tc>
      </w:tr>
      <w:tr w:rsidR="00D25293" w14:paraId="651816CF" w14:textId="77777777" w:rsidTr="0032599B">
        <w:tc>
          <w:tcPr>
            <w:tcW w:w="1696" w:type="dxa"/>
            <w:vAlign w:val="center"/>
          </w:tcPr>
          <w:p w14:paraId="60BCF402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4BE9D834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完整地去除腦組織以及多餘雜訊</w:t>
            </w:r>
          </w:p>
        </w:tc>
      </w:tr>
      <w:tr w:rsidR="00D25293" w14:paraId="54533C84" w14:textId="77777777" w:rsidTr="0032599B">
        <w:tc>
          <w:tcPr>
            <w:tcW w:w="1696" w:type="dxa"/>
            <w:vAlign w:val="center"/>
          </w:tcPr>
          <w:p w14:paraId="682FEDD2" w14:textId="77777777" w:rsidR="00D25293" w:rsidRPr="00F16F41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11C37D57" w14:textId="77777777" w:rsidR="00D25293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13AC233D" w14:textId="77777777" w:rsidR="00D25293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CF949" wp14:editId="431427E8">
                  <wp:extent cx="3400750" cy="1996440"/>
                  <wp:effectExtent l="0" t="0" r="9525" b="3810"/>
                  <wp:docPr id="2130238414" name="圖片 2" descr="一張含有 文字, 螢幕擷取畫面, 天文學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238414" name="圖片 2" descr="一張含有 文字, 螢幕擷取畫面, 天文學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54" cy="201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08A37" w14:textId="77777777" w:rsidR="00D25293" w:rsidRPr="004E6261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由左至右分別為</w:t>
            </w: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原圖/輸出</w:t>
            </w:r>
          </w:p>
        </w:tc>
      </w:tr>
      <w:tr w:rsidR="00D25293" w14:paraId="77CAB400" w14:textId="77777777" w:rsidTr="0032599B">
        <w:tc>
          <w:tcPr>
            <w:tcW w:w="1696" w:type="dxa"/>
            <w:vAlign w:val="center"/>
          </w:tcPr>
          <w:p w14:paraId="18457A4F" w14:textId="77777777" w:rsidR="00D25293" w:rsidRPr="00F16F41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3C71E0D2" w14:textId="77777777" w:rsidR="00D25293" w:rsidRPr="00B96CBD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通過</w:t>
            </w:r>
          </w:p>
        </w:tc>
      </w:tr>
    </w:tbl>
    <w:p w14:paraId="36684A6E" w14:textId="77777777" w:rsidR="00D25293" w:rsidRDefault="00D25293" w:rsidP="00D25293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59FC1D20" w14:textId="5390D9CE" w:rsidR="00D25293" w:rsidRDefault="00D25293" w:rsidP="00D25293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6" w:name="_Toc148038105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>
        <w:rPr>
          <w:rFonts w:ascii="標楷體" w:eastAsia="標楷體" w:hAnsi="標楷體" w:cs="標楷體" w:hint="eastAsia"/>
          <w:b/>
          <w:sz w:val="28"/>
          <w:szCs w:val="28"/>
        </w:rPr>
        <w:t>3</w:t>
      </w:r>
      <w:r>
        <w:rPr>
          <w:rFonts w:ascii="標楷體" w:eastAsia="標楷體" w:hAnsi="標楷體" w:cs="標楷體"/>
          <w:b/>
          <w:sz w:val="28"/>
          <w:szCs w:val="28"/>
        </w:rPr>
        <w:t xml:space="preserve"> T</w:t>
      </w:r>
      <w:r>
        <w:rPr>
          <w:rFonts w:ascii="標楷體" w:eastAsia="標楷體" w:hAnsi="標楷體" w:cs="標楷體" w:hint="eastAsia"/>
          <w:b/>
          <w:sz w:val="28"/>
          <w:szCs w:val="28"/>
        </w:rPr>
        <w:t>CB1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D25293" w14:paraId="2789F26C" w14:textId="77777777" w:rsidTr="0032599B">
        <w:tc>
          <w:tcPr>
            <w:tcW w:w="1696" w:type="dxa"/>
            <w:vAlign w:val="center"/>
          </w:tcPr>
          <w:p w14:paraId="37F6332F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7B1674C0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</w:rPr>
              <w:t>TCB1</w:t>
            </w:r>
          </w:p>
        </w:tc>
      </w:tr>
      <w:tr w:rsidR="00D25293" w14:paraId="1370D46E" w14:textId="77777777" w:rsidTr="0032599B">
        <w:tc>
          <w:tcPr>
            <w:tcW w:w="1696" w:type="dxa"/>
            <w:vAlign w:val="center"/>
          </w:tcPr>
          <w:p w14:paraId="7225D8B2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30F71F19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</w:rPr>
              <w:t>切除頭骨</w:t>
            </w:r>
          </w:p>
        </w:tc>
      </w:tr>
      <w:tr w:rsidR="00D25293" w14:paraId="6CE692EE" w14:textId="77777777" w:rsidTr="0032599B">
        <w:tc>
          <w:tcPr>
            <w:tcW w:w="1696" w:type="dxa"/>
            <w:vAlign w:val="center"/>
          </w:tcPr>
          <w:p w14:paraId="6A924B56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0961181C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</w:rPr>
              <w:t>去除周圍頭骨訊號</w:t>
            </w:r>
          </w:p>
        </w:tc>
      </w:tr>
      <w:tr w:rsidR="00D25293" w14:paraId="020C12B9" w14:textId="77777777" w:rsidTr="0032599B">
        <w:tc>
          <w:tcPr>
            <w:tcW w:w="1696" w:type="dxa"/>
            <w:vAlign w:val="center"/>
          </w:tcPr>
          <w:p w14:paraId="649FAD78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5CCEBBEB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</w:rPr>
              <w:t>醫學影像</w:t>
            </w:r>
            <w:proofErr w:type="spellStart"/>
            <w:r w:rsidRPr="003B52D7">
              <w:rPr>
                <w:rFonts w:ascii="標楷體" w:eastAsia="標楷體" w:hAnsi="標楷體" w:hint="eastAsia"/>
              </w:rPr>
              <w:t>NifTi</w:t>
            </w:r>
            <w:proofErr w:type="spellEnd"/>
            <w:r w:rsidRPr="003B52D7">
              <w:rPr>
                <w:rFonts w:ascii="標楷體" w:eastAsia="標楷體" w:hAnsi="標楷體" w:hint="eastAsia"/>
              </w:rPr>
              <w:t>檔案，腦的上半部分切片</w:t>
            </w:r>
          </w:p>
        </w:tc>
      </w:tr>
      <w:tr w:rsidR="00D25293" w14:paraId="23B6E5BE" w14:textId="77777777" w:rsidTr="0032599B">
        <w:tc>
          <w:tcPr>
            <w:tcW w:w="1696" w:type="dxa"/>
            <w:vAlign w:val="center"/>
          </w:tcPr>
          <w:p w14:paraId="2436E959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69A2C044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</w:rPr>
              <w:t>血管的訊號影像切片</w:t>
            </w:r>
          </w:p>
        </w:tc>
      </w:tr>
      <w:tr w:rsidR="00D25293" w14:paraId="78C281EB" w14:textId="77777777" w:rsidTr="0032599B">
        <w:tc>
          <w:tcPr>
            <w:tcW w:w="1696" w:type="dxa"/>
            <w:vAlign w:val="center"/>
          </w:tcPr>
          <w:p w14:paraId="3A987939" w14:textId="77777777" w:rsidR="00D25293" w:rsidRPr="003B52D7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066F5953" w14:textId="77777777" w:rsidR="00D25293" w:rsidRPr="003B52D7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B52D7">
              <w:rPr>
                <w:rFonts w:ascii="標楷體" w:eastAsia="標楷體" w:hAnsi="標楷體" w:hint="eastAsia"/>
              </w:rPr>
              <w:t>完整地去除周圍頭骨以及多餘雜訊</w:t>
            </w:r>
          </w:p>
        </w:tc>
      </w:tr>
      <w:tr w:rsidR="00D25293" w:rsidRPr="007E2AA7" w14:paraId="708AE6DB" w14:textId="77777777" w:rsidTr="0032599B">
        <w:tc>
          <w:tcPr>
            <w:tcW w:w="1696" w:type="dxa"/>
            <w:vAlign w:val="center"/>
          </w:tcPr>
          <w:p w14:paraId="58FEFA1F" w14:textId="77777777" w:rsidR="00D25293" w:rsidRPr="00F16F41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48CE6AE0" w14:textId="77777777" w:rsidR="00D25293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31E6F7A1" w14:textId="77777777" w:rsidR="00D25293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4BC692" wp14:editId="515F3C9A">
                  <wp:extent cx="4373880" cy="1784913"/>
                  <wp:effectExtent l="0" t="0" r="7620" b="6350"/>
                  <wp:docPr id="1607798296" name="圖片 3" descr="一張含有 天體, 螢幕擷取畫面, 文字, 天文學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798296" name="圖片 3" descr="一張含有 天體, 螢幕擷取畫面, 文字, 天文學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417" cy="178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6B6AE" w14:textId="77777777" w:rsidR="00D25293" w:rsidRPr="004E6261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由左至右分別為</w:t>
            </w:r>
            <w:r w:rsidRPr="003B52D7">
              <w:rPr>
                <w:rFonts w:ascii="標楷體" w:eastAsia="標楷體" w:hAnsi="標楷體" w:hint="eastAsia"/>
                <w:sz w:val="24"/>
                <w:szCs w:val="24"/>
              </w:rPr>
              <w:t>原圖/去除腦組織/輸出</w:t>
            </w:r>
          </w:p>
        </w:tc>
      </w:tr>
      <w:tr w:rsidR="00D25293" w14:paraId="284528CA" w14:textId="77777777" w:rsidTr="0032599B">
        <w:tc>
          <w:tcPr>
            <w:tcW w:w="1696" w:type="dxa"/>
            <w:vAlign w:val="center"/>
          </w:tcPr>
          <w:p w14:paraId="1BC761DD" w14:textId="77777777" w:rsidR="00D25293" w:rsidRPr="00F16F41" w:rsidRDefault="00D25293" w:rsidP="0032599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4B0209F7" w14:textId="77777777" w:rsidR="00D25293" w:rsidRPr="00B96CBD" w:rsidRDefault="00D25293" w:rsidP="0032599B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通過</w:t>
            </w:r>
          </w:p>
        </w:tc>
      </w:tr>
    </w:tbl>
    <w:p w14:paraId="1BBEA210" w14:textId="0BB5FC55" w:rsidR="005423D4" w:rsidRDefault="005423D4" w:rsidP="005423D4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7" w:name="_Toc148038106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D25293">
        <w:rPr>
          <w:rFonts w:ascii="標楷體" w:eastAsia="標楷體" w:hAnsi="標楷體" w:cs="標楷體" w:hint="eastAsia"/>
          <w:b/>
          <w:sz w:val="28"/>
          <w:szCs w:val="28"/>
        </w:rPr>
        <w:t>4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TB1</w:t>
      </w:r>
      <w:bookmarkEnd w:id="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5423D4" w14:paraId="297F9811" w14:textId="77777777" w:rsidTr="005423D4">
        <w:tc>
          <w:tcPr>
            <w:tcW w:w="1696" w:type="dxa"/>
            <w:vAlign w:val="center"/>
          </w:tcPr>
          <w:p w14:paraId="7B5BEDBE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10BC7921" w14:textId="04C878C6" w:rsidR="005423D4" w:rsidRPr="004E6261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 w:hint="eastAsia"/>
              </w:rPr>
              <w:t>B1</w:t>
            </w:r>
          </w:p>
        </w:tc>
      </w:tr>
      <w:tr w:rsidR="005423D4" w14:paraId="50E3316F" w14:textId="77777777" w:rsidTr="005423D4">
        <w:tc>
          <w:tcPr>
            <w:tcW w:w="1696" w:type="dxa"/>
            <w:vAlign w:val="center"/>
          </w:tcPr>
          <w:p w14:paraId="1EF99D0B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690A72CE" w14:textId="5E56379A" w:rsidR="005423D4" w:rsidRPr="004E6261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腦部模型建構</w:t>
            </w:r>
          </w:p>
        </w:tc>
      </w:tr>
      <w:tr w:rsidR="005423D4" w14:paraId="1804C8ED" w14:textId="77777777" w:rsidTr="005423D4">
        <w:tc>
          <w:tcPr>
            <w:tcW w:w="1696" w:type="dxa"/>
            <w:vAlign w:val="center"/>
          </w:tcPr>
          <w:p w14:paraId="36EC5F0B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2506FC2B" w14:textId="5616937C" w:rsidR="005423D4" w:rsidRPr="004E6261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將醫學影像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N</w:t>
            </w:r>
            <w:r>
              <w:rPr>
                <w:rFonts w:ascii="標楷體" w:eastAsia="標楷體" w:hAnsi="標楷體"/>
                <w:sz w:val="24"/>
                <w:szCs w:val="24"/>
              </w:rPr>
              <w:t>ifTi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檔案建構出立體頭部模型</w:t>
            </w:r>
          </w:p>
        </w:tc>
      </w:tr>
      <w:tr w:rsidR="005423D4" w14:paraId="3506D992" w14:textId="77777777" w:rsidTr="005423D4">
        <w:tc>
          <w:tcPr>
            <w:tcW w:w="1696" w:type="dxa"/>
            <w:vAlign w:val="center"/>
          </w:tcPr>
          <w:p w14:paraId="0A9CF4A2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426197BC" w14:textId="382DA990" w:rsidR="005423D4" w:rsidRPr="004E6261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醫學影像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N</w:t>
            </w:r>
            <w:r>
              <w:rPr>
                <w:rFonts w:ascii="標楷體" w:eastAsia="標楷體" w:hAnsi="標楷體"/>
                <w:sz w:val="24"/>
                <w:szCs w:val="24"/>
              </w:rPr>
              <w:t>ifTi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檔案</w:t>
            </w:r>
          </w:p>
        </w:tc>
      </w:tr>
      <w:tr w:rsidR="005423D4" w14:paraId="25F054CE" w14:textId="77777777" w:rsidTr="005423D4">
        <w:tc>
          <w:tcPr>
            <w:tcW w:w="1696" w:type="dxa"/>
            <w:vAlign w:val="center"/>
          </w:tcPr>
          <w:p w14:paraId="62D57A72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32C76166" w14:textId="27A6B21A" w:rsidR="005423D4" w:rsidRPr="004E6261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</w:t>
            </w:r>
          </w:p>
        </w:tc>
      </w:tr>
      <w:tr w:rsidR="005423D4" w14:paraId="3C6AA510" w14:textId="77777777" w:rsidTr="005423D4">
        <w:tc>
          <w:tcPr>
            <w:tcW w:w="1696" w:type="dxa"/>
            <w:vAlign w:val="center"/>
          </w:tcPr>
          <w:p w14:paraId="0FF23902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5A81B0DB" w14:textId="6383E3B1" w:rsidR="005423D4" w:rsidRPr="004E6261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模型建構呈現</w:t>
            </w:r>
          </w:p>
        </w:tc>
      </w:tr>
      <w:tr w:rsidR="005423D4" w14:paraId="5EAFBDA5" w14:textId="77777777" w:rsidTr="005423D4">
        <w:tc>
          <w:tcPr>
            <w:tcW w:w="1696" w:type="dxa"/>
            <w:vAlign w:val="center"/>
          </w:tcPr>
          <w:p w14:paraId="624B390B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012A723E" w14:textId="77777777" w:rsidR="00782321" w:rsidRDefault="00782321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742A6506" w14:textId="77777777" w:rsidR="005423D4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71B040D2" wp14:editId="12F4D3B2">
                  <wp:extent cx="2263140" cy="2694673"/>
                  <wp:effectExtent l="0" t="0" r="3810" b="0"/>
                  <wp:docPr id="1872778637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778637" name="圖片 187277863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067" cy="273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19AEBE4C" wp14:editId="5B62A4A1">
                  <wp:extent cx="2080260" cy="1479193"/>
                  <wp:effectExtent l="0" t="0" r="0" b="6985"/>
                  <wp:docPr id="16471595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59563" name="圖片 164715956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68" t="17849" r="5691" b="10068"/>
                          <a:stretch/>
                        </pic:blipFill>
                        <pic:spPr bwMode="auto">
                          <a:xfrm>
                            <a:off x="0" y="0"/>
                            <a:ext cx="2113799" cy="1503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305EC0" w14:textId="51AD51DD" w:rsidR="00782321" w:rsidRPr="004E6261" w:rsidRDefault="00782321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423D4" w14:paraId="13D5DA0F" w14:textId="77777777" w:rsidTr="005423D4">
        <w:tc>
          <w:tcPr>
            <w:tcW w:w="1696" w:type="dxa"/>
            <w:vAlign w:val="center"/>
          </w:tcPr>
          <w:p w14:paraId="170B513D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28385306" w14:textId="091E5B7B" w:rsidR="005423D4" w:rsidRPr="00B96CBD" w:rsidRDefault="005423D4" w:rsidP="005423D4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通過</w:t>
            </w:r>
          </w:p>
        </w:tc>
      </w:tr>
    </w:tbl>
    <w:p w14:paraId="7E80EED4" w14:textId="77777777" w:rsidR="005423D4" w:rsidRDefault="005423D4" w:rsidP="005423D4"/>
    <w:p w14:paraId="726ADD4D" w14:textId="4B49C537" w:rsidR="00F16F41" w:rsidRDefault="00F16F41" w:rsidP="004F56AD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8" w:name="_Toc148038107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D25293"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 w:rsidR="004E6261">
        <w:rPr>
          <w:rFonts w:ascii="標楷體" w:eastAsia="標楷體" w:hAnsi="標楷體" w:cs="標楷體" w:hint="eastAsia"/>
          <w:b/>
          <w:sz w:val="28"/>
          <w:szCs w:val="28"/>
        </w:rPr>
        <w:t>TH1</w:t>
      </w:r>
      <w:bookmarkEnd w:id="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F16F41" w14:paraId="4FE25986" w14:textId="77777777" w:rsidTr="00CA36B8">
        <w:tc>
          <w:tcPr>
            <w:tcW w:w="1696" w:type="dxa"/>
            <w:vAlign w:val="center"/>
          </w:tcPr>
          <w:p w14:paraId="730AB4C5" w14:textId="55FDC3F4" w:rsidR="00F16F41" w:rsidRPr="00F16F41" w:rsidRDefault="00F16F41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7CC5EB57" w14:textId="4B562D3A" w:rsidR="00F16F41" w:rsidRPr="004E6261" w:rsidRDefault="004E6261" w:rsidP="00CA36B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TH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F16F41" w14:paraId="2B8E802C" w14:textId="77777777" w:rsidTr="00CA36B8">
        <w:tc>
          <w:tcPr>
            <w:tcW w:w="1696" w:type="dxa"/>
            <w:vAlign w:val="center"/>
          </w:tcPr>
          <w:p w14:paraId="39913954" w14:textId="48A376C0" w:rsidR="00F16F41" w:rsidRPr="00F16F41" w:rsidRDefault="00F16F41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13512894" w14:textId="09394FCB" w:rsidR="00F16F41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腦部切半</w:t>
            </w:r>
            <w:proofErr w:type="gramEnd"/>
          </w:p>
        </w:tc>
      </w:tr>
      <w:tr w:rsidR="00F16F41" w14:paraId="097F97DC" w14:textId="77777777" w:rsidTr="00CA36B8">
        <w:tc>
          <w:tcPr>
            <w:tcW w:w="1696" w:type="dxa"/>
            <w:vAlign w:val="center"/>
          </w:tcPr>
          <w:p w14:paraId="14D7D9A0" w14:textId="54779DDC" w:rsidR="00F16F41" w:rsidRPr="00F16F41" w:rsidRDefault="00F16F41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37C48719" w14:textId="6D328809" w:rsidR="00F16F41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模型切半成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</w:t>
            </w:r>
            <w:proofErr w:type="gramEnd"/>
          </w:p>
        </w:tc>
      </w:tr>
      <w:tr w:rsidR="00F16F41" w14:paraId="56415E90" w14:textId="77777777" w:rsidTr="00CA36B8">
        <w:tc>
          <w:tcPr>
            <w:tcW w:w="1696" w:type="dxa"/>
            <w:vAlign w:val="center"/>
          </w:tcPr>
          <w:p w14:paraId="7EF19B39" w14:textId="0AE89865" w:rsidR="00F16F41" w:rsidRPr="00F16F41" w:rsidRDefault="00F16F41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15DCE4C7" w14:textId="4741D532" w:rsidR="00F16F41" w:rsidRPr="004E6261" w:rsidRDefault="00CE7A95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整體的腦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</w:t>
            </w:r>
          </w:p>
        </w:tc>
      </w:tr>
      <w:tr w:rsidR="00F16F41" w14:paraId="2008F16D" w14:textId="77777777" w:rsidTr="00CA36B8">
        <w:tc>
          <w:tcPr>
            <w:tcW w:w="1696" w:type="dxa"/>
            <w:vAlign w:val="center"/>
          </w:tcPr>
          <w:p w14:paraId="24D5A3F7" w14:textId="56831DA0" w:rsidR="00F16F41" w:rsidRPr="00F16F41" w:rsidRDefault="00F16F41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32FFF28E" w14:textId="44ED2498" w:rsidR="00CE7A95" w:rsidRPr="004E6261" w:rsidRDefault="004E6261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左右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半腦之點雲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</w:t>
            </w:r>
            <w:r w:rsidR="00CE7A95">
              <w:rPr>
                <w:rFonts w:ascii="標楷體" w:eastAsia="標楷體" w:hAnsi="標楷體" w:hint="eastAsia"/>
                <w:sz w:val="24"/>
                <w:szCs w:val="24"/>
              </w:rPr>
              <w:t>，且在相對應的位置上</w:t>
            </w:r>
          </w:p>
        </w:tc>
      </w:tr>
      <w:tr w:rsidR="005423D4" w14:paraId="15ADE65F" w14:textId="77777777" w:rsidTr="00CA36B8">
        <w:tc>
          <w:tcPr>
            <w:tcW w:w="1696" w:type="dxa"/>
            <w:vAlign w:val="center"/>
          </w:tcPr>
          <w:p w14:paraId="1222B326" w14:textId="28F37AD8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583F7665" w14:textId="51C18223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整體的腦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模型分成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，且在相對應的位置上</w:t>
            </w:r>
          </w:p>
        </w:tc>
      </w:tr>
      <w:tr w:rsidR="005423D4" w14:paraId="1C7E404C" w14:textId="77777777" w:rsidTr="00CA36B8">
        <w:tc>
          <w:tcPr>
            <w:tcW w:w="1696" w:type="dxa"/>
            <w:vAlign w:val="center"/>
          </w:tcPr>
          <w:p w14:paraId="4B6B90A5" w14:textId="0806DAE1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01C8F5DF" w14:textId="77777777" w:rsidR="00782321" w:rsidRDefault="00782321" w:rsidP="00CA36B8">
            <w:pPr>
              <w:spacing w:line="360" w:lineRule="auto"/>
              <w:jc w:val="both"/>
              <w:rPr>
                <w:noProof/>
              </w:rPr>
            </w:pPr>
          </w:p>
          <w:p w14:paraId="41D09D2B" w14:textId="546D57AA" w:rsidR="005423D4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4E62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2AF879" wp14:editId="6EF0BC33">
                  <wp:extent cx="1780023" cy="2095500"/>
                  <wp:effectExtent l="0" t="0" r="0" b="0"/>
                  <wp:docPr id="3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356FE1-DCB0-57B3-A93E-5EC8B1047E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ED356FE1-DCB0-57B3-A93E-5EC8B1047E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06" r="8677"/>
                          <a:stretch/>
                        </pic:blipFill>
                        <pic:spPr bwMode="auto">
                          <a:xfrm>
                            <a:off x="0" y="0"/>
                            <a:ext cx="1804879" cy="2124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1711F">
              <w:rPr>
                <w:noProof/>
              </w:rPr>
              <w:t xml:space="preserve"> </w:t>
            </w:r>
            <w:r w:rsidRPr="0051711F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BD0CEDA" wp14:editId="73B60426">
                  <wp:extent cx="2278380" cy="1770278"/>
                  <wp:effectExtent l="0" t="0" r="7620" b="1905"/>
                  <wp:docPr id="16" name="圖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C1F608-82E3-C643-2A8F-BB9291DBF5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5">
                            <a:extLst>
                              <a:ext uri="{FF2B5EF4-FFF2-40B4-BE49-F238E27FC236}">
                                <a16:creationId xmlns:a16="http://schemas.microsoft.com/office/drawing/2014/main" id="{66C1F608-82E3-C643-2A8F-BB9291DBF5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7" r="9493"/>
                          <a:stretch/>
                        </pic:blipFill>
                        <pic:spPr bwMode="auto">
                          <a:xfrm>
                            <a:off x="0" y="0"/>
                            <a:ext cx="2287370" cy="1777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98E460" w14:textId="60DCC5E9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黑色為整體，藍色為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，紫色為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</w:p>
        </w:tc>
      </w:tr>
      <w:tr w:rsidR="005423D4" w14:paraId="475F4BB6" w14:textId="77777777" w:rsidTr="00CA36B8">
        <w:tc>
          <w:tcPr>
            <w:tcW w:w="1696" w:type="dxa"/>
            <w:vAlign w:val="center"/>
          </w:tcPr>
          <w:p w14:paraId="32755C2E" w14:textId="5350C1EF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5B5E2FDE" w14:textId="76E5074E" w:rsidR="005423D4" w:rsidRPr="00B96CBD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B96CBD">
              <w:rPr>
                <w:rFonts w:ascii="標楷體" w:eastAsia="標楷體" w:hAnsi="標楷體" w:hint="eastAsia"/>
                <w:sz w:val="24"/>
                <w:szCs w:val="24"/>
              </w:rPr>
              <w:t>失敗</w:t>
            </w:r>
          </w:p>
        </w:tc>
      </w:tr>
    </w:tbl>
    <w:p w14:paraId="2DEF7DDA" w14:textId="0A0A1489" w:rsidR="000F5BAF" w:rsidRDefault="000F5BAF" w:rsidP="004F56AD">
      <w:pPr>
        <w:spacing w:line="360" w:lineRule="auto"/>
      </w:pPr>
    </w:p>
    <w:p w14:paraId="74DF7A02" w14:textId="5DA3F6D0" w:rsidR="00EA30FF" w:rsidRDefault="00EA30FF" w:rsidP="00EA30FF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19" w:name="_Toc148038108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D25293">
        <w:rPr>
          <w:rFonts w:ascii="標楷體" w:eastAsia="標楷體" w:hAnsi="標楷體" w:cs="標楷體" w:hint="eastAsia"/>
          <w:b/>
          <w:sz w:val="28"/>
          <w:szCs w:val="28"/>
        </w:rPr>
        <w:t>6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TH</w:t>
      </w:r>
      <w:r w:rsidR="005423D4">
        <w:rPr>
          <w:rFonts w:ascii="標楷體" w:eastAsia="標楷體" w:hAnsi="標楷體" w:cs="標楷體" w:hint="eastAsia"/>
          <w:b/>
          <w:sz w:val="28"/>
          <w:szCs w:val="28"/>
        </w:rPr>
        <w:t>2</w:t>
      </w:r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EA30FF" w14:paraId="3D825219" w14:textId="77777777" w:rsidTr="00CA36B8">
        <w:tc>
          <w:tcPr>
            <w:tcW w:w="1696" w:type="dxa"/>
            <w:vAlign w:val="center"/>
          </w:tcPr>
          <w:p w14:paraId="3C58848E" w14:textId="77777777" w:rsidR="00EA30FF" w:rsidRPr="00F16F41" w:rsidRDefault="00EA30FF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2AE20FBB" w14:textId="2C93789D" w:rsidR="00EA30FF" w:rsidRPr="004E6261" w:rsidRDefault="00EA30FF" w:rsidP="00CA36B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TH</w:t>
            </w:r>
            <w:r w:rsidR="005423D4">
              <w:rPr>
                <w:rFonts w:ascii="標楷體" w:eastAsia="標楷體" w:hAnsi="標楷體" w:hint="eastAsia"/>
              </w:rPr>
              <w:t>2</w:t>
            </w:r>
          </w:p>
        </w:tc>
      </w:tr>
      <w:tr w:rsidR="005423D4" w14:paraId="3DE6B7A5" w14:textId="77777777" w:rsidTr="00CA36B8">
        <w:tc>
          <w:tcPr>
            <w:tcW w:w="1696" w:type="dxa"/>
            <w:vAlign w:val="center"/>
          </w:tcPr>
          <w:p w14:paraId="4B9468C4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1783FF52" w14:textId="57412E2F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腦部切半</w:t>
            </w:r>
            <w:proofErr w:type="gramEnd"/>
          </w:p>
        </w:tc>
      </w:tr>
      <w:tr w:rsidR="005423D4" w14:paraId="05F13C32" w14:textId="77777777" w:rsidTr="00CA36B8">
        <w:tc>
          <w:tcPr>
            <w:tcW w:w="1696" w:type="dxa"/>
            <w:vAlign w:val="center"/>
          </w:tcPr>
          <w:p w14:paraId="571FFA06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00C7A428" w14:textId="7A95B3F0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模型切半成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</w:t>
            </w:r>
            <w:proofErr w:type="gramEnd"/>
          </w:p>
        </w:tc>
      </w:tr>
      <w:tr w:rsidR="005423D4" w14:paraId="0FE72D3E" w14:textId="77777777" w:rsidTr="00CA36B8">
        <w:tc>
          <w:tcPr>
            <w:tcW w:w="1696" w:type="dxa"/>
            <w:vAlign w:val="center"/>
          </w:tcPr>
          <w:p w14:paraId="129EFD58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7869DA43" w14:textId="5C24E97C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整體的腦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</w:t>
            </w:r>
          </w:p>
        </w:tc>
      </w:tr>
      <w:tr w:rsidR="005423D4" w14:paraId="117D9F60" w14:textId="77777777" w:rsidTr="00CA36B8">
        <w:tc>
          <w:tcPr>
            <w:tcW w:w="1696" w:type="dxa"/>
            <w:vAlign w:val="center"/>
          </w:tcPr>
          <w:p w14:paraId="32BF549A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711D70CF" w14:textId="108EB5E6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左右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半腦之點雲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模型，且在相對應的位置上</w:t>
            </w:r>
          </w:p>
        </w:tc>
      </w:tr>
      <w:tr w:rsidR="005423D4" w14:paraId="5FE18CE3" w14:textId="77777777" w:rsidTr="00CA36B8">
        <w:tc>
          <w:tcPr>
            <w:tcW w:w="1696" w:type="dxa"/>
            <w:vAlign w:val="center"/>
          </w:tcPr>
          <w:p w14:paraId="1B57E830" w14:textId="77777777" w:rsidR="005423D4" w:rsidRPr="00F16F41" w:rsidRDefault="005423D4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167349C3" w14:textId="62178263" w:rsidR="005423D4" w:rsidRPr="004E6261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整體的腦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部點雲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模型分成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，且在相對應的位置上</w:t>
            </w:r>
          </w:p>
        </w:tc>
      </w:tr>
      <w:tr w:rsidR="00EA30FF" w14:paraId="0DD1E07E" w14:textId="77777777" w:rsidTr="00CA36B8">
        <w:tc>
          <w:tcPr>
            <w:tcW w:w="1696" w:type="dxa"/>
            <w:vAlign w:val="center"/>
          </w:tcPr>
          <w:p w14:paraId="6AE6D281" w14:textId="77777777" w:rsidR="00EA30FF" w:rsidRPr="00F16F41" w:rsidRDefault="00EA30FF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5957BCAE" w14:textId="77777777" w:rsidR="00782321" w:rsidRDefault="00EA30FF" w:rsidP="00CA36B8">
            <w:pPr>
              <w:spacing w:line="360" w:lineRule="auto"/>
              <w:jc w:val="both"/>
              <w:rPr>
                <w:noProof/>
              </w:rPr>
            </w:pPr>
            <w:r w:rsidRPr="0051711F">
              <w:rPr>
                <w:noProof/>
              </w:rPr>
              <w:t xml:space="preserve"> </w:t>
            </w:r>
          </w:p>
          <w:p w14:paraId="34268A3D" w14:textId="197284A7" w:rsidR="00EA30FF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4729B47D" wp14:editId="02BF57E4">
                  <wp:extent cx="1363980" cy="1618591"/>
                  <wp:effectExtent l="0" t="0" r="7620" b="1270"/>
                  <wp:docPr id="54949705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497050" name="圖片 549497050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10" t="6167" r="7565" b="4832"/>
                          <a:stretch/>
                        </pic:blipFill>
                        <pic:spPr bwMode="auto">
                          <a:xfrm>
                            <a:off x="0" y="0"/>
                            <a:ext cx="1382357" cy="1640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4E4E85" wp14:editId="3237795F">
                  <wp:extent cx="2059263" cy="1463040"/>
                  <wp:effectExtent l="0" t="0" r="0" b="3810"/>
                  <wp:docPr id="113764302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643024" name="圖片 1137643024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74" t="13659" r="9817" b="4124"/>
                          <a:stretch/>
                        </pic:blipFill>
                        <pic:spPr bwMode="auto">
                          <a:xfrm>
                            <a:off x="0" y="0"/>
                            <a:ext cx="2068458" cy="1469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9204E0" w14:textId="3B647210" w:rsidR="00EA30FF" w:rsidRPr="004E6261" w:rsidRDefault="00EA30F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，紫色為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</w:p>
        </w:tc>
      </w:tr>
      <w:tr w:rsidR="00EA30FF" w14:paraId="580FE31F" w14:textId="77777777" w:rsidTr="00CA36B8">
        <w:tc>
          <w:tcPr>
            <w:tcW w:w="1696" w:type="dxa"/>
            <w:vAlign w:val="center"/>
          </w:tcPr>
          <w:p w14:paraId="479DF074" w14:textId="77777777" w:rsidR="00EA30FF" w:rsidRPr="00F16F41" w:rsidRDefault="00EA30FF" w:rsidP="005423D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111E7234" w14:textId="422143D7" w:rsidR="00EA30FF" w:rsidRPr="00B96CBD" w:rsidRDefault="005423D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通過</w:t>
            </w:r>
          </w:p>
        </w:tc>
      </w:tr>
    </w:tbl>
    <w:p w14:paraId="0DED39D4" w14:textId="77777777" w:rsidR="00EA30FF" w:rsidRDefault="00EA30FF" w:rsidP="004F56AD">
      <w:pPr>
        <w:spacing w:line="360" w:lineRule="auto"/>
      </w:pPr>
    </w:p>
    <w:p w14:paraId="1822ABD5" w14:textId="21573F64" w:rsidR="00EA30FF" w:rsidRDefault="00EA30FF" w:rsidP="00EA30FF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20" w:name="_Toc148038109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D25293">
        <w:rPr>
          <w:rFonts w:ascii="標楷體" w:eastAsia="標楷體" w:hAnsi="標楷體" w:cs="標楷體" w:hint="eastAsia"/>
          <w:b/>
          <w:sz w:val="28"/>
          <w:szCs w:val="28"/>
        </w:rPr>
        <w:t>7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TM1</w:t>
      </w:r>
      <w:bookmarkEnd w:id="2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EA30FF" w14:paraId="6FEE68A6" w14:textId="77777777" w:rsidTr="00CA36B8">
        <w:tc>
          <w:tcPr>
            <w:tcW w:w="1696" w:type="dxa"/>
            <w:vAlign w:val="center"/>
          </w:tcPr>
          <w:p w14:paraId="0526DC21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3ED797FC" w14:textId="5944DA9C" w:rsidR="00EA30FF" w:rsidRPr="004E6261" w:rsidRDefault="00EA30FF" w:rsidP="00CA36B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 w:hint="eastAsia"/>
              </w:rPr>
              <w:t>M1</w:t>
            </w:r>
          </w:p>
        </w:tc>
      </w:tr>
      <w:tr w:rsidR="00EA30FF" w14:paraId="7CE222F3" w14:textId="77777777" w:rsidTr="00CA36B8">
        <w:trPr>
          <w:trHeight w:val="408"/>
        </w:trPr>
        <w:tc>
          <w:tcPr>
            <w:tcW w:w="1696" w:type="dxa"/>
            <w:vAlign w:val="center"/>
          </w:tcPr>
          <w:p w14:paraId="28319ACC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120C4C91" w14:textId="3B79C310" w:rsidR="00EA30FF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腦部映射</w:t>
            </w:r>
          </w:p>
        </w:tc>
      </w:tr>
      <w:tr w:rsidR="00EA30FF" w14:paraId="54597959" w14:textId="77777777" w:rsidTr="00CA36B8">
        <w:tc>
          <w:tcPr>
            <w:tcW w:w="1696" w:type="dxa"/>
            <w:vAlign w:val="center"/>
          </w:tcPr>
          <w:p w14:paraId="0A63C109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2FF13A61" w14:textId="15D71860" w:rsidR="00EA30FF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左右半腦分別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映射</w:t>
            </w:r>
          </w:p>
        </w:tc>
      </w:tr>
      <w:tr w:rsidR="00EA30FF" w14:paraId="0ADE008D" w14:textId="77777777" w:rsidTr="00CA36B8">
        <w:tc>
          <w:tcPr>
            <w:tcW w:w="1696" w:type="dxa"/>
            <w:vAlign w:val="center"/>
          </w:tcPr>
          <w:p w14:paraId="07912A92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671AD158" w14:textId="18686DA1" w:rsidR="00EA30FF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左右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半腦之點雲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</w:t>
            </w:r>
          </w:p>
        </w:tc>
      </w:tr>
      <w:tr w:rsidR="00EA30FF" w14:paraId="42B28001" w14:textId="77777777" w:rsidTr="00CA36B8">
        <w:tc>
          <w:tcPr>
            <w:tcW w:w="1696" w:type="dxa"/>
            <w:vAlign w:val="center"/>
          </w:tcPr>
          <w:p w14:paraId="01C7E410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6C84EE2F" w14:textId="358DD79E" w:rsidR="00EA30FF" w:rsidRPr="004E6261" w:rsidRDefault="00EA30F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左右半腦之</w:t>
            </w:r>
            <w:r w:rsidR="008B1F24">
              <w:rPr>
                <w:rFonts w:ascii="標楷體" w:eastAsia="標楷體" w:hAnsi="標楷體" w:hint="eastAsia"/>
                <w:sz w:val="24"/>
                <w:szCs w:val="24"/>
              </w:rPr>
              <w:t>映射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點雲模型</w:t>
            </w:r>
            <w:proofErr w:type="gramEnd"/>
          </w:p>
        </w:tc>
      </w:tr>
      <w:tr w:rsidR="00EA30FF" w14:paraId="6ED44CDD" w14:textId="77777777" w:rsidTr="00CA36B8">
        <w:tc>
          <w:tcPr>
            <w:tcW w:w="1696" w:type="dxa"/>
            <w:vAlign w:val="center"/>
          </w:tcPr>
          <w:p w14:paraId="54E58BBE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052EC8A6" w14:textId="7C5BAD77" w:rsidR="00EA30FF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左右半腦映射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的點雲模型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呈現，且在相對應的位置上</w:t>
            </w:r>
          </w:p>
        </w:tc>
      </w:tr>
      <w:tr w:rsidR="00EA30FF" w14:paraId="607338E4" w14:textId="77777777" w:rsidTr="00CA36B8">
        <w:tc>
          <w:tcPr>
            <w:tcW w:w="1696" w:type="dxa"/>
            <w:vAlign w:val="center"/>
          </w:tcPr>
          <w:p w14:paraId="61959BD7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2C98DF56" w14:textId="77777777" w:rsidR="00782321" w:rsidRDefault="00EA30FF" w:rsidP="00CA36B8">
            <w:pPr>
              <w:spacing w:line="360" w:lineRule="auto"/>
              <w:jc w:val="both"/>
              <w:rPr>
                <w:noProof/>
              </w:rPr>
            </w:pPr>
            <w:r w:rsidRPr="0051711F">
              <w:rPr>
                <w:noProof/>
              </w:rPr>
              <w:t xml:space="preserve"> </w:t>
            </w:r>
          </w:p>
          <w:p w14:paraId="43887420" w14:textId="30439ADD" w:rsidR="00EA30FF" w:rsidRDefault="008B1F24" w:rsidP="00CA36B8">
            <w:pPr>
              <w:spacing w:line="360" w:lineRule="auto"/>
              <w:jc w:val="both"/>
              <w:rPr>
                <w:noProof/>
              </w:rPr>
            </w:pPr>
            <w:r w:rsidRPr="008B1F24">
              <w:rPr>
                <w:noProof/>
              </w:rPr>
              <w:drawing>
                <wp:inline distT="0" distB="0" distL="0" distR="0" wp14:anchorId="0C624B93" wp14:editId="3DAC8FE8">
                  <wp:extent cx="1821180" cy="2107530"/>
                  <wp:effectExtent l="0" t="0" r="7620" b="7620"/>
                  <wp:docPr id="8" name="圖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134F77-6F2F-AA68-F547-FD85F4D50A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>
                            <a:extLst>
                              <a:ext uri="{FF2B5EF4-FFF2-40B4-BE49-F238E27FC236}">
                                <a16:creationId xmlns:a16="http://schemas.microsoft.com/office/drawing/2014/main" id="{29134F77-6F2F-AA68-F547-FD85F4D50A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0" cy="211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1F24">
              <w:rPr>
                <w:noProof/>
              </w:rPr>
              <w:drawing>
                <wp:inline distT="0" distB="0" distL="0" distR="0" wp14:anchorId="5CF6BCF4" wp14:editId="718C38F8">
                  <wp:extent cx="2034540" cy="1439169"/>
                  <wp:effectExtent l="0" t="0" r="3810" b="8890"/>
                  <wp:docPr id="17" name="圖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83D0FD-5F91-86F2-9826-4B8223BD56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6">
                            <a:extLst>
                              <a:ext uri="{FF2B5EF4-FFF2-40B4-BE49-F238E27FC236}">
                                <a16:creationId xmlns:a16="http://schemas.microsoft.com/office/drawing/2014/main" id="{7283D0FD-5F91-86F2-9826-4B8223BD56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59" cy="14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9C913" w14:textId="5DF717DA" w:rsidR="008B1F24" w:rsidRDefault="008B1F24" w:rsidP="00CA36B8">
            <w:pPr>
              <w:spacing w:line="360" w:lineRule="auto"/>
              <w:jc w:val="both"/>
              <w:rPr>
                <w:noProof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黑色為原先的頭骨，紫色為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，紅色為映射後左半腦</w:t>
            </w:r>
          </w:p>
          <w:p w14:paraId="05026FBF" w14:textId="77777777" w:rsidR="00782321" w:rsidRDefault="00782321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49C2AA51" w14:textId="769DBD4A" w:rsidR="008B1F24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B1F24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3915A33" wp14:editId="4A50399F">
                  <wp:extent cx="1661160" cy="2029099"/>
                  <wp:effectExtent l="0" t="0" r="0" b="9525"/>
                  <wp:docPr id="4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ACE5F9-75F0-218F-83A1-F9F0C4595F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08ACE5F9-75F0-218F-83A1-F9F0C4595F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1" r="5858"/>
                          <a:stretch/>
                        </pic:blipFill>
                        <pic:spPr bwMode="auto">
                          <a:xfrm>
                            <a:off x="0" y="0"/>
                            <a:ext cx="1683968" cy="2056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8232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B1F24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7C50DF6" wp14:editId="20B27CC7">
                  <wp:extent cx="1961991" cy="1510145"/>
                  <wp:effectExtent l="0" t="0" r="635" b="0"/>
                  <wp:docPr id="7" name="圖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A19B18-5623-5E7F-85F1-7C4B1F2FD7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>
                            <a:extLst>
                              <a:ext uri="{FF2B5EF4-FFF2-40B4-BE49-F238E27FC236}">
                                <a16:creationId xmlns:a16="http://schemas.microsoft.com/office/drawing/2014/main" id="{F9A19B18-5623-5E7F-85F1-7C4B1F2FD7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18" t="3923" r="6945" b="2656"/>
                          <a:stretch/>
                        </pic:blipFill>
                        <pic:spPr bwMode="auto">
                          <a:xfrm>
                            <a:off x="0" y="0"/>
                            <a:ext cx="1969648" cy="151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DBD47A" w14:textId="7CE8E1E2" w:rsidR="00EA30FF" w:rsidRPr="004E6261" w:rsidRDefault="00EA30F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黑色為原先的頭骨，藍色為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左半腦</w:t>
            </w:r>
            <w:proofErr w:type="gramEnd"/>
            <w:r w:rsidR="008B1F24">
              <w:rPr>
                <w:rFonts w:ascii="標楷體" w:eastAsia="標楷體" w:hAnsi="標楷體" w:hint="eastAsia"/>
                <w:sz w:val="24"/>
                <w:szCs w:val="24"/>
              </w:rPr>
              <w:t>，紅色為映射後</w:t>
            </w:r>
            <w:proofErr w:type="gramStart"/>
            <w:r w:rsidR="008B1F24"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</w:p>
        </w:tc>
      </w:tr>
      <w:tr w:rsidR="00EA30FF" w14:paraId="468E5518" w14:textId="77777777" w:rsidTr="00CA36B8">
        <w:tc>
          <w:tcPr>
            <w:tcW w:w="1696" w:type="dxa"/>
            <w:vAlign w:val="center"/>
          </w:tcPr>
          <w:p w14:paraId="3F5A643C" w14:textId="77777777" w:rsidR="00EA30FF" w:rsidRPr="00F16F41" w:rsidRDefault="00EA30FF" w:rsidP="009B2603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09C430BC" w14:textId="77777777" w:rsidR="00EA30FF" w:rsidRPr="00B96CBD" w:rsidRDefault="00EA30F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B96CBD">
              <w:rPr>
                <w:rFonts w:ascii="標楷體" w:eastAsia="標楷體" w:hAnsi="標楷體" w:hint="eastAsia"/>
                <w:sz w:val="24"/>
                <w:szCs w:val="24"/>
              </w:rPr>
              <w:t>失敗</w:t>
            </w:r>
          </w:p>
        </w:tc>
      </w:tr>
    </w:tbl>
    <w:p w14:paraId="1D6EED11" w14:textId="4B229DBC" w:rsidR="000F5BAF" w:rsidRDefault="000F5BAF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2DE9F2A8" w14:textId="2AEF5B36" w:rsidR="00A436A6" w:rsidRDefault="00A436A6" w:rsidP="00A436A6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21" w:name="_Toc148038110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D25293">
        <w:rPr>
          <w:rFonts w:ascii="標楷體" w:eastAsia="標楷體" w:hAnsi="標楷體" w:cs="標楷體" w:hint="eastAsia"/>
          <w:b/>
          <w:sz w:val="28"/>
          <w:szCs w:val="28"/>
        </w:rPr>
        <w:t>8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TM</w:t>
      </w:r>
      <w:r w:rsidR="008B1F24">
        <w:rPr>
          <w:rFonts w:ascii="標楷體" w:eastAsia="標楷體" w:hAnsi="標楷體" w:cs="標楷體" w:hint="eastAsia"/>
          <w:b/>
          <w:sz w:val="28"/>
          <w:szCs w:val="28"/>
        </w:rPr>
        <w:t>2</w:t>
      </w:r>
      <w:bookmarkEnd w:id="2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A436A6" w14:paraId="5866E1AC" w14:textId="77777777" w:rsidTr="00CA36B8">
        <w:tc>
          <w:tcPr>
            <w:tcW w:w="1696" w:type="dxa"/>
          </w:tcPr>
          <w:p w14:paraId="030ED65A" w14:textId="77777777" w:rsidR="00A436A6" w:rsidRPr="00F16F41" w:rsidRDefault="00A436A6" w:rsidP="00D9165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6B41DA76" w14:textId="7E2CE863" w:rsidR="00A436A6" w:rsidRPr="004E6261" w:rsidRDefault="00A436A6" w:rsidP="00CA36B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 w:hint="eastAsia"/>
              </w:rPr>
              <w:t>M</w:t>
            </w:r>
            <w:r w:rsidR="008B1F24">
              <w:rPr>
                <w:rFonts w:ascii="標楷體" w:eastAsia="標楷體" w:hAnsi="標楷體" w:hint="eastAsia"/>
              </w:rPr>
              <w:t>2</w:t>
            </w:r>
          </w:p>
        </w:tc>
      </w:tr>
      <w:tr w:rsidR="008B1F24" w14:paraId="22AF2F02" w14:textId="77777777" w:rsidTr="00CA36B8">
        <w:tc>
          <w:tcPr>
            <w:tcW w:w="1696" w:type="dxa"/>
          </w:tcPr>
          <w:p w14:paraId="7DEC572D" w14:textId="77777777" w:rsidR="008B1F24" w:rsidRPr="00F16F41" w:rsidRDefault="008B1F24" w:rsidP="008B1F2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6ED9556D" w14:textId="3A1A39D1" w:rsidR="008B1F24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腦部映射</w:t>
            </w:r>
          </w:p>
        </w:tc>
      </w:tr>
      <w:tr w:rsidR="008B1F24" w14:paraId="44A64A68" w14:textId="77777777" w:rsidTr="00CA36B8">
        <w:tc>
          <w:tcPr>
            <w:tcW w:w="1696" w:type="dxa"/>
          </w:tcPr>
          <w:p w14:paraId="35AB35AC" w14:textId="77777777" w:rsidR="008B1F24" w:rsidRPr="00F16F41" w:rsidRDefault="008B1F24" w:rsidP="008B1F2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0436C814" w14:textId="1B28CF4F" w:rsidR="008B1F24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左右半腦分別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映射</w:t>
            </w:r>
          </w:p>
        </w:tc>
      </w:tr>
      <w:tr w:rsidR="008B1F24" w14:paraId="07EF251D" w14:textId="77777777" w:rsidTr="00CA36B8">
        <w:tc>
          <w:tcPr>
            <w:tcW w:w="1696" w:type="dxa"/>
          </w:tcPr>
          <w:p w14:paraId="3A8158E4" w14:textId="77777777" w:rsidR="008B1F24" w:rsidRPr="00F16F41" w:rsidRDefault="008B1F24" w:rsidP="008B1F2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0F3BE5E4" w14:textId="07A5CF03" w:rsidR="008B1F24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左右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半腦之點雲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模型</w:t>
            </w:r>
          </w:p>
        </w:tc>
      </w:tr>
      <w:tr w:rsidR="008B1F24" w14:paraId="46D6A321" w14:textId="77777777" w:rsidTr="00CA36B8">
        <w:tc>
          <w:tcPr>
            <w:tcW w:w="1696" w:type="dxa"/>
          </w:tcPr>
          <w:p w14:paraId="7C6F6F5F" w14:textId="77777777" w:rsidR="008B1F24" w:rsidRPr="00F16F41" w:rsidRDefault="008B1F24" w:rsidP="008B1F2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5A10854C" w14:textId="3EA9C02F" w:rsidR="008B1F24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左右半腦之映射點雲模型</w:t>
            </w:r>
            <w:proofErr w:type="gramEnd"/>
          </w:p>
        </w:tc>
      </w:tr>
      <w:tr w:rsidR="008B1F24" w14:paraId="32B753D0" w14:textId="77777777" w:rsidTr="00CA36B8">
        <w:tc>
          <w:tcPr>
            <w:tcW w:w="1696" w:type="dxa"/>
          </w:tcPr>
          <w:p w14:paraId="333CFFC2" w14:textId="77777777" w:rsidR="008B1F24" w:rsidRPr="00F16F41" w:rsidRDefault="008B1F24" w:rsidP="008B1F2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462C75FD" w14:textId="2B6BF521" w:rsidR="008B1F24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左右半腦映射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的點雲模型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呈現，且在相對應的位置上</w:t>
            </w:r>
          </w:p>
        </w:tc>
      </w:tr>
      <w:tr w:rsidR="00A436A6" w14:paraId="70E5C89D" w14:textId="77777777" w:rsidTr="00CA36B8">
        <w:tc>
          <w:tcPr>
            <w:tcW w:w="1696" w:type="dxa"/>
            <w:vAlign w:val="center"/>
          </w:tcPr>
          <w:p w14:paraId="3E17116E" w14:textId="77777777" w:rsidR="00A436A6" w:rsidRPr="00F16F41" w:rsidRDefault="00A436A6" w:rsidP="001D3CCB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1CA8DFAE" w14:textId="77777777" w:rsidR="00782321" w:rsidRDefault="00A436A6" w:rsidP="00CA36B8">
            <w:pPr>
              <w:spacing w:line="360" w:lineRule="auto"/>
              <w:jc w:val="both"/>
              <w:rPr>
                <w:noProof/>
              </w:rPr>
            </w:pPr>
            <w:r w:rsidRPr="0051711F">
              <w:rPr>
                <w:noProof/>
              </w:rPr>
              <w:t xml:space="preserve"> </w:t>
            </w:r>
          </w:p>
          <w:p w14:paraId="16046BA6" w14:textId="1C73AC62" w:rsidR="00A436A6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16F54F8E" wp14:editId="406052AB">
                  <wp:extent cx="1699260" cy="1985567"/>
                  <wp:effectExtent l="0" t="0" r="0" b="0"/>
                  <wp:docPr id="754811187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811187" name="圖片 754811187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" t="7400" r="8032" b="4769"/>
                          <a:stretch/>
                        </pic:blipFill>
                        <pic:spPr bwMode="auto">
                          <a:xfrm>
                            <a:off x="0" y="0"/>
                            <a:ext cx="1702295" cy="1989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A69F435" wp14:editId="319A8060">
                  <wp:extent cx="2070399" cy="1417320"/>
                  <wp:effectExtent l="0" t="0" r="6350" b="0"/>
                  <wp:docPr id="205546341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463419" name="圖片 2055463419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0" r="9213" b="4673"/>
                          <a:stretch/>
                        </pic:blipFill>
                        <pic:spPr bwMode="auto">
                          <a:xfrm>
                            <a:off x="0" y="0"/>
                            <a:ext cx="2072602" cy="141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4F4C44" w14:textId="213DC95E" w:rsidR="00A436A6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，紅色為映射後</w:t>
            </w:r>
            <w:r w:rsidR="004A3E7F">
              <w:rPr>
                <w:rFonts w:ascii="標楷體" w:eastAsia="標楷體" w:hAnsi="標楷體" w:hint="eastAsia"/>
                <w:sz w:val="24"/>
                <w:szCs w:val="24"/>
              </w:rPr>
              <w:t>左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半腦</w:t>
            </w:r>
          </w:p>
          <w:p w14:paraId="02140689" w14:textId="77777777" w:rsidR="00782321" w:rsidRDefault="00782321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2CD3833A" w14:textId="4A841648" w:rsidR="008B1F24" w:rsidRDefault="004A3E7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4E112A3" wp14:editId="3AC55BD2">
                  <wp:extent cx="1607820" cy="2022128"/>
                  <wp:effectExtent l="0" t="0" r="0" b="0"/>
                  <wp:docPr id="87594414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94414" name="圖片 87594414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6" t="3697" r="6140" b="2640"/>
                          <a:stretch/>
                        </pic:blipFill>
                        <pic:spPr bwMode="auto">
                          <a:xfrm>
                            <a:off x="0" y="0"/>
                            <a:ext cx="1626769" cy="204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8232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5F838441" wp14:editId="75A13CC8">
                  <wp:extent cx="2085685" cy="1424940"/>
                  <wp:effectExtent l="0" t="0" r="0" b="3810"/>
                  <wp:docPr id="1362993014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993014" name="圖片 1362993014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24" t="9567" r="6017" b="6666"/>
                          <a:stretch/>
                        </pic:blipFill>
                        <pic:spPr bwMode="auto">
                          <a:xfrm>
                            <a:off x="0" y="0"/>
                            <a:ext cx="2097506" cy="1433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A28C1B" w14:textId="08941969" w:rsidR="008B1F24" w:rsidRPr="004E6261" w:rsidRDefault="008B1F24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藍色為</w:t>
            </w:r>
            <w:proofErr w:type="gramStart"/>
            <w:r w:rsidR="004A3E7F">
              <w:rPr>
                <w:rFonts w:ascii="標楷體" w:eastAsia="標楷體" w:hAnsi="標楷體" w:hint="eastAsia"/>
                <w:sz w:val="24"/>
                <w:szCs w:val="24"/>
              </w:rPr>
              <w:t>右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，紅色為映射後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</w:p>
        </w:tc>
      </w:tr>
      <w:tr w:rsidR="00A436A6" w14:paraId="2081B693" w14:textId="77777777" w:rsidTr="00CA36B8">
        <w:tc>
          <w:tcPr>
            <w:tcW w:w="1696" w:type="dxa"/>
          </w:tcPr>
          <w:p w14:paraId="3A4E22F3" w14:textId="77777777" w:rsidR="00A436A6" w:rsidRPr="00F16F41" w:rsidRDefault="00A436A6" w:rsidP="00D9165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629F9E1D" w14:textId="67FED73E" w:rsidR="00A436A6" w:rsidRPr="00B96CBD" w:rsidRDefault="004A3E7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通過</w:t>
            </w:r>
          </w:p>
        </w:tc>
      </w:tr>
    </w:tbl>
    <w:p w14:paraId="1869FB68" w14:textId="77777777" w:rsidR="00A436A6" w:rsidRDefault="00A436A6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107389BA" w14:textId="5E91DAB1" w:rsidR="00A436A6" w:rsidRDefault="00A436A6" w:rsidP="00A436A6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22" w:name="_Toc148038111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D25293">
        <w:rPr>
          <w:rFonts w:ascii="標楷體" w:eastAsia="標楷體" w:hAnsi="標楷體" w:cs="標楷體" w:hint="eastAsia"/>
          <w:b/>
          <w:sz w:val="28"/>
          <w:szCs w:val="28"/>
        </w:rPr>
        <w:t>9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T</w:t>
      </w:r>
      <w:r w:rsidR="008B1F24">
        <w:rPr>
          <w:rFonts w:ascii="標楷體" w:eastAsia="標楷體" w:hAnsi="標楷體" w:cs="標楷體" w:hint="eastAsia"/>
          <w:b/>
          <w:sz w:val="28"/>
          <w:szCs w:val="28"/>
        </w:rPr>
        <w:t>ICP1</w:t>
      </w:r>
      <w:bookmarkEnd w:id="2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A436A6" w14:paraId="4E2CC0F1" w14:textId="77777777" w:rsidTr="00CA36B8">
        <w:tc>
          <w:tcPr>
            <w:tcW w:w="1696" w:type="dxa"/>
            <w:vAlign w:val="center"/>
          </w:tcPr>
          <w:p w14:paraId="3B77654F" w14:textId="77777777" w:rsidR="00A436A6" w:rsidRPr="00F16F41" w:rsidRDefault="00A436A6" w:rsidP="004C2E09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6E765F23" w14:textId="71FBEA4B" w:rsidR="00A436A6" w:rsidRPr="004E6261" w:rsidRDefault="00A436A6" w:rsidP="00CA36B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</w:t>
            </w:r>
            <w:r w:rsidR="008B1F24">
              <w:rPr>
                <w:rFonts w:ascii="標楷體" w:eastAsia="標楷體" w:hAnsi="標楷體" w:hint="eastAsia"/>
              </w:rPr>
              <w:t>ICP1</w:t>
            </w:r>
          </w:p>
        </w:tc>
      </w:tr>
      <w:tr w:rsidR="00A436A6" w14:paraId="5EEA5E55" w14:textId="77777777" w:rsidTr="00CA36B8">
        <w:tc>
          <w:tcPr>
            <w:tcW w:w="1696" w:type="dxa"/>
            <w:vAlign w:val="center"/>
          </w:tcPr>
          <w:p w14:paraId="25F2C7E0" w14:textId="77777777" w:rsidR="00A436A6" w:rsidRPr="00F16F41" w:rsidRDefault="00A436A6" w:rsidP="004C2E09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6DEAAC8C" w14:textId="0AE8B9FC" w:rsidR="00A436A6" w:rsidRPr="004E6261" w:rsidRDefault="004C2E09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映射校正</w:t>
            </w:r>
          </w:p>
        </w:tc>
      </w:tr>
      <w:tr w:rsidR="00A436A6" w14:paraId="6DDD15E3" w14:textId="77777777" w:rsidTr="00CA36B8">
        <w:tc>
          <w:tcPr>
            <w:tcW w:w="1696" w:type="dxa"/>
            <w:vAlign w:val="center"/>
          </w:tcPr>
          <w:p w14:paraId="6031DD3C" w14:textId="77777777" w:rsidR="00A436A6" w:rsidRPr="00F16F41" w:rsidRDefault="00A436A6" w:rsidP="004C2E09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74013863" w14:textId="1BC7C121" w:rsidR="00A436A6" w:rsidRPr="004E6261" w:rsidRDefault="004C2E09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將映射後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的點雲模型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做位置校正，提升與另一半腦的貼合度</w:t>
            </w:r>
          </w:p>
        </w:tc>
      </w:tr>
      <w:tr w:rsidR="009452BF" w14:paraId="1AB58282" w14:textId="77777777" w:rsidTr="00CA36B8">
        <w:tc>
          <w:tcPr>
            <w:tcW w:w="1696" w:type="dxa"/>
            <w:vAlign w:val="center"/>
          </w:tcPr>
          <w:p w14:paraId="559DA345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1B8D6702" w14:textId="29B9628B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左右半腦之映射點雲模型</w:t>
            </w:r>
            <w:proofErr w:type="gramEnd"/>
          </w:p>
        </w:tc>
      </w:tr>
      <w:tr w:rsidR="009452BF" w14:paraId="650A62AD" w14:textId="77777777" w:rsidTr="00CA36B8">
        <w:tc>
          <w:tcPr>
            <w:tcW w:w="1696" w:type="dxa"/>
            <w:vAlign w:val="center"/>
          </w:tcPr>
          <w:p w14:paraId="405C7358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35C1C0B3" w14:textId="5CD6AF19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校正後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映射點雲模型</w:t>
            </w:r>
            <w:proofErr w:type="gramEnd"/>
          </w:p>
        </w:tc>
      </w:tr>
      <w:tr w:rsidR="009452BF" w14:paraId="56DE305C" w14:textId="77777777" w:rsidTr="00CA36B8">
        <w:tc>
          <w:tcPr>
            <w:tcW w:w="1696" w:type="dxa"/>
            <w:vAlign w:val="center"/>
          </w:tcPr>
          <w:p w14:paraId="5A7863E8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579DAC0C" w14:textId="22EB70A6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校正後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映射點雲模型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與另一半腦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之點雲模型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位置貼合</w:t>
            </w:r>
          </w:p>
        </w:tc>
      </w:tr>
      <w:tr w:rsidR="009452BF" w14:paraId="780FC026" w14:textId="77777777" w:rsidTr="00CA36B8">
        <w:tc>
          <w:tcPr>
            <w:tcW w:w="1696" w:type="dxa"/>
            <w:vAlign w:val="center"/>
          </w:tcPr>
          <w:p w14:paraId="24F217C2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65981DAD" w14:textId="77777777" w:rsidR="00782321" w:rsidRDefault="009452BF" w:rsidP="00CA36B8">
            <w:pPr>
              <w:spacing w:line="360" w:lineRule="auto"/>
              <w:jc w:val="both"/>
              <w:rPr>
                <w:noProof/>
              </w:rPr>
            </w:pPr>
            <w:r w:rsidRPr="0051711F">
              <w:rPr>
                <w:noProof/>
              </w:rPr>
              <w:t xml:space="preserve"> </w:t>
            </w:r>
          </w:p>
          <w:p w14:paraId="76863B40" w14:textId="4857A66A" w:rsidR="009452BF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B1F24">
              <w:rPr>
                <w:noProof/>
              </w:rPr>
              <w:drawing>
                <wp:inline distT="0" distB="0" distL="0" distR="0" wp14:anchorId="673B06F1" wp14:editId="0D705880">
                  <wp:extent cx="2407920" cy="2044870"/>
                  <wp:effectExtent l="0" t="0" r="0" b="0"/>
                  <wp:docPr id="9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E4C05C-1792-2769-BC0B-007C865C09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>
                            <a:extLst>
                              <a:ext uri="{FF2B5EF4-FFF2-40B4-BE49-F238E27FC236}">
                                <a16:creationId xmlns:a16="http://schemas.microsoft.com/office/drawing/2014/main" id="{3FE4C05C-1792-2769-BC0B-007C865C09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24" b="7104"/>
                          <a:stretch/>
                        </pic:blipFill>
                        <pic:spPr bwMode="auto">
                          <a:xfrm>
                            <a:off x="0" y="0"/>
                            <a:ext cx="2423945" cy="205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B1F24">
              <w:rPr>
                <w:noProof/>
              </w:rPr>
              <w:drawing>
                <wp:inline distT="0" distB="0" distL="0" distR="0" wp14:anchorId="5F6043C2" wp14:editId="20EBB63C">
                  <wp:extent cx="2849019" cy="1798320"/>
                  <wp:effectExtent l="0" t="0" r="8890" b="0"/>
                  <wp:docPr id="2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E35389-0F45-8BB4-E1A1-A9B0A68D85D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>
                            <a:extLst>
                              <a:ext uri="{FF2B5EF4-FFF2-40B4-BE49-F238E27FC236}">
                                <a16:creationId xmlns:a16="http://schemas.microsoft.com/office/drawing/2014/main" id="{AEE35389-0F45-8BB4-E1A1-A9B0A68D85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84" r="4992" b="8710"/>
                          <a:stretch/>
                        </pic:blipFill>
                        <pic:spPr bwMode="auto">
                          <a:xfrm>
                            <a:off x="0" y="0"/>
                            <a:ext cx="2873080" cy="181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9BF4EC" w14:textId="52EB6599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黑色為原先的頭骨，藍色為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，紅色為ICP校正後映射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左半腦</w:t>
            </w:r>
            <w:proofErr w:type="gramEnd"/>
          </w:p>
        </w:tc>
      </w:tr>
      <w:tr w:rsidR="009452BF" w14:paraId="3915B342" w14:textId="77777777" w:rsidTr="00CA36B8">
        <w:tc>
          <w:tcPr>
            <w:tcW w:w="1696" w:type="dxa"/>
            <w:vAlign w:val="center"/>
          </w:tcPr>
          <w:p w14:paraId="0F4B5769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5865164F" w14:textId="77777777" w:rsidR="009452BF" w:rsidRPr="00B96CBD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B96CBD">
              <w:rPr>
                <w:rFonts w:ascii="標楷體" w:eastAsia="標楷體" w:hAnsi="標楷體" w:hint="eastAsia"/>
                <w:sz w:val="24"/>
                <w:szCs w:val="24"/>
              </w:rPr>
              <w:t>失敗</w:t>
            </w:r>
          </w:p>
        </w:tc>
      </w:tr>
    </w:tbl>
    <w:p w14:paraId="25999846" w14:textId="77777777" w:rsidR="00A436A6" w:rsidRDefault="00A436A6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67DF4BEB" w14:textId="77777777" w:rsidR="00F8266B" w:rsidRDefault="00F8266B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7E401C93" w14:textId="77777777" w:rsidR="00F8266B" w:rsidRDefault="00F8266B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5F52F6C1" w14:textId="7006BF74" w:rsidR="00521019" w:rsidRDefault="00521019" w:rsidP="00521019">
      <w:pPr>
        <w:pStyle w:val="2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bookmarkStart w:id="23" w:name="_Toc148038112"/>
      <w:r>
        <w:rPr>
          <w:rFonts w:ascii="標楷體" w:eastAsia="標楷體" w:hAnsi="標楷體" w:cs="標楷體" w:hint="eastAsia"/>
          <w:b/>
          <w:sz w:val="28"/>
          <w:szCs w:val="28"/>
        </w:rPr>
        <w:t>5</w:t>
      </w:r>
      <w:r>
        <w:rPr>
          <w:rFonts w:ascii="標楷體" w:eastAsia="標楷體" w:hAnsi="標楷體" w:cs="標楷體"/>
          <w:b/>
          <w:sz w:val="28"/>
          <w:szCs w:val="28"/>
        </w:rPr>
        <w:t>.</w:t>
      </w:r>
      <w:r w:rsidR="00C51602">
        <w:rPr>
          <w:rFonts w:ascii="標楷體" w:eastAsia="標楷體" w:hAnsi="標楷體" w:cs="標楷體" w:hint="eastAsia"/>
          <w:b/>
          <w:sz w:val="28"/>
          <w:szCs w:val="28"/>
        </w:rPr>
        <w:t>10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 w:hint="eastAsia"/>
          <w:b/>
          <w:sz w:val="28"/>
          <w:szCs w:val="28"/>
        </w:rPr>
        <w:t>TICP2</w:t>
      </w:r>
      <w:bookmarkEnd w:id="2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9452BF" w14:paraId="7FBDD8C5" w14:textId="77777777" w:rsidTr="00CA36B8">
        <w:tc>
          <w:tcPr>
            <w:tcW w:w="1696" w:type="dxa"/>
            <w:vAlign w:val="center"/>
          </w:tcPr>
          <w:p w14:paraId="0CD1363D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測試編號</w:t>
            </w:r>
          </w:p>
        </w:tc>
        <w:tc>
          <w:tcPr>
            <w:tcW w:w="7323" w:type="dxa"/>
            <w:vAlign w:val="center"/>
          </w:tcPr>
          <w:p w14:paraId="511A79C2" w14:textId="6EF440B6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4E6261"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 w:hint="eastAsia"/>
              </w:rPr>
              <w:t>ICP1</w:t>
            </w:r>
          </w:p>
        </w:tc>
      </w:tr>
      <w:tr w:rsidR="009452BF" w14:paraId="36B13311" w14:textId="77777777" w:rsidTr="00CA36B8">
        <w:tc>
          <w:tcPr>
            <w:tcW w:w="1696" w:type="dxa"/>
            <w:vAlign w:val="center"/>
          </w:tcPr>
          <w:p w14:paraId="313200D8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測試項目</w:t>
            </w:r>
          </w:p>
        </w:tc>
        <w:tc>
          <w:tcPr>
            <w:tcW w:w="7323" w:type="dxa"/>
            <w:vAlign w:val="center"/>
          </w:tcPr>
          <w:p w14:paraId="66571AEF" w14:textId="2B63673A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szCs w:val="24"/>
              </w:rPr>
              <w:t>映射校正</w:t>
            </w:r>
          </w:p>
        </w:tc>
      </w:tr>
      <w:tr w:rsidR="009452BF" w14:paraId="3847478C" w14:textId="77777777" w:rsidTr="00CA36B8">
        <w:tc>
          <w:tcPr>
            <w:tcW w:w="1696" w:type="dxa"/>
            <w:vAlign w:val="center"/>
          </w:tcPr>
          <w:p w14:paraId="4700F0C3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測試重點</w:t>
            </w:r>
          </w:p>
        </w:tc>
        <w:tc>
          <w:tcPr>
            <w:tcW w:w="7323" w:type="dxa"/>
            <w:vAlign w:val="center"/>
          </w:tcPr>
          <w:p w14:paraId="0A213DAA" w14:textId="1F7BDF22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將映射後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的點雲模型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做位置校正，提升與另一半腦的貼合度</w:t>
            </w:r>
          </w:p>
        </w:tc>
      </w:tr>
      <w:tr w:rsidR="009452BF" w14:paraId="07F76309" w14:textId="77777777" w:rsidTr="00CA36B8">
        <w:tc>
          <w:tcPr>
            <w:tcW w:w="1696" w:type="dxa"/>
            <w:vAlign w:val="center"/>
          </w:tcPr>
          <w:p w14:paraId="2190A6D2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測試輸入</w:t>
            </w:r>
          </w:p>
        </w:tc>
        <w:tc>
          <w:tcPr>
            <w:tcW w:w="7323" w:type="dxa"/>
            <w:vAlign w:val="center"/>
          </w:tcPr>
          <w:p w14:paraId="455C7B6A" w14:textId="6E2BE4A1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左右半腦之映射點雲模型</w:t>
            </w:r>
            <w:proofErr w:type="gramEnd"/>
          </w:p>
        </w:tc>
      </w:tr>
      <w:tr w:rsidR="009452BF" w14:paraId="022415D6" w14:textId="77777777" w:rsidTr="00CA36B8">
        <w:tc>
          <w:tcPr>
            <w:tcW w:w="1696" w:type="dxa"/>
            <w:vAlign w:val="center"/>
          </w:tcPr>
          <w:p w14:paraId="389EF55C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輸出項目</w:t>
            </w:r>
          </w:p>
        </w:tc>
        <w:tc>
          <w:tcPr>
            <w:tcW w:w="7323" w:type="dxa"/>
            <w:vAlign w:val="center"/>
          </w:tcPr>
          <w:p w14:paraId="4537A0E4" w14:textId="7C22D395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左右半腦之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校正後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映射點雲模型</w:t>
            </w:r>
            <w:proofErr w:type="gramEnd"/>
          </w:p>
        </w:tc>
      </w:tr>
      <w:tr w:rsidR="009452BF" w14:paraId="4D7299CB" w14:textId="77777777" w:rsidTr="00CA36B8">
        <w:tc>
          <w:tcPr>
            <w:tcW w:w="1696" w:type="dxa"/>
            <w:vAlign w:val="center"/>
          </w:tcPr>
          <w:p w14:paraId="3D665F66" w14:textId="77777777" w:rsidR="009452BF" w:rsidRPr="00F16F41" w:rsidRDefault="009452BF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測試通過標準</w:t>
            </w:r>
          </w:p>
        </w:tc>
        <w:tc>
          <w:tcPr>
            <w:tcW w:w="7323" w:type="dxa"/>
            <w:vAlign w:val="center"/>
          </w:tcPr>
          <w:p w14:paraId="1B66AFCA" w14:textId="4DEAB00B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校正後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映射點雲模型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與另一半腦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之點雲模型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位置貼合</w:t>
            </w:r>
          </w:p>
        </w:tc>
      </w:tr>
      <w:tr w:rsidR="00521019" w14:paraId="4B7A7C17" w14:textId="77777777" w:rsidTr="00CA36B8">
        <w:tc>
          <w:tcPr>
            <w:tcW w:w="1696" w:type="dxa"/>
            <w:vAlign w:val="center"/>
          </w:tcPr>
          <w:p w14:paraId="4082F08A" w14:textId="77777777" w:rsidR="00521019" w:rsidRPr="00F16F41" w:rsidRDefault="00521019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測試畫面</w:t>
            </w:r>
          </w:p>
        </w:tc>
        <w:tc>
          <w:tcPr>
            <w:tcW w:w="7323" w:type="dxa"/>
            <w:vAlign w:val="center"/>
          </w:tcPr>
          <w:p w14:paraId="68608799" w14:textId="77777777" w:rsidR="00D25293" w:rsidRDefault="00D25293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7A52B845" w14:textId="745B29D3" w:rsidR="00521019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1AF8802" wp14:editId="38A205CD">
                  <wp:extent cx="998220" cy="2150012"/>
                  <wp:effectExtent l="0" t="0" r="0" b="3175"/>
                  <wp:docPr id="1337156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418" name="圖片 133715641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435" cy="215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1345DC62" wp14:editId="626D678E">
                  <wp:extent cx="1567515" cy="1684020"/>
                  <wp:effectExtent l="0" t="0" r="0" b="0"/>
                  <wp:docPr id="4857142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71429" name="圖片 4857142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218" cy="168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DD8E2" w14:textId="77777777" w:rsidR="00521019" w:rsidRDefault="00521019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，紅色為ICP校正後映射左半腦</w:t>
            </w:r>
          </w:p>
          <w:p w14:paraId="28090721" w14:textId="77777777" w:rsidR="00782321" w:rsidRDefault="00782321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11F18E20" w14:textId="58548958" w:rsidR="009452BF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1841FA37" wp14:editId="734D4C62">
                  <wp:extent cx="1165860" cy="2248739"/>
                  <wp:effectExtent l="0" t="0" r="0" b="0"/>
                  <wp:docPr id="187589231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892313" name="圖片 1875892313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275" cy="227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3E25CB10" wp14:editId="167734DC">
                  <wp:extent cx="1580172" cy="1828800"/>
                  <wp:effectExtent l="0" t="0" r="1270" b="0"/>
                  <wp:docPr id="12612621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62111" name="圖片 126126211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529" cy="183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41C9C" w14:textId="20C4F8C1" w:rsidR="009452BF" w:rsidRPr="004E6261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藍色為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左半腦</w:t>
            </w:r>
            <w:proofErr w:type="gramEnd"/>
            <w:r>
              <w:rPr>
                <w:rFonts w:ascii="標楷體" w:eastAsia="標楷體" w:hAnsi="標楷體" w:hint="eastAsia"/>
                <w:sz w:val="24"/>
                <w:szCs w:val="24"/>
              </w:rPr>
              <w:t>，紅色為ICP校正後映射</w:t>
            </w:r>
            <w:proofErr w:type="gramStart"/>
            <w:r>
              <w:rPr>
                <w:rFonts w:ascii="標楷體" w:eastAsia="標楷體" w:hAnsi="標楷體" w:hint="eastAsia"/>
                <w:sz w:val="24"/>
                <w:szCs w:val="24"/>
              </w:rPr>
              <w:t>右半腦</w:t>
            </w:r>
            <w:proofErr w:type="gramEnd"/>
          </w:p>
        </w:tc>
      </w:tr>
      <w:tr w:rsidR="00521019" w14:paraId="477ACE8E" w14:textId="77777777" w:rsidTr="00CA36B8">
        <w:tc>
          <w:tcPr>
            <w:tcW w:w="1696" w:type="dxa"/>
            <w:vAlign w:val="center"/>
          </w:tcPr>
          <w:p w14:paraId="34F75C04" w14:textId="77777777" w:rsidR="00521019" w:rsidRPr="00F16F41" w:rsidRDefault="00521019" w:rsidP="009452BF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16F41">
              <w:rPr>
                <w:rFonts w:ascii="標楷體" w:eastAsia="標楷體" w:hAnsi="標楷體"/>
                <w:sz w:val="24"/>
                <w:szCs w:val="24"/>
              </w:rPr>
              <w:t>測試結果</w:t>
            </w:r>
          </w:p>
        </w:tc>
        <w:tc>
          <w:tcPr>
            <w:tcW w:w="7323" w:type="dxa"/>
            <w:vAlign w:val="center"/>
          </w:tcPr>
          <w:p w14:paraId="1091E13E" w14:textId="7B11C003" w:rsidR="00521019" w:rsidRPr="00B96CBD" w:rsidRDefault="009452BF" w:rsidP="00CA36B8">
            <w:pPr>
              <w:spacing w:line="360" w:lineRule="auto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失敗</w:t>
            </w:r>
          </w:p>
        </w:tc>
      </w:tr>
    </w:tbl>
    <w:p w14:paraId="29206600" w14:textId="77777777" w:rsidR="00A436A6" w:rsidRDefault="00A436A6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p w14:paraId="5AE054AF" w14:textId="77777777" w:rsidR="003B52D7" w:rsidRDefault="003B52D7" w:rsidP="004F56A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</w:p>
    <w:sectPr w:rsidR="003B52D7">
      <w:footerReference w:type="default" r:id="rId3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C91D" w14:textId="77777777" w:rsidR="00DF010D" w:rsidRDefault="00DF010D">
      <w:pPr>
        <w:spacing w:line="240" w:lineRule="auto"/>
      </w:pPr>
      <w:r>
        <w:separator/>
      </w:r>
    </w:p>
  </w:endnote>
  <w:endnote w:type="continuationSeparator" w:id="0">
    <w:p w14:paraId="0297EE72" w14:textId="77777777" w:rsidR="00DF010D" w:rsidRDefault="00DF0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F1CE" w14:textId="77777777" w:rsidR="000F5BAF" w:rsidRDefault="00000000">
    <w:pPr>
      <w:jc w:val="center"/>
      <w:rPr>
        <w:rFonts w:ascii="標楷體" w:eastAsia="標楷體" w:hAnsi="標楷體" w:cs="標楷體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3E0287">
      <w:rPr>
        <w:noProof/>
      </w:rPr>
      <w:t>2</w:t>
    </w:r>
    <w:r>
      <w:fldChar w:fldCharType="end"/>
    </w:r>
  </w:p>
  <w:p w14:paraId="7B214E10" w14:textId="77777777" w:rsidR="000F5BAF" w:rsidRDefault="000F5BAF">
    <w:pPr>
      <w:widowControl w:val="0"/>
      <w:pBdr>
        <w:top w:val="nil"/>
        <w:left w:val="nil"/>
        <w:bottom w:val="nil"/>
        <w:right w:val="nil"/>
        <w:between w:val="nil"/>
      </w:pBdr>
      <w:rPr>
        <w:rFonts w:ascii="標楷體" w:eastAsia="標楷體" w:hAnsi="標楷體" w:cs="標楷體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E400" w14:textId="77777777" w:rsidR="00DF010D" w:rsidRDefault="00DF010D">
      <w:pPr>
        <w:spacing w:line="240" w:lineRule="auto"/>
      </w:pPr>
      <w:r>
        <w:separator/>
      </w:r>
    </w:p>
  </w:footnote>
  <w:footnote w:type="continuationSeparator" w:id="0">
    <w:p w14:paraId="55D1C8CE" w14:textId="77777777" w:rsidR="00DF010D" w:rsidRDefault="00DF01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87F"/>
    <w:multiLevelType w:val="multilevel"/>
    <w:tmpl w:val="F708A224"/>
    <w:lvl w:ilvl="0">
      <w:start w:val="1"/>
      <w:numFmt w:val="decimal"/>
      <w:lvlText w:val="%1."/>
      <w:lvlJc w:val="left"/>
      <w:pPr>
        <w:ind w:left="564" w:hanging="564"/>
      </w:pPr>
    </w:lvl>
    <w:lvl w:ilvl="1">
      <w:start w:val="1"/>
      <w:numFmt w:val="decimal"/>
      <w:lvlText w:val="%1.%2"/>
      <w:lvlJc w:val="left"/>
      <w:pPr>
        <w:ind w:left="564" w:hanging="564"/>
      </w:pPr>
    </w:lvl>
    <w:lvl w:ilvl="2">
      <w:start w:val="1"/>
      <w:numFmt w:val="decimal"/>
      <w:lvlText w:val="%1.%2.%3"/>
      <w:lvlJc w:val="left"/>
      <w:pPr>
        <w:ind w:left="564" w:hanging="564"/>
      </w:pPr>
    </w:lvl>
    <w:lvl w:ilvl="3">
      <w:start w:val="1"/>
      <w:numFmt w:val="decimal"/>
      <w:lvlText w:val="%1.%2.%3.%4"/>
      <w:lvlJc w:val="left"/>
      <w:pPr>
        <w:ind w:left="564" w:hanging="564"/>
      </w:pPr>
    </w:lvl>
    <w:lvl w:ilvl="4">
      <w:start w:val="1"/>
      <w:numFmt w:val="decimal"/>
      <w:lvlText w:val="%1.%2.%3.%4.%5"/>
      <w:lvlJc w:val="left"/>
      <w:pPr>
        <w:ind w:left="564" w:hanging="564"/>
      </w:pPr>
    </w:lvl>
    <w:lvl w:ilvl="5">
      <w:start w:val="1"/>
      <w:numFmt w:val="decimal"/>
      <w:lvlText w:val="%1.%2.%3.%4.%5.%6"/>
      <w:lvlJc w:val="left"/>
      <w:pPr>
        <w:ind w:left="564" w:hanging="564"/>
      </w:pPr>
    </w:lvl>
    <w:lvl w:ilvl="6">
      <w:start w:val="1"/>
      <w:numFmt w:val="decimal"/>
      <w:lvlText w:val="%1.%2.%3.%4.%5.%6.%7"/>
      <w:lvlJc w:val="left"/>
      <w:pPr>
        <w:ind w:left="564" w:hanging="564"/>
      </w:pPr>
    </w:lvl>
    <w:lvl w:ilvl="7">
      <w:start w:val="1"/>
      <w:numFmt w:val="decimal"/>
      <w:lvlText w:val="%1.%2.%3.%4.%5.%6.%7.%8"/>
      <w:lvlJc w:val="left"/>
      <w:pPr>
        <w:ind w:left="564" w:hanging="564"/>
      </w:pPr>
    </w:lvl>
    <w:lvl w:ilvl="8">
      <w:start w:val="1"/>
      <w:numFmt w:val="decimal"/>
      <w:lvlText w:val="%1.%2.%3.%4.%5.%6.%7.%8.%9"/>
      <w:lvlJc w:val="left"/>
      <w:pPr>
        <w:ind w:left="564" w:hanging="564"/>
      </w:pPr>
    </w:lvl>
  </w:abstractNum>
  <w:abstractNum w:abstractNumId="1" w15:restartNumberingAfterBreak="0">
    <w:nsid w:val="0A10364C"/>
    <w:multiLevelType w:val="multilevel"/>
    <w:tmpl w:val="91DC218E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602E44"/>
    <w:multiLevelType w:val="hybridMultilevel"/>
    <w:tmpl w:val="DC100E5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0E6E0F"/>
    <w:multiLevelType w:val="multilevel"/>
    <w:tmpl w:val="1A4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C2FDF"/>
    <w:multiLevelType w:val="multilevel"/>
    <w:tmpl w:val="78DCEDAC"/>
    <w:lvl w:ilvl="0">
      <w:start w:val="1"/>
      <w:numFmt w:val="decimal"/>
      <w:lvlText w:val="[%1] "/>
      <w:lvlJc w:val="left"/>
      <w:pPr>
        <w:ind w:left="1735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45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1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89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1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5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77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495" w:hanging="360"/>
      </w:pPr>
      <w:rPr>
        <w:u w:val="none"/>
      </w:rPr>
    </w:lvl>
  </w:abstractNum>
  <w:abstractNum w:abstractNumId="5" w15:restartNumberingAfterBreak="0">
    <w:nsid w:val="1E9F002C"/>
    <w:multiLevelType w:val="hybridMultilevel"/>
    <w:tmpl w:val="9F98050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22A666E0"/>
    <w:multiLevelType w:val="multilevel"/>
    <w:tmpl w:val="B2EA5ACC"/>
    <w:lvl w:ilvl="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標楷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69491C"/>
    <w:multiLevelType w:val="multilevel"/>
    <w:tmpl w:val="0F1037A4"/>
    <w:lvl w:ilvl="0">
      <w:start w:val="1"/>
      <w:numFmt w:val="decimal"/>
      <w:lvlText w:val="%1."/>
      <w:lvlJc w:val="left"/>
      <w:pPr>
        <w:ind w:left="564" w:hanging="564"/>
      </w:pPr>
      <w:rPr>
        <w:rFonts w:ascii="標楷體" w:eastAsia="標楷體" w:hAnsi="標楷體" w:cs="標楷體"/>
      </w:rPr>
    </w:lvl>
    <w:lvl w:ilvl="1">
      <w:start w:val="1"/>
      <w:numFmt w:val="decimal"/>
      <w:lvlText w:val="%1.%2"/>
      <w:lvlJc w:val="left"/>
      <w:pPr>
        <w:ind w:left="564" w:hanging="564"/>
      </w:pPr>
    </w:lvl>
    <w:lvl w:ilvl="2">
      <w:start w:val="1"/>
      <w:numFmt w:val="decimal"/>
      <w:lvlText w:val="%1.%2.%3"/>
      <w:lvlJc w:val="left"/>
      <w:pPr>
        <w:ind w:left="564" w:hanging="564"/>
      </w:pPr>
    </w:lvl>
    <w:lvl w:ilvl="3">
      <w:start w:val="1"/>
      <w:numFmt w:val="decimal"/>
      <w:lvlText w:val="%1.%2.%3.%4"/>
      <w:lvlJc w:val="left"/>
      <w:pPr>
        <w:ind w:left="564" w:hanging="564"/>
      </w:pPr>
    </w:lvl>
    <w:lvl w:ilvl="4">
      <w:start w:val="1"/>
      <w:numFmt w:val="decimal"/>
      <w:lvlText w:val="%1.%2.%3.%4.%5"/>
      <w:lvlJc w:val="left"/>
      <w:pPr>
        <w:ind w:left="564" w:hanging="564"/>
      </w:pPr>
    </w:lvl>
    <w:lvl w:ilvl="5">
      <w:start w:val="1"/>
      <w:numFmt w:val="decimal"/>
      <w:lvlText w:val="%1.%2.%3.%4.%5.%6"/>
      <w:lvlJc w:val="left"/>
      <w:pPr>
        <w:ind w:left="564" w:hanging="564"/>
      </w:pPr>
    </w:lvl>
    <w:lvl w:ilvl="6">
      <w:start w:val="1"/>
      <w:numFmt w:val="decimal"/>
      <w:lvlText w:val="%1.%2.%3.%4.%5.%6.%7"/>
      <w:lvlJc w:val="left"/>
      <w:pPr>
        <w:ind w:left="564" w:hanging="564"/>
      </w:pPr>
    </w:lvl>
    <w:lvl w:ilvl="7">
      <w:start w:val="1"/>
      <w:numFmt w:val="decimal"/>
      <w:lvlText w:val="%1.%2.%3.%4.%5.%6.%7.%8"/>
      <w:lvlJc w:val="left"/>
      <w:pPr>
        <w:ind w:left="564" w:hanging="564"/>
      </w:pPr>
    </w:lvl>
    <w:lvl w:ilvl="8">
      <w:start w:val="1"/>
      <w:numFmt w:val="decimal"/>
      <w:lvlText w:val="%1.%2.%3.%4.%5.%6.%7.%8.%9"/>
      <w:lvlJc w:val="left"/>
      <w:pPr>
        <w:ind w:left="564" w:hanging="564"/>
      </w:pPr>
    </w:lvl>
  </w:abstractNum>
  <w:abstractNum w:abstractNumId="8" w15:restartNumberingAfterBreak="0">
    <w:nsid w:val="2C480AF4"/>
    <w:multiLevelType w:val="multilevel"/>
    <w:tmpl w:val="BF64DF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847CF1"/>
    <w:multiLevelType w:val="multilevel"/>
    <w:tmpl w:val="0436EF3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B52290"/>
    <w:multiLevelType w:val="hybridMultilevel"/>
    <w:tmpl w:val="6C8831B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51241E2B"/>
    <w:multiLevelType w:val="multilevel"/>
    <w:tmpl w:val="24CC2C02"/>
    <w:lvl w:ilvl="0">
      <w:start w:val="2"/>
      <w:numFmt w:val="decimal"/>
      <w:lvlText w:val="%1"/>
      <w:lvlJc w:val="left"/>
      <w:pPr>
        <w:ind w:left="456" w:hanging="456"/>
      </w:pPr>
    </w:lvl>
    <w:lvl w:ilvl="1">
      <w:start w:val="4"/>
      <w:numFmt w:val="decimal"/>
      <w:lvlText w:val="%1.%2"/>
      <w:lvlJc w:val="left"/>
      <w:pPr>
        <w:ind w:left="456" w:hanging="45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551670BF"/>
    <w:multiLevelType w:val="hybridMultilevel"/>
    <w:tmpl w:val="44642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0C4A69"/>
    <w:multiLevelType w:val="multilevel"/>
    <w:tmpl w:val="D43CA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EA868BC"/>
    <w:multiLevelType w:val="multilevel"/>
    <w:tmpl w:val="6E2642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A955CF"/>
    <w:multiLevelType w:val="hybridMultilevel"/>
    <w:tmpl w:val="DC100E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320623"/>
    <w:multiLevelType w:val="multilevel"/>
    <w:tmpl w:val="3F6C68FE"/>
    <w:lvl w:ilvl="0">
      <w:start w:val="1"/>
      <w:numFmt w:val="decimal"/>
      <w:lvlText w:val="%1."/>
      <w:lvlJc w:val="left"/>
      <w:pPr>
        <w:ind w:left="564" w:hanging="564"/>
      </w:pPr>
      <w:rPr>
        <w:rFonts w:ascii="標楷體" w:eastAsia="標楷體" w:hAnsi="標楷體" w:cs="標楷體"/>
      </w:rPr>
    </w:lvl>
    <w:lvl w:ilvl="1">
      <w:start w:val="1"/>
      <w:numFmt w:val="decimal"/>
      <w:lvlText w:val="%1.%2"/>
      <w:lvlJc w:val="left"/>
      <w:pPr>
        <w:ind w:left="564" w:hanging="564"/>
      </w:pPr>
    </w:lvl>
    <w:lvl w:ilvl="2">
      <w:start w:val="1"/>
      <w:numFmt w:val="decimal"/>
      <w:lvlText w:val="%1.%2.%3"/>
      <w:lvlJc w:val="left"/>
      <w:pPr>
        <w:ind w:left="564" w:hanging="564"/>
      </w:pPr>
    </w:lvl>
    <w:lvl w:ilvl="3">
      <w:start w:val="1"/>
      <w:numFmt w:val="decimal"/>
      <w:lvlText w:val="%1.%2.%3.%4"/>
      <w:lvlJc w:val="left"/>
      <w:pPr>
        <w:ind w:left="564" w:hanging="564"/>
      </w:pPr>
    </w:lvl>
    <w:lvl w:ilvl="4">
      <w:start w:val="1"/>
      <w:numFmt w:val="decimal"/>
      <w:lvlText w:val="%1.%2.%3.%4.%5"/>
      <w:lvlJc w:val="left"/>
      <w:pPr>
        <w:ind w:left="564" w:hanging="564"/>
      </w:pPr>
    </w:lvl>
    <w:lvl w:ilvl="5">
      <w:start w:val="1"/>
      <w:numFmt w:val="decimal"/>
      <w:lvlText w:val="%1.%2.%3.%4.%5.%6"/>
      <w:lvlJc w:val="left"/>
      <w:pPr>
        <w:ind w:left="564" w:hanging="564"/>
      </w:pPr>
    </w:lvl>
    <w:lvl w:ilvl="6">
      <w:start w:val="1"/>
      <w:numFmt w:val="decimal"/>
      <w:lvlText w:val="%1.%2.%3.%4.%5.%6.%7"/>
      <w:lvlJc w:val="left"/>
      <w:pPr>
        <w:ind w:left="564" w:hanging="564"/>
      </w:pPr>
    </w:lvl>
    <w:lvl w:ilvl="7">
      <w:start w:val="1"/>
      <w:numFmt w:val="decimal"/>
      <w:lvlText w:val="%1.%2.%3.%4.%5.%6.%7.%8"/>
      <w:lvlJc w:val="left"/>
      <w:pPr>
        <w:ind w:left="564" w:hanging="564"/>
      </w:pPr>
    </w:lvl>
    <w:lvl w:ilvl="8">
      <w:start w:val="1"/>
      <w:numFmt w:val="decimal"/>
      <w:lvlText w:val="%1.%2.%3.%4.%5.%6.%7.%8.%9"/>
      <w:lvlJc w:val="left"/>
      <w:pPr>
        <w:ind w:left="564" w:hanging="564"/>
      </w:pPr>
    </w:lvl>
  </w:abstractNum>
  <w:num w:numId="1" w16cid:durableId="1162504052">
    <w:abstractNumId w:val="11"/>
  </w:num>
  <w:num w:numId="2" w16cid:durableId="1898859255">
    <w:abstractNumId w:val="6"/>
  </w:num>
  <w:num w:numId="3" w16cid:durableId="840513225">
    <w:abstractNumId w:val="0"/>
  </w:num>
  <w:num w:numId="4" w16cid:durableId="1049233064">
    <w:abstractNumId w:val="1"/>
  </w:num>
  <w:num w:numId="5" w16cid:durableId="928083999">
    <w:abstractNumId w:val="7"/>
  </w:num>
  <w:num w:numId="6" w16cid:durableId="1338001766">
    <w:abstractNumId w:val="14"/>
  </w:num>
  <w:num w:numId="7" w16cid:durableId="916860305">
    <w:abstractNumId w:val="16"/>
  </w:num>
  <w:num w:numId="8" w16cid:durableId="283466840">
    <w:abstractNumId w:val="13"/>
  </w:num>
  <w:num w:numId="9" w16cid:durableId="991367322">
    <w:abstractNumId w:val="8"/>
  </w:num>
  <w:num w:numId="10" w16cid:durableId="625545467">
    <w:abstractNumId w:val="9"/>
  </w:num>
  <w:num w:numId="11" w16cid:durableId="1703703396">
    <w:abstractNumId w:val="4"/>
  </w:num>
  <w:num w:numId="12" w16cid:durableId="511188670">
    <w:abstractNumId w:val="5"/>
  </w:num>
  <w:num w:numId="13" w16cid:durableId="683825968">
    <w:abstractNumId w:val="15"/>
  </w:num>
  <w:num w:numId="14" w16cid:durableId="412549144">
    <w:abstractNumId w:val="10"/>
  </w:num>
  <w:num w:numId="15" w16cid:durableId="631525673">
    <w:abstractNumId w:val="12"/>
  </w:num>
  <w:num w:numId="16" w16cid:durableId="814879373">
    <w:abstractNumId w:val="2"/>
  </w:num>
  <w:num w:numId="17" w16cid:durableId="446698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AF"/>
    <w:rsid w:val="000251CF"/>
    <w:rsid w:val="000F5BAF"/>
    <w:rsid w:val="001374D2"/>
    <w:rsid w:val="001A7BAB"/>
    <w:rsid w:val="001D3CCB"/>
    <w:rsid w:val="00261B7C"/>
    <w:rsid w:val="002D3EB0"/>
    <w:rsid w:val="00362F3F"/>
    <w:rsid w:val="003B52D7"/>
    <w:rsid w:val="003D4C8E"/>
    <w:rsid w:val="003E0287"/>
    <w:rsid w:val="00434186"/>
    <w:rsid w:val="004A3E7F"/>
    <w:rsid w:val="004C2E09"/>
    <w:rsid w:val="004E6261"/>
    <w:rsid w:val="004F56AD"/>
    <w:rsid w:val="0051711F"/>
    <w:rsid w:val="00521019"/>
    <w:rsid w:val="00532A9C"/>
    <w:rsid w:val="005423D4"/>
    <w:rsid w:val="00651600"/>
    <w:rsid w:val="006C6699"/>
    <w:rsid w:val="00782321"/>
    <w:rsid w:val="007C6883"/>
    <w:rsid w:val="007E2AA7"/>
    <w:rsid w:val="008030F5"/>
    <w:rsid w:val="00842D6D"/>
    <w:rsid w:val="008B1F24"/>
    <w:rsid w:val="00921485"/>
    <w:rsid w:val="00942A5F"/>
    <w:rsid w:val="009452BF"/>
    <w:rsid w:val="009B2603"/>
    <w:rsid w:val="00A436A6"/>
    <w:rsid w:val="00AA0717"/>
    <w:rsid w:val="00AC718E"/>
    <w:rsid w:val="00B72D67"/>
    <w:rsid w:val="00B80697"/>
    <w:rsid w:val="00B96CBD"/>
    <w:rsid w:val="00BA3A4D"/>
    <w:rsid w:val="00BF4678"/>
    <w:rsid w:val="00C24FD0"/>
    <w:rsid w:val="00C51602"/>
    <w:rsid w:val="00CA36B8"/>
    <w:rsid w:val="00CE7A95"/>
    <w:rsid w:val="00D14BAD"/>
    <w:rsid w:val="00D177AE"/>
    <w:rsid w:val="00D25293"/>
    <w:rsid w:val="00DF010D"/>
    <w:rsid w:val="00DF6B13"/>
    <w:rsid w:val="00E368D8"/>
    <w:rsid w:val="00E62B38"/>
    <w:rsid w:val="00EA30FF"/>
    <w:rsid w:val="00ED12EA"/>
    <w:rsid w:val="00F16F41"/>
    <w:rsid w:val="00F660A7"/>
    <w:rsid w:val="00F8266B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D90C"/>
  <w15:docId w15:val="{07E39CD8-6AA0-4EBA-A8C0-78A07F9E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1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A287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287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A287D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F12D2E"/>
    <w:pPr>
      <w:ind w:leftChars="200" w:left="480"/>
    </w:pPr>
  </w:style>
  <w:style w:type="paragraph" w:styleId="Web">
    <w:name w:val="Normal (Web)"/>
    <w:basedOn w:val="a"/>
    <w:uiPriority w:val="99"/>
    <w:unhideWhenUsed/>
    <w:rsid w:val="004D71E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F4678"/>
    <w:pPr>
      <w:tabs>
        <w:tab w:val="left" w:pos="164"/>
        <w:tab w:val="right" w:pos="9019"/>
      </w:tabs>
      <w:spacing w:before="240"/>
    </w:pPr>
    <w:rPr>
      <w:rFonts w:ascii="標楷體" w:eastAsia="標楷體" w:hAnsi="標楷體" w:cs="標楷體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56AD"/>
    <w:pPr>
      <w:tabs>
        <w:tab w:val="left" w:pos="980"/>
        <w:tab w:val="right" w:pos="9019"/>
      </w:tabs>
      <w:spacing w:line="360" w:lineRule="auto"/>
      <w:ind w:leftChars="200" w:left="440"/>
    </w:pPr>
    <w:rPr>
      <w:rFonts w:ascii="標楷體" w:eastAsia="標楷體" w:hAnsi="標楷體" w:cs="標楷體"/>
      <w:b/>
      <w:noProof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9512FD"/>
    <w:rPr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2C1150"/>
    <w:rPr>
      <w:color w:val="434343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17C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17C05"/>
    <w:pPr>
      <w:spacing w:after="100" w:line="259" w:lineRule="auto"/>
      <w:ind w:left="440"/>
    </w:pPr>
    <w:rPr>
      <w:rFonts w:asciiTheme="minorHAnsi" w:hAnsiTheme="minorHAnsi" w:cs="Times New Roman"/>
    </w:rPr>
  </w:style>
  <w:style w:type="paragraph" w:styleId="ab">
    <w:name w:val="header"/>
    <w:basedOn w:val="a"/>
    <w:link w:val="ac"/>
    <w:uiPriority w:val="99"/>
    <w:unhideWhenUsed/>
    <w:rsid w:val="00FE4C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E4C6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E4C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E4C6C"/>
    <w:rPr>
      <w:sz w:val="20"/>
      <w:szCs w:val="20"/>
    </w:r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>
    <w:name w:val="Table Grid"/>
    <w:basedOn w:val="a1"/>
    <w:uiPriority w:val="39"/>
    <w:rsid w:val="003D4C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14BAD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549">
          <w:marLeft w:val="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369">
          <w:marLeft w:val="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441">
          <w:marLeft w:val="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virRE/KPnECRVKOLbODNPsqo0Q==">AMUW2mXt4mTxm4dQB3B3W8ySaqqIWnOSVyi0Qon3ex9lN4h4RPXGoeMmcPJwujeoUA0BPjKh/O/DV7/n1Ce/FlkQ0X3lgDDX/TSzzj5QdfAsXiXKxI9F+GH3BNDyJlnq4FGaYZF4dpf6zXQgG8K94o9ULcje0L8+AWmSxbnn668uxN4zTg8NspAnz+5uNNvIXxpO48KJ7oD9r6AI8yKhSMikMzHM+kE7yBkutMUqcQPHJ3Zw6nppvEXiqO1B6E+mokayiiaEBU6AYek8iUaQ5FioNkCPsWXa/Z3ZA4ZnwMYxfNdZPtKzVqlLbTNIOk5HZcw7eLnefElhrSc8TCQIuiI3thVdW5gXVim+ANy2yN7BEwz2V9ur14EvRDhX1F5E75INom0ssadLHQ6sYXste6HsIwaGonOYGTEhIahcwoFypRBh2RuBZQ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F01688-2892-427E-8662-B15E0ECA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698</Words>
  <Characters>3981</Characters>
  <Application>Microsoft Office Word</Application>
  <DocSecurity>0</DocSecurity>
  <Lines>33</Lines>
  <Paragraphs>9</Paragraphs>
  <ScaleCrop>false</ScaleCrop>
  <Company>HP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Huang</dc:creator>
  <cp:lastModifiedBy>ju891128@gmail.com</cp:lastModifiedBy>
  <cp:revision>37</cp:revision>
  <cp:lastPrinted>2023-10-10T10:35:00Z</cp:lastPrinted>
  <dcterms:created xsi:type="dcterms:W3CDTF">2023-01-11T05:43:00Z</dcterms:created>
  <dcterms:modified xsi:type="dcterms:W3CDTF">2023-10-12T13:23:00Z</dcterms:modified>
</cp:coreProperties>
</file>