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left="0" w:firstLine="0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</w:rPr>
        <w:drawing>
          <wp:anchor allowOverlap="1" behindDoc="0" distB="0" distT="228600" distL="228600" distR="228600" hidden="0" layoutInCell="1" locked="0" relativeHeight="0" simplePos="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52144" cy="1152144"/>
            <wp:effectExtent b="0" l="0" r="0" t="0"/>
            <wp:wrapSquare wrapText="bothSides" distB="0" distT="228600" distL="228600" distR="22860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52144" cy="11521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Justine M. Hilario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" w:line="360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J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ustineMHilario@gmail.com</w:t>
      </w:r>
    </w:p>
    <w:p w:rsidR="00000000" w:rsidDel="00000000" w:rsidP="00000000" w:rsidRDefault="00000000" w:rsidRPr="00000000" w14:paraId="00000004">
      <w:pPr>
        <w:spacing w:before="1" w:line="360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+63 9709 399 526</w:t>
      </w:r>
    </w:p>
    <w:p w:rsidR="00000000" w:rsidDel="00000000" w:rsidP="00000000" w:rsidRDefault="00000000" w:rsidRPr="00000000" w14:paraId="00000005">
      <w:pPr>
        <w:spacing w:before="1" w:line="360" w:lineRule="auto"/>
        <w:rPr>
          <w:rFonts w:ascii="Arial" w:cs="Arial" w:eastAsia="Arial" w:hAnsi="Arial"/>
          <w:color w:val="1155cc"/>
          <w:sz w:val="16"/>
          <w:szCs w:val="16"/>
          <w:u w:val="singl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Portfolio:</w:t>
      </w:r>
      <w:hyperlink r:id="rId7">
        <w:r w:rsidDel="00000000" w:rsidR="00000000" w:rsidRPr="00000000">
          <w:rPr>
            <w:rFonts w:ascii="Arial" w:cs="Arial" w:eastAsia="Arial" w:hAnsi="Arial"/>
            <w:sz w:val="16"/>
            <w:szCs w:val="16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Arial" w:cs="Arial" w:eastAsia="Arial" w:hAnsi="Arial"/>
            <w:color w:val="1155cc"/>
            <w:sz w:val="16"/>
            <w:szCs w:val="16"/>
            <w:u w:val="single"/>
            <w:rtl w:val="0"/>
          </w:rPr>
          <w:t xml:space="preserve">https://justinem1996.github.io/Portfolio/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36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Facebook:</w:t>
      </w:r>
      <w:hyperlink r:id="rId9">
        <w:r w:rsidDel="00000000" w:rsidR="00000000" w:rsidRPr="00000000">
          <w:rPr>
            <w:rFonts w:ascii="Arial" w:cs="Arial" w:eastAsia="Arial" w:hAnsi="Arial"/>
            <w:sz w:val="16"/>
            <w:szCs w:val="16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Arial" w:cs="Arial" w:eastAsia="Arial" w:hAnsi="Arial"/>
            <w:color w:val="1155cc"/>
            <w:sz w:val="16"/>
            <w:szCs w:val="16"/>
            <w:u w:val="single"/>
            <w:rtl w:val="0"/>
          </w:rPr>
          <w:t xml:space="preserve">https://www.facebook.com/JustineMHIL28/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276" w:lineRule="auto"/>
        <w:ind w:right="2055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Full Stack Developer with hands-on experience in building and maintaining web applications. Focused on writing clean, efficient code and continuously learning new technologies.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276" w:lineRule="auto"/>
        <w:ind w:right="2055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Experienced in working with teams to deliver reliable internal and external systems.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240" w:lineRule="auto"/>
        <w:ind w:right="2055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Personal Details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rFonts w:ascii="Arial" w:cs="Arial" w:eastAsia="Arial" w:hAnsi="Arial"/>
          <w:color w:val="66666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Birthdate: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October 28, 1996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rFonts w:ascii="Arial" w:cs="Arial" w:eastAsia="Arial" w:hAnsi="Arial"/>
          <w:color w:val="66666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Age:</w:t>
      </w: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29 years old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Citizenship: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Filipino</w:t>
      </w:r>
    </w:p>
    <w:p w:rsidR="00000000" w:rsidDel="00000000" w:rsidP="00000000" w:rsidRDefault="00000000" w:rsidRPr="00000000" w14:paraId="00000012">
      <w:pPr>
        <w:spacing w:line="360" w:lineRule="auto"/>
        <w:rPr>
          <w:rFonts w:ascii="Arial" w:cs="Arial" w:eastAsia="Arial" w:hAnsi="Arial"/>
          <w:color w:val="66666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Civil Status: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Single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Address:</w:t>
      </w: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Blk 6 Lot 34 Northville 8, Bangkal, City of Malolos, Bulacan</w:t>
      </w:r>
    </w:p>
    <w:p w:rsidR="00000000" w:rsidDel="00000000" w:rsidP="00000000" w:rsidRDefault="00000000" w:rsidRPr="00000000" w14:paraId="00000014">
      <w:pPr>
        <w:ind w:left="0" w:firstLine="0"/>
        <w:rPr>
          <w:rFonts w:ascii="Arial" w:cs="Arial" w:eastAsia="Arial" w:hAnsi="Arial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rFonts w:ascii="Arial" w:cs="Arial" w:eastAsia="Arial" w:hAnsi="Arial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ind w:left="0" w:firstLine="0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ind w:left="0" w:firstLine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="360" w:lineRule="auto"/>
        <w:rPr>
          <w:rFonts w:ascii="Arial" w:cs="Arial" w:eastAsia="Arial" w:hAnsi="Arial"/>
          <w:b w:val="1"/>
          <w:bCs w:val="1"/>
          <w:color w:val="1f497d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8"/>
          <w:szCs w:val="18"/>
          <w:rtl w:val="0"/>
        </w:rPr>
        <w:t xml:space="preserve">Bachelor of Science in Information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="276" w:lineRule="auto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000000"/>
          <w:sz w:val="16"/>
          <w:szCs w:val="16"/>
          <w:rtl w:val="0"/>
        </w:rPr>
        <w:t xml:space="preserve">Bulacan Polytechnic College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Bulihan, City of Malolos, Bulacan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="276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July 2017 to August 2021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 | 4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ind w:left="0" w:firstLine="0"/>
        <w:rPr>
          <w:rFonts w:ascii="Arial" w:cs="Arial" w:eastAsia="Arial" w:hAnsi="Arial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ind w:left="0" w:firstLine="0"/>
        <w:rPr>
          <w:rFonts w:ascii="Arial" w:cs="Arial" w:eastAsia="Arial" w:hAnsi="Arial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Work Experience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10" w:lineRule="auto"/>
        <w:rPr>
          <w:rFonts w:ascii="Arial" w:cs="Arial" w:eastAsia="Arial" w:hAnsi="Arial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11" w:line="360" w:lineRule="auto"/>
        <w:rPr>
          <w:rFonts w:ascii="Arial" w:cs="Arial" w:eastAsia="Arial" w:hAnsi="Arial"/>
          <w:b w:val="1"/>
          <w:bCs w:val="1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8"/>
          <w:szCs w:val="18"/>
          <w:rtl w:val="0"/>
        </w:rPr>
        <w:t xml:space="preserve">Jr.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11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Bangalow Pty. Ltd. Co.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(Papua New Guinea) / </w:t>
      </w:r>
      <w:r w:rsidDel="00000000" w:rsidR="00000000" w:rsidRPr="00000000">
        <w:rPr>
          <w:rFonts w:ascii="Arial" w:cs="Arial" w:eastAsia="Arial" w:hAnsi="Arial"/>
          <w:b w:val="1"/>
          <w:bCs w:val="1"/>
          <w:color w:val="666666"/>
          <w:sz w:val="16"/>
          <w:szCs w:val="16"/>
          <w:rtl w:val="0"/>
        </w:rPr>
        <w:t xml:space="preserve">Marand Family Resort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– Bauang, La Union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before="11" w:line="276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April 2025 to January 2026 /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10 months</w:t>
      </w:r>
    </w:p>
    <w:p w:rsidR="00000000" w:rsidDel="00000000" w:rsidP="00000000" w:rsidRDefault="00000000" w:rsidRPr="00000000" w14:paraId="00000025">
      <w:pPr>
        <w:spacing w:before="11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Contributed to the development and maintenance of internal and client-facing web applications.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Assisted in implementing features, fixing bugs, and enhancing system performance.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Collaborated with senior developers to meet project requirements and deadlines.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Participated in code reviews and followed best practices for maintainable code.</w:t>
      </w:r>
    </w:p>
    <w:p w:rsidR="00000000" w:rsidDel="00000000" w:rsidP="00000000" w:rsidRDefault="00000000" w:rsidRPr="00000000" w14:paraId="0000002A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before="11" w:lineRule="auto"/>
        <w:ind w:left="720" w:firstLine="0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HTML, CSS, React, TypeScript,  Laravel, PHP, ShadCN UI, Tailwind CSS, MySQL, RESTful APIs,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="360" w:lineRule="auto"/>
        <w:rPr>
          <w:rFonts w:ascii="Arial" w:cs="Arial" w:eastAsia="Arial" w:hAnsi="Arial"/>
          <w:b w:val="1"/>
          <w:bCs w:val="1"/>
          <w:color w:val="000000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8"/>
          <w:szCs w:val="18"/>
          <w:rtl w:val="0"/>
        </w:rPr>
        <w:t xml:space="preserve">Jr. Programmer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="276" w:lineRule="auto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000000"/>
          <w:sz w:val="16"/>
          <w:szCs w:val="16"/>
          <w:rtl w:val="0"/>
        </w:rPr>
        <w:t xml:space="preserve">Lloyd Laboratories, Inc.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Malolos City, Bulacan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="276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June 2023 to December 2023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 | 6 months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0" w:firstLine="0"/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Built and maintained internal web applications for business operations.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Enhanced system features and resolved technical issues efficiently.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Worked closely with the development team to meet project milestones.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Applied coding best practices to ensure maintainable and reliable code</w:t>
      </w:r>
    </w:p>
    <w:p w:rsidR="00000000" w:rsidDel="00000000" w:rsidP="00000000" w:rsidRDefault="00000000" w:rsidRPr="00000000" w14:paraId="00000035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HTML, CSS, Ant Design, React, JavaScript,  Node.js,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Express.js, MSSQL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, RESTful APIs,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rPr>
          <w:rFonts w:ascii="Arial" w:cs="Arial" w:eastAsia="Arial" w:hAnsi="Arial"/>
          <w:b w:val="1"/>
          <w:bCs w:val="1"/>
          <w:color w:val="1f497d"/>
          <w:sz w:val="4"/>
          <w:szCs w:val="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8"/>
          <w:szCs w:val="18"/>
          <w:rtl w:val="0"/>
        </w:rPr>
        <w:t xml:space="preserve">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b w:val="1"/>
          <w:bCs w:val="1"/>
          <w:color w:val="000000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000000"/>
          <w:sz w:val="16"/>
          <w:szCs w:val="16"/>
          <w:rtl w:val="0"/>
        </w:rPr>
        <w:t xml:space="preserve">GP Next Solution, Inc.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666666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Quezon 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Arial" w:cs="Arial" w:eastAsia="Arial" w:hAnsi="Arial"/>
          <w:color w:val="5959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November 2021 to January 2023 </w:t>
      </w:r>
      <w:r w:rsidDel="00000000" w:rsidR="00000000" w:rsidRPr="00000000">
        <w:rPr>
          <w:rFonts w:ascii="Arial" w:cs="Arial" w:eastAsia="Arial" w:hAnsi="Arial"/>
          <w:color w:val="595959"/>
          <w:sz w:val="16"/>
          <w:szCs w:val="16"/>
          <w:rtl w:val="0"/>
        </w:rPr>
        <w:t xml:space="preserve">| 1 year &amp; 2 months</w:t>
      </w:r>
    </w:p>
    <w:p w:rsidR="00000000" w:rsidDel="00000000" w:rsidP="00000000" w:rsidRDefault="00000000" w:rsidRPr="00000000" w14:paraId="0000003E">
      <w:pPr>
        <w:spacing w:before="11" w:lineRule="auto"/>
        <w:ind w:left="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Designed, developed, and maintained web applications for external clients.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Built reusable and efficient front-end and back-end components.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Collaborated with cross-functional teams on UI, backend logic, and database design.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before="11" w:line="276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Ensured system reliability, performance, and code quality.</w:t>
      </w:r>
    </w:p>
    <w:p w:rsidR="00000000" w:rsidDel="00000000" w:rsidP="00000000" w:rsidRDefault="00000000" w:rsidRPr="00000000" w14:paraId="00000043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HTML, CSS, Ant Design, React, JavaScript,  Node.js, Express.js, MSSQL, RESTful APIs,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before="11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Technical Skills</w:t>
      </w:r>
    </w:p>
    <w:p w:rsidR="00000000" w:rsidDel="00000000" w:rsidP="00000000" w:rsidRDefault="00000000" w:rsidRPr="00000000" w14:paraId="00000048">
      <w:pP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before="10" w:lineRule="auto"/>
        <w:rPr>
          <w:rFonts w:ascii="Arial" w:cs="Arial" w:eastAsia="Arial" w:hAnsi="Arial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afterAutospacing="0" w:before="105" w:line="360" w:lineRule="auto"/>
        <w:ind w:left="720" w:right="0" w:hanging="360"/>
        <w:jc w:val="left"/>
        <w:rPr>
          <w:rFonts w:ascii="Arial" w:cs="Arial" w:eastAsia="Arial" w:hAnsi="Arial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Front-End: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HTML, CSS, React, TypeScript, JavaScript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afterAutospacing="0" w:before="0" w:beforeAutospacing="0" w:line="36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6"/>
          <w:szCs w:val="16"/>
          <w:rtl w:val="0"/>
        </w:rPr>
        <w:t xml:space="preserve">UI Libraries: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ShadCN UI, Ant Design,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afterAutospacing="0" w:before="0" w:beforeAutospacing="0" w:line="360" w:lineRule="auto"/>
        <w:ind w:left="720" w:right="0" w:hanging="360"/>
        <w:jc w:val="left"/>
        <w:rPr>
          <w:rFonts w:ascii="Arial" w:cs="Arial" w:eastAsia="Arial" w:hAnsi="Arial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Back-End</w:t>
      </w: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Node.js,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Express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.js Laravel, PHP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afterAutospacing="0" w:before="0" w:beforeAutospacing="0" w:line="360" w:lineRule="auto"/>
        <w:ind w:left="720" w:right="0" w:hanging="360"/>
        <w:jc w:val="left"/>
        <w:rPr>
          <w:rFonts w:ascii="Arial" w:cs="Arial" w:eastAsia="Arial" w:hAnsi="Arial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Databases:</w:t>
      </w:r>
      <w:r w:rsidDel="00000000" w:rsidR="00000000" w:rsidRPr="00000000">
        <w:rPr>
          <w:rFonts w:ascii="Arial" w:cs="Arial" w:eastAsia="Arial" w:hAnsi="Arial"/>
          <w:color w:val="1f497d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MSSQL, MySQL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before="0" w:beforeAutospacing="0" w:line="360" w:lineRule="auto"/>
        <w:ind w:left="720" w:right="0" w:hanging="360"/>
        <w:jc w:val="left"/>
        <w:rPr>
          <w:rFonts w:ascii="Arial" w:cs="Arial" w:eastAsia="Arial" w:hAnsi="Arial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16"/>
          <w:szCs w:val="16"/>
          <w:rtl w:val="0"/>
        </w:rPr>
        <w:t xml:space="preserve">Tools &amp; Others: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Git, GitHub, VS Code, RESTful APIs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79"/>
        </w:tabs>
        <w:spacing w:after="0" w:before="105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>
          <w:rFonts w:ascii="Arial" w:cs="Arial" w:eastAsia="Arial" w:hAnsi="Arial"/>
          <w:color w:val="0000ff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References</w:t>
      </w:r>
    </w:p>
    <w:p w:rsidR="00000000" w:rsidDel="00000000" w:rsidP="00000000" w:rsidRDefault="00000000" w:rsidRPr="00000000" w14:paraId="00000052">
      <w:pPr>
        <w:spacing w:before="1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1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Cedric Jay Masilang</w:t>
      </w:r>
    </w:p>
    <w:p w:rsidR="00000000" w:rsidDel="00000000" w:rsidP="00000000" w:rsidRDefault="00000000" w:rsidRPr="00000000" w14:paraId="00000054">
      <w:pPr>
        <w:spacing w:before="10" w:lineRule="auto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10" w:lineRule="auto"/>
        <w:ind w:left="720" w:hanging="360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6"/>
          <w:szCs w:val="16"/>
          <w:rtl w:val="0"/>
        </w:rPr>
        <w:t xml:space="preserve">Senior Developer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Bangalow Pty. Ltd. Co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before="0" w:beforeAutospacing="0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+63 955 006 7034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Arial" w:cs="Arial" w:eastAsia="Arial" w:hAnsi="Arial"/>
          <w:b w:val="1"/>
          <w:bCs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rtl w:val="0"/>
        </w:rPr>
        <w:t xml:space="preserve">Julius Christian G. De Guzman 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Arial" w:cs="Arial" w:eastAsia="Arial" w:hAnsi="Arial"/>
          <w:b w:val="1"/>
          <w:bCs w:val="1"/>
          <w:color w:val="36609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66091"/>
          <w:sz w:val="16"/>
          <w:szCs w:val="16"/>
          <w:rtl w:val="0"/>
        </w:rPr>
        <w:t xml:space="preserve">Senior Software Specialist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Lloyd Laboratories, Inc.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+63 993 332 7088</w:t>
      </w:r>
      <w:r w:rsidDel="00000000" w:rsidR="00000000" w:rsidRPr="00000000">
        <w:rPr>
          <w:rtl w:val="0"/>
        </w:rPr>
      </w:r>
    </w:p>
    <w:sectPr>
      <w:pgSz w:h="14742" w:w="11907" w:orient="portrait"/>
      <w:pgMar w:bottom="278" w:top="1321" w:left="1338" w:right="132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218" w:lineRule="auto"/>
      <w:ind w:left="100"/>
    </w:pPr>
    <w:rPr>
      <w:sz w:val="24"/>
      <w:szCs w:val="24"/>
    </w:rPr>
  </w:style>
  <w:style w:type="paragraph" w:styleId="Heading2">
    <w:name w:val="heading 2"/>
    <w:basedOn w:val="Normal"/>
    <w:next w:val="Normal"/>
    <w:pPr>
      <w:spacing w:before="167" w:lineRule="auto"/>
      <w:ind w:left="100"/>
    </w:pPr>
    <w:rPr>
      <w:b w:val="1"/>
      <w:bCs w:val="1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9" w:lineRule="auto"/>
      <w:ind w:left="100"/>
    </w:pPr>
    <w:rPr>
      <w:sz w:val="34"/>
      <w:szCs w:val="3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facebook.com/JustineMHIL28/" TargetMode="External"/><Relationship Id="rId9" Type="http://schemas.openxmlformats.org/officeDocument/2006/relationships/hyperlink" Target="https://www.facebook.com/JustineMHIL28/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justinem1996.github.io/Portfolio/" TargetMode="External"/><Relationship Id="rId8" Type="http://schemas.openxmlformats.org/officeDocument/2006/relationships/hyperlink" Target="https://justinem1996.github.io/Portfol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lpwstr>2024-01-04T00:00:00Z</vt:lpwstr>
  </property>
  <property fmtid="{D5CDD505-2E9C-101B-9397-08002B2CF9AE}" pid="3" name="Producer">
    <vt:lpwstr>Apache FOP Version 2.3</vt:lpwstr>
  </property>
  <property fmtid="{D5CDD505-2E9C-101B-9397-08002B2CF9AE}" pid="4" name="Creator">
    <vt:lpwstr>Indeed Resume</vt:lpwstr>
  </property>
  <property fmtid="{D5CDD505-2E9C-101B-9397-08002B2CF9AE}" pid="5" name="Created">
    <vt:lpwstr>2024-01-04T00:00:00Z</vt:lpwstr>
  </property>
  <property fmtid="{D5CDD505-2E9C-101B-9397-08002B2CF9AE}" pid="6" name="ICV">
    <vt:lpwstr>49b8cda4a78444e49c0b63ccdb8933f0</vt:lpwstr>
  </property>
</Properties>
</file>