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720" w:firstLine="0"/>
        <w:rPr/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6934200" cy="1315769"/>
                <wp:effectExtent b="0" l="0" r="0" 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17000" y="3135475"/>
                          <a:ext cx="6858000" cy="128905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9F9AD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2f2f2"/>
                                <w:sz w:val="18"/>
                                <w:vertAlign w:val="baseline"/>
                              </w:rPr>
                              <w:t xml:space="preserve">Professional High School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2f2f2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2f2f2"/>
                                <w:sz w:val="31"/>
                                <w:vertAlign w:val="superscript"/>
                              </w:rPr>
                              <w:t xml:space="preserve">THIRD QUARTER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2f2f2"/>
                                <w:sz w:val="31"/>
                                <w:vertAlign w:val="superscript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00"/>
                                <w:sz w:val="34"/>
                                <w:vertAlign w:val="baseline"/>
                              </w:rPr>
                              <w:t xml:space="preserve">ICT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00"/>
                                <w:sz w:val="34"/>
                                <w:vertAlign w:val="baseline"/>
                              </w:rPr>
                              <w:t xml:space="preserve">9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00"/>
                                <w:sz w:val="3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2f2f2"/>
                                <w:sz w:val="34"/>
                                <w:vertAlign w:val="baseline"/>
                              </w:rPr>
                              <w:t xml:space="preserve">Exercise 1: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2f2f2"/>
                                <w:sz w:val="34"/>
                                <w:vertAlign w:val="baseline"/>
                              </w:rPr>
                              <w:t xml:space="preserve">Applying Bootstrap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2f2f2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2f2f2"/>
                                <w:sz w:val="18"/>
                                <w:vertAlign w:val="baseline"/>
                              </w:rPr>
                              <w:t xml:space="preserve">NAME:  _________________________________________________  SCORE: _______________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60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2f2f2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2f2f2"/>
                                <w:sz w:val="18"/>
                                <w:vertAlign w:val="baseline"/>
                              </w:rPr>
                              <w:t xml:space="preserve">GRADE-SECTION:  ________________				DATE: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16"/>
                                <w:vertAlign w:val="baseline"/>
                              </w:rPr>
                              <w:t xml:space="preserve">_________________</w:t>
                            </w:r>
                          </w:p>
                        </w:txbxContent>
                      </wps:txbx>
                      <wps:bodyPr anchorCtr="0" anchor="ctr" bIns="0" lIns="36000" spcFirstLastPara="1" rIns="91425" wrap="square" tIns="180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934200" cy="1315769"/>
                <wp:effectExtent b="0" l="0" r="0" t="0"/>
                <wp:docPr id="3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34200" cy="131576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5538718</wp:posOffset>
            </wp:positionH>
            <wp:positionV relativeFrom="paragraph">
              <wp:posOffset>238125</wp:posOffset>
            </wp:positionV>
            <wp:extent cx="652532" cy="776288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532" cy="776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Directions: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Read and understand the instructions.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website about your favorite TV Show discuss the following: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8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Synopsis/Summary/Introduction of the TV Show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8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Characters of the TV Show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Apply Bootstrap 4 on your website.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8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Apply Bootstrap 4 Grid System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8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Apply Bootstrap Colors to texts and background.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repository in github and name it: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360" w:firstLine="294.00000000000006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CAMPUS_ICT9Section_Q3SW1_Lastname Firstname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-270" w:hanging="360"/>
        <w:jc w:val="left"/>
        <w:rPr>
          <w:rFonts w:ascii="Times New Roman" w:cs="Times New Roman" w:eastAsia="Times New Roman" w:hAnsi="Times New Roman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Upload your Seatwork 1 files to the repository.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-270" w:hanging="360"/>
        <w:jc w:val="left"/>
        <w:rPr>
          <w:rFonts w:ascii="Times New Roman" w:cs="Times New Roman" w:eastAsia="Times New Roman" w:hAnsi="Times New Roman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Publish it on Github Pages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360" w:hanging="360"/>
        <w:jc w:val="left"/>
        <w:rPr>
          <w:rFonts w:ascii="Times New Roman" w:cs="Times New Roman" w:eastAsia="Times New Roman" w:hAnsi="Times New Roman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Send in the digital platform the link for your Github repository and Github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righ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righ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55.0" w:type="dxa"/>
        <w:jc w:val="left"/>
        <w:tblInd w:w="-7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2400"/>
        <w:gridCol w:w="1740"/>
        <w:gridCol w:w="1560"/>
        <w:gridCol w:w="1560"/>
        <w:gridCol w:w="2205"/>
        <w:tblGridChange w:id="0">
          <w:tblGrid>
            <w:gridCol w:w="1290"/>
            <w:gridCol w:w="2400"/>
            <w:gridCol w:w="1740"/>
            <w:gridCol w:w="1560"/>
            <w:gridCol w:w="1560"/>
            <w:gridCol w:w="220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12">
            <w:pPr>
              <w:spacing w:after="0" w:line="240" w:lineRule="auto"/>
              <w:jc w:val="center"/>
              <w:rPr>
                <w:rFonts w:ascii="EB Garamond" w:cs="EB Garamond" w:eastAsia="EB Garamond" w:hAnsi="EB Garamon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0"/>
                <w:szCs w:val="20"/>
                <w:rtl w:val="0"/>
              </w:rPr>
              <w:t xml:space="preserve">CRITERIA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13">
            <w:pPr>
              <w:spacing w:after="0" w:line="240" w:lineRule="auto"/>
              <w:jc w:val="center"/>
              <w:rPr>
                <w:rFonts w:ascii="EB Garamond" w:cs="EB Garamond" w:eastAsia="EB Garamond" w:hAnsi="EB Garamon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0"/>
                <w:szCs w:val="20"/>
                <w:rtl w:val="0"/>
              </w:rPr>
              <w:t xml:space="preserve">E = 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14">
            <w:pPr>
              <w:spacing w:after="0" w:line="240" w:lineRule="auto"/>
              <w:jc w:val="center"/>
              <w:rPr>
                <w:rFonts w:ascii="EB Garamond" w:cs="EB Garamond" w:eastAsia="EB Garamond" w:hAnsi="EB Garamon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0"/>
                <w:szCs w:val="20"/>
                <w:rtl w:val="0"/>
              </w:rPr>
              <w:t xml:space="preserve">AS = 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15">
            <w:pPr>
              <w:spacing w:after="0" w:line="240" w:lineRule="auto"/>
              <w:jc w:val="center"/>
              <w:rPr>
                <w:rFonts w:ascii="EB Garamond" w:cs="EB Garamond" w:eastAsia="EB Garamond" w:hAnsi="EB Garamon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0"/>
                <w:szCs w:val="20"/>
                <w:rtl w:val="0"/>
              </w:rPr>
              <w:t xml:space="preserve">S = 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16">
            <w:pPr>
              <w:spacing w:after="0" w:line="240" w:lineRule="auto"/>
              <w:jc w:val="center"/>
              <w:rPr>
                <w:rFonts w:ascii="EB Garamond" w:cs="EB Garamond" w:eastAsia="EB Garamond" w:hAnsi="EB Garamon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0"/>
                <w:szCs w:val="20"/>
                <w:rtl w:val="0"/>
              </w:rPr>
              <w:t xml:space="preserve">NI = 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17">
            <w:pPr>
              <w:spacing w:after="0" w:line="240" w:lineRule="auto"/>
              <w:jc w:val="center"/>
              <w:rPr>
                <w:rFonts w:ascii="EB Garamond" w:cs="EB Garamond" w:eastAsia="EB Garamond" w:hAnsi="EB Garamon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0"/>
                <w:szCs w:val="20"/>
                <w:rtl w:val="0"/>
              </w:rPr>
              <w:t xml:space="preserve">P =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Structure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numPr>
                <w:ilvl w:val="0"/>
                <w:numId w:val="2"/>
              </w:numPr>
              <w:spacing w:after="0" w:line="240" w:lineRule="auto"/>
              <w:ind w:left="180" w:right="230" w:hanging="18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Proper Use of HTML Tags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230" w:hanging="18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Basic HTML Structure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230" w:hanging="18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Proper use of file extensions 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Bootstrap Script &amp; Design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230" w:hanging="18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Bootstrap implementation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230" w:hanging="18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Proper use of Bootstrap Grid and Color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230" w:hanging="18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Color Combinations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230" w:hanging="18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Use of Design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Execution of 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230" w:hanging="18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 Files were uploaded to Github Properly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230" w:hanging="18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 Github Pages is properly established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230" w:hanging="18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 Repository is name properly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230" w:hanging="18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 Link to the Repository and Pages were passed via OB Digital Platform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230" w:hanging="18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Submitted on time and followed correct filename and format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230" w:hanging="18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9">
            <w:pPr>
              <w:spacing w:after="0" w:line="240" w:lineRule="auto"/>
              <w:jc w:val="center"/>
              <w:rPr>
                <w:rFonts w:ascii="EB Garamond" w:cs="EB Garamond" w:eastAsia="EB Garamond" w:hAnsi="EB Garamon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0"/>
                <w:szCs w:val="20"/>
                <w:rtl w:val="0"/>
              </w:rPr>
              <w:t xml:space="preserve">TOTAL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spacing w:after="0" w:line="240" w:lineRule="auto"/>
              <w:jc w:val="center"/>
              <w:rPr>
                <w:rFonts w:ascii="EB Garamond" w:cs="EB Garamond" w:eastAsia="EB Garamond" w:hAnsi="EB Garamon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B">
            <w:pPr>
              <w:spacing w:after="0" w:line="240" w:lineRule="auto"/>
              <w:jc w:val="center"/>
              <w:rPr>
                <w:rFonts w:ascii="EB Garamond" w:cs="EB Garamond" w:eastAsia="EB Garamond" w:hAnsi="EB Garamon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C">
            <w:pPr>
              <w:spacing w:after="0" w:line="240" w:lineRule="auto"/>
              <w:jc w:val="center"/>
              <w:rPr>
                <w:rFonts w:ascii="EB Garamond" w:cs="EB Garamond" w:eastAsia="EB Garamond" w:hAnsi="EB Garamon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spacing w:after="0" w:line="240" w:lineRule="auto"/>
              <w:jc w:val="center"/>
              <w:rPr>
                <w:rFonts w:ascii="EB Garamond" w:cs="EB Garamond" w:eastAsia="EB Garamond" w:hAnsi="EB Garamon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E">
            <w:pPr>
              <w:spacing w:after="0" w:line="240" w:lineRule="auto"/>
              <w:jc w:val="center"/>
              <w:rPr>
                <w:rFonts w:ascii="EB Garamond" w:cs="EB Garamond" w:eastAsia="EB Garamond" w:hAnsi="EB Garamon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0"/>
                <w:szCs w:val="20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right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9" w:type="default"/>
      <w:pgSz w:h="20160" w:w="12240" w:orient="portrait"/>
      <w:pgMar w:bottom="1440" w:top="630" w:left="1440" w:right="1440" w:header="706" w:footer="706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  <w:font w:name="Helvetica Neue Light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spacing w:after="0" w:lineRule="auto"/>
      <w:ind w:right="-561"/>
      <w:jc w:val="right"/>
      <w:rPr>
        <w:rFonts w:ascii="Helvetica Neue" w:cs="Helvetica Neue" w:eastAsia="Helvetica Neue" w:hAnsi="Helvetica Neue"/>
        <w:i w:val="1"/>
        <w:color w:val="9f9adc"/>
        <w:sz w:val="20"/>
        <w:szCs w:val="20"/>
      </w:rPr>
    </w:pPr>
    <w:r w:rsidDel="00000000" w:rsidR="00000000" w:rsidRPr="00000000">
      <w:rPr>
        <w:rFonts w:ascii="Helvetica Neue" w:cs="Helvetica Neue" w:eastAsia="Helvetica Neue" w:hAnsi="Helvetica Neue"/>
        <w:i w:val="1"/>
        <w:color w:val="9f9adc"/>
        <w:sz w:val="20"/>
        <w:szCs w:val="20"/>
        <w:rtl w:val="0"/>
      </w:rPr>
      <w:t xml:space="preserve">Page </w:t>
    </w:r>
    <w:r w:rsidDel="00000000" w:rsidR="00000000" w:rsidRPr="00000000">
      <w:rPr>
        <w:rFonts w:ascii="Helvetica Neue Light" w:cs="Helvetica Neue Light" w:eastAsia="Helvetica Neue Light" w:hAnsi="Helvetica Neue Light"/>
        <w:i w:val="1"/>
        <w:color w:val="9f9adc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Helvetica Neue" w:cs="Helvetica Neue" w:eastAsia="Helvetica Neue" w:hAnsi="Helvetica Neue"/>
        <w:i w:val="1"/>
        <w:color w:val="9f9adc"/>
        <w:sz w:val="20"/>
        <w:szCs w:val="20"/>
        <w:rtl w:val="0"/>
      </w:rPr>
      <w:t xml:space="preserve"> . . . ICT 9 Seatwork 1</w:t>
    </w:r>
  </w:p>
  <w:p w:rsidR="00000000" w:rsidDel="00000000" w:rsidP="00000000" w:rsidRDefault="00000000" w:rsidRPr="00000000" w14:paraId="00000041">
    <w:pPr>
      <w:spacing w:after="0" w:lineRule="auto"/>
      <w:ind w:right="-563"/>
      <w:jc w:val="right"/>
      <w:rPr>
        <w:rFonts w:ascii="Helvetica Neue" w:cs="Helvetica Neue" w:eastAsia="Helvetica Neue" w:hAnsi="Helvetica Neue"/>
        <w:i w:val="1"/>
        <w:color w:val="9f9adc"/>
        <w:sz w:val="20"/>
        <w:szCs w:val="20"/>
      </w:rPr>
    </w:pPr>
    <w:r w:rsidDel="00000000" w:rsidR="00000000" w:rsidRPr="00000000">
      <w:rPr>
        <w:rFonts w:ascii="Helvetica Neue" w:cs="Helvetica Neue" w:eastAsia="Helvetica Neue" w:hAnsi="Helvetica Neue"/>
        <w:i w:val="1"/>
        <w:color w:val="9f9adc"/>
        <w:sz w:val="20"/>
        <w:szCs w:val="20"/>
        <w:rtl w:val="0"/>
      </w:rPr>
      <w:t xml:space="preserve">Third Quarter</w:t>
    </w:r>
  </w:p>
  <w:p w:rsidR="00000000" w:rsidDel="00000000" w:rsidP="00000000" w:rsidRDefault="00000000" w:rsidRPr="00000000" w14:paraId="0000004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lowerLetter"/>
      <w:lvlText w:val="%1."/>
      <w:lvlJc w:val="left"/>
      <w:pPr>
        <w:ind w:left="1353" w:hanging="359.9999999999999"/>
      </w:pPr>
      <w:rPr/>
    </w:lvl>
    <w:lvl w:ilvl="1">
      <w:start w:val="1"/>
      <w:numFmt w:val="lowerLetter"/>
      <w:lvlText w:val="%2."/>
      <w:lvlJc w:val="left"/>
      <w:pPr>
        <w:ind w:left="2073" w:hanging="360"/>
      </w:pPr>
      <w:rPr/>
    </w:lvl>
    <w:lvl w:ilvl="2">
      <w:start w:val="1"/>
      <w:numFmt w:val="lowerRoman"/>
      <w:lvlText w:val="%3."/>
      <w:lvlJc w:val="right"/>
      <w:pPr>
        <w:ind w:left="2793" w:hanging="180"/>
      </w:pPr>
      <w:rPr/>
    </w:lvl>
    <w:lvl w:ilvl="3">
      <w:start w:val="1"/>
      <w:numFmt w:val="decimal"/>
      <w:lvlText w:val="%4."/>
      <w:lvlJc w:val="left"/>
      <w:pPr>
        <w:ind w:left="3513" w:hanging="360"/>
      </w:pPr>
      <w:rPr/>
    </w:lvl>
    <w:lvl w:ilvl="4">
      <w:start w:val="1"/>
      <w:numFmt w:val="lowerLetter"/>
      <w:lvlText w:val="%5."/>
      <w:lvlJc w:val="left"/>
      <w:pPr>
        <w:ind w:left="4233" w:hanging="360"/>
      </w:pPr>
      <w:rPr/>
    </w:lvl>
    <w:lvl w:ilvl="5">
      <w:start w:val="1"/>
      <w:numFmt w:val="lowerRoman"/>
      <w:lvlText w:val="%6."/>
      <w:lvlJc w:val="right"/>
      <w:pPr>
        <w:ind w:left="4953" w:hanging="180"/>
      </w:pPr>
      <w:rPr/>
    </w:lvl>
    <w:lvl w:ilvl="6">
      <w:start w:val="1"/>
      <w:numFmt w:val="decimal"/>
      <w:lvlText w:val="%7."/>
      <w:lvlJc w:val="left"/>
      <w:pPr>
        <w:ind w:left="5673" w:hanging="360"/>
      </w:pPr>
      <w:rPr/>
    </w:lvl>
    <w:lvl w:ilvl="7">
      <w:start w:val="1"/>
      <w:numFmt w:val="lowerLetter"/>
      <w:lvlText w:val="%8."/>
      <w:lvlJc w:val="left"/>
      <w:pPr>
        <w:ind w:left="6393" w:hanging="360"/>
      </w:pPr>
      <w:rPr/>
    </w:lvl>
    <w:lvl w:ilvl="8">
      <w:start w:val="1"/>
      <w:numFmt w:val="lowerRoman"/>
      <w:lvlText w:val="%9."/>
      <w:lvlJc w:val="right"/>
      <w:pPr>
        <w:ind w:left="7113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EB Garamond" w:cs="EB Garamond" w:eastAsia="EB Garamond" w:hAnsi="EB Garamond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PH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C55C7E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link w:val="ListParagraphChar"/>
    <w:uiPriority w:val="34"/>
    <w:qFormat w:val="1"/>
    <w:rsid w:val="00A85615"/>
    <w:pPr>
      <w:ind w:left="720"/>
      <w:contextualSpacing w:val="1"/>
    </w:pPr>
  </w:style>
  <w:style w:type="character" w:styleId="ListParagraphChar" w:customStyle="1">
    <w:name w:val="List Paragraph Char"/>
    <w:link w:val="ListParagraph"/>
    <w:uiPriority w:val="34"/>
    <w:locked w:val="1"/>
    <w:rsid w:val="00A85615"/>
  </w:style>
  <w:style w:type="paragraph" w:styleId="Header">
    <w:name w:val="header"/>
    <w:basedOn w:val="Normal"/>
    <w:link w:val="HeaderChar"/>
    <w:uiPriority w:val="99"/>
    <w:unhideWhenUsed w:val="1"/>
    <w:rsid w:val="00A85615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85615"/>
  </w:style>
  <w:style w:type="paragraph" w:styleId="Footer">
    <w:name w:val="footer"/>
    <w:basedOn w:val="Normal"/>
    <w:link w:val="FooterChar"/>
    <w:uiPriority w:val="99"/>
    <w:unhideWhenUsed w:val="1"/>
    <w:rsid w:val="00A85615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85615"/>
  </w:style>
  <w:style w:type="character" w:styleId="PageNumber">
    <w:name w:val="page number"/>
    <w:basedOn w:val="DefaultParagraphFont"/>
    <w:uiPriority w:val="99"/>
    <w:semiHidden w:val="1"/>
    <w:unhideWhenUsed w:val="1"/>
    <w:rsid w:val="00C32C15"/>
  </w:style>
  <w:style w:type="paragraph" w:styleId="BasicParagraph" w:customStyle="1">
    <w:name w:val="[Basic Paragraph]"/>
    <w:basedOn w:val="Normal"/>
    <w:uiPriority w:val="99"/>
    <w:rsid w:val="004164E1"/>
    <w:pPr>
      <w:autoSpaceDE w:val="0"/>
      <w:autoSpaceDN w:val="0"/>
      <w:adjustRightInd w:val="0"/>
      <w:spacing w:after="0" w:line="288" w:lineRule="auto"/>
    </w:pPr>
    <w:rPr>
      <w:rFonts w:ascii="Minion Pro" w:cs="Minion Pro" w:hAnsi="Minion Pro" w:eastAsiaTheme="minorEastAsia"/>
      <w:color w:val="000000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4164E1"/>
    <w:pPr>
      <w:spacing w:after="0" w:line="240" w:lineRule="auto"/>
    </w:pPr>
    <w:rPr>
      <w:rFonts w:ascii="Calibri" w:cs="Times New Roman" w:eastAsia="Calibri" w:hAnsi="Calibri"/>
      <w:sz w:val="20"/>
      <w:szCs w:val="20"/>
      <w:lang w:val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rmalWeb">
    <w:name w:val="Normal (Web)"/>
    <w:basedOn w:val="Normal"/>
    <w:uiPriority w:val="99"/>
    <w:semiHidden w:val="1"/>
    <w:unhideWhenUsed w:val="1"/>
    <w:rsid w:val="00C55C7E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PH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Light-regular.ttf"/><Relationship Id="rId10" Type="http://schemas.openxmlformats.org/officeDocument/2006/relationships/font" Target="fonts/NotoSansSymbols-bold.ttf"/><Relationship Id="rId13" Type="http://schemas.openxmlformats.org/officeDocument/2006/relationships/font" Target="fonts/HelveticaNeueLight-italic.ttf"/><Relationship Id="rId12" Type="http://schemas.openxmlformats.org/officeDocument/2006/relationships/font" Target="fonts/HelveticaNeueLight-bold.ttf"/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9" Type="http://schemas.openxmlformats.org/officeDocument/2006/relationships/font" Target="fonts/NotoSansSymbols-regular.ttf"/><Relationship Id="rId14" Type="http://schemas.openxmlformats.org/officeDocument/2006/relationships/font" Target="fonts/HelveticaNeueLight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uhffjgtsagKmhfzyJv4HdOusCPg==">AMUW2mUibRxUtK3XvP1L36K0RsqRhP143NjxViBP75BYpMONKBHCGnF/0it2w2CNbHvfMyCDQNTw89/0J5SeW3qdGKbUfAHczIjRnL55v9xHqYTKgRtb66YrJ9p6wecUczwLx7PeIMjX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2022-01-22T17:31:00Z</dcterms:created>
  <dc:creator>Kristine Ontengco</dc:creator>
</cp:coreProperties>
</file>