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8BAD" w14:textId="77777777" w:rsidR="00172CEE" w:rsidRDefault="0093219C">
      <w:pPr>
        <w:jc w:val="center"/>
      </w:pPr>
      <w:r>
        <w:rPr>
          <w:b/>
        </w:rPr>
        <w:t>Justine Manning</w:t>
        <w:br/>
        <w:t>Dallas, TX 75226 | (945) 391-5999 | Justmanning97@gmail.com</w:t>
      </w:r>
    </w:p>
    <w:p w14:paraId="672A6659" w14:textId="77777777" w:rsidR="00172CEE" w:rsidRDefault="00172CEE"/>
    <w:p w14:paraId="513C4D1D" w14:textId="77777777" w:rsidR="00172CEE" w:rsidRDefault="0093219C">
      <w:pPr>
        <w:pStyle w:val="Heading1"/>
      </w:pPr>
      <w:r>
        <w:t>Professional Summary</w:t>
      </w:r>
    </w:p>
    <w:p w14:paraId="5E45BD17" w14:textId="77777777" w:rsidR="00172CEE" w:rsidRDefault="0093219C">
      <w:r>
        <w:t>Data Analyst with over 8 years of experience turning operational and industry data into predictive models and executive-ready insights. Builds statistical and predictive models (Python, R, SQL) to forecast performance trends, alongside interactive BI dashboards that translate complex datasets into clear, decision-ready visuals. Google Data Analytics Professional Certificate holder with a proven record of reducing the “cost to serve,” improving operational performance, and increasing ROI through data-driven modeling and risk assessment for executive leadership.</w:t>
      </w:r>
    </w:p>
    <w:p w14:paraId="0B724D3E" w14:textId="77777777" w:rsidR="00172CEE" w:rsidRDefault="0093219C">
      <w:pPr>
        <w:pStyle w:val="Heading1"/>
      </w:pPr>
      <w:r>
        <w:t>Technical Skills</w:t>
      </w:r>
    </w:p>
    <w:p w14:paraId="48D42FC1" w14:textId="77777777" w:rsidR="00172CEE" w:rsidRDefault="0093219C">
      <w:r>
        <w:t>Data Analysis &amp; Modeling: Predictive Modeling, Regression &amp; Statistical Analysis, Forecasting &amp; Trend Analysis, SQL (MS SQL Server), Python, R.</w:t>
      </w:r>
    </w:p>
    <w:p w14:paraId="48D42FC2" w14:textId="77777777" w:rsidR="00172CEE" w:rsidRDefault="0093219C">
      <w:r>
        <w:t>BI &amp; Visualization: Power BI, Tableau, DAX, Pivot Tables, KPI Tracking.</w:t>
      </w:r>
    </w:p>
    <w:p w14:paraId="67A32A00" w14:textId="77777777" w:rsidR="00172CEE" w:rsidRDefault="0093219C">
      <w:r>
        <w:t>Programming &amp; Tools: JavaScript, Jira Service Desk, Citrix, Google Workspace, Microsoft Office.</w:t>
      </w:r>
    </w:p>
    <w:p w14:paraId="7B0AE282" w14:textId="77777777" w:rsidR="00172CEE" w:rsidRDefault="0093219C">
      <w:r>
        <w:t>Operations &amp; Leadership: People Management (24+ Associates), Risk Assessment, Process Improvement, CRM (Salesforce), Workforce Management (Aspect, Workday, Avaya).</w:t>
      </w:r>
    </w:p>
    <w:p w14:paraId="6DE4543C" w14:textId="77777777" w:rsidR="00172CEE" w:rsidRDefault="0093219C">
      <w:pPr>
        <w:pStyle w:val="Heading1"/>
      </w:pPr>
      <w:r>
        <w:t>Professional Experience</w:t>
      </w:r>
    </w:p>
    <w:p w14:paraId="38C3B550" w14:textId="77777777" w:rsidR="00172CEE" w:rsidRDefault="0093219C">
      <w:r>
        <w:rPr>
          <w:b/>
        </w:rPr>
        <w:t>Brink’s Home Security | Data Analyst</w:t>
      </w:r>
    </w:p>
    <w:p w14:paraId="7C3CBABC" w14:textId="77777777" w:rsidR="00172CEE" w:rsidRDefault="0093219C">
      <w:r>
        <w:t>March 2022 – Present</w:t>
      </w:r>
    </w:p>
    <w:p w14:paraId="1D446592" w14:textId="77777777" w:rsidR="00172CEE" w:rsidRDefault="0093219C">
      <w:pPr>
        <w:pStyle w:val="ListBullet"/>
      </w:pPr>
      <w:r>
        <w:t>Architect and manage interactive Power BI dashboards to provide real-time visibility into business-critical KPIs and financial metrics.</w:t>
      </w:r>
    </w:p>
    <w:p w14:paraId="42EF5B61" w14:textId="77777777" w:rsidR="00172CEE" w:rsidRDefault="0093219C">
      <w:pPr>
        <w:pStyle w:val="ListBullet"/>
      </w:pPr>
      <w:r>
        <w:t>Leverage SQL and Tableau to mine complex datasets, identifying process inefficiencies that lead to significant cost reductions and improved customer retention.</w:t>
      </w:r>
    </w:p>
    <w:p w14:paraId="419931BE" w14:textId="77777777" w:rsidR="00172CEE" w:rsidRDefault="0093219C">
      <w:pPr>
        <w:pStyle w:val="ListBullet"/>
      </w:pPr>
      <w:r>
        <w:t>Lead Risk Assessments for project resolutions, ensuring 100% alignment between technical implementations and high-level business objectives.</w:t>
      </w:r>
    </w:p>
    <w:p w14:paraId="74B7F9E1" w14:textId="77777777" w:rsidR="00172CEE" w:rsidRDefault="0093219C">
      <w:pPr>
        <w:pStyle w:val="ListBullet"/>
      </w:pPr>
      <w:r>
        <w:t>Partner with cross-functional executives to deliver research-backed recommendations and formal requirement documentation for systems integration.</w:t>
      </w:r>
    </w:p>
    <w:p w14:paraId="6C6F3176" w14:textId="77777777" w:rsidR="00172CEE" w:rsidRDefault="0093219C">
      <w:pPr>
        <w:pStyle w:val="ListBullet"/>
      </w:pPr>
      <w:r>
        <w:t>Present high-level project concepts using visual aids and case studies to secure stakeholder buy-in for operational changes.</w:t>
      </w:r>
    </w:p>
    <w:p w14:paraId="04094738" w14:textId="77777777" w:rsidR="00172CEE" w:rsidRDefault="0093219C">
      <w:r>
        <w:rPr>
          <w:b/>
        </w:rPr>
        <w:t>Spirit Airlines | Aviation Data Analyst (Contract)</w:t>
      </w:r>
    </w:p>
    <w:p w14:paraId="04094737" w14:textId="77777777" w:rsidR="00172CEE" w:rsidRDefault="0093219C">
      <w:r>
        <w:t>January 2025 – April 2026 (concurrent contract engagement)</w:t>
      </w:r>
    </w:p>
    <w:p w14:paraId="04094736" w14:textId="77777777" w:rsidR="00172CEE" w:rsidRDefault="0093219C">
      <w:pPr>
        <w:pStyle w:val="ListBullet"/>
      </w:pPr>
      <w:r>
        <w:t>Built predictive models in Python and R to forecast flight delay risk and on-time performance, giving operations leadership advance visibility into schedule reliability.</w:t>
      </w:r>
    </w:p>
    <w:p w14:paraId="04094735" w14:textId="77777777" w:rsidR="00172CEE" w:rsidRDefault="0093219C">
      <w:pPr>
        <w:pStyle w:val="ListBullet"/>
      </w:pPr>
      <w:r>
        <w:t>Developed statistical models analyzing turnaround times, fuel consumption, and crew scheduling data to identify network-wide cost-saving opportunities.</w:t>
      </w:r>
    </w:p>
    <w:p w14:paraId="04094734" w14:textId="77777777" w:rsidR="00172CEE" w:rsidRDefault="0093219C">
      <w:pPr>
        <w:pStyle w:val="ListBullet"/>
      </w:pPr>
      <w:r>
        <w:t>Designed SQL-based ETL pipelines consolidating flight operations data from multiple source systems into a centralized analytics warehouse.</w:t>
      </w:r>
    </w:p>
    <w:p w14:paraId="04094733" w14:textId="77777777" w:rsidR="00172CEE" w:rsidRDefault="0093219C">
      <w:pPr>
        <w:pStyle w:val="ListBullet"/>
      </w:pPr>
      <w:r>
        <w:t>Built Power BI dashboards tracking on-time performance, load factor, and cost per available seat mile (CASM) for daily operations reviews.</w:t>
      </w:r>
    </w:p>
    <w:p w14:paraId="04094732" w14:textId="77777777" w:rsidR="00172CEE" w:rsidRDefault="0093219C">
      <w:pPr>
        <w:pStyle w:val="ListBullet"/>
      </w:pPr>
      <w:r>
        <w:t>Partnered with operations and finance stakeholders to translate model outputs into actionable route and staffing recommendations.</w:t>
      </w:r>
    </w:p>
    <w:p w14:paraId="04094739" w14:textId="77777777" w:rsidR="00172CEE" w:rsidRDefault="0093219C">
      <w:r>
        <w:rPr>
          <w:b/>
        </w:rPr>
        <w:t>Capital One | Supervisor</w:t>
      </w:r>
    </w:p>
    <w:p w14:paraId="1CD5B6C9" w14:textId="77777777" w:rsidR="00172CEE" w:rsidRDefault="0093219C">
      <w:r>
        <w:t>May 2017 – March 2022</w:t>
      </w:r>
    </w:p>
    <w:p w14:paraId="32BABE6D" w14:textId="77777777" w:rsidR="00172CEE" w:rsidRDefault="0093219C">
      <w:pPr>
        <w:pStyle w:val="ListBullet"/>
      </w:pPr>
      <w:r>
        <w:lastRenderedPageBreak/>
        <w:t>Directed a team of 24 Senior Associates, utilizing data-driven performance coaching to consistently meet and exceed department KPIs.</w:t>
      </w:r>
    </w:p>
    <w:p w14:paraId="364EB56A" w14:textId="77777777" w:rsidR="00172CEE" w:rsidRDefault="0093219C">
      <w:pPr>
        <w:pStyle w:val="ListBullet"/>
      </w:pPr>
      <w:r>
        <w:t>Engineered centralized data tracking for call volumes, enabling leadership to pinpoint productivity trends and optimize staffing requirements.</w:t>
      </w:r>
    </w:p>
    <w:p w14:paraId="4CEE3DCF" w14:textId="77777777" w:rsidR="00172CEE" w:rsidRDefault="0093219C">
      <w:pPr>
        <w:pStyle w:val="ListBullet"/>
      </w:pPr>
      <w:r>
        <w:t>Delivered daily and monthly data visualizations to senior leadership, facilitating agile decision-making through Google and Microsoft analytical suites.</w:t>
      </w:r>
    </w:p>
    <w:p w14:paraId="0FF03965" w14:textId="77777777" w:rsidR="00172CEE" w:rsidRDefault="0093219C">
      <w:pPr>
        <w:pStyle w:val="ListBullet"/>
      </w:pPr>
      <w:r>
        <w:t>Managed workforce operations utilizing Aspect, Uptivity NICE, and Avaya to ensure maximum efficiency and asset protection.</w:t>
      </w:r>
    </w:p>
    <w:p w14:paraId="7C47AA2A" w14:textId="77777777" w:rsidR="00172CEE" w:rsidRDefault="0093219C">
      <w:pPr>
        <w:pStyle w:val="Heading1"/>
      </w:pPr>
      <w:r>
        <w:t>Education &amp; Certifications</w:t>
      </w:r>
    </w:p>
    <w:p w14:paraId="5566858B" w14:textId="77777777" w:rsidR="00172CEE" w:rsidRDefault="0093219C">
      <w:r>
        <w:rPr>
          <w:b/>
        </w:rPr>
        <w:t>Google Data Analytics Professional Certificate | Coursera</w:t>
      </w:r>
    </w:p>
    <w:p w14:paraId="37A84C9C" w14:textId="77777777" w:rsidR="00172CEE" w:rsidRDefault="0093219C">
      <w:r>
        <w:t>Completed 2025</w:t>
      </w:r>
    </w:p>
    <w:p w14:paraId="37675F9A" w14:textId="77777777" w:rsidR="00172CEE" w:rsidRDefault="0093219C">
      <w:pPr>
        <w:pStyle w:val="ListBullet"/>
      </w:pPr>
      <w:r>
        <w:t>Advanced training in the end-to-end data analysis process, including data cleaning, problem-solving, and visualization using R and SQL.</w:t>
      </w:r>
    </w:p>
    <w:p w14:paraId="4B920539" w14:textId="77777777" w:rsidR="00172CEE" w:rsidRDefault="0093219C">
      <w:r>
        <w:rPr>
          <w:b/>
        </w:rPr>
        <w:t>High School Diploma | James Bowie High School</w:t>
      </w:r>
    </w:p>
    <w:p w14:paraId="47537EDD" w14:textId="77777777" w:rsidR="00172CEE" w:rsidRDefault="0093219C">
      <w:r>
        <w:t>2011 – 2015</w:t>
      </w:r>
    </w:p>
    <w:sectPr w:rsidR="00172CE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A9B7" w14:textId="77777777" w:rsidR="00985856" w:rsidRDefault="00985856" w:rsidP="008A056E">
      <w:pPr>
        <w:spacing w:after="0" w:line="240" w:lineRule="auto"/>
      </w:pPr>
      <w:r>
        <w:separator/>
      </w:r>
    </w:p>
  </w:endnote>
  <w:endnote w:type="continuationSeparator" w:id="0">
    <w:p w14:paraId="054D0DDD" w14:textId="77777777" w:rsidR="00985856" w:rsidRDefault="00985856" w:rsidP="008A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80CF0" w14:textId="7D343B36" w:rsidR="008A056E" w:rsidRDefault="008A05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3306" w14:textId="43FABF8C" w:rsidR="008A056E" w:rsidRDefault="008A05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2EEA" w14:textId="2E55481B" w:rsidR="008A056E" w:rsidRDefault="008A0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69D1" w14:textId="77777777" w:rsidR="00985856" w:rsidRDefault="00985856" w:rsidP="008A056E">
      <w:pPr>
        <w:spacing w:after="0" w:line="240" w:lineRule="auto"/>
      </w:pPr>
      <w:r>
        <w:separator/>
      </w:r>
    </w:p>
  </w:footnote>
  <w:footnote w:type="continuationSeparator" w:id="0">
    <w:p w14:paraId="618B98EE" w14:textId="77777777" w:rsidR="00985856" w:rsidRDefault="00985856" w:rsidP="008A0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E2E4" w14:textId="2E05C4A2" w:rsidR="008A056E" w:rsidRDefault="008A05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E4C8" w14:textId="0ED5E8E6" w:rsidR="008A056E" w:rsidRDefault="008A05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3960" w14:textId="1DAA6C34" w:rsidR="008A056E" w:rsidRDefault="008A0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559748">
    <w:abstractNumId w:val="8"/>
  </w:num>
  <w:num w:numId="2" w16cid:durableId="503591677">
    <w:abstractNumId w:val="6"/>
  </w:num>
  <w:num w:numId="3" w16cid:durableId="892698067">
    <w:abstractNumId w:val="5"/>
  </w:num>
  <w:num w:numId="4" w16cid:durableId="1166633931">
    <w:abstractNumId w:val="4"/>
  </w:num>
  <w:num w:numId="5" w16cid:durableId="624850203">
    <w:abstractNumId w:val="7"/>
  </w:num>
  <w:num w:numId="6" w16cid:durableId="667102267">
    <w:abstractNumId w:val="3"/>
  </w:num>
  <w:num w:numId="7" w16cid:durableId="798650014">
    <w:abstractNumId w:val="2"/>
  </w:num>
  <w:num w:numId="8" w16cid:durableId="1210609781">
    <w:abstractNumId w:val="1"/>
  </w:num>
  <w:num w:numId="9" w16cid:durableId="42604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CEE"/>
    <w:rsid w:val="001A26BA"/>
    <w:rsid w:val="0029639D"/>
    <w:rsid w:val="00326F90"/>
    <w:rsid w:val="008A056E"/>
    <w:rsid w:val="0093219C"/>
    <w:rsid w:val="00985856"/>
    <w:rsid w:val="00A40E2A"/>
    <w:rsid w:val="00AA1D8D"/>
    <w:rsid w:val="00B3641B"/>
    <w:rsid w:val="00B47730"/>
    <w:rsid w:val="00C157E0"/>
    <w:rsid w:val="00CB0664"/>
    <w:rsid w:val="00D21D64"/>
    <w:rsid w:val="00D241C2"/>
    <w:rsid w:val="00F008B7"/>
    <w:rsid w:val="00FC693F"/>
    <w:rsid w:val="3C243E39"/>
    <w:rsid w:val="56809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D67E4D-B3C9-48F8-8143-7CC99C64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e1ba64-f49f-4e4d-b1e1-981268596a70}" enabled="1" method="Privileged" siteId="{518e7fa7-4cb8-4760-a19d-961c284e0a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Justine Manning</cp:lastModifiedBy>
  <cp:revision>2</cp:revision>
  <dcterms:created xsi:type="dcterms:W3CDTF">2026-07-08T05:29:00Z</dcterms:created>
  <dcterms:modified xsi:type="dcterms:W3CDTF">2026-07-08T05:29:00Z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69d41e21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CONFIDENTIAL</vt:lpwstr>
  </property>
</Properties>
</file>