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DC0754">
      <w:pPr>
        <w:tabs>
          <w:tab w:val="left" w:pos="1418"/>
        </w:tabs>
        <w:spacing w:before="240"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013A6673" wp14:editId="3878FCCE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7BD8" w:rsidRDefault="00637BD8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637BD8" w:rsidRPr="00D22B8B" w:rsidRDefault="00E9704D" w:rsidP="00533AC0">
                            <w:pPr>
                              <w:pStyle w:val="Subtitle"/>
                            </w:pPr>
                            <w:r>
                              <w:t>Tutorial 12</w:t>
                            </w:r>
                            <w:r w:rsidR="008E1B0E">
                              <w:t xml:space="preserve"> – </w:t>
                            </w:r>
                            <w:r>
                              <w:t>Mock data Server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637BD8" w:rsidRDefault="00637BD8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637BD8" w:rsidRPr="00D22B8B" w:rsidRDefault="00E9704D" w:rsidP="00533AC0">
                      <w:pPr>
                        <w:pStyle w:val="Subtitle"/>
                      </w:pPr>
                      <w:r>
                        <w:t>Tutorial 12</w:t>
                      </w:r>
                      <w:r w:rsidR="008E1B0E">
                        <w:t xml:space="preserve"> – </w:t>
                      </w:r>
                      <w:r>
                        <w:t>Mock data Server</w:t>
                      </w:r>
                    </w:p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FB332D" w:rsidP="00DC0754">
      <w:pPr>
        <w:pStyle w:val="Heading2"/>
        <w:spacing w:after="120"/>
      </w:pPr>
      <w:r>
        <w:t>Build an example application</w:t>
      </w:r>
    </w:p>
    <w:p w:rsidR="00FB332D" w:rsidRDefault="00FB332D" w:rsidP="00FB332D">
      <w:r>
        <w:t>The objective</w:t>
      </w:r>
      <w:r w:rsidR="00510166">
        <w:t xml:space="preserve"> of this exercise is to build a</w:t>
      </w:r>
      <w:r>
        <w:t xml:space="preserve"> </w:t>
      </w:r>
      <w:r w:rsidR="00E9704D">
        <w:t>Mock Data Server</w:t>
      </w:r>
      <w:r w:rsidR="00044B1A">
        <w:t xml:space="preserve"> to use in the development stage of this project.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0A1920" w:rsidRDefault="00FB332D" w:rsidP="00DC0754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</w:p>
    <w:p w:rsidR="003777D5" w:rsidRDefault="00533AC0" w:rsidP="00C707CB">
      <w:pPr>
        <w:pStyle w:val="ListParagraph"/>
        <w:numPr>
          <w:ilvl w:val="0"/>
          <w:numId w:val="12"/>
        </w:numPr>
        <w:spacing w:after="200"/>
      </w:pPr>
      <w:r>
        <w:t>Eclipse Juno would be needed for this Tutorial.</w:t>
      </w:r>
    </w:p>
    <w:p w:rsidR="00044B1A" w:rsidRDefault="0096616F" w:rsidP="00044B1A">
      <w:pPr>
        <w:pStyle w:val="Heading1"/>
      </w:pPr>
      <w:r>
        <w:t xml:space="preserve">Task 1: </w:t>
      </w:r>
      <w:r w:rsidR="00044B1A">
        <w:t>Include the Mock server library:</w:t>
      </w:r>
    </w:p>
    <w:p w:rsidR="00044B1A" w:rsidRDefault="00044B1A" w:rsidP="003A3101">
      <w:r>
        <w:t>Include the following library in your code, do this in you index.html file:</w:t>
      </w:r>
    </w:p>
    <w:p w:rsidR="00044B1A" w:rsidRDefault="00044B1A" w:rsidP="003A3101">
      <w:proofErr w:type="spellStart"/>
      <w:proofErr w:type="gramStart"/>
      <w:r>
        <w:t>jQuery.sap.require</w:t>
      </w:r>
      <w:proofErr w:type="spellEnd"/>
      <w:r>
        <w:t>(</w:t>
      </w:r>
      <w:proofErr w:type="gramEnd"/>
      <w:r>
        <w:t>“</w:t>
      </w:r>
      <w:proofErr w:type="spellStart"/>
      <w:r>
        <w:t>sap.ui.core.util.MockServer</w:t>
      </w:r>
      <w:proofErr w:type="spellEnd"/>
      <w:r>
        <w:t>”);</w:t>
      </w:r>
    </w:p>
    <w:p w:rsidR="0060141F" w:rsidRDefault="0060141F" w:rsidP="00044B1A">
      <w:pPr>
        <w:pStyle w:val="Heading1"/>
      </w:pPr>
      <w:r>
        <w:t>Task 2: Create a metadata.xml file</w:t>
      </w:r>
    </w:p>
    <w:p w:rsidR="0060141F" w:rsidRDefault="0060141F" w:rsidP="0060141F">
      <w:r>
        <w:t>The following files have been given</w:t>
      </w:r>
      <w:r w:rsidR="00671F8A">
        <w:t xml:space="preserve"> in</w:t>
      </w:r>
      <w:r w:rsidR="002612B9">
        <w:t xml:space="preserve"> the folder</w:t>
      </w:r>
      <w:r w:rsidR="00671F8A">
        <w:t xml:space="preserve"> named</w:t>
      </w:r>
      <w:r w:rsidR="002612B9">
        <w:t xml:space="preserve"> model</w:t>
      </w:r>
      <w:r>
        <w:t xml:space="preserve">: </w:t>
      </w:r>
    </w:p>
    <w:p w:rsidR="0060141F" w:rsidRDefault="002612B9" w:rsidP="0060141F">
      <w:pPr>
        <w:ind w:firstLine="709"/>
      </w:pPr>
      <w:proofErr w:type="spellStart"/>
      <w:r>
        <w:t>Categories</w:t>
      </w:r>
      <w:r w:rsidR="0060141F">
        <w:t>.json</w:t>
      </w:r>
      <w:proofErr w:type="spellEnd"/>
    </w:p>
    <w:p w:rsidR="0060141F" w:rsidRDefault="002612B9" w:rsidP="0060141F">
      <w:pPr>
        <w:ind w:firstLine="709"/>
      </w:pPr>
      <w:r>
        <w:t>m</w:t>
      </w:r>
      <w:r w:rsidR="0060141F">
        <w:t>etadata.xml</w:t>
      </w:r>
    </w:p>
    <w:p w:rsidR="0060141F" w:rsidRDefault="0060141F" w:rsidP="0060141F">
      <w:r>
        <w:t xml:space="preserve">Copy </w:t>
      </w:r>
      <w:r w:rsidR="002612B9">
        <w:t>the model directory</w:t>
      </w:r>
      <w:r w:rsidR="00671F8A">
        <w:t xml:space="preserve"> to the </w:t>
      </w:r>
      <w:proofErr w:type="spellStart"/>
      <w:r w:rsidR="00671F8A">
        <w:t>WebC</w:t>
      </w:r>
      <w:r>
        <w:t>ontent</w:t>
      </w:r>
      <w:proofErr w:type="spellEnd"/>
      <w:r>
        <w:t>&gt;sapui5 directory</w:t>
      </w:r>
      <w:r w:rsidR="00671F8A">
        <w:t xml:space="preserve"> of your current project</w:t>
      </w:r>
      <w:r>
        <w:t>.</w:t>
      </w:r>
    </w:p>
    <w:p w:rsidR="002612B9" w:rsidRDefault="002612B9" w:rsidP="0060141F">
      <w:r>
        <w:t>Your project file system should look like this:</w:t>
      </w:r>
    </w:p>
    <w:p w:rsidR="002612B9" w:rsidRPr="0060141F" w:rsidRDefault="002612B9" w:rsidP="0060141F">
      <w:r>
        <w:rPr>
          <w:noProof/>
        </w:rPr>
        <w:lastRenderedPageBreak/>
        <w:drawing>
          <wp:inline distT="0" distB="0" distL="0" distR="0" wp14:anchorId="1A041240" wp14:editId="1FA25F42">
            <wp:extent cx="2390775" cy="3257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1A" w:rsidRDefault="00044B1A" w:rsidP="002612B9">
      <w:pPr>
        <w:pStyle w:val="Heading1"/>
      </w:pPr>
      <w:r>
        <w:t xml:space="preserve">Task 2: </w:t>
      </w:r>
      <w:r w:rsidR="00671F8A">
        <w:t>Select connectivity setting</w:t>
      </w:r>
    </w:p>
    <w:p w:rsidR="00235893" w:rsidRDefault="00671F8A" w:rsidP="00235893">
      <w:r>
        <w:t>We want to</w:t>
      </w:r>
      <w:r w:rsidR="00235893">
        <w:t xml:space="preserve"> have th</w:t>
      </w:r>
      <w:r>
        <w:t xml:space="preserve">e option of using the original </w:t>
      </w:r>
      <w:proofErr w:type="spellStart"/>
      <w:r>
        <w:t>N</w:t>
      </w:r>
      <w:r w:rsidR="00235893">
        <w:t>orthwind</w:t>
      </w:r>
      <w:proofErr w:type="spellEnd"/>
      <w:r w:rsidR="00235893">
        <w:t xml:space="preserve"> data source</w:t>
      </w:r>
      <w:r>
        <w:t xml:space="preserve"> or the mock data</w:t>
      </w:r>
      <w:r w:rsidR="00235893">
        <w:t>, thus create</w:t>
      </w:r>
      <w:r>
        <w:t xml:space="preserve"> </w:t>
      </w:r>
      <w:proofErr w:type="gramStart"/>
      <w:r>
        <w:t>an if</w:t>
      </w:r>
      <w:proofErr w:type="gramEnd"/>
      <w:r>
        <w:t xml:space="preserve"> statement that would allow</w:t>
      </w:r>
      <w:r w:rsidR="00491429">
        <w:t xml:space="preserve"> this. Set the setting</w:t>
      </w:r>
      <w:r w:rsidR="00235893">
        <w:t xml:space="preserve"> to using the </w:t>
      </w:r>
      <w:r w:rsidR="00491429">
        <w:t>m</w:t>
      </w:r>
      <w:r w:rsidR="00235893">
        <w:t xml:space="preserve">ock data for this tutorial, change you </w:t>
      </w:r>
      <w:proofErr w:type="spellStart"/>
      <w:r w:rsidR="00235893">
        <w:t>onInit</w:t>
      </w:r>
      <w:proofErr w:type="spellEnd"/>
      <w:r w:rsidR="00235893">
        <w:t xml:space="preserve"> function in </w:t>
      </w:r>
      <w:proofErr w:type="spellStart"/>
      <w:r w:rsidR="00235893">
        <w:t>main.controller</w:t>
      </w:r>
      <w:proofErr w:type="spellEnd"/>
      <w:r w:rsidR="00235893">
        <w:t xml:space="preserve"> to the following: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mock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mock ==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){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/*mock server*/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{</w:t>
      </w:r>
      <w:proofErr w:type="gramEnd"/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Uri =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"proxy/http/services.odata.org/V2/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Northwind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Northwind.svc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sap.ui.model.odata.v2.ODataModel(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Uri,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json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</w:p>
    <w:p w:rsidR="00235893" w:rsidRDefault="00235893" w:rsidP="00235893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);</w:t>
      </w:r>
    </w:p>
    <w:p w:rsidR="00235893" w:rsidRDefault="00235893" w:rsidP="00235893"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sap.ui.getCore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setModel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'data1'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235893" w:rsidRDefault="00235893" w:rsidP="00235893">
      <w:pPr>
        <w:pStyle w:val="Heading1"/>
      </w:pPr>
      <w:r>
        <w:t>Task 3: Create the mock server</w:t>
      </w:r>
    </w:p>
    <w:p w:rsidR="00235893" w:rsidRDefault="00235893" w:rsidP="00235893">
      <w:r>
        <w:t>Set the Uri to a mock</w:t>
      </w:r>
      <w:r w:rsidR="00491429">
        <w:t xml:space="preserve"> </w:t>
      </w:r>
      <w:r>
        <w:t>server location: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Uri 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mymockserver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235893" w:rsidRDefault="00235893" w:rsidP="00235893">
      <w:r>
        <w:lastRenderedPageBreak/>
        <w:t>Create the mock server with the Uri selected above: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Uri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mymockserver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oMock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sap.ui.core.util.MockServer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({</w:t>
      </w:r>
    </w:p>
    <w:p w:rsidR="00235893" w:rsidRDefault="00235893" w:rsidP="00235893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rootUri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Uri</w:t>
      </w:r>
    </w:p>
    <w:p w:rsidR="00235893" w:rsidRDefault="00235893" w:rsidP="00235893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});</w:t>
      </w:r>
    </w:p>
    <w:p w:rsidR="00235893" w:rsidRDefault="00491429" w:rsidP="00235893">
      <w:r>
        <w:t xml:space="preserve">Create a variable with the </w:t>
      </w:r>
      <w:r w:rsidR="001B017A">
        <w:t>path to the metadata file</w:t>
      </w:r>
      <w:r>
        <w:t xml:space="preserve">, and a variable with </w:t>
      </w:r>
      <w:r w:rsidR="001B017A">
        <w:t>path to the directory</w:t>
      </w:r>
      <w:r>
        <w:t xml:space="preserve"> of the file containing the JSON</w:t>
      </w:r>
      <w:r w:rsidR="001B017A">
        <w:t xml:space="preserve"> mock data: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metadataUrl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"sapui5/model/metadata.xml"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pPr>
        <w:rPr>
          <w:rFonts w:ascii="Consolas" w:eastAsiaTheme="minorHAnsi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mockdatabase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"sapui5/model/"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r>
        <w:t xml:space="preserve">Simulate the </w:t>
      </w:r>
      <w:proofErr w:type="spellStart"/>
      <w:r>
        <w:t>MockServer</w:t>
      </w:r>
      <w:proofErr w:type="spellEnd"/>
      <w:r>
        <w:t xml:space="preserve"> with the metadata URL created above. Set the base </w:t>
      </w:r>
      <w:proofErr w:type="spellStart"/>
      <w:proofErr w:type="gramStart"/>
      <w:r>
        <w:t>Url</w:t>
      </w:r>
      <w:proofErr w:type="spellEnd"/>
      <w:proofErr w:type="gramEnd"/>
      <w:r>
        <w:t xml:space="preserve"> to the ‘model’ file. </w:t>
      </w:r>
    </w:p>
    <w:p w:rsidR="001B017A" w:rsidRDefault="001B017A" w:rsidP="001B017A">
      <w:r>
        <w:t>If there are no data for the application, the Mock server can generate false data for testing purposes, the se</w:t>
      </w:r>
      <w:r w:rsidR="00491429">
        <w:t xml:space="preserve">tting that allows this is the </w:t>
      </w:r>
      <w:proofErr w:type="spellStart"/>
      <w:r w:rsidR="00491429">
        <w:t>bGenerateMissingMockData</w:t>
      </w:r>
      <w:proofErr w:type="spellEnd"/>
      <w:r w:rsidR="00491429">
        <w:t xml:space="preserve"> </w:t>
      </w:r>
      <w:proofErr w:type="spellStart"/>
      <w:proofErr w:type="gramStart"/>
      <w:r w:rsidR="00491429">
        <w:t>boolean</w:t>
      </w:r>
      <w:proofErr w:type="spellEnd"/>
      <w:proofErr w:type="gramEnd"/>
      <w:r w:rsidR="00491429">
        <w:t xml:space="preserve"> setting</w:t>
      </w:r>
      <w:r>
        <w:t>, in this case set this setting to false.</w:t>
      </w:r>
    </w:p>
    <w:p w:rsidR="001B017A" w:rsidRDefault="001B017A" w:rsidP="001B017A">
      <w:r>
        <w:t>Start the Mock server.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oMock.simulate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metadataUrl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,{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0"/>
          <w:szCs w:val="20"/>
        </w:rPr>
        <w:t>sMockdataBaseUrl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mockdatabase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0"/>
          <w:szCs w:val="20"/>
        </w:rPr>
        <w:t>bGenerateMissingMockData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false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oMock.start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1B017A" w:rsidRDefault="001B017A" w:rsidP="001B017A">
      <w:pPr>
        <w:pStyle w:val="Heading2"/>
      </w:pPr>
      <w:r>
        <w:t>The code after this task should look like this;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onInit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 {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mock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mock ==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){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Uri 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mymockserver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oMock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sap.ui.core.util.MockServer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({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rootUri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: Uri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metadataUrl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"sapui5/model/metadata.xml"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mockdatabase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"sapui5/model/"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oMock.simulate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metadataUrl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0"/>
          <w:szCs w:val="20"/>
        </w:rPr>
        <w:t>sMockdataBaseUrl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mockdatabase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0"/>
          <w:szCs w:val="20"/>
        </w:rPr>
        <w:t>bGenerateMissingMockData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'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false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oMock.start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{</w:t>
      </w:r>
      <w:proofErr w:type="gramEnd"/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Uri =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"proxy/http/services.odata.org/V2/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Northwind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Northwind.svc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/"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sap.ui.model.odata.v2.ODataModel(Uri, 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json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sap.ui.getCore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setModel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'data1'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1B017A" w:rsidRDefault="001B017A" w:rsidP="001B017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1B017A" w:rsidRDefault="001B017A" w:rsidP="001B017A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},</w:t>
      </w:r>
    </w:p>
    <w:p w:rsidR="001B017A" w:rsidRDefault="001B017A" w:rsidP="001B017A">
      <w:pPr>
        <w:pStyle w:val="Heading1"/>
      </w:pPr>
      <w:r>
        <w:lastRenderedPageBreak/>
        <w:t xml:space="preserve">Task 4: How to create the metadata </w:t>
      </w:r>
      <w:proofErr w:type="gramStart"/>
      <w:r>
        <w:t>file</w:t>
      </w:r>
      <w:r w:rsidR="00B86DA0">
        <w:t>(</w:t>
      </w:r>
      <w:proofErr w:type="gramEnd"/>
      <w:r w:rsidR="00B86DA0">
        <w:t>optional)</w:t>
      </w:r>
    </w:p>
    <w:p w:rsidR="001B017A" w:rsidRDefault="001B017A" w:rsidP="001B017A">
      <w:r>
        <w:t>Copy the address of the data source into your browser.</w:t>
      </w:r>
    </w:p>
    <w:p w:rsidR="001B017A" w:rsidRDefault="001B017A" w:rsidP="001B017A">
      <w:r>
        <w:t>Add an extension /$metadata to the address.</w:t>
      </w:r>
    </w:p>
    <w:p w:rsidR="001B017A" w:rsidRDefault="001B017A" w:rsidP="001B017A">
      <w:r>
        <w:t>The address would look like this:</w:t>
      </w:r>
    </w:p>
    <w:p w:rsidR="001B017A" w:rsidRDefault="000942A0" w:rsidP="001B017A">
      <w:hyperlink r:id="rId9" w:history="1">
        <w:r w:rsidR="001B017A" w:rsidRPr="00C01802">
          <w:rPr>
            <w:rStyle w:val="Hyperlink"/>
          </w:rPr>
          <w:t>http://services.odata.org/v2/Northwind/Northwind.svc/$metadata</w:t>
        </w:r>
      </w:hyperlink>
    </w:p>
    <w:p w:rsidR="001B017A" w:rsidRDefault="00491429" w:rsidP="001B017A">
      <w:r>
        <w:t xml:space="preserve">A page in xml formal would </w:t>
      </w:r>
      <w:proofErr w:type="spellStart"/>
      <w:r>
        <w:t>apear</w:t>
      </w:r>
      <w:proofErr w:type="spellEnd"/>
      <w:r w:rsidR="001B017A">
        <w:t>:</w:t>
      </w:r>
    </w:p>
    <w:p w:rsidR="001B017A" w:rsidRDefault="001B017A" w:rsidP="001B017A">
      <w:r>
        <w:rPr>
          <w:noProof/>
        </w:rPr>
        <w:drawing>
          <wp:inline distT="0" distB="0" distL="0" distR="0" wp14:anchorId="61D03593" wp14:editId="379C3E54">
            <wp:extent cx="594360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F4" w:rsidRDefault="002911F4" w:rsidP="001B017A">
      <w:r>
        <w:t>Copy all the contents of this page into a text file or any other xml editing program:</w:t>
      </w:r>
    </w:p>
    <w:p w:rsidR="002911F4" w:rsidRDefault="002911F4" w:rsidP="001B017A">
      <w:r>
        <w:t>In this case I used Sublime text. (</w:t>
      </w:r>
      <w:proofErr w:type="gramStart"/>
      <w:r>
        <w:t>a</w:t>
      </w:r>
      <w:proofErr w:type="gramEnd"/>
      <w:r>
        <w:t xml:space="preserve"> setup folder for sublime text are included in the tutorial package, see “Sublime Text Build 3083 x64 Setup”, Sublime text can also be downloaded at the following link: </w:t>
      </w:r>
      <w:hyperlink r:id="rId11" w:history="1">
        <w:r w:rsidRPr="00C01802">
          <w:rPr>
            <w:rStyle w:val="Hyperlink"/>
          </w:rPr>
          <w:t>http://www.sublimetext.com/3</w:t>
        </w:r>
      </w:hyperlink>
      <w:r>
        <w:t xml:space="preserve"> )</w:t>
      </w:r>
    </w:p>
    <w:p w:rsidR="002911F4" w:rsidRDefault="002911F4" w:rsidP="001B017A"/>
    <w:p w:rsidR="002911F4" w:rsidRDefault="002911F4" w:rsidP="001B017A">
      <w:r>
        <w:t>Remove the first lines that are not part of the xml document:</w:t>
      </w:r>
    </w:p>
    <w:p w:rsidR="002911F4" w:rsidRDefault="002911F4" w:rsidP="001B017A">
      <w:pPr>
        <w:rPr>
          <w:rFonts w:ascii="Microsoft Yi Baiti" w:eastAsia="Microsoft Yi Baiti" w:hAnsi="Microsoft Yi Baiti"/>
        </w:rPr>
      </w:pPr>
      <w:proofErr w:type="spellStart"/>
      <w:proofErr w:type="gramStart"/>
      <w:r>
        <w:t>Eg</w:t>
      </w:r>
      <w:proofErr w:type="spellEnd"/>
      <w:r>
        <w:t>.</w:t>
      </w:r>
      <w:proofErr w:type="gramEnd"/>
      <w:r w:rsidRPr="002911F4">
        <w:t xml:space="preserve"> </w:t>
      </w:r>
      <w:r w:rsidRPr="002911F4">
        <w:rPr>
          <w:rFonts w:ascii="Microsoft Yi Baiti" w:eastAsia="Microsoft Yi Baiti" w:hAnsi="Microsoft Yi Baiti" w:hint="eastAsia"/>
        </w:rPr>
        <w:t>This XML file does not appear to have any style information associated with it. The document tree is shown below.</w:t>
      </w:r>
    </w:p>
    <w:p w:rsidR="002911F4" w:rsidRDefault="00491429" w:rsidP="002911F4">
      <w:r>
        <w:t>The first line should now</w:t>
      </w:r>
      <w:r w:rsidR="002911F4">
        <w:t xml:space="preserve"> start with &lt;</w:t>
      </w:r>
      <w:proofErr w:type="spellStart"/>
      <w:r w:rsidR="002911F4">
        <w:t>edmx</w:t>
      </w:r>
      <w:proofErr w:type="spellEnd"/>
      <w:r w:rsidR="002911F4">
        <w:t>:</w:t>
      </w:r>
    </w:p>
    <w:p w:rsidR="002911F4" w:rsidRDefault="002911F4" w:rsidP="001B017A">
      <w:r>
        <w:t>Add the following two lines to the top of the page:</w:t>
      </w:r>
    </w:p>
    <w:p w:rsidR="002911F4" w:rsidRDefault="002911F4" w:rsidP="002911F4">
      <w:proofErr w:type="gramStart"/>
      <w:r>
        <w:lastRenderedPageBreak/>
        <w:t>&lt;?xml</w:t>
      </w:r>
      <w:proofErr w:type="gramEnd"/>
      <w:r>
        <w:t xml:space="preserve"> version="1.0" encoding="UTF-8"?&gt;</w:t>
      </w:r>
    </w:p>
    <w:p w:rsidR="002911F4" w:rsidRDefault="002911F4" w:rsidP="002911F4">
      <w:proofErr w:type="gramStart"/>
      <w:r>
        <w:t>&lt;!DOCTYPE</w:t>
      </w:r>
      <w:proofErr w:type="gramEnd"/>
      <w:r>
        <w:t xml:space="preserve"> xml&gt;</w:t>
      </w:r>
    </w:p>
    <w:p w:rsidR="002911F4" w:rsidRDefault="00491429" w:rsidP="002911F4">
      <w:r>
        <w:t>A Sublime text</w:t>
      </w:r>
      <w:r w:rsidR="002911F4">
        <w:t xml:space="preserve"> file would now look like this:</w:t>
      </w:r>
    </w:p>
    <w:p w:rsidR="002911F4" w:rsidRDefault="002911F4" w:rsidP="002911F4"/>
    <w:p w:rsidR="002911F4" w:rsidRPr="001B017A" w:rsidRDefault="002911F4" w:rsidP="001B017A">
      <w:r>
        <w:rPr>
          <w:noProof/>
        </w:rPr>
        <w:drawing>
          <wp:inline distT="0" distB="0" distL="0" distR="0" wp14:anchorId="4269B18B" wp14:editId="2EC50718">
            <wp:extent cx="5943600" cy="3185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A" w:rsidRDefault="001B017A" w:rsidP="001B017A"/>
    <w:p w:rsidR="002911F4" w:rsidRDefault="002911F4" w:rsidP="001B017A">
      <w:r>
        <w:t>Select File&gt;Save As</w:t>
      </w:r>
    </w:p>
    <w:p w:rsidR="00B86DA0" w:rsidRDefault="00B86DA0" w:rsidP="001B017A"/>
    <w:p w:rsidR="002911F4" w:rsidRDefault="002911F4" w:rsidP="001B017A">
      <w:r>
        <w:rPr>
          <w:noProof/>
        </w:rPr>
        <w:lastRenderedPageBreak/>
        <w:drawing>
          <wp:inline distT="0" distB="0" distL="0" distR="0" wp14:anchorId="1B1E6521" wp14:editId="05D9CA3E">
            <wp:extent cx="5943600" cy="4132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F4" w:rsidRDefault="002911F4" w:rsidP="001B017A">
      <w:r>
        <w:t xml:space="preserve">Select </w:t>
      </w:r>
      <w:r w:rsidR="00491429">
        <w:t>the “</w:t>
      </w:r>
      <w:r>
        <w:t>Save as type:</w:t>
      </w:r>
      <w:r w:rsidR="00491429">
        <w:t>” as</w:t>
      </w:r>
      <w:r>
        <w:t xml:space="preserve"> XML, name the file </w:t>
      </w:r>
      <w:r w:rsidR="00491429">
        <w:t>“</w:t>
      </w:r>
      <w:r>
        <w:t>metadata.xml</w:t>
      </w:r>
      <w:r w:rsidR="00491429">
        <w:t>”</w:t>
      </w:r>
      <w:r w:rsidR="00B86DA0">
        <w:t xml:space="preserve"> under the model/</w:t>
      </w:r>
      <w:r w:rsidR="00491429">
        <w:t xml:space="preserve"> </w:t>
      </w:r>
      <w:r w:rsidR="00B86DA0">
        <w:t>directory. In this case you already have the metadata file so you don’t have to do this task, this is only for information.</w:t>
      </w:r>
    </w:p>
    <w:p w:rsidR="00B86DA0" w:rsidRDefault="00B86DA0" w:rsidP="00B86DA0">
      <w:pPr>
        <w:pStyle w:val="Heading1"/>
      </w:pPr>
      <w:r>
        <w:t xml:space="preserve">Task 4: Create a </w:t>
      </w:r>
      <w:proofErr w:type="spellStart"/>
      <w:r>
        <w:t>Products.json</w:t>
      </w:r>
      <w:proofErr w:type="spellEnd"/>
      <w:r>
        <w:t xml:space="preserve"> file</w:t>
      </w:r>
    </w:p>
    <w:p w:rsidR="00B86DA0" w:rsidRDefault="00B86DA0" w:rsidP="00B86DA0">
      <w:r>
        <w:t>Enter the following address into you browser:</w:t>
      </w:r>
    </w:p>
    <w:p w:rsidR="00B86DA0" w:rsidRDefault="000942A0" w:rsidP="00B86DA0">
      <w:hyperlink r:id="rId14" w:history="1">
        <w:r w:rsidR="00B86DA0" w:rsidRPr="00C01802">
          <w:rPr>
            <w:rStyle w:val="Hyperlink"/>
          </w:rPr>
          <w:t>http://services.odata.org/v2/Northwind/Northwind.svc/Products?$format=json</w:t>
        </w:r>
      </w:hyperlink>
    </w:p>
    <w:p w:rsidR="00B86DA0" w:rsidRDefault="00491429" w:rsidP="00B86DA0">
      <w:r>
        <w:t>T</w:t>
      </w:r>
      <w:r w:rsidR="00B86DA0">
        <w:t>he</w:t>
      </w:r>
      <w:r>
        <w:t xml:space="preserve"> “</w:t>
      </w:r>
      <w:proofErr w:type="gramStart"/>
      <w:r>
        <w:t>?$</w:t>
      </w:r>
      <w:proofErr w:type="gramEnd"/>
      <w:r>
        <w:t>format=</w:t>
      </w:r>
      <w:proofErr w:type="spellStart"/>
      <w:r>
        <w:t>json</w:t>
      </w:r>
      <w:proofErr w:type="spellEnd"/>
      <w:r>
        <w:t>”</w:t>
      </w:r>
      <w:r w:rsidR="00B86DA0">
        <w:t xml:space="preserve"> extension indicates that we want the products table in JSON format</w:t>
      </w:r>
      <w:r>
        <w:t>.</w:t>
      </w:r>
    </w:p>
    <w:p w:rsidR="00B86DA0" w:rsidRDefault="00B86DA0" w:rsidP="00B86DA0">
      <w:r>
        <w:rPr>
          <w:noProof/>
        </w:rPr>
        <w:lastRenderedPageBreak/>
        <w:drawing>
          <wp:inline distT="0" distB="0" distL="0" distR="0" wp14:anchorId="6339C9F8" wp14:editId="72BC7D0B">
            <wp:extent cx="5943600" cy="429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4" w:rsidRDefault="00461C84" w:rsidP="00B86DA0">
      <w:r>
        <w:t>This is not quite the format we are looki</w:t>
      </w:r>
      <w:r w:rsidR="00491429">
        <w:t xml:space="preserve">ng </w:t>
      </w:r>
      <w:proofErr w:type="gramStart"/>
      <w:r w:rsidR="00491429">
        <w:t>for,</w:t>
      </w:r>
      <w:proofErr w:type="gramEnd"/>
      <w:r w:rsidR="00491429">
        <w:t xml:space="preserve"> we want the column headers</w:t>
      </w:r>
      <w:r>
        <w:t xml:space="preserve"> to be in quotation marks </w:t>
      </w:r>
      <w:proofErr w:type="spellStart"/>
      <w:r>
        <w:t>eg</w:t>
      </w:r>
      <w:proofErr w:type="spellEnd"/>
      <w:r>
        <w:t>. “</w:t>
      </w:r>
      <w:proofErr w:type="spellStart"/>
      <w:r>
        <w:t>ProductID</w:t>
      </w:r>
      <w:proofErr w:type="spellEnd"/>
      <w:r>
        <w:t>”</w:t>
      </w:r>
      <w:r w:rsidR="00491429">
        <w:t>, thus you can either</w:t>
      </w:r>
      <w:r>
        <w:t xml:space="preserve"> put all the columns in quotes, or you can follow these steps:</w:t>
      </w:r>
    </w:p>
    <w:p w:rsidR="00461C84" w:rsidRDefault="00461C84" w:rsidP="00B86DA0">
      <w:r>
        <w:tab/>
        <w:t>Press the options link in your Chrome browser&gt;More Tools&gt;Extensions</w:t>
      </w:r>
    </w:p>
    <w:p w:rsidR="00461C84" w:rsidRDefault="00461C84" w:rsidP="00B86DA0">
      <w:r>
        <w:rPr>
          <w:noProof/>
        </w:rPr>
        <w:lastRenderedPageBreak/>
        <w:drawing>
          <wp:inline distT="0" distB="0" distL="0" distR="0" wp14:anchorId="2F416429" wp14:editId="3E53BA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4" w:rsidRDefault="00461C84" w:rsidP="00B86DA0">
      <w:r>
        <w:tab/>
        <w:t xml:space="preserve">A list of extensions that you have already installed will be displayed. At the bottom </w:t>
      </w:r>
      <w:r w:rsidR="00491429">
        <w:t>of the list, click the link, “</w:t>
      </w:r>
      <w:r>
        <w:t>Get</w:t>
      </w:r>
      <w:r w:rsidR="00491429">
        <w:t xml:space="preserve"> more extensions”.</w:t>
      </w:r>
    </w:p>
    <w:p w:rsidR="00461C84" w:rsidRDefault="00461C84" w:rsidP="00B86DA0">
      <w:r>
        <w:rPr>
          <w:noProof/>
        </w:rPr>
        <w:drawing>
          <wp:inline distT="0" distB="0" distL="0" distR="0" wp14:anchorId="6C3FA5BA" wp14:editId="762ABBBC">
            <wp:extent cx="5943600" cy="3938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4" w:rsidRDefault="00461C84" w:rsidP="00B86DA0">
      <w:r>
        <w:t>In the right hand corner, type</w:t>
      </w:r>
      <w:r w:rsidR="00491429">
        <w:t xml:space="preserve"> </w:t>
      </w:r>
      <w:r w:rsidR="00491429">
        <w:t>“postman rest client”,</w:t>
      </w:r>
      <w:r>
        <w:t xml:space="preserve"> in the search field</w:t>
      </w:r>
      <w:r w:rsidR="00491429">
        <w:t>.</w:t>
      </w:r>
      <w:r>
        <w:t xml:space="preserve"> </w:t>
      </w:r>
    </w:p>
    <w:p w:rsidR="00461C84" w:rsidRDefault="00461C84" w:rsidP="00B86DA0">
      <w:r>
        <w:rPr>
          <w:noProof/>
        </w:rPr>
        <w:lastRenderedPageBreak/>
        <w:drawing>
          <wp:inline distT="0" distB="0" distL="0" distR="0" wp14:anchorId="72CC2D8A" wp14:editId="64F7EAEC">
            <wp:extent cx="5943600" cy="3549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84" w:rsidRDefault="00461C84" w:rsidP="00B86DA0">
      <w:r>
        <w:t xml:space="preserve">Select the postman rest client </w:t>
      </w:r>
      <w:r w:rsidR="00B72849">
        <w:t>extension;</w:t>
      </w:r>
      <w:r>
        <w:t xml:space="preserve"> select the ‘add to chart’ button next to the extension.</w:t>
      </w:r>
    </w:p>
    <w:p w:rsidR="00461C84" w:rsidRDefault="00461C84" w:rsidP="00B86DA0">
      <w:r>
        <w:t>A screen askin</w:t>
      </w:r>
      <w:r w:rsidR="00C33B8A">
        <w:t>g if you would like to add the extension would appear</w:t>
      </w:r>
      <w:r w:rsidR="00B72849">
        <w:t>;</w:t>
      </w:r>
      <w:r w:rsidR="00C33B8A">
        <w:t xml:space="preserve"> select add.</w:t>
      </w:r>
    </w:p>
    <w:p w:rsidR="00461C84" w:rsidRDefault="00461C84" w:rsidP="00B86DA0">
      <w:r>
        <w:rPr>
          <w:noProof/>
        </w:rPr>
        <w:drawing>
          <wp:inline distT="0" distB="0" distL="0" distR="0" wp14:anchorId="1937998F" wp14:editId="064D4D8D">
            <wp:extent cx="3476625" cy="2238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8A" w:rsidRDefault="00C33B8A" w:rsidP="00B86DA0">
      <w:r>
        <w:t xml:space="preserve">When you open your browser </w:t>
      </w:r>
      <w:r w:rsidR="00B72849">
        <w:t>the “Apps” link is</w:t>
      </w:r>
      <w:r>
        <w:t xml:space="preserve"> in the shortcut bar of your browser:</w:t>
      </w:r>
    </w:p>
    <w:p w:rsidR="00C33B8A" w:rsidRDefault="00C33B8A" w:rsidP="00B86DA0">
      <w:r>
        <w:rPr>
          <w:noProof/>
        </w:rPr>
        <w:lastRenderedPageBreak/>
        <w:drawing>
          <wp:inline distT="0" distB="0" distL="0" distR="0" wp14:anchorId="4C0974B0" wp14:editId="043E34FD">
            <wp:extent cx="179070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8A" w:rsidRDefault="00C33B8A" w:rsidP="00B86DA0">
      <w:r>
        <w:t>Select the “Apps” link</w:t>
      </w:r>
      <w:r w:rsidR="00B72849">
        <w:t>.</w:t>
      </w:r>
    </w:p>
    <w:p w:rsidR="00C33B8A" w:rsidRDefault="00C33B8A" w:rsidP="00B86DA0">
      <w:r>
        <w:rPr>
          <w:noProof/>
        </w:rPr>
        <w:drawing>
          <wp:inline distT="0" distB="0" distL="0" distR="0" wp14:anchorId="54BD5BCF" wp14:editId="3A2142B5">
            <wp:extent cx="5943600" cy="3317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8A" w:rsidRDefault="00C33B8A" w:rsidP="00B86DA0">
      <w:r>
        <w:t>As you can see, Postman – rest client are amongst the extensions in you chrome browser, select the postman applicatio</w:t>
      </w:r>
      <w:r w:rsidR="00B72849">
        <w:t>n.</w:t>
      </w:r>
    </w:p>
    <w:p w:rsidR="00C33B8A" w:rsidRDefault="00C33B8A" w:rsidP="00B86DA0">
      <w:r>
        <w:rPr>
          <w:noProof/>
        </w:rPr>
        <w:lastRenderedPageBreak/>
        <w:drawing>
          <wp:inline distT="0" distB="0" distL="0" distR="0" wp14:anchorId="2A90B1A8" wp14:editId="65D7B57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8A" w:rsidRDefault="00C33B8A" w:rsidP="00B86DA0"/>
    <w:p w:rsidR="00C33B8A" w:rsidRDefault="00C33B8A" w:rsidP="00B86DA0">
      <w:r>
        <w:t xml:space="preserve">Type the following address into the URL request: </w:t>
      </w:r>
      <w:hyperlink r:id="rId23" w:history="1">
        <w:r w:rsidRPr="00633F8E">
          <w:rPr>
            <w:rStyle w:val="Hyperlink"/>
          </w:rPr>
          <w:t>http://services.odata.org/v2/Northwind/Northwind.svc/Products</w:t>
        </w:r>
      </w:hyperlink>
      <w:r w:rsidRPr="00C33B8A">
        <w:t xml:space="preserve"> </w:t>
      </w:r>
    </w:p>
    <w:p w:rsidR="00C33B8A" w:rsidRDefault="00C33B8A" w:rsidP="00B86DA0">
      <w:proofErr w:type="gramStart"/>
      <w:r>
        <w:t>select</w:t>
      </w:r>
      <w:proofErr w:type="gramEnd"/>
      <w:r>
        <w:t xml:space="preserve"> the GET option from the dropdown menu:</w:t>
      </w:r>
    </w:p>
    <w:p w:rsidR="00461C84" w:rsidRDefault="00C33B8A" w:rsidP="00B86DA0">
      <w:r>
        <w:rPr>
          <w:noProof/>
        </w:rPr>
        <w:drawing>
          <wp:inline distT="0" distB="0" distL="0" distR="0" wp14:anchorId="3C977E0E" wp14:editId="1265C616">
            <wp:extent cx="5943600" cy="828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75200"/>
                    <a:stretch/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B8A" w:rsidRDefault="00C33B8A" w:rsidP="00B86DA0">
      <w:r>
        <w:t>Click Send</w:t>
      </w:r>
      <w:r w:rsidR="00B72849">
        <w:t>;</w:t>
      </w:r>
    </w:p>
    <w:p w:rsidR="00C33B8A" w:rsidRDefault="00C33B8A" w:rsidP="00B86DA0">
      <w:r>
        <w:t>The products table will appear in the following format:</w:t>
      </w:r>
    </w:p>
    <w:p w:rsidR="00C33B8A" w:rsidRDefault="00C33B8A" w:rsidP="00B86DA0">
      <w:r>
        <w:rPr>
          <w:noProof/>
        </w:rPr>
        <w:lastRenderedPageBreak/>
        <w:drawing>
          <wp:inline distT="0" distB="0" distL="0" distR="0" wp14:anchorId="33353E19" wp14:editId="2C72146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8A" w:rsidRDefault="00334973" w:rsidP="00B86DA0">
      <w:r>
        <w:t xml:space="preserve">On the </w:t>
      </w:r>
      <w:r w:rsidR="00B72849">
        <w:t>right-hand</w:t>
      </w:r>
      <w:r>
        <w:t xml:space="preserve"> top corner, press ‘URL </w:t>
      </w:r>
      <w:proofErr w:type="spellStart"/>
      <w:r>
        <w:t>params</w:t>
      </w:r>
      <w:proofErr w:type="spellEnd"/>
      <w:r>
        <w:t xml:space="preserve">’, enter the following into the text areas that appear: </w:t>
      </w:r>
      <w:r>
        <w:tab/>
        <w:t>URL parameter key:</w:t>
      </w:r>
      <w:r>
        <w:tab/>
        <w:t>$format</w:t>
      </w:r>
    </w:p>
    <w:p w:rsidR="00334973" w:rsidRDefault="00334973" w:rsidP="00B86DA0">
      <w:r>
        <w:tab/>
      </w:r>
      <w:r>
        <w:tab/>
      </w:r>
      <w:r>
        <w:tab/>
        <w:t>Value:</w:t>
      </w:r>
      <w:r>
        <w:tab/>
      </w:r>
      <w:r>
        <w:tab/>
      </w:r>
      <w:r>
        <w:tab/>
      </w:r>
      <w:r>
        <w:tab/>
      </w:r>
      <w:proofErr w:type="spellStart"/>
      <w:r>
        <w:t>json</w:t>
      </w:r>
      <w:proofErr w:type="spellEnd"/>
    </w:p>
    <w:p w:rsidR="00334973" w:rsidRDefault="00334973" w:rsidP="00B86DA0">
      <w:r>
        <w:rPr>
          <w:noProof/>
        </w:rPr>
        <w:drawing>
          <wp:inline distT="0" distB="0" distL="0" distR="0" wp14:anchorId="0414B9DF" wp14:editId="0E451E61">
            <wp:extent cx="5943600" cy="608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73" w:rsidRDefault="00334973" w:rsidP="00B86DA0">
      <w:r>
        <w:t xml:space="preserve">As </w:t>
      </w:r>
      <w:r w:rsidR="00B72849">
        <w:t>shown in the figure above</w:t>
      </w:r>
      <w:r>
        <w:t>, the extensions to your URL entry are added accordingly.</w:t>
      </w:r>
    </w:p>
    <w:p w:rsidR="00334973" w:rsidRDefault="00B72849" w:rsidP="00B86DA0">
      <w:r>
        <w:t>Click</w:t>
      </w:r>
      <w:r w:rsidR="00334973">
        <w:t xml:space="preserve"> se</w:t>
      </w:r>
      <w:r>
        <w:t>nd.</w:t>
      </w:r>
    </w:p>
    <w:p w:rsidR="00334973" w:rsidRDefault="00334973" w:rsidP="00B86DA0">
      <w:r>
        <w:rPr>
          <w:noProof/>
        </w:rPr>
        <w:lastRenderedPageBreak/>
        <w:drawing>
          <wp:inline distT="0" distB="0" distL="0" distR="0" wp14:anchorId="2AE80D4A" wp14:editId="3185E69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73" w:rsidRDefault="00B72849" w:rsidP="00B86DA0">
      <w:r>
        <w:t>All</w:t>
      </w:r>
      <w:r w:rsidR="00334973">
        <w:t xml:space="preserve"> the column headers are in Quotation marks. Copy all the contents of the file into a text or sublime document.</w:t>
      </w:r>
    </w:p>
    <w:p w:rsidR="00334973" w:rsidRDefault="00334973" w:rsidP="00B86DA0">
      <w:r>
        <w:t>In Sublime text: Select File&gt;Save as</w:t>
      </w:r>
    </w:p>
    <w:p w:rsidR="00B86DA0" w:rsidRDefault="00B86DA0" w:rsidP="00B86DA0">
      <w:r>
        <w:t xml:space="preserve">Set the type of file to *JSON and name it </w:t>
      </w:r>
      <w:proofErr w:type="spellStart"/>
      <w:r>
        <w:t>Products.json</w:t>
      </w:r>
      <w:proofErr w:type="spellEnd"/>
      <w:r>
        <w:t>.</w:t>
      </w:r>
    </w:p>
    <w:p w:rsidR="00B86DA0" w:rsidRDefault="00B86DA0" w:rsidP="00B86DA0"/>
    <w:p w:rsidR="00B86DA0" w:rsidRDefault="00B86DA0" w:rsidP="00B86DA0">
      <w:r>
        <w:t>In Eclipse, right click on the top folder&gt; Refresh.</w:t>
      </w:r>
    </w:p>
    <w:p w:rsidR="00B86DA0" w:rsidRDefault="00B86DA0" w:rsidP="00B86DA0">
      <w:pPr>
        <w:rPr>
          <w:noProof/>
        </w:rPr>
      </w:pPr>
      <w:r>
        <w:lastRenderedPageBreak/>
        <w:t xml:space="preserve">The new file </w:t>
      </w:r>
      <w:proofErr w:type="spellStart"/>
      <w:r>
        <w:t>Products.js</w:t>
      </w:r>
      <w:r w:rsidR="00B72849">
        <w:t>on</w:t>
      </w:r>
      <w:proofErr w:type="spellEnd"/>
      <w:r w:rsidR="00B72849">
        <w:t xml:space="preserve"> will appear in the directory.</w:t>
      </w:r>
      <w:r w:rsidRPr="00B86D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25A307" wp14:editId="411EF68F">
            <wp:extent cx="2381250" cy="3457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A0" w:rsidRDefault="00B86DA0" w:rsidP="00B86DA0">
      <w:pPr>
        <w:rPr>
          <w:noProof/>
        </w:rPr>
      </w:pPr>
      <w:r>
        <w:rPr>
          <w:noProof/>
        </w:rPr>
        <w:t xml:space="preserve">Double </w:t>
      </w:r>
      <w:r w:rsidR="00B72849">
        <w:rPr>
          <w:noProof/>
        </w:rPr>
        <w:t>click on the products.json file.</w:t>
      </w:r>
    </w:p>
    <w:p w:rsidR="00B86DA0" w:rsidRDefault="00334973" w:rsidP="00B86DA0">
      <w:r>
        <w:rPr>
          <w:noProof/>
        </w:rPr>
        <w:drawing>
          <wp:inline distT="0" distB="0" distL="0" distR="0" wp14:anchorId="791C151F" wp14:editId="0982585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A0" w:rsidRDefault="00B86DA0" w:rsidP="00B86DA0">
      <w:r>
        <w:t>Delete all the lines before the square bracket ‘[</w:t>
      </w:r>
      <w:proofErr w:type="gramStart"/>
      <w:r>
        <w:t>‘ at</w:t>
      </w:r>
      <w:proofErr w:type="gramEnd"/>
      <w:r>
        <w:t xml:space="preserve"> the beginning of the file.</w:t>
      </w:r>
    </w:p>
    <w:p w:rsidR="00B86DA0" w:rsidRDefault="00334973" w:rsidP="00B86DA0">
      <w:r>
        <w:rPr>
          <w:noProof/>
        </w:rPr>
        <w:lastRenderedPageBreak/>
        <w:drawing>
          <wp:inline distT="0" distB="0" distL="0" distR="0" wp14:anchorId="7619EA73" wp14:editId="62C5C69E">
            <wp:extent cx="4057650" cy="847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8910" t="9407" r="12821" b="65222"/>
                    <a:stretch/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DA0" w:rsidRDefault="00B72849" w:rsidP="00B86DA0">
      <w:r>
        <w:t xml:space="preserve"> D</w:t>
      </w:r>
      <w:r w:rsidR="00B86DA0">
        <w:t>elete the lines after the square bracket ‘]’ at the end of the file.</w:t>
      </w:r>
    </w:p>
    <w:p w:rsidR="00B86DA0" w:rsidRDefault="00B86DA0" w:rsidP="00B86DA0">
      <w:r>
        <w:t>Save the changes.</w:t>
      </w:r>
    </w:p>
    <w:p w:rsidR="00334973" w:rsidRDefault="00334973" w:rsidP="00B86DA0">
      <w:r>
        <w:t>The file should now be able to load when the mock data are called.</w:t>
      </w:r>
    </w:p>
    <w:p w:rsidR="00334973" w:rsidRDefault="00334973" w:rsidP="00B86DA0">
      <w:r>
        <w:t>The metadata file indicates that there are more than just these two .</w:t>
      </w:r>
      <w:proofErr w:type="spellStart"/>
      <w:r>
        <w:t>json</w:t>
      </w:r>
      <w:proofErr w:type="spellEnd"/>
      <w:r>
        <w:t xml:space="preserve"> files, but we don’t need those files for this tutorial, thus the console will show some error</w:t>
      </w:r>
      <w:r w:rsidR="00B72849">
        <w:t>s</w:t>
      </w:r>
      <w:r>
        <w:t xml:space="preserve"> when the program is running, these errors can be ignored. In this example, the file for the Shipper table cannot be found:</w:t>
      </w:r>
    </w:p>
    <w:p w:rsidR="00334973" w:rsidRDefault="00334973" w:rsidP="00B86DA0">
      <w:r>
        <w:rPr>
          <w:noProof/>
        </w:rPr>
        <w:drawing>
          <wp:inline distT="0" distB="0" distL="0" distR="0" wp14:anchorId="1A90C413" wp14:editId="3EBED881">
            <wp:extent cx="4248150" cy="476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A" w:rsidRDefault="00671F8A" w:rsidP="00671F8A">
      <w:pPr>
        <w:pStyle w:val="Heading1"/>
      </w:pPr>
      <w:r>
        <w:t>Task 5: Use mock data in the Products list</w:t>
      </w:r>
    </w:p>
    <w:p w:rsidR="00671F8A" w:rsidRDefault="00671F8A" w:rsidP="00671F8A">
      <w:r>
        <w:t xml:space="preserve">We </w:t>
      </w:r>
      <w:r w:rsidR="00B72849">
        <w:t>can use the</w:t>
      </w:r>
      <w:r>
        <w:t xml:space="preserve"> data model</w:t>
      </w:r>
      <w:r w:rsidR="00B72849">
        <w:t xml:space="preserve"> created</w:t>
      </w:r>
      <w:r>
        <w:t xml:space="preserve"> for the products list as well. </w:t>
      </w:r>
    </w:p>
    <w:p w:rsidR="00671F8A" w:rsidRDefault="00671F8A" w:rsidP="00671F8A">
      <w:r>
        <w:t xml:space="preserve">Change the data reference in </w:t>
      </w:r>
      <w:proofErr w:type="spellStart"/>
      <w:r>
        <w:t>ProductList.view</w:t>
      </w:r>
      <w:proofErr w:type="spellEnd"/>
      <w:r>
        <w:t xml:space="preserve"> from data2 to data1: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otemplate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sap.m.StandardListItem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({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id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Plist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title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"{</w:t>
      </w:r>
      <w:r w:rsidRPr="00671F8A">
        <w:rPr>
          <w:rFonts w:ascii="Consolas" w:eastAsiaTheme="minorHAnsi" w:hAnsi="Consolas" w:cs="Consolas"/>
          <w:color w:val="2A00FF"/>
          <w:sz w:val="20"/>
          <w:szCs w:val="20"/>
          <w:highlight w:val="yellow"/>
        </w:rPr>
        <w:t>data1</w:t>
      </w:r>
      <w:r>
        <w:rPr>
          <w:rFonts w:ascii="Consolas" w:eastAsiaTheme="minorHAnsi" w:hAnsi="Consolas" w:cs="Consolas"/>
          <w:color w:val="2A00FF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ProductName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}"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description: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"{</w:t>
      </w:r>
      <w:r w:rsidRPr="00671F8A">
        <w:rPr>
          <w:rFonts w:ascii="Consolas" w:eastAsiaTheme="minorHAnsi" w:hAnsi="Consolas" w:cs="Consolas"/>
          <w:color w:val="2A00FF"/>
          <w:sz w:val="20"/>
          <w:szCs w:val="20"/>
          <w:highlight w:val="yellow"/>
        </w:rPr>
        <w:t>data1</w:t>
      </w:r>
      <w:r>
        <w:rPr>
          <w:rFonts w:ascii="Consolas" w:eastAsiaTheme="minorHAnsi" w:hAnsi="Consolas" w:cs="Consolas"/>
          <w:color w:val="2A00FF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CategoryID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}"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});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oFilters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[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  </w:t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sap.ui.model.Filter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CategoryID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"EQ"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"2"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  )];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list.bindAggregation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"items"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 {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path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 w:rsidRPr="00671F8A">
        <w:rPr>
          <w:rFonts w:ascii="Consolas" w:eastAsiaTheme="minorHAnsi" w:hAnsi="Consolas" w:cs="Consolas"/>
          <w:color w:val="2A00FF"/>
          <w:sz w:val="20"/>
          <w:szCs w:val="20"/>
          <w:highlight w:val="yellow"/>
        </w:rPr>
        <w:t>data1</w:t>
      </w:r>
      <w:r>
        <w:rPr>
          <w:rFonts w:ascii="Consolas" w:eastAsiaTheme="minorHAnsi" w:hAnsi="Consolas" w:cs="Consolas"/>
          <w:color w:val="2A00FF"/>
          <w:sz w:val="20"/>
          <w:szCs w:val="20"/>
        </w:rPr>
        <w:t>&gt;/Products"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filters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oFilters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template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otemplate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});</w:t>
      </w:r>
    </w:p>
    <w:p w:rsidR="00671F8A" w:rsidRDefault="00671F8A" w:rsidP="00671F8A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tex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sap.m.Text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({text: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"{selected&gt;/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CategoryID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}"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});</w:t>
      </w:r>
    </w:p>
    <w:p w:rsidR="00671F8A" w:rsidRDefault="00671F8A" w:rsidP="00671F8A">
      <w:r>
        <w:t xml:space="preserve">Comment out the data model data2 in the </w:t>
      </w:r>
      <w:proofErr w:type="spellStart"/>
      <w:r>
        <w:t>ProductList.controller</w:t>
      </w:r>
      <w:proofErr w:type="spellEnd"/>
      <w:r w:rsidR="00B72849">
        <w:t xml:space="preserve"> file.</w:t>
      </w:r>
      <w:bookmarkStart w:id="0" w:name="_GoBack"/>
      <w:bookmarkEnd w:id="0"/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onInit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 {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/*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  <w:u w:val="single"/>
        </w:rPr>
        <w:t>var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oModel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= new </w:t>
      </w:r>
      <w:proofErr w:type="gramStart"/>
      <w:r>
        <w:rPr>
          <w:rFonts w:ascii="Consolas" w:eastAsiaTheme="minorHAnsi" w:hAnsi="Consolas" w:cs="Consolas"/>
          <w:color w:val="3F7F5F"/>
          <w:sz w:val="20"/>
          <w:szCs w:val="20"/>
        </w:rPr>
        <w:t>sap.ui.model.odata.v2.ODataModel(</w:t>
      </w:r>
      <w:proofErr w:type="gramEnd"/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  <w:t>"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</w:rPr>
        <w:t>proxy</w:t>
      </w:r>
      <w:r>
        <w:rPr>
          <w:rFonts w:ascii="Consolas" w:eastAsiaTheme="minorHAnsi" w:hAnsi="Consolas" w:cs="Consolas"/>
          <w:color w:val="3F7F5F"/>
          <w:sz w:val="20"/>
          <w:szCs w:val="20"/>
        </w:rPr>
        <w:t>/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</w:rPr>
        <w:t>http</w:t>
      </w:r>
      <w:r>
        <w:rPr>
          <w:rFonts w:ascii="Consolas" w:eastAsiaTheme="minorHAnsi" w:hAnsi="Consolas" w:cs="Consolas"/>
          <w:color w:val="3F7F5F"/>
          <w:sz w:val="20"/>
          <w:szCs w:val="20"/>
        </w:rPr>
        <w:t>/services.odata.org/V2/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  <w:u w:val="single"/>
        </w:rPr>
        <w:t>Northwind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Northwind.svc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>/",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  <w:t>{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3F7F5F"/>
          <w:sz w:val="20"/>
          <w:szCs w:val="20"/>
          <w:u w:val="single"/>
        </w:rPr>
        <w:t>json</w:t>
      </w:r>
      <w:proofErr w:type="spellEnd"/>
      <w:proofErr w:type="gramEnd"/>
      <w:r>
        <w:rPr>
          <w:rFonts w:ascii="Consolas" w:eastAsiaTheme="minorHAnsi" w:hAnsi="Consolas" w:cs="Consolas"/>
          <w:color w:val="3F7F5F"/>
          <w:sz w:val="20"/>
          <w:szCs w:val="20"/>
        </w:rPr>
        <w:t>: true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  <w:t>}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  <w:t>);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3F7F5F"/>
          <w:sz w:val="20"/>
          <w:szCs w:val="20"/>
        </w:rPr>
        <w:t>sap.ui.getCore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3F7F5F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setModel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oModel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>, 'data2');</w:t>
      </w:r>
    </w:p>
    <w:p w:rsidR="00671F8A" w:rsidRDefault="00671F8A" w:rsidP="00671F8A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*/</w:t>
      </w:r>
    </w:p>
    <w:p w:rsidR="00671F8A" w:rsidRPr="00671F8A" w:rsidRDefault="00671F8A" w:rsidP="00671F8A"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},</w:t>
      </w:r>
    </w:p>
    <w:p w:rsidR="00B86DA0" w:rsidRDefault="00B86DA0" w:rsidP="00B86DA0"/>
    <w:p w:rsidR="00B86DA0" w:rsidRPr="00B86DA0" w:rsidRDefault="00B86DA0" w:rsidP="00B86DA0"/>
    <w:p w:rsidR="00044B1A" w:rsidRDefault="00551CB0" w:rsidP="002612B9">
      <w:pPr>
        <w:autoSpaceDE w:val="0"/>
        <w:autoSpaceDN w:val="0"/>
        <w:adjustRightInd w:val="0"/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044B1A" w:rsidRDefault="00044B1A" w:rsidP="003A3101"/>
    <w:p w:rsidR="003A3101" w:rsidRPr="003A3101" w:rsidRDefault="003A3101" w:rsidP="003A3101"/>
    <w:sectPr w:rsidR="003A3101" w:rsidRPr="003A3101" w:rsidSect="00D72033">
      <w:headerReference w:type="default" r:id="rId32"/>
      <w:footerReference w:type="even" r:id="rId33"/>
      <w:footerReference w:type="default" r:id="rId34"/>
      <w:headerReference w:type="first" r:id="rId35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42A0" w:rsidRDefault="000942A0">
      <w:r>
        <w:separator/>
      </w:r>
    </w:p>
  </w:endnote>
  <w:endnote w:type="continuationSeparator" w:id="0">
    <w:p w:rsidR="000942A0" w:rsidRDefault="00094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:rsidR="00637BD8" w:rsidRDefault="00637BD8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3371D6DB" wp14:editId="314C4EA6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Pr="00E52A1D" w:rsidRDefault="00637BD8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72849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17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637BD8" w:rsidRPr="00E52A1D" w:rsidRDefault="00637BD8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B72849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17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42A0" w:rsidRDefault="000942A0">
      <w:r>
        <w:separator/>
      </w:r>
    </w:p>
  </w:footnote>
  <w:footnote w:type="continuationSeparator" w:id="0">
    <w:p w:rsidR="000942A0" w:rsidRDefault="000942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5ADC9A61" wp14:editId="5C1B6197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Default="00637BD8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461C84">
                            <w:rPr>
                              <w:noProof/>
                              <w:sz w:val="16"/>
                              <w:szCs w:val="16"/>
                            </w:rPr>
                            <w:t>09 July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637BD8" w:rsidRPr="00D72033" w:rsidRDefault="00637BD8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Subject, e.g. Client </w:t>
                          </w:r>
                          <w:proofErr w:type="gramStart"/>
                          <w:r>
                            <w:rPr>
                              <w:sz w:val="16"/>
                              <w:szCs w:val="16"/>
                            </w:rPr>
                            <w:t>A</w:t>
                          </w:r>
                          <w:proofErr w:type="gramEnd"/>
                          <w:r>
                            <w:rPr>
                              <w:sz w:val="16"/>
                              <w:szCs w:val="16"/>
                            </w:rPr>
                            <w:t xml:space="preserve">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637BD8" w:rsidRDefault="00637BD8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461C84">
                      <w:rPr>
                        <w:noProof/>
                        <w:sz w:val="16"/>
                        <w:szCs w:val="16"/>
                      </w:rPr>
                      <w:t>09 July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637BD8" w:rsidRPr="00D72033" w:rsidRDefault="00637BD8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 xml:space="preserve">Subject, e.g. Client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</w:t>
                    </w:r>
                    <w:proofErr w:type="gramEnd"/>
                    <w:r>
                      <w:rPr>
                        <w:sz w:val="16"/>
                        <w:szCs w:val="16"/>
                      </w:rPr>
                      <w:t xml:space="preserve">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217BBC58" wp14:editId="22F5315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57720DE5" wp14:editId="4D8BF0FE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Pr="00740265" w:rsidRDefault="00637BD8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637BD8" w:rsidRPr="00740265" w:rsidRDefault="00637BD8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0CA92235" wp14:editId="4F920E3D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C5092E"/>
    <w:multiLevelType w:val="hybridMultilevel"/>
    <w:tmpl w:val="9A60EAA6"/>
    <w:lvl w:ilvl="0" w:tplc="4F0606D0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97BFF"/>
    <w:multiLevelType w:val="hybridMultilevel"/>
    <w:tmpl w:val="247641DE"/>
    <w:lvl w:ilvl="0" w:tplc="A6FCC1F4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4"/>
  </w:num>
  <w:num w:numId="13">
    <w:abstractNumId w:val="5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053A1"/>
    <w:rsid w:val="00024754"/>
    <w:rsid w:val="00026006"/>
    <w:rsid w:val="0003347F"/>
    <w:rsid w:val="00044B1A"/>
    <w:rsid w:val="00045AF0"/>
    <w:rsid w:val="00063AEE"/>
    <w:rsid w:val="00076010"/>
    <w:rsid w:val="000942A0"/>
    <w:rsid w:val="000A1920"/>
    <w:rsid w:val="000B7FE4"/>
    <w:rsid w:val="000C0B75"/>
    <w:rsid w:val="000C1703"/>
    <w:rsid w:val="000D47A5"/>
    <w:rsid w:val="000E6E9E"/>
    <w:rsid w:val="000F53EB"/>
    <w:rsid w:val="0018356F"/>
    <w:rsid w:val="001A2824"/>
    <w:rsid w:val="001A4E37"/>
    <w:rsid w:val="001B017A"/>
    <w:rsid w:val="001C13E9"/>
    <w:rsid w:val="001C5D1B"/>
    <w:rsid w:val="001E2148"/>
    <w:rsid w:val="002300EB"/>
    <w:rsid w:val="0023148A"/>
    <w:rsid w:val="00235893"/>
    <w:rsid w:val="002612B9"/>
    <w:rsid w:val="002911F4"/>
    <w:rsid w:val="002A6AFC"/>
    <w:rsid w:val="002F7A8C"/>
    <w:rsid w:val="003061E5"/>
    <w:rsid w:val="00334973"/>
    <w:rsid w:val="00336731"/>
    <w:rsid w:val="00343ED2"/>
    <w:rsid w:val="00346D57"/>
    <w:rsid w:val="00360B31"/>
    <w:rsid w:val="00365E35"/>
    <w:rsid w:val="003777D5"/>
    <w:rsid w:val="003A3101"/>
    <w:rsid w:val="003C1028"/>
    <w:rsid w:val="003D6B1D"/>
    <w:rsid w:val="003E434B"/>
    <w:rsid w:val="003E5138"/>
    <w:rsid w:val="003E6948"/>
    <w:rsid w:val="003F5DD9"/>
    <w:rsid w:val="0040148C"/>
    <w:rsid w:val="0041225D"/>
    <w:rsid w:val="004147EC"/>
    <w:rsid w:val="00434B07"/>
    <w:rsid w:val="0045551D"/>
    <w:rsid w:val="00455C6D"/>
    <w:rsid w:val="00461C84"/>
    <w:rsid w:val="00475491"/>
    <w:rsid w:val="00483712"/>
    <w:rsid w:val="00491429"/>
    <w:rsid w:val="004E78CB"/>
    <w:rsid w:val="004F53C7"/>
    <w:rsid w:val="005034CB"/>
    <w:rsid w:val="00510166"/>
    <w:rsid w:val="00520180"/>
    <w:rsid w:val="00526FC0"/>
    <w:rsid w:val="00533AC0"/>
    <w:rsid w:val="00551CB0"/>
    <w:rsid w:val="00580B2B"/>
    <w:rsid w:val="00581949"/>
    <w:rsid w:val="0058238B"/>
    <w:rsid w:val="005831CB"/>
    <w:rsid w:val="0058358B"/>
    <w:rsid w:val="00583C9E"/>
    <w:rsid w:val="00597319"/>
    <w:rsid w:val="005C48E0"/>
    <w:rsid w:val="005E6083"/>
    <w:rsid w:val="005F5355"/>
    <w:rsid w:val="0060141F"/>
    <w:rsid w:val="00622069"/>
    <w:rsid w:val="00637BD8"/>
    <w:rsid w:val="00644223"/>
    <w:rsid w:val="0065577E"/>
    <w:rsid w:val="00671F8A"/>
    <w:rsid w:val="0067597B"/>
    <w:rsid w:val="006B2F89"/>
    <w:rsid w:val="006D109D"/>
    <w:rsid w:val="00700FC2"/>
    <w:rsid w:val="00702E52"/>
    <w:rsid w:val="00740265"/>
    <w:rsid w:val="00752E20"/>
    <w:rsid w:val="0076465F"/>
    <w:rsid w:val="007770B4"/>
    <w:rsid w:val="0078498F"/>
    <w:rsid w:val="00786C1B"/>
    <w:rsid w:val="0079264A"/>
    <w:rsid w:val="00792834"/>
    <w:rsid w:val="00793F25"/>
    <w:rsid w:val="00871452"/>
    <w:rsid w:val="0087777A"/>
    <w:rsid w:val="00887F57"/>
    <w:rsid w:val="0089565F"/>
    <w:rsid w:val="00895A04"/>
    <w:rsid w:val="008A549B"/>
    <w:rsid w:val="008C0110"/>
    <w:rsid w:val="008E1B0E"/>
    <w:rsid w:val="008F5399"/>
    <w:rsid w:val="00901DFC"/>
    <w:rsid w:val="0096616F"/>
    <w:rsid w:val="00974A64"/>
    <w:rsid w:val="00981620"/>
    <w:rsid w:val="00996418"/>
    <w:rsid w:val="009B599B"/>
    <w:rsid w:val="009E0D00"/>
    <w:rsid w:val="009E234D"/>
    <w:rsid w:val="009E7886"/>
    <w:rsid w:val="00A01811"/>
    <w:rsid w:val="00A0699F"/>
    <w:rsid w:val="00A12968"/>
    <w:rsid w:val="00A15A80"/>
    <w:rsid w:val="00A463D6"/>
    <w:rsid w:val="00A62C62"/>
    <w:rsid w:val="00A93B47"/>
    <w:rsid w:val="00A961EC"/>
    <w:rsid w:val="00AC1843"/>
    <w:rsid w:val="00AD6EAC"/>
    <w:rsid w:val="00B702FC"/>
    <w:rsid w:val="00B72849"/>
    <w:rsid w:val="00B75358"/>
    <w:rsid w:val="00B75C8B"/>
    <w:rsid w:val="00B8497D"/>
    <w:rsid w:val="00B86AA4"/>
    <w:rsid w:val="00B86DA0"/>
    <w:rsid w:val="00BD6BC1"/>
    <w:rsid w:val="00BD6CFE"/>
    <w:rsid w:val="00BF7A9B"/>
    <w:rsid w:val="00C33B8A"/>
    <w:rsid w:val="00C33E31"/>
    <w:rsid w:val="00C345E3"/>
    <w:rsid w:val="00C34700"/>
    <w:rsid w:val="00C6302C"/>
    <w:rsid w:val="00C707CB"/>
    <w:rsid w:val="00C75496"/>
    <w:rsid w:val="00C8646B"/>
    <w:rsid w:val="00C97507"/>
    <w:rsid w:val="00CB1ADB"/>
    <w:rsid w:val="00CC4037"/>
    <w:rsid w:val="00CD4226"/>
    <w:rsid w:val="00CF7EBE"/>
    <w:rsid w:val="00D125F5"/>
    <w:rsid w:val="00D22B8B"/>
    <w:rsid w:val="00D23A85"/>
    <w:rsid w:val="00D353FC"/>
    <w:rsid w:val="00D3669C"/>
    <w:rsid w:val="00D46126"/>
    <w:rsid w:val="00D664C0"/>
    <w:rsid w:val="00D67DC3"/>
    <w:rsid w:val="00D7033A"/>
    <w:rsid w:val="00D72033"/>
    <w:rsid w:val="00D844B8"/>
    <w:rsid w:val="00DB1016"/>
    <w:rsid w:val="00DC0754"/>
    <w:rsid w:val="00DC639A"/>
    <w:rsid w:val="00DF4DA4"/>
    <w:rsid w:val="00E171FC"/>
    <w:rsid w:val="00E22ED7"/>
    <w:rsid w:val="00E52A1D"/>
    <w:rsid w:val="00E54B93"/>
    <w:rsid w:val="00E71F1C"/>
    <w:rsid w:val="00E778CC"/>
    <w:rsid w:val="00E91D62"/>
    <w:rsid w:val="00E9359D"/>
    <w:rsid w:val="00E9704D"/>
    <w:rsid w:val="00EC5FCB"/>
    <w:rsid w:val="00F02EDF"/>
    <w:rsid w:val="00F068BD"/>
    <w:rsid w:val="00F1621E"/>
    <w:rsid w:val="00F50039"/>
    <w:rsid w:val="00F55D12"/>
    <w:rsid w:val="00F57E09"/>
    <w:rsid w:val="00F67A82"/>
    <w:rsid w:val="00F76D15"/>
    <w:rsid w:val="00F76ED4"/>
    <w:rsid w:val="00F92620"/>
    <w:rsid w:val="00F93436"/>
    <w:rsid w:val="00F94ABA"/>
    <w:rsid w:val="00FA62A7"/>
    <w:rsid w:val="00FB33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223"/>
    <w:rPr>
      <w:color w:val="F47929" w:themeColor="hyperlink"/>
      <w:u w:val="single"/>
    </w:rPr>
  </w:style>
  <w:style w:type="paragraph" w:styleId="NoSpacing">
    <w:name w:val="No Spacing"/>
    <w:uiPriority w:val="1"/>
    <w:qFormat/>
    <w:rsid w:val="00D3669C"/>
    <w:pPr>
      <w:spacing w:after="0"/>
    </w:pPr>
    <w:rPr>
      <w:rFonts w:ascii="Helvetica Neue" w:eastAsiaTheme="minorEastAsia" w:hAnsi="Helvetica Neue"/>
      <w:color w:val="616265" w:themeColor="text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223"/>
    <w:rPr>
      <w:color w:val="F47929" w:themeColor="hyperlink"/>
      <w:u w:val="single"/>
    </w:rPr>
  </w:style>
  <w:style w:type="paragraph" w:styleId="NoSpacing">
    <w:name w:val="No Spacing"/>
    <w:uiPriority w:val="1"/>
    <w:qFormat/>
    <w:rsid w:val="00D3669C"/>
    <w:pPr>
      <w:spacing w:after="0"/>
    </w:pPr>
    <w:rPr>
      <w:rFonts w:ascii="Helvetica Neue" w:eastAsiaTheme="minorEastAsia" w:hAnsi="Helvetica Neue"/>
      <w:color w:val="616265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3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services.odata.org/v2/Northwind/Northwind.svc/Products" TargetMode="Externa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services.odata.org/v2/Northwind/Northwind.svc/$metadata" TargetMode="External"/><Relationship Id="rId14" Type="http://schemas.openxmlformats.org/officeDocument/2006/relationships/hyperlink" Target="http://services.odata.org/v2/Northwind/Northwind.svc/Products?$format=js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139</TotalTime>
  <Pages>17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7805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4</cp:revision>
  <cp:lastPrinted>2013-11-01T06:31:00Z</cp:lastPrinted>
  <dcterms:created xsi:type="dcterms:W3CDTF">2015-07-09T14:09:00Z</dcterms:created>
  <dcterms:modified xsi:type="dcterms:W3CDTF">2015-07-10T18:09:00Z</dcterms:modified>
</cp:coreProperties>
</file>