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Proiect EP - Realizarea jocului Sudoku în limbajul C#, folosind algoritmul Forward Checking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Studenții: Florea Alexandra, grupa 1408A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Pintilie Justinian, grupa 1408A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llqiu5xviw5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Enunțarea temei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 proiectului este rezolvarea jocului Sudoku în limbajul de programare C#, folosind algoritmul Forward Checking. Sudoku este un joc logic popular, în care un grid 9x9 trebuie completat astfel încât: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Fiecare rând să conțină cifrele de la 1 la 9 fără repetări.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Fiecare coloană să conțină cifrele de la 1 la 9 fără repetări.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Fiecare sub-grid 3x3 să conțină cifrele de la 1 la 9 fără repetări.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Această problemă este formulată ca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problemă de satisfacere a constrângerilor</w:t>
      </w:r>
      <w:r w:rsidDel="00000000" w:rsidR="00000000" w:rsidRPr="00000000">
        <w:rPr>
          <w:sz w:val="24"/>
          <w:szCs w:val="24"/>
          <w:rtl w:val="0"/>
        </w:rPr>
        <w:t xml:space="preserve"> (CSP - Constraint Satisfaction Problem), ceea ce permite utilizarea unor tehnici avansate de inteligență artificială. Scopul este de a demonstra aplicabilitatea algoritmului Forward Checking în reducerea semnificativă a spațiului de căutare necesar pentru găsirea unei soluții corecte. Algoritmul este implementat în limbajul C#, iar proiectul pune accent atât pe partea funcțională, cât și pe eficiența soluției propuse.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ngi8jzyfkeq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Arhitectura generală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Aplicația este structurată în jurul a două componente principale: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SudokuForm</w:t>
      </w:r>
      <w:r w:rsidDel="00000000" w:rsidR="00000000" w:rsidRPr="00000000">
        <w:rPr>
          <w:sz w:val="24"/>
          <w:szCs w:val="24"/>
          <w:rtl w:val="0"/>
        </w:rPr>
        <w:t xml:space="preserve">: Aceasta reprezintă interfața cu utilizatorul. Este responsabilă pentru gestionarea interacțiunii utilizator-aplicație, afișarea tabelului Sudoku și evidențierea modificărilor prin culori sugestive (verde pentru mutări valide și roșu pentru mutări invalide).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TableGenerator</w:t>
      </w:r>
      <w:r w:rsidDel="00000000" w:rsidR="00000000" w:rsidRPr="00000000">
        <w:rPr>
          <w:sz w:val="24"/>
          <w:szCs w:val="24"/>
          <w:rtl w:val="0"/>
        </w:rPr>
        <w:t xml:space="preserve">: Este clasa care implementează logica jocului și include: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Generarea tabelului Sudoku valid folosind algoritmul Forward Checking.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Validarea mutărilor utilizatorului.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Curățarea tabelei.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Generarea sugestiilor/hint-urilor.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Arhitectura aplicată permite separarea clară a responsabilităților, făcând codul ușor de întreținut și extins.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Fluxul de operare al aplicației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Generarea tabelei Sudoku</w:t>
      </w:r>
      <w:r w:rsidDel="00000000" w:rsidR="00000000" w:rsidRPr="00000000">
        <w:rPr>
          <w:sz w:val="24"/>
          <w:szCs w:val="24"/>
          <w:rtl w:val="0"/>
        </w:rPr>
        <w:t xml:space="preserve">: O tablă completă este generată cu algoritmul Forward Checking. Apoi, se șterg valori pe baza nivelului de dificultate ales (configurat doar de dezvoltator).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Interacțiunea utilizatorului</w:t>
      </w:r>
      <w:r w:rsidDel="00000000" w:rsidR="00000000" w:rsidRPr="00000000">
        <w:rPr>
          <w:sz w:val="24"/>
          <w:szCs w:val="24"/>
          <w:rtl w:val="0"/>
        </w:rPr>
        <w:t xml:space="preserve">: Utilizatorul introduce valori și primește feedback vizual și mesaje informative.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Validare și sugestii</w:t>
      </w:r>
      <w:r w:rsidDel="00000000" w:rsidR="00000000" w:rsidRPr="00000000">
        <w:rPr>
          <w:sz w:val="24"/>
          <w:szCs w:val="24"/>
          <w:rtl w:val="0"/>
        </w:rPr>
        <w:t xml:space="preserve">: Funcționalități care sprijină utilizatorul în rezolvarea jocului.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f2qtk56bzmj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Funcționalitatea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Aplicația oferă următoarele funcționalități esențiale: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Generarea unei tabele noi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Funcția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TableGenerator.SudokuTableGenerator(int difficulty)</w:t>
      </w:r>
      <w:r w:rsidDel="00000000" w:rsidR="00000000" w:rsidRPr="00000000">
        <w:rPr>
          <w:sz w:val="24"/>
          <w:szCs w:val="24"/>
          <w:rtl w:val="0"/>
        </w:rPr>
        <w:t xml:space="preserve"> este utilizată pentru a genera o tablă validă folosind algoritmul Forward Checking. În funcție de parametrul de dificultate, un număr corespunzător de valori este șters, creând o tablă parțial completată.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Validarea mutărilor utilizatorului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Funcția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IsMoveValid(int row, int column, int value)</w:t>
      </w:r>
      <w:r w:rsidDel="00000000" w:rsidR="00000000" w:rsidRPr="00000000">
        <w:rPr>
          <w:sz w:val="24"/>
          <w:szCs w:val="24"/>
          <w:rtl w:val="0"/>
        </w:rPr>
        <w:t xml:space="preserve"> verifică dacă o valoare introdusă de utilizator respectă regulile Sudoku: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Valoarea trebuie să fie unică pe rând.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Valoarea trebuie să fie unică pe coloană.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Valoarea trebuie să fie unică în sub-grila 3x3. Feedback-ul este vizual (verde pentru mutări valide, roșu pentru cele invalide) și textual (mesaje informative despre starea jocului).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Curățarea tabelei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Utilizatorul poate alege să reseteze jocul curent prin curățarea tabelei. Valorile generate inițial rămân neschimbate, însă toate valorile introduse de utilizator sunt eliminate.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Oferirea de hint-uri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Funcția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GetPossibleValuesFromForwardChecking(row, column)</w:t>
      </w:r>
      <w:r w:rsidDel="00000000" w:rsidR="00000000" w:rsidRPr="00000000">
        <w:rPr>
          <w:sz w:val="24"/>
          <w:szCs w:val="24"/>
          <w:rtl w:val="0"/>
        </w:rPr>
        <w:t xml:space="preserve"> permite utilizatorului să obțină o sugestie pentru o valoare validă într-o anumită celulă. Numărul de hint-uri disponibile este limitat la 10 și poate fi configurat de dezvoltatori.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Ajutor pentru utilizator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Aplicația include un modul de help care explică regulile jocului Sudoku și descrie principalele funcționalități disponibile.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vizual și textual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fiecare acțiune a utilizatorului, aplicația răspunde prin: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Evidențierea celulelor valide/invalide.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Afișarea de mesaje informative despre progresul jocului, greșelile făcute sau imposibilitatea continuării jocului.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Aceste funcționalități sunt completate de o interfață intuitivă, care oferă utilizatorului o experiență simplă și eficientă.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m2ap833yd5x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Rolul fiecărui membru al echipei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Florea Alexandra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 proiect pe GitHub și gestionarea acestuia.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Implementarea funcțiilor de generare a matricei Sudoku: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Algoritmul de generare a tabelelor valide utilizând Forward Checking.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Implementarea metodei de validare a mutărilor și a funcției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GetHint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Corectarea erorilor întâlnite în timpul dezvoltării.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Redactarea următoarelor capitole din documentație: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4</w:t>
      </w:r>
      <w:r w:rsidDel="00000000" w:rsidR="00000000" w:rsidRPr="00000000">
        <w:rPr>
          <w:sz w:val="24"/>
          <w:szCs w:val="24"/>
          <w:rtl w:val="0"/>
        </w:rPr>
        <w:t xml:space="preserve">: Modalitatea de rezolvare.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5</w:t>
      </w:r>
      <w:r w:rsidDel="00000000" w:rsidR="00000000" w:rsidRPr="00000000">
        <w:rPr>
          <w:sz w:val="24"/>
          <w:szCs w:val="24"/>
          <w:rtl w:val="0"/>
        </w:rPr>
        <w:t xml:space="preserve">: Cod sursă și explicații.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6</w:t>
      </w:r>
      <w:r w:rsidDel="00000000" w:rsidR="00000000" w:rsidRPr="00000000">
        <w:rPr>
          <w:sz w:val="24"/>
          <w:szCs w:val="24"/>
          <w:rtl w:val="0"/>
        </w:rPr>
        <w:t xml:space="preserve">: Rezultate obținute.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9</w:t>
      </w:r>
      <w:r w:rsidDel="00000000" w:rsidR="00000000" w:rsidRPr="00000000">
        <w:rPr>
          <w:sz w:val="24"/>
          <w:szCs w:val="24"/>
          <w:rtl w:val="0"/>
        </w:rPr>
        <w:t xml:space="preserve">: Contribuții individuale.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Pintilie Justinian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Crearea scheletului proiectului și configurarea inițială.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Implementarea constrângerilor pentru utilizator și a funcției de validare a celulelor.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Scrierea primei versiuni a documentației, inclusiv a capitolelor teoretice: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1</w:t>
      </w:r>
      <w:r w:rsidDel="00000000" w:rsidR="00000000" w:rsidRPr="00000000">
        <w:rPr>
          <w:sz w:val="24"/>
          <w:szCs w:val="24"/>
          <w:rtl w:val="0"/>
        </w:rPr>
        <w:t xml:space="preserve">: Introducere.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2</w:t>
      </w:r>
      <w:r w:rsidDel="00000000" w:rsidR="00000000" w:rsidRPr="00000000">
        <w:rPr>
          <w:sz w:val="24"/>
          <w:szCs w:val="24"/>
          <w:rtl w:val="0"/>
        </w:rPr>
        <w:t xml:space="preserve">: Descrierea problemei.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3</w:t>
      </w:r>
      <w:r w:rsidDel="00000000" w:rsidR="00000000" w:rsidRPr="00000000">
        <w:rPr>
          <w:sz w:val="24"/>
          <w:szCs w:val="24"/>
          <w:rtl w:val="0"/>
        </w:rPr>
        <w:t xml:space="preserve">: Aspecte teoretice privind algoritmul Forward Checking.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Capitolul 8</w:t>
      </w:r>
      <w:r w:rsidDel="00000000" w:rsidR="00000000" w:rsidRPr="00000000">
        <w:rPr>
          <w:sz w:val="24"/>
          <w:szCs w:val="24"/>
          <w:rtl w:val="0"/>
        </w:rPr>
        <w:t xml:space="preserve">: Bibliografie.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Fiecare membru al echipei a contribuit esențial la realizarea proiectului, combinând cunoștințele tehnice cu abilitățile de documentare pentru a asigura un rezultat final de calitate.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