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id_4: flaticon.com (https://www.flaticon.com/free-icon/profanity_2634265?term=profanity&amp;page=1&amp;position=3)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id_5: flaticon.com (https://www.flaticon.com/free-icon/knowledge_3603994?term=hands%20lightbulb&amp;page=1&amp;position=2)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id_10: flaticon.com (https://www.flaticon.com/free-icon/hacker_2452783?term=abuse&amp;page=1&amp;position=72)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id_11 : flaticon.com (https://www.flaticon.com/free-icon/claim_1576378?term=financial%20damages&amp;page=1&amp;position=1)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id_12: flaticon.com (https://www.flaticon.com/free-icon/tear_2911106?term=tear%20contract&amp;page=1&amp;position=2)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id_14: flaticon.com (https://www.flaticon.com/free-icon/pencil_650143?term=editing&amp;page=1&amp;position=16)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id_15: flaticon.com (https://www.flaticon.com/free-icon/hacker_1087675?term=hacking&amp;page=1&amp;position=73)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id_16_17: flaticon.com (https://www.flaticon.com/free-icon/browser_348368?term=copy%20computer&amp;page=1&amp;position=19)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id_18: flaticon.com (https://www.flaticon.com/free-icon/secure-folder_388523?term=secure%20folder&amp;page=1&amp;position=2)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id_20: flaticon.com (https://www.flaticon.com/free-icon/account_1047792?term=account%20protection&amp;page=1&amp;position=1 and https://www.flaticon.com/free-icon/select_636047?term=finger%20point&amp;page=1&amp;position=4)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id_21: flaticon.com (https://www.flaticon.com/free-icon/refund_181645?term=refunds&amp;page=1&amp;position=2)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id_26_39: flaticon.com (https://www.flaticon.com/free-icon/email_561127?term=email&amp;page=1&amp;position=2)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id_29: flaticon.com (https://www.flaticon.com/free-icon/account_1047792?term=account%20protection&amp;page=1&amp;position=1)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id_0_30: flaticon.com (https://www.flaticon.com/free-icon/couple_520731?term=parent&amp;page=1&amp;position=24)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id_35_36: flaticon.com (https://www.flaticon.com/free-icon/user_2522268?term=remove%20account&amp;page=1&amp;position=1)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id_40_41: flaticon.com (https://www.flaticon.com/free-icon/wrong_2910809)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