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5C688E" w:rsidRDefault="005C688E">
      <w:pPr>
        <w:rPr>
          <w:u w:val="single"/>
        </w:rPr>
      </w:pPr>
      <w:r w:rsidRPr="005C688E">
        <w:rPr>
          <w:u w:val="single"/>
        </w:rPr>
        <w:t xml:space="preserve">IL029: </w:t>
      </w:r>
      <w:proofErr w:type="spellStart"/>
      <w:r w:rsidRPr="005C688E">
        <w:rPr>
          <w:u w:val="single"/>
        </w:rPr>
        <w:t>Lecture</w:t>
      </w:r>
      <w:proofErr w:type="spellEnd"/>
      <w:r w:rsidRPr="005C688E">
        <w:rPr>
          <w:u w:val="single"/>
        </w:rPr>
        <w:t xml:space="preserve"> 1</w:t>
      </w:r>
    </w:p>
    <w:p w:rsidR="00D61D71" w:rsidRPr="00D61D71" w:rsidRDefault="005C688E" w:rsidP="00D61D71">
      <w:pPr>
        <w:pStyle w:val="Listenabsatz"/>
        <w:rPr>
          <w:b/>
          <w:u w:val="single"/>
          <w:lang w:val="en-US"/>
        </w:rPr>
      </w:pPr>
      <w:r w:rsidRPr="00D61D71">
        <w:rPr>
          <w:b/>
          <w:u w:val="single"/>
          <w:lang w:val="en-US"/>
        </w:rPr>
        <w:t xml:space="preserve">Design thinking: </w:t>
      </w:r>
    </w:p>
    <w:p w:rsidR="005C688E" w:rsidRPr="00D61D71" w:rsidRDefault="005C688E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feedback in a constructive way, ban of </w:t>
      </w:r>
      <w:r w:rsidR="00D61D71">
        <w:rPr>
          <w:lang w:val="en-GB"/>
        </w:rPr>
        <w:t>‘devil’s</w:t>
      </w:r>
      <w:r>
        <w:rPr>
          <w:lang w:val="en-GB"/>
        </w:rPr>
        <w:t xml:space="preserve"> advocate</w:t>
      </w:r>
      <w:r w:rsidR="00D61D71">
        <w:rPr>
          <w:lang w:val="en-GB"/>
        </w:rPr>
        <w:t>’</w:t>
      </w:r>
      <w:r>
        <w:rPr>
          <w:lang w:val="en-GB"/>
        </w:rPr>
        <w:t xml:space="preserve">. </w:t>
      </w:r>
    </w:p>
    <w:p w:rsidR="00D61D71" w:rsidRDefault="00D61D71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Playfulness. </w:t>
      </w:r>
    </w:p>
    <w:p w:rsidR="00D61D71" w:rsidRDefault="00D61D71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‘finding human needs and creating new solutions.’ Empathy.</w:t>
      </w:r>
    </w:p>
    <w:p w:rsidR="00D61D71" w:rsidRDefault="00D61D71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Anthropological methods as a discipline. </w:t>
      </w:r>
    </w:p>
    <w:p w:rsidR="00D61D71" w:rsidRDefault="000F0672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‘tacit’- knowledge embedded into things we already know</w:t>
      </w:r>
    </w:p>
    <w:p w:rsidR="000F0672" w:rsidRDefault="000F0672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‘design’- not only about aesthetics. Is it a methodology? Broadly applicable to addressing challenges in creative new ways?</w:t>
      </w:r>
    </w:p>
    <w:p w:rsidR="000F0672" w:rsidRDefault="000F0672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‘human centered’ approach: focus on real people.</w:t>
      </w:r>
      <w:r w:rsidR="00010EFA">
        <w:rPr>
          <w:lang w:val="en-US"/>
        </w:rPr>
        <w:t xml:space="preserve"> Possibilities of technology. </w:t>
      </w:r>
    </w:p>
    <w:p w:rsidR="000F0672" w:rsidRDefault="000F0672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Power= basic human need.</w:t>
      </w:r>
    </w:p>
    <w:p w:rsidR="00010EFA" w:rsidRDefault="00010EFA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Influence on the way organizations work. </w:t>
      </w:r>
    </w:p>
    <w:p w:rsidR="00010EFA" w:rsidRDefault="00010EFA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Feasibility/ desirability/ viability.</w:t>
      </w:r>
    </w:p>
    <w:p w:rsidR="00010EFA" w:rsidRDefault="00677640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world through: Social innovation, </w:t>
      </w: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>/intrapreneurial activity</w:t>
      </w:r>
    </w:p>
    <w:p w:rsidR="00677640" w:rsidRDefault="00677640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Designedly change agent capability stack.</w:t>
      </w:r>
    </w:p>
    <w:p w:rsidR="00EF64D0" w:rsidRDefault="00EF64D0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Physical model design study? Not just digital </w:t>
      </w:r>
    </w:p>
    <w:p w:rsidR="0023544E" w:rsidRDefault="0023544E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Fit- with goals, values, capabilities, resources etc. </w:t>
      </w:r>
    </w:p>
    <w:p w:rsidR="0023544E" w:rsidRDefault="0023544E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Stick- with us for a reasonable amount of time</w:t>
      </w:r>
    </w:p>
    <w:p w:rsidR="0023544E" w:rsidRDefault="0023544E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Spread- to other uses/ people, more sustained and enhanced. </w:t>
      </w:r>
    </w:p>
    <w:p w:rsidR="0023544E" w:rsidRPr="005C688E" w:rsidRDefault="0023544E" w:rsidP="005C6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Grow- capability for further successful design change</w:t>
      </w:r>
      <w:bookmarkStart w:id="0" w:name="_GoBack"/>
      <w:bookmarkEnd w:id="0"/>
    </w:p>
    <w:sectPr w:rsidR="0023544E" w:rsidRPr="005C688E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5277"/>
    <w:multiLevelType w:val="hybridMultilevel"/>
    <w:tmpl w:val="EF9A709A"/>
    <w:lvl w:ilvl="0" w:tplc="9F8C6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8E"/>
    <w:rsid w:val="00010EFA"/>
    <w:rsid w:val="000F0672"/>
    <w:rsid w:val="0023544E"/>
    <w:rsid w:val="003B0E0D"/>
    <w:rsid w:val="004166CF"/>
    <w:rsid w:val="004C1BD1"/>
    <w:rsid w:val="005C688E"/>
    <w:rsid w:val="005E3CD8"/>
    <w:rsid w:val="00677640"/>
    <w:rsid w:val="007901BD"/>
    <w:rsid w:val="00C7656F"/>
    <w:rsid w:val="00D61D71"/>
    <w:rsid w:val="00EF64D0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785A"/>
  <w15:chartTrackingRefBased/>
  <w15:docId w15:val="{487F374D-99C2-420F-905C-E5472E7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2019-01-15T14:42:00Z</dcterms:created>
  <dcterms:modified xsi:type="dcterms:W3CDTF">2019-01-16T15:03:00Z</dcterms:modified>
</cp:coreProperties>
</file>