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243" w:rsidRPr="00A11E34" w:rsidRDefault="008644E8">
      <w:pPr>
        <w:rPr>
          <w:rFonts w:cstheme="minorHAnsi"/>
          <w:b/>
          <w:sz w:val="32"/>
        </w:rPr>
      </w:pPr>
      <w:r w:rsidRPr="00A11E34">
        <w:rPr>
          <w:rFonts w:cstheme="minorHAnsi"/>
          <w:b/>
          <w:sz w:val="32"/>
        </w:rPr>
        <w:t>Onderwerp Analyse</w:t>
      </w:r>
    </w:p>
    <w:p w:rsidR="004D2A72" w:rsidRPr="00A11E34" w:rsidRDefault="004D2A72">
      <w:pPr>
        <w:rPr>
          <w:rFonts w:cstheme="minorHAnsi"/>
          <w:b/>
          <w:sz w:val="28"/>
        </w:rPr>
      </w:pPr>
    </w:p>
    <w:p w:rsidR="008644E8" w:rsidRPr="00A11E34" w:rsidRDefault="008644E8">
      <w:pPr>
        <w:rPr>
          <w:rFonts w:cstheme="minorHAnsi"/>
          <w:b/>
        </w:rPr>
      </w:pPr>
      <w:r w:rsidRPr="00A11E34">
        <w:rPr>
          <w:rFonts w:cstheme="minorHAnsi"/>
          <w:b/>
          <w:sz w:val="28"/>
        </w:rPr>
        <w:t>Middeleeuwen:</w:t>
      </w:r>
    </w:p>
    <w:p w:rsidR="00BC2243" w:rsidRPr="00A11E34" w:rsidRDefault="00BC2243">
      <w:pPr>
        <w:rPr>
          <w:rFonts w:cstheme="minorHAnsi"/>
          <w:b/>
          <w:sz w:val="24"/>
        </w:rPr>
      </w:pPr>
      <w:r w:rsidRPr="00A11E34">
        <w:rPr>
          <w:rFonts w:cstheme="minorHAnsi"/>
          <w:b/>
          <w:sz w:val="24"/>
        </w:rPr>
        <w:t>Wat zijn de Middeleeuwen:</w:t>
      </w:r>
    </w:p>
    <w:p w:rsidR="00BC2243" w:rsidRPr="00A11E34" w:rsidRDefault="00BC2243">
      <w:pPr>
        <w:rPr>
          <w:rFonts w:cstheme="minorHAnsi"/>
          <w:color w:val="222222"/>
        </w:rPr>
      </w:pPr>
      <w:r w:rsidRPr="00A11E34">
        <w:rPr>
          <w:rFonts w:cstheme="minorHAnsi"/>
          <w:color w:val="222222"/>
        </w:rPr>
        <w:t xml:space="preserve">De </w:t>
      </w:r>
      <w:r w:rsidRPr="00A11E34">
        <w:rPr>
          <w:rFonts w:cstheme="minorHAnsi"/>
          <w:bCs/>
          <w:color w:val="222222"/>
        </w:rPr>
        <w:t>middeleeuwen</w:t>
      </w:r>
      <w:r w:rsidRPr="00A11E34">
        <w:rPr>
          <w:rFonts w:cstheme="minorHAnsi"/>
          <w:color w:val="222222"/>
        </w:rPr>
        <w:t xml:space="preserve"> (ca. 500 tot ca. 1500) vormen in de </w:t>
      </w:r>
      <w:r w:rsidRPr="00A11E34">
        <w:rPr>
          <w:rFonts w:cstheme="minorHAnsi"/>
        </w:rPr>
        <w:t>geschiedenis van Europa</w:t>
      </w:r>
      <w:r w:rsidRPr="00A11E34">
        <w:rPr>
          <w:rFonts w:cstheme="minorHAnsi"/>
          <w:color w:val="222222"/>
        </w:rPr>
        <w:t xml:space="preserve"> de periode tussen de </w:t>
      </w:r>
      <w:r w:rsidRPr="00A11E34">
        <w:rPr>
          <w:rFonts w:cstheme="minorHAnsi"/>
        </w:rPr>
        <w:t>oudheid</w:t>
      </w:r>
      <w:r w:rsidRPr="00A11E34">
        <w:rPr>
          <w:rFonts w:cstheme="minorHAnsi"/>
          <w:color w:val="222222"/>
        </w:rPr>
        <w:t xml:space="preserve"> en de </w:t>
      </w:r>
      <w:r w:rsidRPr="00A11E34">
        <w:rPr>
          <w:rFonts w:cstheme="minorHAnsi"/>
        </w:rPr>
        <w:t>vroegmoderne tijd.</w:t>
      </w:r>
      <w:r w:rsidR="00F918A9" w:rsidRPr="00A11E34">
        <w:rPr>
          <w:rFonts w:cstheme="minorHAnsi"/>
        </w:rPr>
        <w:br/>
      </w:r>
      <w:r w:rsidR="00F918A9" w:rsidRPr="00A11E34">
        <w:rPr>
          <w:rFonts w:cstheme="minorHAnsi"/>
          <w:color w:val="222222"/>
        </w:rPr>
        <w:t xml:space="preserve">De middeleeuwse periode wordt onderverdeeld in de </w:t>
      </w:r>
      <w:r w:rsidR="00F918A9" w:rsidRPr="00A11E34">
        <w:rPr>
          <w:rFonts w:cstheme="minorHAnsi"/>
        </w:rPr>
        <w:t>vroege</w:t>
      </w:r>
      <w:r w:rsidR="00F918A9" w:rsidRPr="00A11E34">
        <w:rPr>
          <w:rFonts w:cstheme="minorHAnsi"/>
          <w:color w:val="222222"/>
        </w:rPr>
        <w:t xml:space="preserve">, </w:t>
      </w:r>
      <w:r w:rsidR="00F918A9" w:rsidRPr="00A11E34">
        <w:rPr>
          <w:rFonts w:cstheme="minorHAnsi"/>
        </w:rPr>
        <w:t>hoge</w:t>
      </w:r>
      <w:r w:rsidR="00F918A9" w:rsidRPr="00A11E34">
        <w:rPr>
          <w:rFonts w:cstheme="minorHAnsi"/>
          <w:color w:val="222222"/>
        </w:rPr>
        <w:t xml:space="preserve"> en </w:t>
      </w:r>
      <w:r w:rsidR="00F918A9" w:rsidRPr="00A11E34">
        <w:rPr>
          <w:rFonts w:cstheme="minorHAnsi"/>
        </w:rPr>
        <w:t>late middeleeuwen</w:t>
      </w:r>
      <w:r w:rsidR="00F918A9" w:rsidRPr="00A11E34">
        <w:rPr>
          <w:rFonts w:cstheme="minorHAnsi"/>
          <w:color w:val="222222"/>
        </w:rPr>
        <w:t>.</w:t>
      </w:r>
    </w:p>
    <w:p w:rsidR="00F918A9" w:rsidRPr="00A11E34" w:rsidRDefault="00F918A9">
      <w:pPr>
        <w:rPr>
          <w:rFonts w:cstheme="minorHAnsi"/>
          <w:color w:val="222222"/>
          <w:sz w:val="21"/>
          <w:szCs w:val="21"/>
        </w:rPr>
      </w:pPr>
      <w:r w:rsidRPr="00A11E34">
        <w:rPr>
          <w:rFonts w:cstheme="minorHAnsi"/>
          <w:color w:val="222222"/>
        </w:rPr>
        <w:t xml:space="preserve">De middeleeuwse maatschappij en beschaving zijn ontstaan uit drie duidelijk te onderscheiden bronnen: de </w:t>
      </w:r>
      <w:r w:rsidRPr="00A11E34">
        <w:rPr>
          <w:rFonts w:cstheme="minorHAnsi"/>
        </w:rPr>
        <w:t>Grieks-Romeinse beschaving</w:t>
      </w:r>
      <w:r w:rsidRPr="00A11E34">
        <w:rPr>
          <w:rFonts w:cstheme="minorHAnsi"/>
          <w:color w:val="222222"/>
        </w:rPr>
        <w:t xml:space="preserve">, het </w:t>
      </w:r>
      <w:r w:rsidRPr="00A11E34">
        <w:rPr>
          <w:rFonts w:cstheme="minorHAnsi"/>
        </w:rPr>
        <w:t>christelijk geloof</w:t>
      </w:r>
      <w:r w:rsidRPr="00A11E34">
        <w:rPr>
          <w:rFonts w:cstheme="minorHAnsi"/>
          <w:color w:val="222222"/>
        </w:rPr>
        <w:t xml:space="preserve"> – die beide op het grondgebied van het </w:t>
      </w:r>
      <w:r w:rsidRPr="00A11E34">
        <w:rPr>
          <w:rFonts w:cstheme="minorHAnsi"/>
        </w:rPr>
        <w:t>Romeinse Rijk</w:t>
      </w:r>
      <w:r w:rsidRPr="00A11E34">
        <w:rPr>
          <w:rFonts w:cstheme="minorHAnsi"/>
          <w:color w:val="222222"/>
        </w:rPr>
        <w:t xml:space="preserve"> ontstonden of zich daar verder ontwikkelden – en </w:t>
      </w:r>
      <w:r w:rsidRPr="00A11E34">
        <w:rPr>
          <w:rFonts w:cstheme="minorHAnsi"/>
        </w:rPr>
        <w:t>Germaanse</w:t>
      </w:r>
      <w:r w:rsidRPr="00A11E34">
        <w:rPr>
          <w:rFonts w:cstheme="minorHAnsi"/>
          <w:color w:val="222222"/>
        </w:rPr>
        <w:t xml:space="preserve"> tradities, die binnenvallende volkeren later meebrachten</w:t>
      </w:r>
      <w:r w:rsidRPr="00A11E34">
        <w:rPr>
          <w:rFonts w:cstheme="minorHAnsi"/>
          <w:color w:val="222222"/>
          <w:sz w:val="21"/>
          <w:szCs w:val="21"/>
        </w:rPr>
        <w:t>.</w:t>
      </w:r>
    </w:p>
    <w:p w:rsidR="004D2A72" w:rsidRPr="00A11E34" w:rsidRDefault="00F918A9">
      <w:pPr>
        <w:rPr>
          <w:rFonts w:cstheme="minorHAnsi"/>
          <w:color w:val="222222"/>
          <w:szCs w:val="21"/>
        </w:rPr>
      </w:pPr>
      <w:r w:rsidRPr="00A11E34">
        <w:rPr>
          <w:rFonts w:cstheme="minorHAnsi"/>
          <w:color w:val="222222"/>
          <w:szCs w:val="21"/>
        </w:rPr>
        <w:t>Kenmerkend voor deze lange periode in de westerse geschiedenis zijn vooral de fragmentatie van het politieke gezag, een overwegend agrarische economie, een samenleving verdeeld tussen een militaire adel (die eigenaar is van het land) en een tot horige gemaakte boerenklasse, en ten slotte een op religie gebaseerde denkwijze, bepaald door de christelijke kerk.</w:t>
      </w:r>
    </w:p>
    <w:p w:rsidR="004D2A72" w:rsidRPr="00A11E34" w:rsidRDefault="004D2A72">
      <w:pPr>
        <w:rPr>
          <w:rFonts w:cstheme="minorHAnsi"/>
          <w:color w:val="222222"/>
          <w:szCs w:val="21"/>
        </w:rPr>
      </w:pPr>
      <w:r w:rsidRPr="00A11E34">
        <w:rPr>
          <w:rFonts w:cstheme="minorHAnsi"/>
          <w:color w:val="222222"/>
          <w:szCs w:val="21"/>
        </w:rPr>
        <w:t>De middeleeuwen danken hun naam ("middeleeuwen") aan het feit dat humanisten in de renaissance deze tijd als een tussenperiode beschouwden, die was begonnen met de val van het Romeinse Rijk en werd opgevolgd door de tijd waarin zij zelf leefden.</w:t>
      </w:r>
    </w:p>
    <w:p w:rsidR="000E10E8" w:rsidRPr="00A11E34" w:rsidRDefault="000E10E8" w:rsidP="000E10E8">
      <w:pPr>
        <w:pStyle w:val="Normaalweb"/>
        <w:spacing w:before="104" w:beforeAutospacing="0" w:after="104" w:afterAutospacing="0" w:line="334" w:lineRule="atLeast"/>
        <w:rPr>
          <w:rFonts w:asciiTheme="minorHAnsi" w:hAnsiTheme="minorHAnsi" w:cstheme="minorHAnsi"/>
          <w:color w:val="222222"/>
          <w:sz w:val="22"/>
          <w:szCs w:val="21"/>
        </w:rPr>
      </w:pPr>
      <w:r w:rsidRPr="00A11E34">
        <w:rPr>
          <w:rFonts w:asciiTheme="minorHAnsi" w:hAnsiTheme="minorHAnsi" w:cstheme="minorHAnsi"/>
          <w:color w:val="222222"/>
          <w:sz w:val="22"/>
          <w:szCs w:val="21"/>
        </w:rPr>
        <w:t>Deze</w:t>
      </w:r>
      <w:r w:rsidRPr="00A11E34">
        <w:rPr>
          <w:rFonts w:asciiTheme="minorHAnsi" w:hAnsiTheme="minorHAnsi" w:cstheme="minorHAnsi"/>
          <w:color w:val="222222"/>
          <w:sz w:val="22"/>
          <w:szCs w:val="21"/>
        </w:rPr>
        <w:t xml:space="preserve"> tussenperiode was er volgens hen een van verval. West-Europa was immers na de ondergang van het Romeinse Rijk afgesneden geraakt van de klassieke cultuur, om daar pas weer mee in aanraking te komen tijdens de kruistochten. De Arabieren hadden heel wat geschriften van klassieke schrijvers bewaard. Door de achteruitgang en de bedreiging door de </w:t>
      </w:r>
      <w:r w:rsidRPr="00A11E34">
        <w:rPr>
          <w:rFonts w:asciiTheme="minorHAnsi" w:hAnsiTheme="minorHAnsi" w:cstheme="minorHAnsi"/>
          <w:color w:val="222222"/>
          <w:sz w:val="22"/>
          <w:szCs w:val="21"/>
        </w:rPr>
        <w:t>Turken</w:t>
      </w:r>
      <w:r w:rsidRPr="00A11E34">
        <w:rPr>
          <w:rFonts w:asciiTheme="minorHAnsi" w:hAnsiTheme="minorHAnsi" w:cstheme="minorHAnsi"/>
          <w:color w:val="222222"/>
          <w:sz w:val="22"/>
          <w:szCs w:val="21"/>
        </w:rPr>
        <w:t xml:space="preserve"> van het Byzantijnse Keizerrijk trokken Byzantijnse geleerden naar het veiliger Italië en namen de door hen verzamelde kennis uit de Oudheid mee die in </w:t>
      </w:r>
      <w:r w:rsidRPr="00A11E34">
        <w:rPr>
          <w:rFonts w:asciiTheme="minorHAnsi" w:hAnsiTheme="minorHAnsi" w:cstheme="minorHAnsi"/>
          <w:color w:val="222222"/>
          <w:sz w:val="22"/>
          <w:szCs w:val="21"/>
        </w:rPr>
        <w:t>Constantinopel</w:t>
      </w:r>
      <w:r w:rsidRPr="00A11E34">
        <w:rPr>
          <w:rFonts w:asciiTheme="minorHAnsi" w:hAnsiTheme="minorHAnsi" w:cstheme="minorHAnsi"/>
          <w:color w:val="222222"/>
          <w:sz w:val="22"/>
          <w:szCs w:val="21"/>
        </w:rPr>
        <w:t xml:space="preserve"> bewaard was gebleven. Ook de plundering van Constantinopel door de kruisvaarders in 1204, tijdens de </w:t>
      </w:r>
      <w:r w:rsidRPr="00A11E34">
        <w:rPr>
          <w:rFonts w:asciiTheme="minorHAnsi" w:hAnsiTheme="minorHAnsi" w:cstheme="minorHAnsi"/>
          <w:color w:val="222222"/>
          <w:sz w:val="22"/>
          <w:szCs w:val="21"/>
        </w:rPr>
        <w:t>Vierde Kruistocht</w:t>
      </w:r>
      <w:r w:rsidRPr="00A11E34">
        <w:rPr>
          <w:rFonts w:asciiTheme="minorHAnsi" w:hAnsiTheme="minorHAnsi" w:cstheme="minorHAnsi"/>
          <w:color w:val="222222"/>
          <w:sz w:val="22"/>
          <w:szCs w:val="21"/>
        </w:rPr>
        <w:t xml:space="preserve">, bracht naast een aanzienlijke materiële buit ook veel in het Westen verloren gegane kennis, kunst, muziek en cultuur terug naar Europa. Ook in </w:t>
      </w:r>
      <w:r w:rsidRPr="00A11E34">
        <w:rPr>
          <w:rFonts w:asciiTheme="minorHAnsi" w:hAnsiTheme="minorHAnsi" w:cstheme="minorHAnsi"/>
          <w:color w:val="222222"/>
          <w:sz w:val="22"/>
          <w:szCs w:val="21"/>
        </w:rPr>
        <w:t>Al-</w:t>
      </w:r>
      <w:proofErr w:type="spellStart"/>
      <w:r w:rsidRPr="00A11E34">
        <w:rPr>
          <w:rFonts w:asciiTheme="minorHAnsi" w:hAnsiTheme="minorHAnsi" w:cstheme="minorHAnsi"/>
          <w:color w:val="222222"/>
          <w:sz w:val="22"/>
          <w:szCs w:val="21"/>
        </w:rPr>
        <w:t>Andalus</w:t>
      </w:r>
      <w:proofErr w:type="spellEnd"/>
      <w:r w:rsidRPr="00A11E34">
        <w:rPr>
          <w:rFonts w:asciiTheme="minorHAnsi" w:hAnsiTheme="minorHAnsi" w:cstheme="minorHAnsi"/>
          <w:color w:val="222222"/>
          <w:sz w:val="22"/>
          <w:szCs w:val="21"/>
        </w:rPr>
        <w:t xml:space="preserve"> kwamen westerse geleerden in aanraking met de door de moslims bewaarde en vertaalde klassieke werken. Het weinig genuanceerde negatieve oordeel van de renaissancehumanisten over de middeleeuwen delen moderne historici niet langer.</w:t>
      </w:r>
    </w:p>
    <w:p w:rsidR="000E10E8" w:rsidRPr="004455D2" w:rsidRDefault="000E10E8" w:rsidP="000E10E8">
      <w:pPr>
        <w:pStyle w:val="Normaalweb"/>
        <w:spacing w:before="104" w:beforeAutospacing="0" w:after="104" w:afterAutospacing="0" w:line="334" w:lineRule="atLeast"/>
        <w:rPr>
          <w:rFonts w:asciiTheme="minorHAnsi" w:hAnsiTheme="minorHAnsi" w:cstheme="minorHAnsi"/>
          <w:color w:val="222222"/>
          <w:sz w:val="22"/>
          <w:szCs w:val="22"/>
        </w:rPr>
      </w:pPr>
      <w:r w:rsidRPr="00A11E34">
        <w:rPr>
          <w:rFonts w:asciiTheme="minorHAnsi" w:hAnsiTheme="minorHAnsi" w:cstheme="minorHAnsi"/>
          <w:color w:val="222222"/>
          <w:sz w:val="22"/>
          <w:szCs w:val="21"/>
        </w:rPr>
        <w:t xml:space="preserve">Door hernieuwde kennismaking met deze antieke literatuur, filosofie, kunst, muziek en cultuur in het </w:t>
      </w:r>
      <w:r w:rsidRPr="004455D2">
        <w:rPr>
          <w:rFonts w:asciiTheme="minorHAnsi" w:hAnsiTheme="minorHAnsi" w:cstheme="minorHAnsi"/>
          <w:color w:val="222222"/>
          <w:sz w:val="22"/>
          <w:szCs w:val="22"/>
        </w:rPr>
        <w:t xml:space="preserve">algemeen werden het </w:t>
      </w:r>
      <w:r w:rsidRPr="004455D2">
        <w:rPr>
          <w:rFonts w:asciiTheme="minorHAnsi" w:hAnsiTheme="minorHAnsi" w:cstheme="minorHAnsi"/>
          <w:color w:val="222222"/>
          <w:sz w:val="22"/>
          <w:szCs w:val="22"/>
        </w:rPr>
        <w:t>Humanisme</w:t>
      </w:r>
      <w:r w:rsidRPr="004455D2">
        <w:rPr>
          <w:rFonts w:asciiTheme="minorHAnsi" w:hAnsiTheme="minorHAnsi" w:cstheme="minorHAnsi"/>
          <w:color w:val="222222"/>
          <w:sz w:val="22"/>
          <w:szCs w:val="22"/>
        </w:rPr>
        <w:t xml:space="preserve"> en de </w:t>
      </w:r>
      <w:r w:rsidRPr="004455D2">
        <w:rPr>
          <w:rFonts w:asciiTheme="minorHAnsi" w:hAnsiTheme="minorHAnsi" w:cstheme="minorHAnsi"/>
          <w:color w:val="222222"/>
          <w:sz w:val="22"/>
          <w:szCs w:val="22"/>
        </w:rPr>
        <w:t>renaissance</w:t>
      </w:r>
      <w:r w:rsidRPr="004455D2">
        <w:rPr>
          <w:rFonts w:asciiTheme="minorHAnsi" w:hAnsiTheme="minorHAnsi" w:cstheme="minorHAnsi"/>
          <w:color w:val="222222"/>
          <w:sz w:val="22"/>
          <w:szCs w:val="22"/>
        </w:rPr>
        <w:t xml:space="preserve"> feitelijk mogelijk gemaakt</w:t>
      </w:r>
      <w:r w:rsidR="004455D2" w:rsidRPr="004455D2">
        <w:rPr>
          <w:rFonts w:asciiTheme="minorHAnsi" w:hAnsiTheme="minorHAnsi" w:cstheme="minorHAnsi"/>
          <w:color w:val="222222"/>
          <w:sz w:val="22"/>
          <w:szCs w:val="22"/>
        </w:rPr>
        <w:t>.</w:t>
      </w:r>
    </w:p>
    <w:p w:rsidR="00712B88" w:rsidRDefault="004455D2" w:rsidP="00BE2E1D">
      <w:pPr>
        <w:pStyle w:val="Normaalweb"/>
        <w:spacing w:before="104" w:beforeAutospacing="0" w:after="104" w:afterAutospacing="0" w:line="334" w:lineRule="atLeast"/>
        <w:rPr>
          <w:rFonts w:asciiTheme="minorHAnsi" w:hAnsiTheme="minorHAnsi" w:cstheme="minorHAnsi"/>
          <w:color w:val="222222"/>
          <w:sz w:val="22"/>
          <w:szCs w:val="22"/>
        </w:rPr>
      </w:pPr>
      <w:r w:rsidRPr="004455D2">
        <w:rPr>
          <w:rFonts w:asciiTheme="minorHAnsi" w:hAnsiTheme="minorHAnsi" w:cstheme="minorHAnsi"/>
          <w:color w:val="222222"/>
          <w:sz w:val="22"/>
          <w:szCs w:val="22"/>
        </w:rPr>
        <w:t xml:space="preserve">Al in de </w:t>
      </w:r>
      <w:r w:rsidRPr="004455D2">
        <w:rPr>
          <w:rFonts w:asciiTheme="minorHAnsi" w:hAnsiTheme="minorHAnsi" w:cstheme="minorHAnsi"/>
          <w:sz w:val="22"/>
          <w:szCs w:val="22"/>
        </w:rPr>
        <w:t>oudheid</w:t>
      </w:r>
      <w:r w:rsidRPr="004455D2">
        <w:rPr>
          <w:rFonts w:asciiTheme="minorHAnsi" w:hAnsiTheme="minorHAnsi" w:cstheme="minorHAnsi"/>
          <w:color w:val="222222"/>
          <w:sz w:val="22"/>
          <w:szCs w:val="22"/>
        </w:rPr>
        <w:t xml:space="preserve"> waren de kustgebieden rondom de </w:t>
      </w:r>
      <w:r w:rsidRPr="004455D2">
        <w:rPr>
          <w:rFonts w:asciiTheme="minorHAnsi" w:hAnsiTheme="minorHAnsi" w:cstheme="minorHAnsi"/>
          <w:sz w:val="22"/>
          <w:szCs w:val="22"/>
        </w:rPr>
        <w:t>Middellandse Zee</w:t>
      </w:r>
      <w:r w:rsidRPr="004455D2">
        <w:rPr>
          <w:rFonts w:asciiTheme="minorHAnsi" w:hAnsiTheme="minorHAnsi" w:cstheme="minorHAnsi"/>
          <w:color w:val="222222"/>
          <w:sz w:val="22"/>
          <w:szCs w:val="22"/>
        </w:rPr>
        <w:t xml:space="preserve"> voor een groot deel ontgonnen ten behoeve van landbouw en veeteelt. Sommige dichtbevolkte streken, zoals </w:t>
      </w:r>
      <w:r w:rsidRPr="004455D2">
        <w:rPr>
          <w:rFonts w:asciiTheme="minorHAnsi" w:hAnsiTheme="minorHAnsi" w:cstheme="minorHAnsi"/>
          <w:sz w:val="22"/>
          <w:szCs w:val="22"/>
        </w:rPr>
        <w:t>Griekenland</w:t>
      </w:r>
      <w:r w:rsidRPr="004455D2">
        <w:rPr>
          <w:rFonts w:asciiTheme="minorHAnsi" w:hAnsiTheme="minorHAnsi" w:cstheme="minorHAnsi"/>
          <w:color w:val="222222"/>
          <w:sz w:val="22"/>
          <w:szCs w:val="22"/>
        </w:rPr>
        <w:t xml:space="preserve"> en </w:t>
      </w:r>
      <w:r w:rsidRPr="004455D2">
        <w:rPr>
          <w:rFonts w:asciiTheme="minorHAnsi" w:hAnsiTheme="minorHAnsi" w:cstheme="minorHAnsi"/>
          <w:sz w:val="22"/>
          <w:szCs w:val="22"/>
        </w:rPr>
        <w:t>Italië</w:t>
      </w:r>
      <w:r w:rsidRPr="004455D2">
        <w:rPr>
          <w:rFonts w:asciiTheme="minorHAnsi" w:hAnsiTheme="minorHAnsi" w:cstheme="minorHAnsi"/>
          <w:color w:val="222222"/>
          <w:sz w:val="22"/>
          <w:szCs w:val="22"/>
        </w:rPr>
        <w:t xml:space="preserve"> hadden zelfs al te maken met erosie van al te intensief bewerkte akkers en te grote graasdruk van vee, zodat de vegetatie zich niet kon herstellen. In de </w:t>
      </w:r>
      <w:r w:rsidRPr="004455D2">
        <w:rPr>
          <w:rFonts w:asciiTheme="minorHAnsi" w:hAnsiTheme="minorHAnsi" w:cstheme="minorHAnsi"/>
          <w:sz w:val="22"/>
          <w:szCs w:val="22"/>
        </w:rPr>
        <w:t>Romeinse</w:t>
      </w:r>
      <w:r w:rsidRPr="004455D2">
        <w:rPr>
          <w:rFonts w:asciiTheme="minorHAnsi" w:hAnsiTheme="minorHAnsi" w:cstheme="minorHAnsi"/>
          <w:color w:val="222222"/>
          <w:sz w:val="22"/>
          <w:szCs w:val="22"/>
        </w:rPr>
        <w:t xml:space="preserve"> tijd werden grote delen van West- en Midden-Europa ontgonnen en geschikt gemaakt voor </w:t>
      </w:r>
      <w:r w:rsidRPr="004455D2">
        <w:rPr>
          <w:rFonts w:asciiTheme="minorHAnsi" w:hAnsiTheme="minorHAnsi" w:cstheme="minorHAnsi"/>
          <w:sz w:val="22"/>
          <w:szCs w:val="22"/>
        </w:rPr>
        <w:t>landbouw</w:t>
      </w:r>
      <w:r w:rsidRPr="004455D2">
        <w:rPr>
          <w:rFonts w:asciiTheme="minorHAnsi" w:hAnsiTheme="minorHAnsi" w:cstheme="minorHAnsi"/>
          <w:color w:val="222222"/>
          <w:sz w:val="22"/>
          <w:szCs w:val="22"/>
        </w:rPr>
        <w:t>. Het hout uit de bossen werd gebruikt voor huizenbouw, scheepsbouw en brandstof</w:t>
      </w:r>
    </w:p>
    <w:p w:rsidR="00F936F5" w:rsidRDefault="00F936F5">
      <w:pPr>
        <w:rPr>
          <w:rFonts w:eastAsia="Times New Roman" w:cstheme="minorHAnsi"/>
          <w:color w:val="222222"/>
          <w:szCs w:val="21"/>
          <w:lang w:eastAsia="nl-NL"/>
        </w:rPr>
      </w:pPr>
    </w:p>
    <w:p w:rsidR="00F936F5" w:rsidRDefault="00F936F5">
      <w:pPr>
        <w:rPr>
          <w:rFonts w:cstheme="minorHAnsi"/>
          <w:b/>
          <w:sz w:val="28"/>
        </w:rPr>
      </w:pPr>
    </w:p>
    <w:p w:rsidR="008644E8" w:rsidRPr="00A11E34" w:rsidRDefault="00BC2243">
      <w:pPr>
        <w:rPr>
          <w:rFonts w:cstheme="minorHAnsi"/>
          <w:b/>
          <w:sz w:val="24"/>
        </w:rPr>
      </w:pPr>
      <w:r w:rsidRPr="00A11E34">
        <w:rPr>
          <w:rFonts w:cstheme="minorHAnsi"/>
          <w:b/>
          <w:sz w:val="28"/>
        </w:rPr>
        <w:t>Sciencefiction</w:t>
      </w:r>
      <w:r w:rsidR="0073073C" w:rsidRPr="00A11E34">
        <w:rPr>
          <w:rFonts w:cstheme="minorHAnsi"/>
          <w:b/>
          <w:sz w:val="28"/>
        </w:rPr>
        <w:t>:</w:t>
      </w:r>
    </w:p>
    <w:p w:rsidR="00F936F5" w:rsidRDefault="0073073C" w:rsidP="00BC2243">
      <w:pPr>
        <w:pStyle w:val="Normaalweb"/>
        <w:spacing w:before="104" w:beforeAutospacing="0" w:after="104" w:afterAutospacing="0" w:line="334" w:lineRule="atLeast"/>
        <w:rPr>
          <w:rFonts w:asciiTheme="minorHAnsi" w:hAnsiTheme="minorHAnsi" w:cstheme="minorHAnsi"/>
          <w:b/>
        </w:rPr>
      </w:pPr>
      <w:r w:rsidRPr="00A11E34">
        <w:rPr>
          <w:rFonts w:asciiTheme="minorHAnsi" w:hAnsiTheme="minorHAnsi" w:cstheme="minorHAnsi"/>
          <w:b/>
        </w:rPr>
        <w:t xml:space="preserve">Wat is </w:t>
      </w:r>
      <w:r w:rsidR="00BC2243" w:rsidRPr="00A11E34">
        <w:rPr>
          <w:rFonts w:asciiTheme="minorHAnsi" w:hAnsiTheme="minorHAnsi" w:cstheme="minorHAnsi"/>
          <w:b/>
        </w:rPr>
        <w:t>sciencefiction</w:t>
      </w:r>
    </w:p>
    <w:p w:rsidR="0073073C" w:rsidRPr="00AD6639" w:rsidRDefault="00BC2243" w:rsidP="00BC2243">
      <w:pPr>
        <w:pStyle w:val="Normaalweb"/>
        <w:spacing w:before="104" w:beforeAutospacing="0" w:after="104" w:afterAutospacing="0" w:line="334" w:lineRule="atLeast"/>
        <w:rPr>
          <w:rFonts w:asciiTheme="minorHAnsi" w:hAnsiTheme="minorHAnsi" w:cstheme="minorHAnsi"/>
          <w:color w:val="222222"/>
          <w:sz w:val="22"/>
          <w:szCs w:val="22"/>
        </w:rPr>
      </w:pPr>
      <w:r w:rsidRPr="00AD6639">
        <w:rPr>
          <w:rFonts w:asciiTheme="minorHAnsi" w:hAnsiTheme="minorHAnsi" w:cstheme="minorHAnsi"/>
          <w:color w:val="222222"/>
          <w:sz w:val="22"/>
          <w:szCs w:val="22"/>
        </w:rPr>
        <w:t>Sciencefiction</w:t>
      </w:r>
      <w:r w:rsidR="004F5A57" w:rsidRPr="00AD6639">
        <w:rPr>
          <w:rFonts w:asciiTheme="minorHAnsi" w:hAnsiTheme="minorHAnsi" w:cstheme="minorHAnsi"/>
          <w:color w:val="222222"/>
          <w:sz w:val="22"/>
          <w:szCs w:val="22"/>
        </w:rPr>
        <w:t xml:space="preserve"> </w:t>
      </w:r>
      <w:r w:rsidR="0073073C" w:rsidRPr="00AD6639">
        <w:rPr>
          <w:rFonts w:asciiTheme="minorHAnsi" w:hAnsiTheme="minorHAnsi" w:cstheme="minorHAnsi"/>
          <w:color w:val="222222"/>
          <w:sz w:val="22"/>
          <w:szCs w:val="22"/>
        </w:rPr>
        <w:t xml:space="preserve">betekent letterlijk vertaald "wetenschapsfictie", en dit is dan ook de betekenis die de bedenker van de term, </w:t>
      </w:r>
      <w:r w:rsidR="004F5A57" w:rsidRPr="00AD6639">
        <w:rPr>
          <w:rFonts w:asciiTheme="minorHAnsi" w:hAnsiTheme="minorHAnsi" w:cstheme="minorHAnsi"/>
          <w:color w:val="222222"/>
          <w:sz w:val="22"/>
          <w:szCs w:val="22"/>
        </w:rPr>
        <w:t>Hugo Gernsback</w:t>
      </w:r>
      <w:r w:rsidR="0073073C" w:rsidRPr="00AD6639">
        <w:rPr>
          <w:rFonts w:asciiTheme="minorHAnsi" w:hAnsiTheme="minorHAnsi" w:cstheme="minorHAnsi"/>
          <w:color w:val="222222"/>
          <w:sz w:val="22"/>
          <w:szCs w:val="22"/>
        </w:rPr>
        <w:t>, eraan heeft willen geven. Voor Gernsback was de sciencefiction vooral bedoeld als een middel tot popularisatie van de wetenschap en van wetenschappelijke ontdekkingen, maar de geschiedenis ervan laat zien dat deze gedachte door latere schrijvers slechts beperkt</w:t>
      </w:r>
      <w:r w:rsidR="004F5A57" w:rsidRPr="00AD6639">
        <w:rPr>
          <w:rFonts w:asciiTheme="minorHAnsi" w:hAnsiTheme="minorHAnsi" w:cstheme="minorHAnsi"/>
          <w:color w:val="222222"/>
          <w:sz w:val="22"/>
          <w:szCs w:val="22"/>
        </w:rPr>
        <w:t xml:space="preserve"> w</w:t>
      </w:r>
      <w:r w:rsidRPr="00AD6639">
        <w:rPr>
          <w:rFonts w:asciiTheme="minorHAnsi" w:hAnsiTheme="minorHAnsi" w:cstheme="minorHAnsi"/>
          <w:color w:val="222222"/>
          <w:sz w:val="22"/>
          <w:szCs w:val="22"/>
        </w:rPr>
        <w:t>e</w:t>
      </w:r>
      <w:r w:rsidR="004F5A57" w:rsidRPr="00AD6639">
        <w:rPr>
          <w:rFonts w:asciiTheme="minorHAnsi" w:hAnsiTheme="minorHAnsi" w:cstheme="minorHAnsi"/>
          <w:color w:val="222222"/>
          <w:sz w:val="22"/>
          <w:szCs w:val="22"/>
        </w:rPr>
        <w:t>rd</w:t>
      </w:r>
      <w:r w:rsidRPr="00AD6639">
        <w:rPr>
          <w:rFonts w:asciiTheme="minorHAnsi" w:hAnsiTheme="minorHAnsi" w:cstheme="minorHAnsi"/>
          <w:color w:val="222222"/>
          <w:sz w:val="22"/>
          <w:szCs w:val="22"/>
        </w:rPr>
        <w:t xml:space="preserve"> </w:t>
      </w:r>
      <w:r w:rsidR="004F5A57" w:rsidRPr="00AD6639">
        <w:rPr>
          <w:rFonts w:asciiTheme="minorHAnsi" w:hAnsiTheme="minorHAnsi" w:cstheme="minorHAnsi"/>
          <w:color w:val="222222"/>
          <w:sz w:val="22"/>
          <w:szCs w:val="22"/>
        </w:rPr>
        <w:t>gebruikt</w:t>
      </w:r>
      <w:r w:rsidR="0073073C" w:rsidRPr="00AD6639">
        <w:rPr>
          <w:rFonts w:asciiTheme="minorHAnsi" w:hAnsiTheme="minorHAnsi" w:cstheme="minorHAnsi"/>
          <w:color w:val="222222"/>
          <w:sz w:val="22"/>
          <w:szCs w:val="22"/>
        </w:rPr>
        <w:t>. In het genre worden tegenwoordig vooral toekomstbeelden met verzonnen technologische vooruitgang en wetenschappelijke ontwikkelingen gebruikt.</w:t>
      </w:r>
    </w:p>
    <w:p w:rsidR="00BC2243" w:rsidRPr="00AD6639" w:rsidRDefault="008A5B52" w:rsidP="00BC2243">
      <w:pPr>
        <w:pStyle w:val="Normaalweb"/>
        <w:spacing w:before="104" w:beforeAutospacing="0" w:after="104" w:afterAutospacing="0" w:line="334" w:lineRule="atLeast"/>
        <w:rPr>
          <w:rFonts w:asciiTheme="minorHAnsi" w:hAnsiTheme="minorHAnsi" w:cstheme="minorHAnsi"/>
          <w:color w:val="222222"/>
          <w:sz w:val="22"/>
          <w:szCs w:val="22"/>
        </w:rPr>
      </w:pPr>
      <w:r w:rsidRPr="00AD6639">
        <w:rPr>
          <w:rFonts w:asciiTheme="minorHAnsi" w:hAnsiTheme="minorHAnsi" w:cstheme="minorHAnsi"/>
          <w:color w:val="222222"/>
          <w:sz w:val="22"/>
          <w:szCs w:val="22"/>
        </w:rPr>
        <w:t xml:space="preserve">Sciencefiction als een commercieel genre bestaat sinds </w:t>
      </w:r>
      <w:r w:rsidRPr="00AD6639">
        <w:rPr>
          <w:rFonts w:asciiTheme="minorHAnsi" w:hAnsiTheme="minorHAnsi" w:cstheme="minorHAnsi"/>
          <w:sz w:val="22"/>
          <w:szCs w:val="22"/>
        </w:rPr>
        <w:t>1926</w:t>
      </w:r>
      <w:r w:rsidRPr="00AD6639">
        <w:rPr>
          <w:rFonts w:asciiTheme="minorHAnsi" w:hAnsiTheme="minorHAnsi" w:cstheme="minorHAnsi"/>
          <w:color w:val="222222"/>
          <w:sz w:val="22"/>
          <w:szCs w:val="22"/>
        </w:rPr>
        <w:t xml:space="preserve">, toen </w:t>
      </w:r>
      <w:proofErr w:type="spellStart"/>
      <w:r w:rsidRPr="00AD6639">
        <w:rPr>
          <w:rFonts w:asciiTheme="minorHAnsi" w:hAnsiTheme="minorHAnsi" w:cstheme="minorHAnsi"/>
          <w:i/>
          <w:iCs/>
          <w:color w:val="222222"/>
          <w:sz w:val="22"/>
          <w:szCs w:val="22"/>
        </w:rPr>
        <w:t>Amazing</w:t>
      </w:r>
      <w:proofErr w:type="spellEnd"/>
      <w:r w:rsidRPr="00AD6639">
        <w:rPr>
          <w:rFonts w:asciiTheme="minorHAnsi" w:hAnsiTheme="minorHAnsi" w:cstheme="minorHAnsi"/>
          <w:i/>
          <w:iCs/>
          <w:color w:val="222222"/>
          <w:sz w:val="22"/>
          <w:szCs w:val="22"/>
        </w:rPr>
        <w:t xml:space="preserve"> </w:t>
      </w:r>
      <w:proofErr w:type="spellStart"/>
      <w:r w:rsidRPr="00AD6639">
        <w:rPr>
          <w:rFonts w:asciiTheme="minorHAnsi" w:hAnsiTheme="minorHAnsi" w:cstheme="minorHAnsi"/>
          <w:i/>
          <w:iCs/>
          <w:color w:val="222222"/>
          <w:sz w:val="22"/>
          <w:szCs w:val="22"/>
        </w:rPr>
        <w:t>Stories</w:t>
      </w:r>
      <w:proofErr w:type="spellEnd"/>
      <w:r w:rsidRPr="00AD6639">
        <w:rPr>
          <w:rFonts w:asciiTheme="minorHAnsi" w:hAnsiTheme="minorHAnsi" w:cstheme="minorHAnsi"/>
          <w:color w:val="222222"/>
          <w:sz w:val="22"/>
          <w:szCs w:val="22"/>
        </w:rPr>
        <w:t>, het eerste tijdschrift volledig gericht op het sciencefictiongenre werd uitgegeven.</w:t>
      </w:r>
    </w:p>
    <w:p w:rsidR="00AD6639" w:rsidRDefault="00AD6639" w:rsidP="00BC2243">
      <w:pPr>
        <w:pStyle w:val="Normaalweb"/>
        <w:spacing w:before="104" w:beforeAutospacing="0" w:after="104" w:afterAutospacing="0" w:line="334" w:lineRule="atLeast"/>
        <w:rPr>
          <w:rFonts w:asciiTheme="minorHAnsi" w:hAnsiTheme="minorHAnsi" w:cstheme="minorHAnsi"/>
          <w:color w:val="222222"/>
          <w:sz w:val="22"/>
          <w:szCs w:val="22"/>
        </w:rPr>
      </w:pPr>
      <w:r w:rsidRPr="00AD6639">
        <w:rPr>
          <w:rFonts w:asciiTheme="minorHAnsi" w:hAnsiTheme="minorHAnsi" w:cstheme="minorHAnsi"/>
          <w:color w:val="222222"/>
          <w:sz w:val="22"/>
          <w:szCs w:val="22"/>
        </w:rPr>
        <w:t xml:space="preserve">Veel verdedigers van sciencefiction als een gerespecteerd literair genre zien al vroeg in de geschiedenis voorlopers van sciencefiction. In zijn </w:t>
      </w:r>
      <w:proofErr w:type="spellStart"/>
      <w:r w:rsidRPr="00AD6639">
        <w:rPr>
          <w:rFonts w:asciiTheme="minorHAnsi" w:hAnsiTheme="minorHAnsi" w:cstheme="minorHAnsi"/>
          <w:i/>
          <w:iCs/>
          <w:color w:val="222222"/>
          <w:sz w:val="22"/>
          <w:szCs w:val="22"/>
        </w:rPr>
        <w:t>Pictoral</w:t>
      </w:r>
      <w:proofErr w:type="spellEnd"/>
      <w:r w:rsidRPr="00AD6639">
        <w:rPr>
          <w:rFonts w:asciiTheme="minorHAnsi" w:hAnsiTheme="minorHAnsi" w:cstheme="minorHAnsi"/>
          <w:i/>
          <w:iCs/>
          <w:color w:val="222222"/>
          <w:sz w:val="22"/>
          <w:szCs w:val="22"/>
        </w:rPr>
        <w:t xml:space="preserve"> </w:t>
      </w:r>
      <w:proofErr w:type="spellStart"/>
      <w:r w:rsidRPr="00AD6639">
        <w:rPr>
          <w:rFonts w:asciiTheme="minorHAnsi" w:hAnsiTheme="minorHAnsi" w:cstheme="minorHAnsi"/>
          <w:i/>
          <w:iCs/>
          <w:color w:val="222222"/>
          <w:sz w:val="22"/>
          <w:szCs w:val="22"/>
        </w:rPr>
        <w:t>History</w:t>
      </w:r>
      <w:proofErr w:type="spellEnd"/>
      <w:r w:rsidRPr="00AD6639">
        <w:rPr>
          <w:rFonts w:asciiTheme="minorHAnsi" w:hAnsiTheme="minorHAnsi" w:cstheme="minorHAnsi"/>
          <w:i/>
          <w:iCs/>
          <w:color w:val="222222"/>
          <w:sz w:val="22"/>
          <w:szCs w:val="22"/>
        </w:rPr>
        <w:t xml:space="preserve"> of </w:t>
      </w:r>
      <w:proofErr w:type="spellStart"/>
      <w:r w:rsidRPr="00AD6639">
        <w:rPr>
          <w:rFonts w:asciiTheme="minorHAnsi" w:hAnsiTheme="minorHAnsi" w:cstheme="minorHAnsi"/>
          <w:i/>
          <w:iCs/>
          <w:color w:val="222222"/>
          <w:sz w:val="22"/>
          <w:szCs w:val="22"/>
        </w:rPr>
        <w:t>Science</w:t>
      </w:r>
      <w:proofErr w:type="spellEnd"/>
      <w:r w:rsidRPr="00AD6639">
        <w:rPr>
          <w:rFonts w:asciiTheme="minorHAnsi" w:hAnsiTheme="minorHAnsi" w:cstheme="minorHAnsi"/>
          <w:i/>
          <w:iCs/>
          <w:color w:val="222222"/>
          <w:sz w:val="22"/>
          <w:szCs w:val="22"/>
        </w:rPr>
        <w:t xml:space="preserve"> Fiction</w:t>
      </w:r>
      <w:r w:rsidRPr="00AD6639">
        <w:rPr>
          <w:rFonts w:asciiTheme="minorHAnsi" w:hAnsiTheme="minorHAnsi" w:cstheme="minorHAnsi"/>
          <w:color w:val="222222"/>
          <w:sz w:val="22"/>
          <w:szCs w:val="22"/>
        </w:rPr>
        <w:t xml:space="preserve"> draagt </w:t>
      </w:r>
      <w:r w:rsidRPr="00AD6639">
        <w:rPr>
          <w:rFonts w:asciiTheme="minorHAnsi" w:hAnsiTheme="minorHAnsi" w:cstheme="minorHAnsi"/>
          <w:sz w:val="22"/>
          <w:szCs w:val="22"/>
        </w:rPr>
        <w:t xml:space="preserve">David </w:t>
      </w:r>
      <w:proofErr w:type="spellStart"/>
      <w:r w:rsidRPr="00AD6639">
        <w:rPr>
          <w:rFonts w:asciiTheme="minorHAnsi" w:hAnsiTheme="minorHAnsi" w:cstheme="minorHAnsi"/>
          <w:sz w:val="22"/>
          <w:szCs w:val="22"/>
        </w:rPr>
        <w:t>Kyle</w:t>
      </w:r>
      <w:proofErr w:type="spellEnd"/>
      <w:r w:rsidRPr="00AD6639">
        <w:rPr>
          <w:rFonts w:asciiTheme="minorHAnsi" w:hAnsiTheme="minorHAnsi" w:cstheme="minorHAnsi"/>
          <w:color w:val="222222"/>
          <w:sz w:val="22"/>
          <w:szCs w:val="22"/>
        </w:rPr>
        <w:t xml:space="preserve"> bijvoorbeeld de </w:t>
      </w:r>
      <w:r w:rsidRPr="00AD6639">
        <w:rPr>
          <w:rFonts w:asciiTheme="minorHAnsi" w:hAnsiTheme="minorHAnsi" w:cstheme="minorHAnsi"/>
          <w:sz w:val="22"/>
          <w:szCs w:val="22"/>
        </w:rPr>
        <w:t>Griekse</w:t>
      </w:r>
      <w:r w:rsidRPr="00AD6639">
        <w:rPr>
          <w:rFonts w:asciiTheme="minorHAnsi" w:hAnsiTheme="minorHAnsi" w:cstheme="minorHAnsi"/>
          <w:color w:val="222222"/>
          <w:sz w:val="22"/>
          <w:szCs w:val="22"/>
        </w:rPr>
        <w:t xml:space="preserve"> satireschrijver </w:t>
      </w:r>
      <w:r w:rsidRPr="00AD6639">
        <w:rPr>
          <w:rFonts w:asciiTheme="minorHAnsi" w:hAnsiTheme="minorHAnsi" w:cstheme="minorHAnsi"/>
          <w:sz w:val="22"/>
          <w:szCs w:val="22"/>
        </w:rPr>
        <w:t xml:space="preserve">Lucianus van </w:t>
      </w:r>
      <w:proofErr w:type="spellStart"/>
      <w:r w:rsidRPr="00AD6639">
        <w:rPr>
          <w:rFonts w:asciiTheme="minorHAnsi" w:hAnsiTheme="minorHAnsi" w:cstheme="minorHAnsi"/>
          <w:sz w:val="22"/>
          <w:szCs w:val="22"/>
        </w:rPr>
        <w:t>Samosata</w:t>
      </w:r>
      <w:proofErr w:type="spellEnd"/>
      <w:r w:rsidRPr="00AD6639">
        <w:rPr>
          <w:rFonts w:asciiTheme="minorHAnsi" w:hAnsiTheme="minorHAnsi" w:cstheme="minorHAnsi"/>
          <w:color w:val="222222"/>
          <w:sz w:val="22"/>
          <w:szCs w:val="22"/>
        </w:rPr>
        <w:t xml:space="preserve"> voor als de eerste echte sciencefictionschrijver, omdat deze in zijn </w:t>
      </w:r>
      <w:proofErr w:type="spellStart"/>
      <w:r w:rsidRPr="00AD6639">
        <w:rPr>
          <w:rFonts w:asciiTheme="minorHAnsi" w:hAnsiTheme="minorHAnsi" w:cstheme="minorHAnsi"/>
          <w:i/>
          <w:iCs/>
          <w:color w:val="222222"/>
          <w:sz w:val="22"/>
          <w:szCs w:val="22"/>
        </w:rPr>
        <w:t>Ἀληθῆ</w:t>
      </w:r>
      <w:proofErr w:type="spellEnd"/>
      <w:r w:rsidRPr="00AD6639">
        <w:rPr>
          <w:rFonts w:asciiTheme="minorHAnsi" w:hAnsiTheme="minorHAnsi" w:cstheme="minorHAnsi"/>
          <w:i/>
          <w:iCs/>
          <w:color w:val="222222"/>
          <w:sz w:val="22"/>
          <w:szCs w:val="22"/>
        </w:rPr>
        <w:t xml:space="preserve"> </w:t>
      </w:r>
      <w:proofErr w:type="spellStart"/>
      <w:r w:rsidRPr="00AD6639">
        <w:rPr>
          <w:rFonts w:asciiTheme="minorHAnsi" w:hAnsiTheme="minorHAnsi" w:cstheme="minorHAnsi"/>
          <w:i/>
          <w:iCs/>
          <w:color w:val="222222"/>
          <w:sz w:val="22"/>
          <w:szCs w:val="22"/>
        </w:rPr>
        <w:t>διηγήμ</w:t>
      </w:r>
      <w:proofErr w:type="spellEnd"/>
      <w:r w:rsidRPr="00AD6639">
        <w:rPr>
          <w:rFonts w:asciiTheme="minorHAnsi" w:hAnsiTheme="minorHAnsi" w:cstheme="minorHAnsi"/>
          <w:i/>
          <w:iCs/>
          <w:color w:val="222222"/>
          <w:sz w:val="22"/>
          <w:szCs w:val="22"/>
        </w:rPr>
        <w:t>ατα</w:t>
      </w:r>
      <w:r w:rsidRPr="00AD6639">
        <w:rPr>
          <w:rFonts w:asciiTheme="minorHAnsi" w:hAnsiTheme="minorHAnsi" w:cstheme="minorHAnsi"/>
          <w:color w:val="222222"/>
          <w:sz w:val="22"/>
          <w:szCs w:val="22"/>
        </w:rPr>
        <w:t xml:space="preserve"> (Ware Geschiedenis) uit 160 AD schrijft over een reis naar de maan. De natuur- en sterrenkundige </w:t>
      </w:r>
      <w:r w:rsidRPr="00AD6639">
        <w:rPr>
          <w:rFonts w:asciiTheme="minorHAnsi" w:hAnsiTheme="minorHAnsi" w:cstheme="minorHAnsi"/>
          <w:sz w:val="22"/>
          <w:szCs w:val="22"/>
        </w:rPr>
        <w:t>Johannes Kepler</w:t>
      </w:r>
      <w:r w:rsidRPr="00AD6639">
        <w:rPr>
          <w:rFonts w:asciiTheme="minorHAnsi" w:hAnsiTheme="minorHAnsi" w:cstheme="minorHAnsi"/>
          <w:color w:val="222222"/>
          <w:sz w:val="22"/>
          <w:szCs w:val="22"/>
        </w:rPr>
        <w:t xml:space="preserve"> schreef ten tijde van de controverse rondom </w:t>
      </w:r>
      <w:r w:rsidRPr="00AD6639">
        <w:rPr>
          <w:rFonts w:asciiTheme="minorHAnsi" w:hAnsiTheme="minorHAnsi" w:cstheme="minorHAnsi"/>
          <w:sz w:val="22"/>
          <w:szCs w:val="22"/>
        </w:rPr>
        <w:t>Copernicus</w:t>
      </w:r>
      <w:r w:rsidRPr="00AD6639">
        <w:rPr>
          <w:rFonts w:asciiTheme="minorHAnsi" w:hAnsiTheme="minorHAnsi" w:cstheme="minorHAnsi"/>
          <w:color w:val="222222"/>
          <w:sz w:val="22"/>
          <w:szCs w:val="22"/>
        </w:rPr>
        <w:t xml:space="preserve">' </w:t>
      </w:r>
      <w:r w:rsidRPr="00AD6639">
        <w:rPr>
          <w:rFonts w:asciiTheme="minorHAnsi" w:hAnsiTheme="minorHAnsi" w:cstheme="minorHAnsi"/>
          <w:sz w:val="22"/>
          <w:szCs w:val="22"/>
        </w:rPr>
        <w:t>heliocentrische</w:t>
      </w:r>
      <w:r w:rsidRPr="00AD6639">
        <w:rPr>
          <w:rFonts w:asciiTheme="minorHAnsi" w:hAnsiTheme="minorHAnsi" w:cstheme="minorHAnsi"/>
          <w:color w:val="222222"/>
          <w:sz w:val="22"/>
          <w:szCs w:val="22"/>
        </w:rPr>
        <w:t xml:space="preserve"> </w:t>
      </w:r>
      <w:r w:rsidRPr="00AD6639">
        <w:rPr>
          <w:rFonts w:asciiTheme="minorHAnsi" w:hAnsiTheme="minorHAnsi" w:cstheme="minorHAnsi"/>
          <w:sz w:val="22"/>
          <w:szCs w:val="22"/>
        </w:rPr>
        <w:t>wereldbeeld</w:t>
      </w:r>
      <w:r w:rsidRPr="00AD6639">
        <w:rPr>
          <w:rFonts w:asciiTheme="minorHAnsi" w:hAnsiTheme="minorHAnsi" w:cstheme="minorHAnsi"/>
          <w:color w:val="222222"/>
          <w:sz w:val="22"/>
          <w:szCs w:val="22"/>
        </w:rPr>
        <w:t xml:space="preserve"> ook over een reis naar de maan. Zijn voornaamste doel was om een </w:t>
      </w:r>
      <w:r w:rsidRPr="00AD6639">
        <w:rPr>
          <w:rFonts w:asciiTheme="minorHAnsi" w:hAnsiTheme="minorHAnsi" w:cstheme="minorHAnsi"/>
          <w:sz w:val="22"/>
          <w:szCs w:val="22"/>
        </w:rPr>
        <w:t>dispuut</w:t>
      </w:r>
      <w:r w:rsidRPr="00AD6639">
        <w:rPr>
          <w:rFonts w:asciiTheme="minorHAnsi" w:hAnsiTheme="minorHAnsi" w:cstheme="minorHAnsi"/>
          <w:color w:val="222222"/>
          <w:sz w:val="22"/>
          <w:szCs w:val="22"/>
        </w:rPr>
        <w:t xml:space="preserve"> te starten over de bewegende maan en de bewegende aarde. In </w:t>
      </w:r>
      <w:proofErr w:type="spellStart"/>
      <w:r w:rsidRPr="00AD6639">
        <w:rPr>
          <w:rFonts w:asciiTheme="minorHAnsi" w:hAnsiTheme="minorHAnsi" w:cstheme="minorHAnsi"/>
          <w:i/>
          <w:iCs/>
          <w:color w:val="222222"/>
          <w:sz w:val="22"/>
          <w:szCs w:val="22"/>
        </w:rPr>
        <w:t>Somnium</w:t>
      </w:r>
      <w:proofErr w:type="spellEnd"/>
      <w:r w:rsidRPr="00AD6639">
        <w:rPr>
          <w:rFonts w:asciiTheme="minorHAnsi" w:hAnsiTheme="minorHAnsi" w:cstheme="minorHAnsi"/>
          <w:i/>
          <w:iCs/>
          <w:color w:val="222222"/>
          <w:sz w:val="22"/>
          <w:szCs w:val="22"/>
        </w:rPr>
        <w:t xml:space="preserve"> (Latijn voor Droom)</w:t>
      </w:r>
      <w:r w:rsidRPr="00AD6639">
        <w:rPr>
          <w:rFonts w:asciiTheme="minorHAnsi" w:hAnsiTheme="minorHAnsi" w:cstheme="minorHAnsi"/>
          <w:color w:val="222222"/>
          <w:sz w:val="22"/>
          <w:szCs w:val="22"/>
        </w:rPr>
        <w:t xml:space="preserve"> (1620–1630) beschreef hij de beweging van de aarde gezien vanuit dat perspectief van de maan. Waar Kepler nog maandemonen nodig had om de afstand te overbruggen, had </w:t>
      </w:r>
      <w:proofErr w:type="spellStart"/>
      <w:r w:rsidRPr="00AD6639">
        <w:rPr>
          <w:rFonts w:asciiTheme="minorHAnsi" w:hAnsiTheme="minorHAnsi" w:cstheme="minorHAnsi"/>
          <w:sz w:val="22"/>
          <w:szCs w:val="22"/>
        </w:rPr>
        <w:t>Cyrano</w:t>
      </w:r>
      <w:proofErr w:type="spellEnd"/>
      <w:r w:rsidRPr="00AD6639">
        <w:rPr>
          <w:rFonts w:asciiTheme="minorHAnsi" w:hAnsiTheme="minorHAnsi" w:cstheme="minorHAnsi"/>
          <w:sz w:val="22"/>
          <w:szCs w:val="22"/>
        </w:rPr>
        <w:t xml:space="preserve"> de Bergerac</w:t>
      </w:r>
      <w:r w:rsidRPr="00AD6639">
        <w:rPr>
          <w:rFonts w:asciiTheme="minorHAnsi" w:hAnsiTheme="minorHAnsi" w:cstheme="minorHAnsi"/>
          <w:color w:val="222222"/>
          <w:sz w:val="22"/>
          <w:szCs w:val="22"/>
        </w:rPr>
        <w:t xml:space="preserve"> in </w:t>
      </w:r>
      <w:hyperlink r:id="rId4" w:tooltip="Histoire Comique des États et Empires de la Lune (de pagina bestaat niet)" w:history="1">
        <w:proofErr w:type="spellStart"/>
        <w:r w:rsidRPr="00AD6639">
          <w:rPr>
            <w:rStyle w:val="Hyperlink"/>
            <w:rFonts w:asciiTheme="minorHAnsi" w:hAnsiTheme="minorHAnsi" w:cstheme="minorHAnsi"/>
            <w:i/>
            <w:iCs/>
            <w:color w:val="auto"/>
            <w:sz w:val="22"/>
            <w:szCs w:val="22"/>
            <w:u w:val="none"/>
          </w:rPr>
          <w:t>Histoire</w:t>
        </w:r>
        <w:proofErr w:type="spellEnd"/>
        <w:r w:rsidRPr="00AD6639">
          <w:rPr>
            <w:rStyle w:val="Hyperlink"/>
            <w:rFonts w:asciiTheme="minorHAnsi" w:hAnsiTheme="minorHAnsi" w:cstheme="minorHAnsi"/>
            <w:i/>
            <w:iCs/>
            <w:color w:val="auto"/>
            <w:sz w:val="22"/>
            <w:szCs w:val="22"/>
            <w:u w:val="none"/>
          </w:rPr>
          <w:t xml:space="preserve"> </w:t>
        </w:r>
        <w:proofErr w:type="spellStart"/>
        <w:r w:rsidRPr="00AD6639">
          <w:rPr>
            <w:rStyle w:val="Hyperlink"/>
            <w:rFonts w:asciiTheme="minorHAnsi" w:hAnsiTheme="minorHAnsi" w:cstheme="minorHAnsi"/>
            <w:i/>
            <w:iCs/>
            <w:color w:val="auto"/>
            <w:sz w:val="22"/>
            <w:szCs w:val="22"/>
            <w:u w:val="none"/>
          </w:rPr>
          <w:t>Comique</w:t>
        </w:r>
        <w:proofErr w:type="spellEnd"/>
        <w:r w:rsidRPr="00AD6639">
          <w:rPr>
            <w:rStyle w:val="Hyperlink"/>
            <w:rFonts w:asciiTheme="minorHAnsi" w:hAnsiTheme="minorHAnsi" w:cstheme="minorHAnsi"/>
            <w:i/>
            <w:iCs/>
            <w:color w:val="auto"/>
            <w:sz w:val="22"/>
            <w:szCs w:val="22"/>
            <w:u w:val="none"/>
          </w:rPr>
          <w:t xml:space="preserve"> des </w:t>
        </w:r>
        <w:proofErr w:type="spellStart"/>
        <w:r w:rsidRPr="00AD6639">
          <w:rPr>
            <w:rStyle w:val="Hyperlink"/>
            <w:rFonts w:asciiTheme="minorHAnsi" w:hAnsiTheme="minorHAnsi" w:cstheme="minorHAnsi"/>
            <w:i/>
            <w:iCs/>
            <w:color w:val="auto"/>
            <w:sz w:val="22"/>
            <w:szCs w:val="22"/>
            <w:u w:val="none"/>
          </w:rPr>
          <w:t>États</w:t>
        </w:r>
        <w:proofErr w:type="spellEnd"/>
        <w:r w:rsidRPr="00AD6639">
          <w:rPr>
            <w:rStyle w:val="Hyperlink"/>
            <w:rFonts w:asciiTheme="minorHAnsi" w:hAnsiTheme="minorHAnsi" w:cstheme="minorHAnsi"/>
            <w:i/>
            <w:iCs/>
            <w:color w:val="auto"/>
            <w:sz w:val="22"/>
            <w:szCs w:val="22"/>
            <w:u w:val="none"/>
          </w:rPr>
          <w:t xml:space="preserve"> et Empires de la </w:t>
        </w:r>
        <w:proofErr w:type="spellStart"/>
        <w:r w:rsidRPr="00AD6639">
          <w:rPr>
            <w:rStyle w:val="Hyperlink"/>
            <w:rFonts w:asciiTheme="minorHAnsi" w:hAnsiTheme="minorHAnsi" w:cstheme="minorHAnsi"/>
            <w:i/>
            <w:iCs/>
            <w:color w:val="auto"/>
            <w:sz w:val="22"/>
            <w:szCs w:val="22"/>
            <w:u w:val="none"/>
          </w:rPr>
          <w:t>Lune</w:t>
        </w:r>
        <w:proofErr w:type="spellEnd"/>
      </w:hyperlink>
      <w:r w:rsidRPr="00AD6639">
        <w:rPr>
          <w:rFonts w:asciiTheme="minorHAnsi" w:hAnsiTheme="minorHAnsi" w:cstheme="minorHAnsi"/>
          <w:color w:val="222222"/>
          <w:sz w:val="22"/>
          <w:szCs w:val="22"/>
        </w:rPr>
        <w:t xml:space="preserve"> (1657 maanreis) en </w:t>
      </w:r>
      <w:hyperlink r:id="rId5" w:tooltip="Les États et Empires du Soleil (de pagina bestaat niet)" w:history="1">
        <w:r w:rsidRPr="00AD6639">
          <w:rPr>
            <w:rStyle w:val="Hyperlink"/>
            <w:rFonts w:asciiTheme="minorHAnsi" w:hAnsiTheme="minorHAnsi" w:cstheme="minorHAnsi"/>
            <w:i/>
            <w:iCs/>
            <w:color w:val="auto"/>
            <w:sz w:val="22"/>
            <w:szCs w:val="22"/>
            <w:u w:val="none"/>
          </w:rPr>
          <w:t xml:space="preserve">Les </w:t>
        </w:r>
        <w:proofErr w:type="spellStart"/>
        <w:r w:rsidRPr="00AD6639">
          <w:rPr>
            <w:rStyle w:val="Hyperlink"/>
            <w:rFonts w:asciiTheme="minorHAnsi" w:hAnsiTheme="minorHAnsi" w:cstheme="minorHAnsi"/>
            <w:i/>
            <w:iCs/>
            <w:color w:val="auto"/>
            <w:sz w:val="22"/>
            <w:szCs w:val="22"/>
            <w:u w:val="none"/>
          </w:rPr>
          <w:t>États</w:t>
        </w:r>
        <w:proofErr w:type="spellEnd"/>
        <w:r w:rsidRPr="00AD6639">
          <w:rPr>
            <w:rStyle w:val="Hyperlink"/>
            <w:rFonts w:asciiTheme="minorHAnsi" w:hAnsiTheme="minorHAnsi" w:cstheme="minorHAnsi"/>
            <w:i/>
            <w:iCs/>
            <w:color w:val="auto"/>
            <w:sz w:val="22"/>
            <w:szCs w:val="22"/>
            <w:u w:val="none"/>
          </w:rPr>
          <w:t xml:space="preserve"> et Empires du Soleil</w:t>
        </w:r>
      </w:hyperlink>
      <w:r w:rsidRPr="00AD6639">
        <w:rPr>
          <w:rFonts w:asciiTheme="minorHAnsi" w:hAnsiTheme="minorHAnsi" w:cstheme="minorHAnsi"/>
          <w:sz w:val="22"/>
          <w:szCs w:val="22"/>
        </w:rPr>
        <w:t xml:space="preserve"> </w:t>
      </w:r>
      <w:r w:rsidRPr="00AD6639">
        <w:rPr>
          <w:rFonts w:asciiTheme="minorHAnsi" w:hAnsiTheme="minorHAnsi" w:cstheme="minorHAnsi"/>
          <w:color w:val="222222"/>
          <w:sz w:val="22"/>
          <w:szCs w:val="22"/>
        </w:rPr>
        <w:t xml:space="preserve">(1662 reis naar de zon) al meer technische oplossingen voor zijn ruimtevaartuigen. De </w:t>
      </w:r>
      <w:proofErr w:type="spellStart"/>
      <w:r w:rsidRPr="00AD6639">
        <w:rPr>
          <w:rFonts w:asciiTheme="minorHAnsi" w:hAnsiTheme="minorHAnsi" w:cstheme="minorHAnsi"/>
          <w:color w:val="222222"/>
          <w:sz w:val="22"/>
          <w:szCs w:val="22"/>
        </w:rPr>
        <w:t>Bergeracs</w:t>
      </w:r>
      <w:proofErr w:type="spellEnd"/>
      <w:r w:rsidRPr="00AD6639">
        <w:rPr>
          <w:rFonts w:asciiTheme="minorHAnsi" w:hAnsiTheme="minorHAnsi" w:cstheme="minorHAnsi"/>
          <w:color w:val="222222"/>
          <w:sz w:val="22"/>
          <w:szCs w:val="22"/>
        </w:rPr>
        <w:t xml:space="preserve"> luchtreis vond plaats in een grote houten kist, zeer licht van gewicht, die hermetisch afgesloten kon worden. Het geheel werd aangedreven door een kristal en een zeil dat bewoog op zonnewind. De straling van sterren werd zo omgezet in bruikbare energie. Hiermee overbrugde het vaartuig de grote afstanden. Naast bovengenoemden worden ook schrijvers als </w:t>
      </w:r>
      <w:r w:rsidRPr="00AD6639">
        <w:rPr>
          <w:rFonts w:asciiTheme="minorHAnsi" w:hAnsiTheme="minorHAnsi" w:cstheme="minorHAnsi"/>
          <w:sz w:val="22"/>
          <w:szCs w:val="22"/>
        </w:rPr>
        <w:t>Thomas More</w:t>
      </w:r>
      <w:r w:rsidRPr="00AD6639">
        <w:rPr>
          <w:rFonts w:asciiTheme="minorHAnsi" w:hAnsiTheme="minorHAnsi" w:cstheme="minorHAnsi"/>
          <w:color w:val="222222"/>
          <w:sz w:val="22"/>
          <w:szCs w:val="22"/>
        </w:rPr>
        <w:t xml:space="preserve"> (</w:t>
      </w:r>
      <w:r w:rsidRPr="00AD6639">
        <w:rPr>
          <w:rFonts w:asciiTheme="minorHAnsi" w:hAnsiTheme="minorHAnsi" w:cstheme="minorHAnsi"/>
          <w:i/>
          <w:iCs/>
          <w:color w:val="222222"/>
          <w:sz w:val="22"/>
          <w:szCs w:val="22"/>
        </w:rPr>
        <w:t>Utopia</w:t>
      </w:r>
      <w:r w:rsidRPr="00AD6639">
        <w:rPr>
          <w:rFonts w:asciiTheme="minorHAnsi" w:hAnsiTheme="minorHAnsi" w:cstheme="minorHAnsi"/>
          <w:color w:val="222222"/>
          <w:sz w:val="22"/>
          <w:szCs w:val="22"/>
        </w:rPr>
        <w:t xml:space="preserve"> (1516)) en </w:t>
      </w:r>
      <w:r w:rsidRPr="00AD6639">
        <w:rPr>
          <w:rFonts w:asciiTheme="minorHAnsi" w:hAnsiTheme="minorHAnsi" w:cstheme="minorHAnsi"/>
          <w:sz w:val="22"/>
          <w:szCs w:val="22"/>
        </w:rPr>
        <w:t>Jonathan Swift</w:t>
      </w:r>
      <w:r w:rsidRPr="00AD6639">
        <w:rPr>
          <w:rFonts w:asciiTheme="minorHAnsi" w:hAnsiTheme="minorHAnsi" w:cstheme="minorHAnsi"/>
          <w:color w:val="222222"/>
          <w:sz w:val="22"/>
          <w:szCs w:val="22"/>
        </w:rPr>
        <w:t>, (</w:t>
      </w:r>
      <w:proofErr w:type="spellStart"/>
      <w:r w:rsidRPr="00AD6639">
        <w:rPr>
          <w:rFonts w:asciiTheme="minorHAnsi" w:hAnsiTheme="minorHAnsi" w:cstheme="minorHAnsi"/>
          <w:i/>
          <w:iCs/>
          <w:color w:val="222222"/>
          <w:sz w:val="22"/>
          <w:szCs w:val="22"/>
        </w:rPr>
        <w:t>Gullivers</w:t>
      </w:r>
      <w:proofErr w:type="spellEnd"/>
      <w:r w:rsidRPr="00AD6639">
        <w:rPr>
          <w:rFonts w:asciiTheme="minorHAnsi" w:hAnsiTheme="minorHAnsi" w:cstheme="minorHAnsi"/>
          <w:i/>
          <w:iCs/>
          <w:color w:val="222222"/>
          <w:sz w:val="22"/>
          <w:szCs w:val="22"/>
        </w:rPr>
        <w:t xml:space="preserve"> reizen</w:t>
      </w:r>
      <w:r w:rsidRPr="00AD6639">
        <w:rPr>
          <w:rFonts w:asciiTheme="minorHAnsi" w:hAnsiTheme="minorHAnsi" w:cstheme="minorHAnsi"/>
          <w:color w:val="222222"/>
          <w:sz w:val="22"/>
          <w:szCs w:val="22"/>
        </w:rPr>
        <w:t xml:space="preserve"> (1726)), soms aangeduid als </w:t>
      </w:r>
      <w:proofErr w:type="spellStart"/>
      <w:r w:rsidRPr="00AD6639">
        <w:rPr>
          <w:rFonts w:asciiTheme="minorHAnsi" w:hAnsiTheme="minorHAnsi" w:cstheme="minorHAnsi"/>
          <w:color w:val="222222"/>
          <w:sz w:val="22"/>
          <w:szCs w:val="22"/>
        </w:rPr>
        <w:t>proto</w:t>
      </w:r>
      <w:proofErr w:type="spellEnd"/>
      <w:r w:rsidRPr="00AD6639">
        <w:rPr>
          <w:rFonts w:asciiTheme="minorHAnsi" w:hAnsiTheme="minorHAnsi" w:cstheme="minorHAnsi"/>
          <w:color w:val="222222"/>
          <w:sz w:val="22"/>
          <w:szCs w:val="22"/>
        </w:rPr>
        <w:t xml:space="preserve">-sciencefictionschrijvers. Hun verhalen worden door sommige critici gezien als het </w:t>
      </w:r>
      <w:proofErr w:type="spellStart"/>
      <w:r w:rsidRPr="00AD6639">
        <w:rPr>
          <w:rFonts w:asciiTheme="minorHAnsi" w:hAnsiTheme="minorHAnsi" w:cstheme="minorHAnsi"/>
          <w:sz w:val="22"/>
          <w:szCs w:val="22"/>
        </w:rPr>
        <w:t>fantasygenre</w:t>
      </w:r>
      <w:proofErr w:type="spellEnd"/>
      <w:r w:rsidRPr="00AD6639">
        <w:rPr>
          <w:rFonts w:asciiTheme="minorHAnsi" w:hAnsiTheme="minorHAnsi" w:cstheme="minorHAnsi"/>
          <w:color w:val="222222"/>
          <w:sz w:val="22"/>
          <w:szCs w:val="22"/>
        </w:rPr>
        <w:t xml:space="preserve">, aangezien er bij tijden bovennatuurlijke gebeurtenissen </w:t>
      </w:r>
      <w:bookmarkStart w:id="0" w:name="_GoBack"/>
      <w:bookmarkEnd w:id="0"/>
      <w:r w:rsidRPr="00AD6639">
        <w:rPr>
          <w:rFonts w:asciiTheme="minorHAnsi" w:hAnsiTheme="minorHAnsi" w:cstheme="minorHAnsi"/>
          <w:color w:val="222222"/>
          <w:sz w:val="22"/>
          <w:szCs w:val="22"/>
        </w:rPr>
        <w:t xml:space="preserve">in voorkomen. </w:t>
      </w:r>
      <w:r w:rsidRPr="00AD6639">
        <w:rPr>
          <w:rFonts w:asciiTheme="minorHAnsi" w:hAnsiTheme="minorHAnsi" w:cstheme="minorHAnsi"/>
          <w:sz w:val="22"/>
          <w:szCs w:val="22"/>
        </w:rPr>
        <w:t xml:space="preserve">Isaac </w:t>
      </w:r>
      <w:proofErr w:type="spellStart"/>
      <w:r w:rsidRPr="00AD6639">
        <w:rPr>
          <w:rFonts w:asciiTheme="minorHAnsi" w:hAnsiTheme="minorHAnsi" w:cstheme="minorHAnsi"/>
          <w:sz w:val="22"/>
          <w:szCs w:val="22"/>
        </w:rPr>
        <w:t>Asimov</w:t>
      </w:r>
      <w:proofErr w:type="spellEnd"/>
      <w:r w:rsidRPr="00AD6639">
        <w:rPr>
          <w:rFonts w:asciiTheme="minorHAnsi" w:hAnsiTheme="minorHAnsi" w:cstheme="minorHAnsi"/>
          <w:color w:val="222222"/>
          <w:sz w:val="22"/>
          <w:szCs w:val="22"/>
        </w:rPr>
        <w:t xml:space="preserve"> en </w:t>
      </w:r>
      <w:r w:rsidRPr="00AD6639">
        <w:rPr>
          <w:rFonts w:asciiTheme="minorHAnsi" w:hAnsiTheme="minorHAnsi" w:cstheme="minorHAnsi"/>
          <w:sz w:val="22"/>
          <w:szCs w:val="22"/>
        </w:rPr>
        <w:t xml:space="preserve">Carl </w:t>
      </w:r>
      <w:proofErr w:type="spellStart"/>
      <w:r w:rsidRPr="00AD6639">
        <w:rPr>
          <w:rFonts w:asciiTheme="minorHAnsi" w:hAnsiTheme="minorHAnsi" w:cstheme="minorHAnsi"/>
          <w:sz w:val="22"/>
          <w:szCs w:val="22"/>
        </w:rPr>
        <w:t>Sagan</w:t>
      </w:r>
      <w:proofErr w:type="spellEnd"/>
      <w:r w:rsidRPr="00AD6639">
        <w:rPr>
          <w:rFonts w:asciiTheme="minorHAnsi" w:hAnsiTheme="minorHAnsi" w:cstheme="minorHAnsi"/>
          <w:color w:val="222222"/>
          <w:sz w:val="22"/>
          <w:szCs w:val="22"/>
        </w:rPr>
        <w:t xml:space="preserve"> zien echter </w:t>
      </w:r>
      <w:proofErr w:type="spellStart"/>
      <w:r w:rsidRPr="00AD6639">
        <w:rPr>
          <w:rFonts w:asciiTheme="minorHAnsi" w:hAnsiTheme="minorHAnsi" w:cstheme="minorHAnsi"/>
          <w:color w:val="222222"/>
          <w:sz w:val="22"/>
          <w:szCs w:val="22"/>
        </w:rPr>
        <w:t>Keplers</w:t>
      </w:r>
      <w:proofErr w:type="spellEnd"/>
      <w:r w:rsidRPr="00AD6639">
        <w:rPr>
          <w:rFonts w:asciiTheme="minorHAnsi" w:hAnsiTheme="minorHAnsi" w:cstheme="minorHAnsi"/>
          <w:color w:val="222222"/>
          <w:sz w:val="22"/>
          <w:szCs w:val="22"/>
        </w:rPr>
        <w:t xml:space="preserve"> werk als eerste daadwerkelijke sciencefictionverhaal.</w:t>
      </w:r>
    </w:p>
    <w:p w:rsidR="00F936F5" w:rsidRPr="00F936F5" w:rsidRDefault="00F936F5" w:rsidP="00BC2243">
      <w:pPr>
        <w:pStyle w:val="Normaalweb"/>
        <w:spacing w:before="104" w:beforeAutospacing="0" w:after="104" w:afterAutospacing="0" w:line="334" w:lineRule="atLeast"/>
        <w:rPr>
          <w:rFonts w:asciiTheme="minorHAnsi" w:hAnsiTheme="minorHAnsi" w:cstheme="minorHAnsi"/>
          <w:color w:val="222222"/>
          <w:sz w:val="22"/>
          <w:szCs w:val="22"/>
        </w:rPr>
      </w:pPr>
      <w:r w:rsidRPr="00F936F5">
        <w:rPr>
          <w:rFonts w:asciiTheme="minorHAnsi" w:hAnsiTheme="minorHAnsi" w:cstheme="minorHAnsi"/>
          <w:color w:val="222222"/>
          <w:sz w:val="22"/>
          <w:szCs w:val="22"/>
        </w:rPr>
        <w:t xml:space="preserve">Al snel na de uitvinding van de </w:t>
      </w:r>
      <w:r w:rsidRPr="00F936F5">
        <w:rPr>
          <w:rFonts w:asciiTheme="minorHAnsi" w:hAnsiTheme="minorHAnsi" w:cstheme="minorHAnsi"/>
          <w:sz w:val="22"/>
          <w:szCs w:val="22"/>
        </w:rPr>
        <w:t>cinematografie</w:t>
      </w:r>
      <w:r w:rsidRPr="00F936F5">
        <w:rPr>
          <w:rFonts w:asciiTheme="minorHAnsi" w:hAnsiTheme="minorHAnsi" w:cstheme="minorHAnsi"/>
          <w:color w:val="222222"/>
          <w:sz w:val="22"/>
          <w:szCs w:val="22"/>
        </w:rPr>
        <w:t xml:space="preserve"> werden de eerste sciencefictionfilms gemaakt. </w:t>
      </w:r>
      <w:r w:rsidRPr="00F936F5">
        <w:rPr>
          <w:rFonts w:asciiTheme="minorHAnsi" w:hAnsiTheme="minorHAnsi" w:cstheme="minorHAnsi"/>
          <w:i/>
          <w:iCs/>
          <w:color w:val="222222"/>
          <w:sz w:val="22"/>
          <w:szCs w:val="22"/>
        </w:rPr>
        <w:t xml:space="preserve">Le </w:t>
      </w:r>
      <w:proofErr w:type="spellStart"/>
      <w:r w:rsidRPr="00F936F5">
        <w:rPr>
          <w:rFonts w:asciiTheme="minorHAnsi" w:hAnsiTheme="minorHAnsi" w:cstheme="minorHAnsi"/>
          <w:i/>
          <w:iCs/>
          <w:color w:val="222222"/>
          <w:sz w:val="22"/>
          <w:szCs w:val="22"/>
        </w:rPr>
        <w:t>voyage</w:t>
      </w:r>
      <w:proofErr w:type="spellEnd"/>
      <w:r w:rsidRPr="00F936F5">
        <w:rPr>
          <w:rFonts w:asciiTheme="minorHAnsi" w:hAnsiTheme="minorHAnsi" w:cstheme="minorHAnsi"/>
          <w:i/>
          <w:iCs/>
          <w:color w:val="222222"/>
          <w:sz w:val="22"/>
          <w:szCs w:val="22"/>
        </w:rPr>
        <w:t xml:space="preserve"> dans la </w:t>
      </w:r>
      <w:proofErr w:type="spellStart"/>
      <w:r w:rsidRPr="00F936F5">
        <w:rPr>
          <w:rFonts w:asciiTheme="minorHAnsi" w:hAnsiTheme="minorHAnsi" w:cstheme="minorHAnsi"/>
          <w:i/>
          <w:iCs/>
          <w:color w:val="222222"/>
          <w:sz w:val="22"/>
          <w:szCs w:val="22"/>
        </w:rPr>
        <w:t>lune</w:t>
      </w:r>
      <w:proofErr w:type="spellEnd"/>
      <w:r w:rsidRPr="00F936F5">
        <w:rPr>
          <w:rFonts w:asciiTheme="minorHAnsi" w:hAnsiTheme="minorHAnsi" w:cstheme="minorHAnsi"/>
          <w:color w:val="222222"/>
          <w:sz w:val="22"/>
          <w:szCs w:val="22"/>
        </w:rPr>
        <w:t xml:space="preserve"> uit 1902 is een beroemd </w:t>
      </w:r>
      <w:proofErr w:type="spellStart"/>
      <w:r w:rsidRPr="00F936F5">
        <w:rPr>
          <w:rFonts w:asciiTheme="minorHAnsi" w:hAnsiTheme="minorHAnsi" w:cstheme="minorHAnsi"/>
          <w:color w:val="222222"/>
          <w:sz w:val="22"/>
          <w:szCs w:val="22"/>
        </w:rPr>
        <w:t>voorbeeld</w:t>
      </w:r>
      <w:r>
        <w:rPr>
          <w:rFonts w:asciiTheme="minorHAnsi" w:hAnsiTheme="minorHAnsi" w:cstheme="minorHAnsi"/>
          <w:color w:val="222222"/>
          <w:sz w:val="22"/>
          <w:szCs w:val="22"/>
        </w:rPr>
        <w:t>.</w:t>
      </w:r>
      <w:r w:rsidRPr="00F936F5">
        <w:rPr>
          <w:rFonts w:asciiTheme="minorHAnsi" w:hAnsiTheme="minorHAnsi" w:cstheme="minorHAnsi"/>
          <w:color w:val="222222"/>
          <w:sz w:val="22"/>
          <w:szCs w:val="22"/>
        </w:rPr>
        <w:t>In</w:t>
      </w:r>
      <w:proofErr w:type="spellEnd"/>
      <w:r w:rsidRPr="00F936F5">
        <w:rPr>
          <w:rFonts w:asciiTheme="minorHAnsi" w:hAnsiTheme="minorHAnsi" w:cstheme="minorHAnsi"/>
          <w:color w:val="222222"/>
          <w:sz w:val="22"/>
          <w:szCs w:val="22"/>
        </w:rPr>
        <w:t xml:space="preserve"> de 21e eeuw is de sciencefiction</w:t>
      </w:r>
      <w:r w:rsidRPr="00F936F5">
        <w:rPr>
          <w:rFonts w:asciiTheme="minorHAnsi" w:hAnsiTheme="minorHAnsi" w:cstheme="minorHAnsi"/>
          <w:sz w:val="22"/>
          <w:szCs w:val="22"/>
        </w:rPr>
        <w:t>film</w:t>
      </w:r>
      <w:r w:rsidRPr="00F936F5">
        <w:rPr>
          <w:rFonts w:asciiTheme="minorHAnsi" w:hAnsiTheme="minorHAnsi" w:cstheme="minorHAnsi"/>
          <w:color w:val="222222"/>
          <w:sz w:val="22"/>
          <w:szCs w:val="22"/>
        </w:rPr>
        <w:t xml:space="preserve"> nog grotendeels in het stadium blijven steken dat in de sciencefictionliteratuur in de jaren 1940 en 1950 gangbaar was, de zogenaamde </w:t>
      </w:r>
      <w:proofErr w:type="spellStart"/>
      <w:r w:rsidRPr="00F936F5">
        <w:rPr>
          <w:rFonts w:asciiTheme="minorHAnsi" w:hAnsiTheme="minorHAnsi" w:cstheme="minorHAnsi"/>
          <w:i/>
          <w:iCs/>
          <w:color w:val="222222"/>
          <w:sz w:val="22"/>
          <w:szCs w:val="22"/>
        </w:rPr>
        <w:t>space</w:t>
      </w:r>
      <w:proofErr w:type="spellEnd"/>
      <w:r w:rsidRPr="00F936F5">
        <w:rPr>
          <w:rFonts w:asciiTheme="minorHAnsi" w:hAnsiTheme="minorHAnsi" w:cstheme="minorHAnsi"/>
          <w:i/>
          <w:iCs/>
          <w:color w:val="222222"/>
          <w:sz w:val="22"/>
          <w:szCs w:val="22"/>
        </w:rPr>
        <w:t xml:space="preserve"> opera</w:t>
      </w:r>
      <w:r w:rsidRPr="00F936F5">
        <w:rPr>
          <w:rFonts w:asciiTheme="minorHAnsi" w:hAnsiTheme="minorHAnsi" w:cstheme="minorHAnsi"/>
          <w:color w:val="222222"/>
          <w:sz w:val="22"/>
          <w:szCs w:val="22"/>
        </w:rPr>
        <w:t xml:space="preserve">, gekenmerkt door snelle ruimteschepen, vele </w:t>
      </w:r>
      <w:r w:rsidRPr="00F936F5">
        <w:rPr>
          <w:rFonts w:asciiTheme="minorHAnsi" w:hAnsiTheme="minorHAnsi" w:cstheme="minorHAnsi"/>
          <w:sz w:val="22"/>
          <w:szCs w:val="22"/>
        </w:rPr>
        <w:t>buitenaardse wezens</w:t>
      </w:r>
      <w:r w:rsidRPr="00F936F5">
        <w:rPr>
          <w:rFonts w:asciiTheme="minorHAnsi" w:hAnsiTheme="minorHAnsi" w:cstheme="minorHAnsi"/>
          <w:color w:val="222222"/>
          <w:sz w:val="22"/>
          <w:szCs w:val="22"/>
        </w:rPr>
        <w:t xml:space="preserve"> met vaak slechte bedoelingen, </w:t>
      </w:r>
      <w:r w:rsidRPr="00F936F5">
        <w:rPr>
          <w:rFonts w:asciiTheme="minorHAnsi" w:hAnsiTheme="minorHAnsi" w:cstheme="minorHAnsi"/>
          <w:sz w:val="22"/>
          <w:szCs w:val="22"/>
        </w:rPr>
        <w:t>laserkanonnen</w:t>
      </w:r>
      <w:r w:rsidRPr="00F936F5">
        <w:rPr>
          <w:rFonts w:asciiTheme="minorHAnsi" w:hAnsiTheme="minorHAnsi" w:cstheme="minorHAnsi"/>
          <w:color w:val="222222"/>
          <w:sz w:val="22"/>
          <w:szCs w:val="22"/>
        </w:rPr>
        <w:t xml:space="preserve"> en veldslagen in de ruimte. Later kwamen daar de </w:t>
      </w:r>
      <w:r w:rsidRPr="00F936F5">
        <w:rPr>
          <w:rFonts w:asciiTheme="minorHAnsi" w:hAnsiTheme="minorHAnsi" w:cstheme="minorHAnsi"/>
          <w:sz w:val="22"/>
          <w:szCs w:val="22"/>
        </w:rPr>
        <w:t>tijdreizen</w:t>
      </w:r>
      <w:r w:rsidRPr="00F936F5">
        <w:rPr>
          <w:rFonts w:asciiTheme="minorHAnsi" w:hAnsiTheme="minorHAnsi" w:cstheme="minorHAnsi"/>
          <w:color w:val="222222"/>
          <w:sz w:val="22"/>
          <w:szCs w:val="22"/>
        </w:rPr>
        <w:t xml:space="preserve"> (naar </w:t>
      </w:r>
      <w:r w:rsidRPr="00F936F5">
        <w:rPr>
          <w:rFonts w:asciiTheme="minorHAnsi" w:hAnsiTheme="minorHAnsi" w:cstheme="minorHAnsi"/>
          <w:sz w:val="22"/>
          <w:szCs w:val="22"/>
        </w:rPr>
        <w:t>toekomst</w:t>
      </w:r>
      <w:r w:rsidRPr="00F936F5">
        <w:rPr>
          <w:rFonts w:asciiTheme="minorHAnsi" w:hAnsiTheme="minorHAnsi" w:cstheme="minorHAnsi"/>
          <w:color w:val="222222"/>
          <w:sz w:val="22"/>
          <w:szCs w:val="22"/>
        </w:rPr>
        <w:t xml:space="preserve"> of </w:t>
      </w:r>
      <w:r w:rsidRPr="00F936F5">
        <w:rPr>
          <w:rFonts w:asciiTheme="minorHAnsi" w:hAnsiTheme="minorHAnsi" w:cstheme="minorHAnsi"/>
          <w:sz w:val="22"/>
          <w:szCs w:val="22"/>
        </w:rPr>
        <w:t>verleden</w:t>
      </w:r>
      <w:r w:rsidRPr="00F936F5">
        <w:rPr>
          <w:rFonts w:asciiTheme="minorHAnsi" w:hAnsiTheme="minorHAnsi" w:cstheme="minorHAnsi"/>
          <w:color w:val="222222"/>
          <w:sz w:val="22"/>
          <w:szCs w:val="22"/>
        </w:rPr>
        <w:t xml:space="preserve">) bij. Er zijn overigens wel enkele intelligente en realistische sciencefictionfilms gemaakt, zoals </w:t>
      </w:r>
      <w:proofErr w:type="spellStart"/>
      <w:r w:rsidRPr="00F936F5">
        <w:rPr>
          <w:rFonts w:asciiTheme="minorHAnsi" w:hAnsiTheme="minorHAnsi" w:cstheme="minorHAnsi"/>
          <w:i/>
          <w:iCs/>
          <w:color w:val="222222"/>
          <w:sz w:val="22"/>
          <w:szCs w:val="22"/>
        </w:rPr>
        <w:t>Gattaca</w:t>
      </w:r>
      <w:proofErr w:type="spellEnd"/>
      <w:r w:rsidRPr="00F936F5">
        <w:rPr>
          <w:rFonts w:asciiTheme="minorHAnsi" w:hAnsiTheme="minorHAnsi" w:cstheme="minorHAnsi"/>
          <w:color w:val="222222"/>
          <w:sz w:val="22"/>
          <w:szCs w:val="22"/>
        </w:rPr>
        <w:t xml:space="preserve"> en </w:t>
      </w:r>
      <w:r w:rsidRPr="00F936F5">
        <w:rPr>
          <w:rFonts w:asciiTheme="minorHAnsi" w:hAnsiTheme="minorHAnsi" w:cstheme="minorHAnsi"/>
          <w:i/>
          <w:iCs/>
          <w:color w:val="222222"/>
          <w:sz w:val="22"/>
          <w:szCs w:val="22"/>
        </w:rPr>
        <w:t>Cube</w:t>
      </w:r>
      <w:r w:rsidRPr="00F936F5">
        <w:rPr>
          <w:rFonts w:asciiTheme="minorHAnsi" w:hAnsiTheme="minorHAnsi" w:cstheme="minorHAnsi"/>
          <w:color w:val="222222"/>
          <w:sz w:val="22"/>
          <w:szCs w:val="22"/>
        </w:rPr>
        <w:t xml:space="preserve">, maar die waren veel minder succesvol dan "ouderwetse" sciencefictionfilms als </w:t>
      </w:r>
      <w:r w:rsidRPr="00F936F5">
        <w:rPr>
          <w:rFonts w:asciiTheme="minorHAnsi" w:hAnsiTheme="minorHAnsi" w:cstheme="minorHAnsi"/>
          <w:i/>
          <w:iCs/>
          <w:color w:val="222222"/>
          <w:sz w:val="22"/>
          <w:szCs w:val="22"/>
        </w:rPr>
        <w:t>Independence Day</w:t>
      </w:r>
      <w:r w:rsidRPr="00F936F5">
        <w:rPr>
          <w:rFonts w:asciiTheme="minorHAnsi" w:hAnsiTheme="minorHAnsi" w:cstheme="minorHAnsi"/>
          <w:color w:val="222222"/>
          <w:sz w:val="22"/>
          <w:szCs w:val="22"/>
        </w:rPr>
        <w:t xml:space="preserve"> en </w:t>
      </w:r>
      <w:r w:rsidRPr="00F936F5">
        <w:rPr>
          <w:rFonts w:asciiTheme="minorHAnsi" w:hAnsiTheme="minorHAnsi" w:cstheme="minorHAnsi"/>
          <w:i/>
          <w:iCs/>
          <w:color w:val="222222"/>
          <w:sz w:val="22"/>
          <w:szCs w:val="22"/>
        </w:rPr>
        <w:t>Star Wars</w:t>
      </w:r>
      <w:r w:rsidRPr="00F936F5">
        <w:rPr>
          <w:rFonts w:asciiTheme="minorHAnsi" w:hAnsiTheme="minorHAnsi" w:cstheme="minorHAnsi"/>
          <w:color w:val="222222"/>
          <w:sz w:val="22"/>
          <w:szCs w:val="22"/>
        </w:rPr>
        <w:t>.</w:t>
      </w:r>
    </w:p>
    <w:sectPr w:rsidR="00F936F5" w:rsidRPr="00F936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E8"/>
    <w:rsid w:val="000E10E8"/>
    <w:rsid w:val="0037266C"/>
    <w:rsid w:val="004455D2"/>
    <w:rsid w:val="004D2A72"/>
    <w:rsid w:val="004F5A57"/>
    <w:rsid w:val="00712B88"/>
    <w:rsid w:val="0073073C"/>
    <w:rsid w:val="008644E8"/>
    <w:rsid w:val="008A5B52"/>
    <w:rsid w:val="00A11E34"/>
    <w:rsid w:val="00AA6D00"/>
    <w:rsid w:val="00AD6639"/>
    <w:rsid w:val="00BC2243"/>
    <w:rsid w:val="00BE2E1D"/>
    <w:rsid w:val="00C94AF0"/>
    <w:rsid w:val="00F918A9"/>
    <w:rsid w:val="00F936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0580A"/>
  <w15:chartTrackingRefBased/>
  <w15:docId w15:val="{B08C4BC7-D7F0-4F82-8182-3DBF76AE8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73073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7307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8149">
      <w:bodyDiv w:val="1"/>
      <w:marLeft w:val="0"/>
      <w:marRight w:val="0"/>
      <w:marTop w:val="0"/>
      <w:marBottom w:val="0"/>
      <w:divBdr>
        <w:top w:val="none" w:sz="0" w:space="0" w:color="auto"/>
        <w:left w:val="none" w:sz="0" w:space="0" w:color="auto"/>
        <w:bottom w:val="none" w:sz="0" w:space="0" w:color="auto"/>
        <w:right w:val="none" w:sz="0" w:space="0" w:color="auto"/>
      </w:divBdr>
    </w:div>
    <w:div w:id="79456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l.wikipedia.org/w/index.php?title=Les_%C3%89tats_et_Empires_du_Soleil&amp;action=edit&amp;redlink=1" TargetMode="External"/><Relationship Id="rId4" Type="http://schemas.openxmlformats.org/officeDocument/2006/relationships/hyperlink" Target="https://nl.wikipedia.org/w/index.php?title=Histoire_Comique_des_%C3%89tats_et_Empires_de_la_Lune&amp;action=edit&amp;redlink=1"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1025</Words>
  <Characters>5640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van der Gert</dc:creator>
  <cp:keywords/>
  <dc:description/>
  <cp:lastModifiedBy>Justin van der Gert</cp:lastModifiedBy>
  <cp:revision>7</cp:revision>
  <dcterms:created xsi:type="dcterms:W3CDTF">2018-02-19T08:00:00Z</dcterms:created>
  <dcterms:modified xsi:type="dcterms:W3CDTF">2018-02-20T09:06:00Z</dcterms:modified>
</cp:coreProperties>
</file>