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Arial" w:cs="Arial" w:eastAsia="Arial" w:hAnsi="Arial"/>
          <w:b/>
          <w:bCs/>
          <w:sz w:val="44"/>
          <w:szCs w:val="44"/>
        </w:rPr>
        <w:t xml:space="preserve">Obioma Chibueze Justice</w:t>
      </w:r>
    </w:p>
    <w:p>
      <w:pPr>
        <w:spacing w:after="60" w:before="0"/>
      </w:pPr>
      <w:r>
        <w:rPr>
          <w:rFonts w:ascii="Arial" w:cs="Arial" w:eastAsia="Arial" w:hAnsi="Arial"/>
          <w:b/>
          <w:bCs/>
          <w:color w:val="8A6420"/>
          <w:sz w:val="21"/>
          <w:szCs w:val="21"/>
        </w:rPr>
        <w:t xml:space="preserve">WEB DEVELOPER &amp; PRODUCT BUILDER</w:t>
      </w:r>
    </w:p>
    <w:p>
      <w:pPr>
        <w:spacing w:after="0" w:before="0"/>
      </w:pPr>
      <w:r>
        <w:rPr>
          <w:rFonts w:ascii="Arial" w:cs="Arial" w:eastAsia="Arial" w:hAnsi="Arial"/>
          <w:color w:val="444444"/>
          <w:sz w:val="17"/>
          <w:szCs w:val="17"/>
        </w:rPr>
        <w:t xml:space="preserve">Lagos, Nigeria  |  +234 913 305 8119  |  Obiomachibuezejustice@gmail.com</w:t>
      </w:r>
    </w:p>
    <w:p>
      <w:pPr>
        <w:spacing w:after="60" w:before="0"/>
      </w:pPr>
      <w:r>
        <w:rPr>
          <w:rFonts w:ascii="Arial" w:cs="Arial" w:eastAsia="Arial" w:hAnsi="Arial"/>
          <w:color w:val="444444"/>
          <w:sz w:val="17"/>
          <w:szCs w:val="17"/>
        </w:rPr>
        <w:t xml:space="preserve">github.com/Justixxprime  |  linkedin.com/in/chibueze-obioma  |  justixxprime.github.io/portfolio</w:t>
      </w:r>
    </w:p>
    <w:p>
      <w:pPr>
        <w:pBdr>
          <w:bottom w:val="single" w:color="CFC8B8" w:sz="4" w:space="2"/>
        </w:pBdr>
        <w:spacing w:after="60" w:before="200"/>
      </w:pPr>
      <w:r>
        <w:rPr>
          <w:rFonts w:ascii="Arial" w:cs="Arial" w:eastAsia="Arial" w:hAnsi="Arial"/>
          <w:b/>
          <w:bCs/>
          <w:sz w:val="20"/>
          <w:szCs w:val="20"/>
        </w:rPr>
        <w:t xml:space="preserve">SUMMARY</w:t>
      </w:r>
    </w:p>
    <w:p>
      <w:pPr>
        <w:spacing w:after="60" w:before="0"/>
      </w:pPr>
      <w:r>
        <w:rPr>
          <w:rFonts w:ascii="Arial" w:cs="Arial" w:eastAsia="Arial" w:hAnsi="Arial"/>
          <w:sz w:val="19"/>
          <w:szCs w:val="19"/>
        </w:rPr>
        <w:t xml:space="preserve">Web developer and product builder with a BSc in Biochemistry and completed frontend training, based in Lagos. Builds websites and web applications for real clients, from a custom WordPress theme with a protected quote system to an e-commerce store with live Paystack payments and a role based healthcare platform (development build). Fourteen documented projects, each managed from scoping to launch. Brings four years of hands on experience in clinical laboratory science and health insurance operations. Seeking technical, scientific or operational opportunities locally or internationally, on site, hybrid or fully remote.</w:t>
      </w:r>
    </w:p>
    <w:p>
      <w:pPr>
        <w:pBdr>
          <w:bottom w:val="single" w:color="CFC8B8" w:sz="4" w:space="2"/>
        </w:pBdr>
        <w:spacing w:after="60" w:before="200"/>
      </w:pPr>
      <w:r>
        <w:rPr>
          <w:rFonts w:ascii="Arial" w:cs="Arial" w:eastAsia="Arial" w:hAnsi="Arial"/>
          <w:b/>
          <w:bCs/>
          <w:sz w:val="20"/>
          <w:szCs w:val="20"/>
        </w:rPr>
        <w:t xml:space="preserve">CORE SKILLS</w:t>
      </w:r>
    </w:p>
    <w:p>
      <w:pPr>
        <w:spacing w:after="60"/>
      </w:pPr>
      <w:r>
        <w:rPr>
          <w:rFonts w:ascii="Arial" w:cs="Arial" w:eastAsia="Arial" w:hAnsi="Arial"/>
          <w:b/>
          <w:bCs/>
          <w:sz w:val="19"/>
          <w:szCs w:val="19"/>
        </w:rPr>
        <w:t xml:space="preserve">Web development: </w:t>
      </w:r>
      <w:r>
        <w:rPr>
          <w:rFonts w:ascii="Arial" w:cs="Arial" w:eastAsia="Arial" w:hAnsi="Arial"/>
          <w:sz w:val="19"/>
          <w:szCs w:val="19"/>
        </w:rPr>
        <w:t xml:space="preserve">HTML5, CSS3, Tailwind CSS, JavaScript, React, Vite. Responsive, mobile first and cross browser design. Accessibility and contrast audits, structured data and SEO, installable PWAs.</w:t>
      </w:r>
    </w:p>
    <w:p>
      <w:pPr>
        <w:spacing w:after="60"/>
      </w:pPr>
      <w:r>
        <w:rPr>
          <w:rFonts w:ascii="Arial" w:cs="Arial" w:eastAsia="Arial" w:hAnsi="Arial"/>
          <w:b/>
          <w:bCs/>
          <w:sz w:val="19"/>
          <w:szCs w:val="19"/>
        </w:rPr>
        <w:t xml:space="preserve">Frameworks and backend: </w:t>
      </w:r>
      <w:r>
        <w:rPr>
          <w:rFonts w:ascii="Arial" w:cs="Arial" w:eastAsia="Arial" w:hAnsi="Arial"/>
          <w:sz w:val="19"/>
          <w:szCs w:val="19"/>
        </w:rPr>
        <w:t xml:space="preserve">Next.js, TypeScript (used throughout the Cheliv Care Platform, still deepening), Prisma, PostgreSQL, Supabase (auth, row level security, Edge Functions), Vercel serverless functions, Cloudflare Workers and R2, PHP.</w:t>
      </w:r>
    </w:p>
    <w:p>
      <w:pPr>
        <w:spacing w:after="60"/>
      </w:pPr>
      <w:r>
        <w:rPr>
          <w:rFonts w:ascii="Arial" w:cs="Arial" w:eastAsia="Arial" w:hAnsi="Arial"/>
          <w:b/>
          <w:bCs/>
          <w:sz w:val="19"/>
          <w:szCs w:val="19"/>
        </w:rPr>
        <w:t xml:space="preserve">WordPress: </w:t>
      </w:r>
      <w:r>
        <w:rPr>
          <w:rFonts w:ascii="Arial" w:cs="Arial" w:eastAsia="Arial" w:hAnsi="Arial"/>
          <w:sz w:val="19"/>
          <w:szCs w:val="19"/>
        </w:rPr>
        <w:t xml:space="preserve">Custom block themes built from scratch, theme.json design tokens, block patterns, WP-CLI setup scripts, Fluent Forms, quote and enquiry workflows.</w:t>
      </w:r>
    </w:p>
    <w:p>
      <w:pPr>
        <w:spacing w:after="60"/>
      </w:pPr>
      <w:r>
        <w:rPr>
          <w:rFonts w:ascii="Arial" w:cs="Arial" w:eastAsia="Arial" w:hAnsi="Arial"/>
          <w:b/>
          <w:bCs/>
          <w:sz w:val="19"/>
          <w:szCs w:val="19"/>
        </w:rPr>
        <w:t xml:space="preserve">Payments and security: </w:t>
      </w:r>
      <w:r>
        <w:rPr>
          <w:rFonts w:ascii="Arial" w:cs="Arial" w:eastAsia="Arial" w:hAnsi="Arial"/>
          <w:sz w:val="19"/>
          <w:szCs w:val="19"/>
        </w:rPr>
        <w:t xml:space="preserve">Paystack with webhook confirmed checkout and refund handling. Role based access control, authenticator app (TOTP) sign in, rate limiting, audit logging, spam protection.</w:t>
      </w:r>
    </w:p>
    <w:p>
      <w:pPr>
        <w:spacing w:after="60"/>
      </w:pPr>
      <w:r>
        <w:rPr>
          <w:rFonts w:ascii="Arial" w:cs="Arial" w:eastAsia="Arial" w:hAnsi="Arial"/>
          <w:b/>
          <w:bCs/>
          <w:sz w:val="19"/>
          <w:szCs w:val="19"/>
        </w:rPr>
        <w:t xml:space="preserve">Tools: </w:t>
      </w:r>
      <w:r>
        <w:rPr>
          <w:rFonts w:ascii="Arial" w:cs="Arial" w:eastAsia="Arial" w:hAnsi="Arial"/>
          <w:sz w:val="19"/>
          <w:szCs w:val="19"/>
        </w:rPr>
        <w:t xml:space="preserve">Git and GitHub, Netlify, Vercel, GitHub Pages, Cloudflare Pages, Decap CMS, Web3Forms.</w:t>
      </w:r>
    </w:p>
    <w:p>
      <w:pPr>
        <w:spacing w:after="60"/>
      </w:pPr>
      <w:r>
        <w:rPr>
          <w:rFonts w:ascii="Arial" w:cs="Arial" w:eastAsia="Arial" w:hAnsi="Arial"/>
          <w:b/>
          <w:bCs/>
          <w:sz w:val="19"/>
          <w:szCs w:val="19"/>
        </w:rPr>
        <w:t xml:space="preserve">Science and healthcare operations: </w:t>
      </w:r>
      <w:r>
        <w:rPr>
          <w:rFonts w:ascii="Arial" w:cs="Arial" w:eastAsia="Arial" w:hAnsi="Arial"/>
          <w:sz w:val="19"/>
          <w:szCs w:val="19"/>
        </w:rPr>
        <w:t xml:space="preserve">Biochemical assays, hematological evaluation, microbiological culture, phlebotomy, quality assurance and SOP compliance, patient enrollment, claims review and provider liaison, EHR and lab software.</w:t>
      </w:r>
    </w:p>
    <w:p>
      <w:pPr>
        <w:pBdr>
          <w:bottom w:val="single" w:color="CFC8B8" w:sz="4" w:space="2"/>
        </w:pBdr>
        <w:spacing w:after="60" w:before="200"/>
      </w:pPr>
      <w:r>
        <w:rPr>
          <w:rFonts w:ascii="Arial" w:cs="Arial" w:eastAsia="Arial" w:hAnsi="Arial"/>
          <w:b/>
          <w:bCs/>
          <w:sz w:val="20"/>
          <w:szCs w:val="20"/>
        </w:rPr>
        <w:t xml:space="preserve">EXPERIENCE</w:t>
      </w:r>
    </w:p>
    <w:p>
      <w:pPr>
        <w:spacing w:after="0" w:before="100"/>
      </w:pPr>
      <w:r>
        <w:rPr>
          <w:rFonts w:ascii="Arial" w:cs="Arial" w:eastAsia="Arial" w:hAnsi="Arial"/>
          <w:b/>
          <w:bCs/>
          <w:sz w:val="20"/>
          <w:szCs w:val="20"/>
        </w:rPr>
        <w:t xml:space="preserve">Social Media Manager</w:t>
      </w:r>
      <w:r>
        <w:rPr>
          <w:rFonts w:ascii="Arial" w:cs="Arial" w:eastAsia="Arial" w:hAnsi="Arial"/>
          <w:color w:val="444444"/>
          <w:sz w:val="18"/>
          <w:szCs w:val="18"/>
        </w:rPr>
        <w:t xml:space="preserve">  (Jun 2026 to Present)</w:t>
      </w:r>
    </w:p>
    <w:p>
      <w:pPr>
        <w:spacing w:after="40" w:before="0"/>
      </w:pPr>
      <w:r>
        <w:rPr>
          <w:rFonts w:ascii="Arial" w:cs="Arial" w:eastAsia="Arial" w:hAnsi="Arial"/>
          <w:i/>
          <w:iCs/>
          <w:color w:val="444444"/>
          <w:sz w:val="18"/>
          <w:szCs w:val="18"/>
        </w:rPr>
        <w:t xml:space="preserve">First Experts Logistics Solutions Limited, Ikeja, Lagos</w:t>
      </w:r>
    </w:p>
    <w:p>
      <w:pPr>
        <w:pStyle w:val="ListParagraph"/>
        <w:numPr>
          <w:ilvl w:val="0"/>
          <w:numId w:val="2"/>
        </w:numPr>
        <w:spacing w:after="40"/>
      </w:pPr>
      <w:r>
        <w:rPr>
          <w:rFonts w:ascii="Arial" w:cs="Arial" w:eastAsia="Arial" w:hAnsi="Arial"/>
          <w:sz w:val="19"/>
          <w:szCs w:val="19"/>
        </w:rPr>
        <w:t xml:space="preserve">Manage and grow the company's presence across Instagram, X, Facebook, LinkedIn and TikTok, building a digital footprint largely from scratch.</w:t>
      </w:r>
    </w:p>
    <w:p>
      <w:pPr>
        <w:pStyle w:val="ListParagraph"/>
        <w:numPr>
          <w:ilvl w:val="0"/>
          <w:numId w:val="2"/>
        </w:numPr>
        <w:spacing w:after="40"/>
      </w:pPr>
      <w:r>
        <w:rPr>
          <w:rFonts w:ascii="Arial" w:cs="Arial" w:eastAsia="Arial" w:hAnsi="Arial"/>
          <w:sz w:val="19"/>
          <w:szCs w:val="19"/>
        </w:rPr>
        <w:t xml:space="preserve">Create and schedule content around freight forwarding, customs clearance, air and sea cargo, and door to door delivery.</w:t>
      </w:r>
    </w:p>
    <w:p>
      <w:pPr>
        <w:pStyle w:val="ListParagraph"/>
        <w:numPr>
          <w:ilvl w:val="0"/>
          <w:numId w:val="2"/>
        </w:numPr>
        <w:spacing w:after="40"/>
      </w:pPr>
      <w:r>
        <w:rPr>
          <w:rFonts w:ascii="Arial" w:cs="Arial" w:eastAsia="Arial" w:hAnsi="Arial"/>
          <w:sz w:val="19"/>
          <w:szCs w:val="19"/>
        </w:rPr>
        <w:t xml:space="preserve">Rebuilt the company website, firstexpertslogistics.com, from an outdated WordPress build into a modern 24 page site with a live exchange rate feed, a quote flow and shipment tracking that detects the carrier.</w:t>
      </w:r>
    </w:p>
    <w:p>
      <w:pPr>
        <w:spacing w:after="0" w:before="100"/>
      </w:pPr>
      <w:r>
        <w:rPr>
          <w:rFonts w:ascii="Arial" w:cs="Arial" w:eastAsia="Arial" w:hAnsi="Arial"/>
          <w:b/>
          <w:bCs/>
          <w:sz w:val="20"/>
          <w:szCs w:val="20"/>
        </w:rPr>
        <w:t xml:space="preserve">Freelance Web Developer</w:t>
      </w:r>
      <w:r>
        <w:rPr>
          <w:rFonts w:ascii="Arial" w:cs="Arial" w:eastAsia="Arial" w:hAnsi="Arial"/>
          <w:color w:val="444444"/>
          <w:sz w:val="18"/>
          <w:szCs w:val="18"/>
        </w:rPr>
        <w:t xml:space="preserve">  (2025 to Present)</w:t>
      </w:r>
    </w:p>
    <w:p>
      <w:pPr>
        <w:spacing w:after="40" w:before="0"/>
      </w:pPr>
      <w:r>
        <w:rPr>
          <w:rFonts w:ascii="Arial" w:cs="Arial" w:eastAsia="Arial" w:hAnsi="Arial"/>
          <w:i/>
          <w:iCs/>
          <w:color w:val="444444"/>
          <w:sz w:val="18"/>
          <w:szCs w:val="18"/>
        </w:rPr>
        <w:t xml:space="preserve">Self employed, Lagos, Nigeria</w:t>
      </w:r>
    </w:p>
    <w:p>
      <w:pPr>
        <w:pStyle w:val="ListParagraph"/>
        <w:numPr>
          <w:ilvl w:val="0"/>
          <w:numId w:val="2"/>
        </w:numPr>
        <w:spacing w:after="40"/>
      </w:pPr>
      <w:r>
        <w:rPr>
          <w:rFonts w:ascii="Arial" w:cs="Arial" w:eastAsia="Arial" w:hAnsi="Arial"/>
          <w:sz w:val="19"/>
          <w:szCs w:val="19"/>
        </w:rPr>
        <w:t xml:space="preserve">Design and build websites and web applications for independent clients across logistics, e-commerce, healthcare, export, hospitality, nonprofit and individual practice sectors. Fourteen projects documented to date.</w:t>
      </w:r>
    </w:p>
    <w:p>
      <w:pPr>
        <w:pStyle w:val="ListParagraph"/>
        <w:numPr>
          <w:ilvl w:val="0"/>
          <w:numId w:val="2"/>
        </w:numPr>
        <w:spacing w:after="40"/>
      </w:pPr>
      <w:r>
        <w:rPr>
          <w:rFonts w:ascii="Arial" w:cs="Arial" w:eastAsia="Arial" w:hAnsi="Arial"/>
          <w:sz w:val="19"/>
          <w:szCs w:val="19"/>
        </w:rPr>
        <w:t xml:space="preserve">Built a custom WordPress block theme from scratch for Trackpoint Global Resources (procurement, supplies and logistics): 26 block patterns, a protected three step quote form that saves every request, live naira exchange rates and four theme modes, delivered through more than thirty versioned releases shaped by client feedback.</w:t>
      </w:r>
    </w:p>
    <w:p>
      <w:pPr>
        <w:pStyle w:val="ListParagraph"/>
        <w:numPr>
          <w:ilvl w:val="0"/>
          <w:numId w:val="2"/>
        </w:numPr>
        <w:spacing w:after="40"/>
      </w:pPr>
      <w:r>
        <w:rPr>
          <w:rFonts w:ascii="Arial" w:cs="Arial" w:eastAsia="Arial" w:hAnsi="Arial"/>
          <w:sz w:val="19"/>
          <w:szCs w:val="19"/>
        </w:rPr>
        <w:t xml:space="preserve">Built the Cheliv Care Platform, a home health system with nine roles and about forty permissions, authenticator app sign in, scan gated documents and an audit log (development build on demonstration data).</w:t>
      </w:r>
    </w:p>
    <w:p>
      <w:pPr>
        <w:pStyle w:val="ListParagraph"/>
        <w:numPr>
          <w:ilvl w:val="0"/>
          <w:numId w:val="2"/>
        </w:numPr>
        <w:spacing w:after="40"/>
      </w:pPr>
      <w:r>
        <w:rPr>
          <w:rFonts w:ascii="Arial" w:cs="Arial" w:eastAsia="Arial" w:hAnsi="Arial"/>
          <w:sz w:val="19"/>
          <w:szCs w:val="19"/>
        </w:rPr>
        <w:t xml:space="preserve">Built and maintain a production e-commerce platform for a fashion retail client with live Paystack checkout, webhook confirmation and refunds.</w:t>
      </w:r>
    </w:p>
    <w:p>
      <w:pPr>
        <w:pStyle w:val="ListParagraph"/>
        <w:numPr>
          <w:ilvl w:val="0"/>
          <w:numId w:val="2"/>
        </w:numPr>
        <w:spacing w:after="40"/>
      </w:pPr>
      <w:r>
        <w:rPr>
          <w:rFonts w:ascii="Arial" w:cs="Arial" w:eastAsia="Arial" w:hAnsi="Arial"/>
          <w:sz w:val="19"/>
          <w:szCs w:val="19"/>
        </w:rPr>
        <w:t xml:space="preserve">Handle client acquisition and outreach independently, including marketing services on social media.</w:t>
      </w:r>
    </w:p>
    <w:p>
      <w:pPr>
        <w:spacing w:after="0" w:before="100"/>
      </w:pPr>
      <w:r>
        <w:rPr>
          <w:rFonts w:ascii="Arial" w:cs="Arial" w:eastAsia="Arial" w:hAnsi="Arial"/>
          <w:b/>
          <w:bCs/>
          <w:sz w:val="20"/>
          <w:szCs w:val="20"/>
        </w:rPr>
        <w:t xml:space="preserve">NYSC, Provider Service Officer (PSO)</w:t>
      </w:r>
      <w:r>
        <w:rPr>
          <w:rFonts w:ascii="Arial" w:cs="Arial" w:eastAsia="Arial" w:hAnsi="Arial"/>
          <w:color w:val="444444"/>
          <w:sz w:val="18"/>
          <w:szCs w:val="18"/>
        </w:rPr>
        <w:t xml:space="preserve">  (May 2023 to Jul 2024)</w:t>
      </w:r>
    </w:p>
    <w:p>
      <w:pPr>
        <w:spacing w:after="40" w:before="0"/>
      </w:pPr>
      <w:r>
        <w:rPr>
          <w:rFonts w:ascii="Arial" w:cs="Arial" w:eastAsia="Arial" w:hAnsi="Arial"/>
          <w:i/>
          <w:iCs/>
          <w:color w:val="444444"/>
          <w:sz w:val="18"/>
          <w:szCs w:val="18"/>
        </w:rPr>
        <w:t xml:space="preserve">Rauf Aregbesola Health Center, Lagos State Health Insurance Agency (LASHMA)</w:t>
      </w:r>
    </w:p>
    <w:p>
      <w:pPr>
        <w:pStyle w:val="ListParagraph"/>
        <w:numPr>
          <w:ilvl w:val="0"/>
          <w:numId w:val="2"/>
        </w:numPr>
        <w:spacing w:after="40"/>
      </w:pPr>
      <w:r>
        <w:rPr>
          <w:rFonts w:ascii="Arial" w:cs="Arial" w:eastAsia="Arial" w:hAnsi="Arial"/>
          <w:sz w:val="19"/>
          <w:szCs w:val="19"/>
        </w:rPr>
        <w:t xml:space="preserve">Key liaison between healthcare providers and LASHMA, ensuring timely and accurate communication on insurance protocols and patient care.</w:t>
      </w:r>
    </w:p>
    <w:p>
      <w:pPr>
        <w:pStyle w:val="ListParagraph"/>
        <w:numPr>
          <w:ilvl w:val="0"/>
          <w:numId w:val="2"/>
        </w:numPr>
        <w:spacing w:after="40"/>
      </w:pPr>
      <w:r>
        <w:rPr>
          <w:rFonts w:ascii="Arial" w:cs="Arial" w:eastAsia="Arial" w:hAnsi="Arial"/>
          <w:sz w:val="19"/>
          <w:szCs w:val="19"/>
        </w:rPr>
        <w:t xml:space="preserve">Guided patients through enrollment, eligibility and benefits, improving access to healthcare services.</w:t>
      </w:r>
    </w:p>
    <w:p>
      <w:pPr>
        <w:pStyle w:val="ListParagraph"/>
        <w:numPr>
          <w:ilvl w:val="0"/>
          <w:numId w:val="2"/>
        </w:numPr>
        <w:spacing w:after="40"/>
      </w:pPr>
      <w:r>
        <w:rPr>
          <w:rFonts w:ascii="Arial" w:cs="Arial" w:eastAsia="Arial" w:hAnsi="Arial"/>
          <w:sz w:val="19"/>
          <w:szCs w:val="19"/>
        </w:rPr>
        <w:t xml:space="preserve">Reviewed patient services and claims for compliance, resolving discrepancies with empathy and professionalism.</w:t>
      </w:r>
    </w:p>
    <w:p>
      <w:pPr>
        <w:spacing w:after="0" w:before="100"/>
      </w:pPr>
      <w:r>
        <w:rPr>
          <w:rFonts w:ascii="Arial" w:cs="Arial" w:eastAsia="Arial" w:hAnsi="Arial"/>
          <w:b/>
          <w:bCs/>
          <w:sz w:val="20"/>
          <w:szCs w:val="20"/>
        </w:rPr>
        <w:t xml:space="preserve">Laboratory Scientist</w:t>
      </w:r>
      <w:r>
        <w:rPr>
          <w:rFonts w:ascii="Arial" w:cs="Arial" w:eastAsia="Arial" w:hAnsi="Arial"/>
          <w:color w:val="444444"/>
          <w:sz w:val="18"/>
          <w:szCs w:val="18"/>
        </w:rPr>
        <w:t xml:space="preserve">  (Apr 2021 to May 2023)</w:t>
      </w:r>
    </w:p>
    <w:p>
      <w:pPr>
        <w:spacing w:after="40" w:before="0"/>
      </w:pPr>
      <w:r>
        <w:rPr>
          <w:rFonts w:ascii="Arial" w:cs="Arial" w:eastAsia="Arial" w:hAnsi="Arial"/>
          <w:i/>
          <w:iCs/>
          <w:color w:val="444444"/>
          <w:sz w:val="18"/>
          <w:szCs w:val="18"/>
        </w:rPr>
        <w:t xml:space="preserve">God Own Hospital, Oshodi, Lagos State</w:t>
      </w:r>
    </w:p>
    <w:p>
      <w:pPr>
        <w:pStyle w:val="ListParagraph"/>
        <w:numPr>
          <w:ilvl w:val="0"/>
          <w:numId w:val="2"/>
        </w:numPr>
        <w:spacing w:after="40"/>
      </w:pPr>
      <w:r>
        <w:rPr>
          <w:rFonts w:ascii="Arial" w:cs="Arial" w:eastAsia="Arial" w:hAnsi="Arial"/>
          <w:sz w:val="19"/>
          <w:szCs w:val="19"/>
        </w:rPr>
        <w:t xml:space="preserve">Conducted biochemical assays, hematological evaluations and microbiological cultures to support accurate diagnoses.</w:t>
      </w:r>
    </w:p>
    <w:p>
      <w:pPr>
        <w:pStyle w:val="ListParagraph"/>
        <w:numPr>
          <w:ilvl w:val="0"/>
          <w:numId w:val="2"/>
        </w:numPr>
        <w:spacing w:after="40"/>
      </w:pPr>
      <w:r>
        <w:rPr>
          <w:rFonts w:ascii="Arial" w:cs="Arial" w:eastAsia="Arial" w:hAnsi="Arial"/>
          <w:sz w:val="19"/>
          <w:szCs w:val="19"/>
        </w:rPr>
        <w:t xml:space="preserve">Performed phlebotomy, specimen handling and processing. Maintained laboratory equipment through calibration and troubleshooting, and applied quality control measures in line with regulatory standards.</w:t>
      </w:r>
    </w:p>
    <w:p>
      <w:pPr>
        <w:spacing w:after="0" w:before="100"/>
      </w:pPr>
      <w:r>
        <w:rPr>
          <w:rFonts w:ascii="Arial" w:cs="Arial" w:eastAsia="Arial" w:hAnsi="Arial"/>
          <w:b/>
          <w:bCs/>
          <w:sz w:val="20"/>
          <w:szCs w:val="20"/>
        </w:rPr>
        <w:t xml:space="preserve">Laboratory Intern</w:t>
      </w:r>
      <w:r>
        <w:rPr>
          <w:rFonts w:ascii="Arial" w:cs="Arial" w:eastAsia="Arial" w:hAnsi="Arial"/>
          <w:color w:val="444444"/>
          <w:sz w:val="18"/>
          <w:szCs w:val="18"/>
        </w:rPr>
        <w:t xml:space="preserve">  (Sep 2019 to Mar 2021)</w:t>
      </w:r>
    </w:p>
    <w:p>
      <w:pPr>
        <w:spacing w:after="40" w:before="0"/>
      </w:pPr>
      <w:r>
        <w:rPr>
          <w:rFonts w:ascii="Arial" w:cs="Arial" w:eastAsia="Arial" w:hAnsi="Arial"/>
          <w:i/>
          <w:iCs/>
          <w:color w:val="444444"/>
          <w:sz w:val="18"/>
          <w:szCs w:val="18"/>
        </w:rPr>
        <w:t xml:space="preserve">Paelon Memorial Hospital, Victoria Island, Lagos</w:t>
      </w:r>
    </w:p>
    <w:p>
      <w:pPr>
        <w:pStyle w:val="ListParagraph"/>
        <w:numPr>
          <w:ilvl w:val="0"/>
          <w:numId w:val="2"/>
        </w:numPr>
        <w:spacing w:after="40"/>
      </w:pPr>
      <w:r>
        <w:rPr>
          <w:rFonts w:ascii="Arial" w:cs="Arial" w:eastAsia="Arial" w:hAnsi="Arial"/>
          <w:sz w:val="19"/>
          <w:szCs w:val="19"/>
        </w:rPr>
        <w:t xml:space="preserve">Gained hands on experience in specimen collection, processing and biochemical testing under senior supervision, and supported quality assurance activities.</w:t>
      </w:r>
    </w:p>
    <w:p>
      <w:pPr>
        <w:pBdr>
          <w:bottom w:val="single" w:color="CFC8B8" w:sz="4" w:space="2"/>
        </w:pBdr>
        <w:spacing w:after="60" w:before="200"/>
      </w:pPr>
      <w:r>
        <w:rPr>
          <w:rFonts w:ascii="Arial" w:cs="Arial" w:eastAsia="Arial" w:hAnsi="Arial"/>
          <w:b/>
          <w:bCs/>
          <w:sz w:val="20"/>
          <w:szCs w:val="20"/>
        </w:rPr>
        <w:t xml:space="preserve">PROJECTS</w:t>
      </w:r>
    </w:p>
    <w:p>
      <w:pPr>
        <w:keepNext/>
        <w:spacing w:after="0" w:before="100"/>
      </w:pPr>
      <w:r>
        <w:rPr>
          <w:rFonts w:ascii="Arial" w:cs="Arial" w:eastAsia="Arial" w:hAnsi="Arial"/>
          <w:b/>
          <w:bCs/>
          <w:sz w:val="20"/>
          <w:szCs w:val="20"/>
        </w:rPr>
        <w:t xml:space="preserve">Trackpoint Global Resources</w:t>
      </w:r>
      <w:r>
        <w:rPr>
          <w:rFonts w:ascii="Arial" w:cs="Arial" w:eastAsia="Arial" w:hAnsi="Arial"/>
          <w:color w:val="444444"/>
          <w:sz w:val="17"/>
          <w:szCs w:val="17"/>
        </w:rPr>
        <w:t xml:space="preserve">   trackpointglobalresources.com</w:t>
      </w:r>
    </w:p>
    <w:p>
      <w:pPr>
        <w:spacing w:after="20" w:before="0"/>
      </w:pPr>
      <w:r>
        <w:rPr>
          <w:rFonts w:ascii="Arial" w:cs="Arial" w:eastAsia="Arial" w:hAnsi="Arial"/>
          <w:i/>
          <w:iCs/>
          <w:color w:val="444444"/>
          <w:sz w:val="17"/>
          <w:szCs w:val="17"/>
        </w:rPr>
        <w:t xml:space="preserve">WordPress block theme, PHP, JavaScript, Fluent Forms</w:t>
      </w:r>
    </w:p>
    <w:p>
      <w:pPr>
        <w:spacing w:after="60" w:before="0"/>
      </w:pPr>
      <w:r>
        <w:rPr>
          <w:rFonts w:ascii="Arial" w:cs="Arial" w:eastAsia="Arial" w:hAnsi="Arial"/>
          <w:sz w:val="19"/>
          <w:szCs w:val="19"/>
        </w:rPr>
        <w:t xml:space="preserve">Live client site for a Lagos procurement, supplies and logistics company, and my first WordPress project. Custom theme with 26 patterns and seven templates. Three step quote form with a honeypot, timing check and rate limit, saving every request in WordPress before emailing it. Live naira exchange rates with two backup sources, an interactive trade lane map, a hero slideshow with a pause control, and light, dark, device and time of day theme modes. Fourteen repeatable WP-CLI setup scripts.</w:t>
      </w:r>
    </w:p>
    <w:p>
      <w:pPr>
        <w:keepNext/>
        <w:spacing w:after="0" w:before="100"/>
      </w:pPr>
      <w:r>
        <w:rPr>
          <w:rFonts w:ascii="Arial" w:cs="Arial" w:eastAsia="Arial" w:hAnsi="Arial"/>
          <w:b/>
          <w:bCs/>
          <w:sz w:val="20"/>
          <w:szCs w:val="20"/>
        </w:rPr>
        <w:t xml:space="preserve">Cheliv Care Platform</w:t>
      </w:r>
      <w:r>
        <w:rPr>
          <w:rFonts w:ascii="Arial" w:cs="Arial" w:eastAsia="Arial" w:hAnsi="Arial"/>
          <w:color w:val="444444"/>
          <w:sz w:val="17"/>
          <w:szCs w:val="17"/>
        </w:rPr>
        <w:t xml:space="preserve">   github.com/Justixxprime/compassionate-care-plus</w:t>
      </w:r>
    </w:p>
    <w:p>
      <w:pPr>
        <w:spacing w:after="20" w:before="0"/>
      </w:pPr>
      <w:r>
        <w:rPr>
          <w:rFonts w:ascii="Arial" w:cs="Arial" w:eastAsia="Arial" w:hAnsi="Arial"/>
          <w:i/>
          <w:iCs/>
          <w:color w:val="444444"/>
          <w:sz w:val="17"/>
          <w:szCs w:val="17"/>
        </w:rPr>
        <w:t xml:space="preserve">Next.js, TypeScript, Prisma, PostgreSQL, Tailwind CSS</w:t>
      </w:r>
    </w:p>
    <w:p>
      <w:pPr>
        <w:spacing w:after="60" w:before="0"/>
      </w:pPr>
      <w:r>
        <w:rPr>
          <w:rFonts w:ascii="Arial" w:cs="Arial" w:eastAsia="Arial" w:hAnsi="Arial"/>
          <w:sz w:val="19"/>
          <w:szCs w:val="19"/>
        </w:rPr>
        <w:t xml:space="preserve">Home health platform with a public site and five role based portals (staff, caregiver, patient, family, referral partner). Nine roles, about forty permissions, three layer server side access checks, authenticator app sign in with encrypted secrets and hashed recovery codes, scan gated documents on Cloudflare R2 and an audit log that never stores content. 32 database models and twelve verification scripts. Development build on demonstration data.</w:t>
      </w:r>
    </w:p>
    <w:p>
      <w:pPr>
        <w:keepNext/>
        <w:spacing w:after="0" w:before="100"/>
      </w:pPr>
      <w:r>
        <w:rPr>
          <w:rFonts w:ascii="Arial" w:cs="Arial" w:eastAsia="Arial" w:hAnsi="Arial"/>
          <w:b/>
          <w:bCs/>
          <w:sz w:val="20"/>
          <w:szCs w:val="20"/>
        </w:rPr>
        <w:t xml:space="preserve">SECKY Official Website</w:t>
      </w:r>
      <w:r>
        <w:rPr>
          <w:rFonts w:ascii="Arial" w:cs="Arial" w:eastAsia="Arial" w:hAnsi="Arial"/>
          <w:color w:val="444444"/>
          <w:sz w:val="17"/>
          <w:szCs w:val="17"/>
        </w:rPr>
        <w:t xml:space="preserve">   secky.uk</w:t>
      </w:r>
    </w:p>
    <w:p>
      <w:pPr>
        <w:spacing w:after="20" w:before="0"/>
      </w:pPr>
      <w:r>
        <w:rPr>
          <w:rFonts w:ascii="Arial" w:cs="Arial" w:eastAsia="Arial" w:hAnsi="Arial"/>
          <w:i/>
          <w:iCs/>
          <w:color w:val="444444"/>
          <w:sz w:val="17"/>
          <w:szCs w:val="17"/>
        </w:rPr>
        <w:t xml:space="preserve">React 19, TypeScript, Vite, Tailwind CSS 4</w:t>
      </w:r>
    </w:p>
    <w:p>
      <w:pPr>
        <w:spacing w:after="60" w:before="0"/>
      </w:pPr>
      <w:r>
        <w:rPr>
          <w:rFonts w:ascii="Arial" w:cs="Arial" w:eastAsia="Arial" w:hAnsi="Arial"/>
          <w:sz w:val="19"/>
          <w:szCs w:val="19"/>
        </w:rPr>
        <w:t xml:space="preserve">Designed, built and launched the official website for a Nigerian Afrobeat and pop artist based in the UK. Artwork led catalogue of six releases with direct Spotify and Apple Music links, four music videos that load only on click through privacy enhanced embeds, a cinematic dark design that respects reduced motion, responsive WebP images and no backend. Typed content files with 14 automated data tests, checked at five screen widths with measured colour contrast. Handled the domain connection, hosting upload and Google Search Console.</w:t>
      </w:r>
    </w:p>
    <w:p>
      <w:pPr>
        <w:keepNext/>
        <w:spacing w:after="0" w:before="100"/>
      </w:pPr>
      <w:r>
        <w:rPr>
          <w:rFonts w:ascii="Arial" w:cs="Arial" w:eastAsia="Arial" w:hAnsi="Arial"/>
          <w:b/>
          <w:bCs/>
          <w:sz w:val="20"/>
          <w:szCs w:val="20"/>
        </w:rPr>
        <w:t xml:space="preserve">Victorious Concept</w:t>
      </w:r>
      <w:r>
        <w:rPr>
          <w:rFonts w:ascii="Arial" w:cs="Arial" w:eastAsia="Arial" w:hAnsi="Arial"/>
          <w:color w:val="444444"/>
          <w:sz w:val="17"/>
          <w:szCs w:val="17"/>
        </w:rPr>
        <w:t xml:space="preserve">   victorious-concept.vercel.app</w:t>
      </w:r>
    </w:p>
    <w:p>
      <w:pPr>
        <w:spacing w:after="20" w:before="0"/>
      </w:pPr>
      <w:r>
        <w:rPr>
          <w:rFonts w:ascii="Arial" w:cs="Arial" w:eastAsia="Arial" w:hAnsi="Arial"/>
          <w:i/>
          <w:iCs/>
          <w:color w:val="444444"/>
          <w:sz w:val="17"/>
          <w:szCs w:val="17"/>
        </w:rPr>
        <w:t xml:space="preserve">React, Vite, Tailwind CSS, Supabase, Paystack</w:t>
      </w:r>
    </w:p>
    <w:p>
      <w:pPr>
        <w:spacing w:after="60" w:before="0"/>
      </w:pPr>
      <w:r>
        <w:rPr>
          <w:rFonts w:ascii="Arial" w:cs="Arial" w:eastAsia="Arial" w:hAnsi="Arial"/>
          <w:sz w:val="19"/>
          <w:szCs w:val="19"/>
        </w:rPr>
        <w:t xml:space="preserve">Production e-commerce storefront for a fashion retail client. Cart, wishlist, multi step checkout, customer accounts with order history and tracking, admin dashboard on a Supabase database, and Vercel serverless functions for order creation, Paystack webhook confirmation and refunds.</w:t>
      </w:r>
    </w:p>
    <w:p>
      <w:pPr>
        <w:keepNext/>
        <w:spacing w:after="0" w:before="100"/>
      </w:pPr>
      <w:r>
        <w:rPr>
          <w:rFonts w:ascii="Arial" w:cs="Arial" w:eastAsia="Arial" w:hAnsi="Arial"/>
          <w:b/>
          <w:bCs/>
          <w:sz w:val="20"/>
          <w:szCs w:val="20"/>
        </w:rPr>
        <w:t xml:space="preserve">Boardly</w:t>
      </w:r>
      <w:r>
        <w:rPr>
          <w:rFonts w:ascii="Arial" w:cs="Arial" w:eastAsia="Arial" w:hAnsi="Arial"/>
          <w:color w:val="444444"/>
          <w:sz w:val="17"/>
          <w:szCs w:val="17"/>
        </w:rPr>
        <w:t xml:space="preserve">   github.com/Justixxprime/boardly</w:t>
      </w:r>
    </w:p>
    <w:p>
      <w:pPr>
        <w:spacing w:after="20" w:before="0"/>
      </w:pPr>
      <w:r>
        <w:rPr>
          <w:rFonts w:ascii="Arial" w:cs="Arial" w:eastAsia="Arial" w:hAnsi="Arial"/>
          <w:i/>
          <w:iCs/>
          <w:color w:val="444444"/>
          <w:sz w:val="17"/>
          <w:szCs w:val="17"/>
        </w:rPr>
        <w:t xml:space="preserve">JavaScript, Supabase, PostgreSQL, Groq AI</w:t>
      </w:r>
    </w:p>
    <w:p>
      <w:pPr>
        <w:spacing w:after="60" w:before="0"/>
      </w:pPr>
      <w:r>
        <w:rPr>
          <w:rFonts w:ascii="Arial" w:cs="Arial" w:eastAsia="Arial" w:hAnsi="Arial"/>
          <w:sz w:val="19"/>
          <w:szCs w:val="19"/>
        </w:rPr>
        <w:t xml:space="preserve">Multi tenant task platform with row level security, 24 Supabase Edge Functions, a two sided marketplace with payment webhooks and payout release, push, SMS and email notifications, a client portal, Slack and Zapier integrations and an AI board assistant. Installable PWA with realtime multi board sync and an offline queue.</w:t>
      </w:r>
    </w:p>
    <w:p>
      <w:pPr>
        <w:keepNext/>
        <w:spacing w:after="0" w:before="100"/>
      </w:pPr>
      <w:r>
        <w:rPr>
          <w:rFonts w:ascii="Arial" w:cs="Arial" w:eastAsia="Arial" w:hAnsi="Arial"/>
          <w:b/>
          <w:bCs/>
          <w:sz w:val="20"/>
          <w:szCs w:val="20"/>
        </w:rPr>
        <w:t xml:space="preserve">First Experts Logistics Solutions</w:t>
      </w:r>
      <w:r>
        <w:rPr>
          <w:rFonts w:ascii="Arial" w:cs="Arial" w:eastAsia="Arial" w:hAnsi="Arial"/>
          <w:color w:val="444444"/>
          <w:sz w:val="17"/>
          <w:szCs w:val="17"/>
        </w:rPr>
        <w:t xml:space="preserve">   firstexpertslogistics.com</w:t>
      </w:r>
    </w:p>
    <w:p>
      <w:pPr>
        <w:spacing w:after="20" w:before="0"/>
      </w:pPr>
      <w:r>
        <w:rPr>
          <w:rFonts w:ascii="Arial" w:cs="Arial" w:eastAsia="Arial" w:hAnsi="Arial"/>
          <w:i/>
          <w:iCs/>
          <w:color w:val="444444"/>
          <w:sz w:val="17"/>
          <w:szCs w:val="17"/>
        </w:rPr>
        <w:t xml:space="preserve">HTML5, Tailwind CSS, JavaScript</w:t>
      </w:r>
    </w:p>
    <w:p>
      <w:pPr>
        <w:spacing w:after="60" w:before="0"/>
      </w:pPr>
      <w:r>
        <w:rPr>
          <w:rFonts w:ascii="Arial" w:cs="Arial" w:eastAsia="Arial" w:hAnsi="Arial"/>
          <w:sz w:val="19"/>
          <w:szCs w:val="19"/>
        </w:rPr>
        <w:t xml:space="preserve">Full rebuild of a freight forwarding and customs clearance website. 24 pages including service pages, a four post blog, a quote page and a shipment tracking page with carrier detection, plus a live exchange rate feed.</w:t>
      </w:r>
    </w:p>
    <w:p>
      <w:pPr>
        <w:keepNext/>
        <w:spacing w:after="0" w:before="100"/>
      </w:pPr>
      <w:r>
        <w:rPr>
          <w:rFonts w:ascii="Arial" w:cs="Arial" w:eastAsia="Arial" w:hAnsi="Arial"/>
          <w:b/>
          <w:bCs/>
          <w:sz w:val="20"/>
          <w:szCs w:val="20"/>
        </w:rPr>
        <w:t xml:space="preserve">ShelemJ Resources Limited</w:t>
      </w:r>
      <w:r>
        <w:rPr>
          <w:rFonts w:ascii="Arial" w:cs="Arial" w:eastAsia="Arial" w:hAnsi="Arial"/>
          <w:color w:val="444444"/>
          <w:sz w:val="17"/>
          <w:szCs w:val="17"/>
        </w:rPr>
        <w:t xml:space="preserve">   justixxprime.github.io/shelemj-website</w:t>
      </w:r>
    </w:p>
    <w:p>
      <w:pPr>
        <w:spacing w:after="20" w:before="0"/>
      </w:pPr>
      <w:r>
        <w:rPr>
          <w:rFonts w:ascii="Arial" w:cs="Arial" w:eastAsia="Arial" w:hAnsi="Arial"/>
          <w:i/>
          <w:iCs/>
          <w:color w:val="444444"/>
          <w:sz w:val="17"/>
          <w:szCs w:val="17"/>
        </w:rPr>
        <w:t xml:space="preserve">HTML5, Tailwind CSS, JavaScript</w:t>
      </w:r>
    </w:p>
    <w:p>
      <w:pPr>
        <w:spacing w:after="60" w:before="0"/>
      </w:pPr>
      <w:r>
        <w:rPr>
          <w:rFonts w:ascii="Arial" w:cs="Arial" w:eastAsia="Arial" w:hAnsi="Arial"/>
          <w:sz w:val="19"/>
          <w:szCs w:val="19"/>
        </w:rPr>
        <w:t xml:space="preserve">20 page website for a Lagos African food export company. Product family pages, certifications, supply chain and FAQ pages and a three article blog. Organization and FAQPage structured data, WCAG contrast audits with two genuine AA failures fixed, and favicons and share images rebuilt from the client's logo.</w:t>
      </w:r>
    </w:p>
    <w:p>
      <w:pPr>
        <w:keepNext/>
        <w:spacing w:after="0" w:before="100"/>
      </w:pPr>
      <w:r>
        <w:rPr>
          <w:rFonts w:ascii="Arial" w:cs="Arial" w:eastAsia="Arial" w:hAnsi="Arial"/>
          <w:b/>
          <w:bCs/>
          <w:sz w:val="20"/>
          <w:szCs w:val="20"/>
        </w:rPr>
        <w:t xml:space="preserve">Individual Support Practice Site</w:t>
      </w:r>
      <w:r>
        <w:rPr>
          <w:rFonts w:ascii="Arial" w:cs="Arial" w:eastAsia="Arial" w:hAnsi="Arial"/>
          <w:color w:val="444444"/>
          <w:sz w:val="17"/>
          <w:szCs w:val="17"/>
        </w:rPr>
        <w:t xml:space="preserve">   justixxprime.github.io/teaching-portfolio</w:t>
      </w:r>
    </w:p>
    <w:p>
      <w:pPr>
        <w:spacing w:after="20" w:before="0"/>
      </w:pPr>
      <w:r>
        <w:rPr>
          <w:rFonts w:ascii="Arial" w:cs="Arial" w:eastAsia="Arial" w:hAnsi="Arial"/>
          <w:i/>
          <w:iCs/>
          <w:color w:val="444444"/>
          <w:sz w:val="17"/>
          <w:szCs w:val="17"/>
        </w:rPr>
        <w:t xml:space="preserve">HTML5, CSS, JavaScript, Decap CMS, Cloudflare Workers and R2, Supabase</w:t>
      </w:r>
    </w:p>
    <w:p>
      <w:pPr>
        <w:spacing w:after="60" w:before="0"/>
      </w:pPr>
      <w:r>
        <w:rPr>
          <w:rFonts w:ascii="Arial" w:cs="Arial" w:eastAsia="Arial" w:hAnsi="Arial"/>
          <w:sz w:val="19"/>
          <w:szCs w:val="19"/>
        </w:rPr>
        <w:t xml:space="preserve">Custom built site for a practitioner who supports children with autism, Down syndrome and developmental delays. More than 30 pages including specialisms, case studies, a consent page, a password gated private area and video library, a Decap CMS article workflow and a gallery admin backed by Cloudflare R2.</w:t>
      </w:r>
    </w:p>
    <w:p>
      <w:pPr>
        <w:keepNext/>
        <w:spacing w:after="0" w:before="100"/>
      </w:pPr>
      <w:r>
        <w:rPr>
          <w:rFonts w:ascii="Arial" w:cs="Arial" w:eastAsia="Arial" w:hAnsi="Arial"/>
          <w:b/>
          <w:bCs/>
          <w:sz w:val="20"/>
          <w:szCs w:val="20"/>
        </w:rPr>
        <w:t xml:space="preserve">Fernhollow</w:t>
      </w:r>
      <w:r>
        <w:rPr>
          <w:rFonts w:ascii="Arial" w:cs="Arial" w:eastAsia="Arial" w:hAnsi="Arial"/>
          <w:color w:val="444444"/>
          <w:sz w:val="17"/>
          <w:szCs w:val="17"/>
        </w:rPr>
        <w:t xml:space="preserve">   justixxprime.github.io/fernhollow-booking-website</w:t>
      </w:r>
    </w:p>
    <w:p>
      <w:pPr>
        <w:spacing w:after="20" w:before="0"/>
      </w:pPr>
      <w:r>
        <w:rPr>
          <w:rFonts w:ascii="Arial" w:cs="Arial" w:eastAsia="Arial" w:hAnsi="Arial"/>
          <w:i/>
          <w:iCs/>
          <w:color w:val="444444"/>
          <w:sz w:val="17"/>
          <w:szCs w:val="17"/>
        </w:rPr>
        <w:t xml:space="preserve">HTML5, CSS3, JavaScript, Web Audio API</w:t>
      </w:r>
    </w:p>
    <w:p>
      <w:pPr>
        <w:spacing w:after="60" w:before="0"/>
      </w:pPr>
      <w:r>
        <w:rPr>
          <w:rFonts w:ascii="Arial" w:cs="Arial" w:eastAsia="Arial" w:hAnsi="Arial"/>
          <w:sz w:val="19"/>
          <w:szCs w:val="19"/>
        </w:rPr>
        <w:t xml:space="preserve">Cabin booking platform demo of nearly 30 pages covering discovery to confirmation, with stay comparison, trip planner, gift registry and host dashboard. Ten features built with real maths and browser tools instead of paid APIs, including a solar position sunrise countdown, a generated ambient soundscape and a speech narrated tour.</w:t>
      </w:r>
    </w:p>
    <w:p>
      <w:pPr>
        <w:keepNext/>
        <w:spacing w:after="0" w:before="100"/>
      </w:pPr>
      <w:r>
        <w:rPr>
          <w:rFonts w:ascii="Arial" w:cs="Arial" w:eastAsia="Arial" w:hAnsi="Arial"/>
          <w:b/>
          <w:bCs/>
          <w:sz w:val="20"/>
          <w:szCs w:val="20"/>
        </w:rPr>
        <w:t xml:space="preserve">Amani Community Trust</w:t>
      </w:r>
      <w:r>
        <w:rPr>
          <w:rFonts w:ascii="Arial" w:cs="Arial" w:eastAsia="Arial" w:hAnsi="Arial"/>
          <w:color w:val="444444"/>
          <w:sz w:val="17"/>
          <w:szCs w:val="17"/>
        </w:rPr>
        <w:t xml:space="preserve">   justixxprime.github.io/amani-community-trust</w:t>
      </w:r>
    </w:p>
    <w:p>
      <w:pPr>
        <w:spacing w:after="20" w:before="0"/>
      </w:pPr>
      <w:r>
        <w:rPr>
          <w:rFonts w:ascii="Arial" w:cs="Arial" w:eastAsia="Arial" w:hAnsi="Arial"/>
          <w:i/>
          <w:iCs/>
          <w:color w:val="444444"/>
          <w:sz w:val="17"/>
          <w:szCs w:val="17"/>
        </w:rPr>
        <w:t xml:space="preserve">HTML5, CSS3, JavaScript, Web3Forms</w:t>
      </w:r>
    </w:p>
    <w:p>
      <w:pPr>
        <w:spacing w:after="60" w:before="0"/>
      </w:pPr>
      <w:r>
        <w:rPr>
          <w:rFonts w:ascii="Arial" w:cs="Arial" w:eastAsia="Arial" w:hAnsi="Arial"/>
          <w:sz w:val="19"/>
          <w:szCs w:val="19"/>
        </w:rPr>
        <w:t xml:space="preserve">Concept nonprofit site with a four step donation flow, volunteer sign up, a nine article field journal and installable PWA support.</w:t>
      </w:r>
    </w:p>
    <w:p>
      <w:pPr>
        <w:keepNext/>
        <w:spacing w:after="0" w:before="100"/>
      </w:pPr>
      <w:r>
        <w:rPr>
          <w:rFonts w:ascii="Arial" w:cs="Arial" w:eastAsia="Arial" w:hAnsi="Arial"/>
          <w:b/>
          <w:bCs/>
          <w:sz w:val="20"/>
          <w:szCs w:val="20"/>
        </w:rPr>
        <w:t xml:space="preserve">Stride</w:t>
      </w:r>
      <w:r>
        <w:rPr>
          <w:rFonts w:ascii="Arial" w:cs="Arial" w:eastAsia="Arial" w:hAnsi="Arial"/>
          <w:color w:val="444444"/>
          <w:sz w:val="17"/>
          <w:szCs w:val="17"/>
        </w:rPr>
        <w:t xml:space="preserve">   justixxprime.github.io/stride</w:t>
      </w:r>
    </w:p>
    <w:p>
      <w:pPr>
        <w:spacing w:after="20" w:before="0"/>
      </w:pPr>
      <w:r>
        <w:rPr>
          <w:rFonts w:ascii="Arial" w:cs="Arial" w:eastAsia="Arial" w:hAnsi="Arial"/>
          <w:i/>
          <w:iCs/>
          <w:color w:val="444444"/>
          <w:sz w:val="17"/>
          <w:szCs w:val="17"/>
        </w:rPr>
        <w:t xml:space="preserve">HTML5, CSS3, JavaScript</w:t>
      </w:r>
    </w:p>
    <w:p>
      <w:pPr>
        <w:spacing w:after="60" w:before="0"/>
      </w:pPr>
      <w:r>
        <w:rPr>
          <w:rFonts w:ascii="Arial" w:cs="Arial" w:eastAsia="Arial" w:hAnsi="Arial"/>
          <w:sz w:val="19"/>
          <w:szCs w:val="19"/>
        </w:rPr>
        <w:t xml:space="preserve">Footwear store concept with no framework and no backend: 22 products, filters, a build your own sneaker configurator, three step checkout, wishlist, size quiz and compare tool.</w:t>
      </w:r>
    </w:p>
    <w:p>
      <w:pPr>
        <w:keepNext/>
        <w:spacing w:after="0" w:before="100"/>
      </w:pPr>
      <w:r>
        <w:rPr>
          <w:rFonts w:ascii="Arial" w:cs="Arial" w:eastAsia="Arial" w:hAnsi="Arial"/>
          <w:b/>
          <w:bCs/>
          <w:sz w:val="20"/>
          <w:szCs w:val="20"/>
        </w:rPr>
        <w:t xml:space="preserve">Pulse Analytics Dashboard</w:t>
      </w:r>
      <w:r>
        <w:rPr>
          <w:rFonts w:ascii="Arial" w:cs="Arial" w:eastAsia="Arial" w:hAnsi="Arial"/>
          <w:color w:val="444444"/>
          <w:sz w:val="17"/>
          <w:szCs w:val="17"/>
        </w:rPr>
        <w:t xml:space="preserve">   justixxprime.github.io/pulse-analytics-dashboard</w:t>
      </w:r>
    </w:p>
    <w:p>
      <w:pPr>
        <w:spacing w:after="20" w:before="0"/>
      </w:pPr>
      <w:r>
        <w:rPr>
          <w:rFonts w:ascii="Arial" w:cs="Arial" w:eastAsia="Arial" w:hAnsi="Arial"/>
          <w:i/>
          <w:iCs/>
          <w:color w:val="444444"/>
          <w:sz w:val="17"/>
          <w:szCs w:val="17"/>
        </w:rPr>
        <w:t xml:space="preserve">HTML5, CSS3, JavaScript</w:t>
      </w:r>
    </w:p>
    <w:p>
      <w:pPr>
        <w:spacing w:after="60" w:before="0"/>
      </w:pPr>
      <w:r>
        <w:rPr>
          <w:rFonts w:ascii="Arial" w:cs="Arial" w:eastAsia="Arial" w:hAnsi="Arial"/>
          <w:sz w:val="19"/>
          <w:szCs w:val="19"/>
        </w:rPr>
        <w:t xml:space="preserve">E-commerce admin dashboard concept with KPI cards, animated charts, searchable and sortable views and a command palette.</w:t>
      </w:r>
    </w:p>
    <w:p>
      <w:pPr>
        <w:keepNext/>
        <w:spacing w:after="0" w:before="100"/>
      </w:pPr>
      <w:r>
        <w:rPr>
          <w:rFonts w:ascii="Arial" w:cs="Arial" w:eastAsia="Arial" w:hAnsi="Arial"/>
          <w:b/>
          <w:bCs/>
          <w:sz w:val="20"/>
          <w:szCs w:val="20"/>
        </w:rPr>
        <w:t xml:space="preserve">Cheliv Compassionate Care Plus (2025)</w:t>
      </w:r>
      <w:r>
        <w:rPr>
          <w:rFonts w:ascii="Arial" w:cs="Arial" w:eastAsia="Arial" w:hAnsi="Arial"/>
          <w:color w:val="444444"/>
          <w:sz w:val="17"/>
          <w:szCs w:val="17"/>
        </w:rPr>
        <w:t xml:space="preserve">   chelivcompassionatecareplusinc.vercel.app</w:t>
      </w:r>
    </w:p>
    <w:p>
      <w:pPr>
        <w:spacing w:after="20" w:before="0"/>
      </w:pPr>
      <w:r>
        <w:rPr>
          <w:rFonts w:ascii="Arial" w:cs="Arial" w:eastAsia="Arial" w:hAnsi="Arial"/>
          <w:i/>
          <w:iCs/>
          <w:color w:val="444444"/>
          <w:sz w:val="17"/>
          <w:szCs w:val="17"/>
        </w:rPr>
        <w:t xml:space="preserve">HTML5, CSS3, JavaScript, React</w:t>
      </w:r>
    </w:p>
    <w:p>
      <w:pPr>
        <w:spacing w:after="60" w:before="0"/>
      </w:pPr>
      <w:r>
        <w:rPr>
          <w:rFonts w:ascii="Arial" w:cs="Arial" w:eastAsia="Arial" w:hAnsi="Arial"/>
          <w:sz w:val="19"/>
          <w:szCs w:val="19"/>
        </w:rPr>
        <w:t xml:space="preserve">Marketing site for a home healthcare provider built during training, with service pages and a working request information form.</w:t>
      </w:r>
    </w:p>
    <w:p>
      <w:pPr>
        <w:keepNext/>
        <w:spacing w:after="0" w:before="100"/>
      </w:pPr>
      <w:r>
        <w:rPr>
          <w:rFonts w:ascii="Arial" w:cs="Arial" w:eastAsia="Arial" w:hAnsi="Arial"/>
          <w:b/>
          <w:bCs/>
          <w:sz w:val="20"/>
          <w:szCs w:val="20"/>
        </w:rPr>
        <w:t xml:space="preserve">E-Commerce Showcase Site</w:t>
      </w:r>
      <w:r>
        <w:rPr>
          <w:rFonts w:ascii="Arial" w:cs="Arial" w:eastAsia="Arial" w:hAnsi="Arial"/>
          <w:color w:val="444444"/>
          <w:sz w:val="17"/>
          <w:szCs w:val="17"/>
        </w:rPr>
        <w:t xml:space="preserve">   self directed, 2025</w:t>
      </w:r>
    </w:p>
    <w:p>
      <w:pPr>
        <w:spacing w:after="20" w:before="0"/>
      </w:pPr>
      <w:r>
        <w:rPr>
          <w:rFonts w:ascii="Arial" w:cs="Arial" w:eastAsia="Arial" w:hAnsi="Arial"/>
          <w:i/>
          <w:iCs/>
          <w:color w:val="444444"/>
          <w:sz w:val="17"/>
          <w:szCs w:val="17"/>
        </w:rPr>
        <w:t xml:space="preserve">HTML5, CSS3, JavaScript</w:t>
      </w:r>
    </w:p>
    <w:p>
      <w:pPr>
        <w:spacing w:after="60" w:before="0"/>
      </w:pPr>
      <w:r>
        <w:rPr>
          <w:rFonts w:ascii="Arial" w:cs="Arial" w:eastAsia="Arial" w:hAnsi="Arial"/>
          <w:sz w:val="19"/>
          <w:szCs w:val="19"/>
        </w:rPr>
        <w:t xml:space="preserve">Self directed storefront built during training to sharpen frontend fundamentals.</w:t>
      </w:r>
    </w:p>
    <w:p>
      <w:pPr>
        <w:pBdr>
          <w:bottom w:val="single" w:color="CFC8B8" w:sz="4" w:space="2"/>
        </w:pBdr>
        <w:spacing w:after="60" w:before="200"/>
      </w:pPr>
      <w:r>
        <w:rPr>
          <w:rFonts w:ascii="Arial" w:cs="Arial" w:eastAsia="Arial" w:hAnsi="Arial"/>
          <w:b/>
          <w:bCs/>
          <w:sz w:val="20"/>
          <w:szCs w:val="20"/>
        </w:rPr>
        <w:t xml:space="preserve">EDUCATION</w:t>
      </w:r>
    </w:p>
    <w:p>
      <w:pPr>
        <w:spacing w:after="0" w:before="100"/>
      </w:pPr>
      <w:r>
        <w:rPr>
          <w:rFonts w:ascii="Arial" w:cs="Arial" w:eastAsia="Arial" w:hAnsi="Arial"/>
          <w:b/>
          <w:bCs/>
          <w:sz w:val="20"/>
          <w:szCs w:val="20"/>
        </w:rPr>
        <w:t xml:space="preserve">Frontend Web Development</w:t>
      </w:r>
      <w:r>
        <w:rPr>
          <w:rFonts w:ascii="Arial" w:cs="Arial" w:eastAsia="Arial" w:hAnsi="Arial"/>
          <w:color w:val="444444"/>
          <w:sz w:val="18"/>
          <w:szCs w:val="18"/>
        </w:rPr>
        <w:t xml:space="preserve">  (Completed Jan 2026)</w:t>
      </w:r>
    </w:p>
    <w:p>
      <w:pPr>
        <w:spacing w:after="40" w:before="0"/>
      </w:pPr>
      <w:r>
        <w:rPr>
          <w:rFonts w:ascii="Arial" w:cs="Arial" w:eastAsia="Arial" w:hAnsi="Arial"/>
          <w:i/>
          <w:iCs/>
          <w:color w:val="444444"/>
          <w:sz w:val="18"/>
          <w:szCs w:val="18"/>
        </w:rPr>
        <w:t xml:space="preserve">Digital Fortress Institute, Lagos, Nigeria</w:t>
      </w:r>
    </w:p>
    <w:p>
      <w:pPr>
        <w:spacing w:after="60" w:before="0"/>
      </w:pPr>
      <w:r>
        <w:rPr>
          <w:rFonts w:ascii="Arial" w:cs="Arial" w:eastAsia="Arial" w:hAnsi="Arial"/>
          <w:sz w:val="19"/>
          <w:szCs w:val="19"/>
        </w:rPr>
        <w:t xml:space="preserve">Hands on training in HTML5, CSS3, Tailwind CSS, JavaScript and React. Built and deployed a responsive e-commerce site as a capstone project.</w:t>
      </w:r>
    </w:p>
    <w:p>
      <w:pPr>
        <w:spacing w:after="0" w:before="100"/>
      </w:pPr>
      <w:r>
        <w:rPr>
          <w:rFonts w:ascii="Arial" w:cs="Arial" w:eastAsia="Arial" w:hAnsi="Arial"/>
          <w:b/>
          <w:bCs/>
          <w:sz w:val="20"/>
          <w:szCs w:val="20"/>
        </w:rPr>
        <w:t xml:space="preserve">BSc Biochemistry, Second Class Lower (2:2)</w:t>
      </w:r>
      <w:r>
        <w:rPr>
          <w:rFonts w:ascii="Arial" w:cs="Arial" w:eastAsia="Arial" w:hAnsi="Arial"/>
          <w:color w:val="444444"/>
          <w:sz w:val="18"/>
          <w:szCs w:val="18"/>
        </w:rPr>
        <w:t xml:space="preserve">  (2014 to 2018)</w:t>
      </w:r>
    </w:p>
    <w:p>
      <w:pPr>
        <w:spacing w:after="40" w:before="0"/>
      </w:pPr>
      <w:r>
        <w:rPr>
          <w:rFonts w:ascii="Arial" w:cs="Arial" w:eastAsia="Arial" w:hAnsi="Arial"/>
          <w:i/>
          <w:iCs/>
          <w:color w:val="444444"/>
          <w:sz w:val="18"/>
          <w:szCs w:val="18"/>
        </w:rPr>
        <w:t xml:space="preserve">Abia State University, Uturu, Nigeria</w:t>
      </w:r>
    </w:p>
    <w:p>
      <w:pPr>
        <w:spacing w:after="60" w:before="0"/>
      </w:pPr>
      <w:r>
        <w:rPr>
          <w:rFonts w:ascii="Arial" w:cs="Arial" w:eastAsia="Arial" w:hAnsi="Arial"/>
          <w:sz w:val="19"/>
          <w:szCs w:val="19"/>
        </w:rPr>
        <w:t xml:space="preserve">Coursework in organic chemistry, molecular biology, enzymology and metabolic pathways, with laboratory research on enzymatic reactions and biochemical assays.</w:t>
      </w:r>
    </w:p>
    <w:p>
      <w:pPr>
        <w:spacing w:after="0" w:before="100"/>
      </w:pPr>
      <w:r>
        <w:rPr>
          <w:rFonts w:ascii="Arial" w:cs="Arial" w:eastAsia="Arial" w:hAnsi="Arial"/>
          <w:b/>
          <w:bCs/>
          <w:sz w:val="20"/>
          <w:szCs w:val="20"/>
        </w:rPr>
        <w:t xml:space="preserve">Senior Secondary Certificate Examination (SSCE)</w:t>
      </w:r>
      <w:r>
        <w:rPr>
          <w:rFonts w:ascii="Arial" w:cs="Arial" w:eastAsia="Arial" w:hAnsi="Arial"/>
          <w:color w:val="444444"/>
          <w:sz w:val="18"/>
          <w:szCs w:val="18"/>
        </w:rPr>
        <w:t xml:space="preserve">  (2013)</w:t>
      </w:r>
    </w:p>
    <w:p>
      <w:pPr>
        <w:spacing w:after="40" w:before="0"/>
      </w:pPr>
      <w:r>
        <w:rPr>
          <w:rFonts w:ascii="Arial" w:cs="Arial" w:eastAsia="Arial" w:hAnsi="Arial"/>
          <w:i/>
          <w:iCs/>
          <w:color w:val="444444"/>
          <w:sz w:val="18"/>
          <w:szCs w:val="18"/>
        </w:rPr>
        <w:t xml:space="preserve">Titus Jane High School, Lagos, Nigeria (WAEC)</w:t>
      </w:r>
    </w:p>
    <w:p>
      <w:pPr>
        <w:pBdr>
          <w:bottom w:val="single" w:color="CFC8B8" w:sz="4" w:space="2"/>
        </w:pBdr>
        <w:spacing w:after="60" w:before="200"/>
      </w:pPr>
      <w:r>
        <w:rPr>
          <w:rFonts w:ascii="Arial" w:cs="Arial" w:eastAsia="Arial" w:hAnsi="Arial"/>
          <w:b/>
          <w:bCs/>
          <w:sz w:val="20"/>
          <w:szCs w:val="20"/>
        </w:rPr>
        <w:t xml:space="preserve">CERTIFICATIONS</w:t>
      </w:r>
    </w:p>
    <w:p>
      <w:pPr>
        <w:pStyle w:val="ListParagraph"/>
        <w:numPr>
          <w:ilvl w:val="0"/>
          <w:numId w:val="2"/>
        </w:numPr>
        <w:spacing w:after="40"/>
      </w:pPr>
      <w:r>
        <w:rPr>
          <w:rFonts w:ascii="Arial" w:cs="Arial" w:eastAsia="Arial" w:hAnsi="Arial"/>
          <w:sz w:val="19"/>
          <w:szCs w:val="19"/>
        </w:rPr>
        <w:t xml:space="preserve">Frontend Web Development Certificate, Digital Fortress Institute, January 2026</w:t>
      </w:r>
    </w:p>
    <w:p>
      <w:pPr>
        <w:pStyle w:val="ListParagraph"/>
        <w:numPr>
          <w:ilvl w:val="0"/>
          <w:numId w:val="2"/>
        </w:numPr>
        <w:spacing w:after="40"/>
      </w:pPr>
      <w:r>
        <w:rPr>
          <w:rFonts w:ascii="Arial" w:cs="Arial" w:eastAsia="Arial" w:hAnsi="Arial"/>
          <w:sz w:val="19"/>
          <w:szCs w:val="19"/>
        </w:rPr>
        <w:t xml:space="preserve">National Youth Service Corps (NYSC) Certificate, 2023 to 2024</w:t>
      </w:r>
    </w:p>
    <w:p>
      <w:pPr>
        <w:pBdr>
          <w:bottom w:val="single" w:color="CFC8B8" w:sz="4" w:space="2"/>
        </w:pBdr>
        <w:spacing w:after="60" w:before="200"/>
      </w:pPr>
      <w:r>
        <w:rPr>
          <w:rFonts w:ascii="Arial" w:cs="Arial" w:eastAsia="Arial" w:hAnsi="Arial"/>
          <w:b/>
          <w:bCs/>
          <w:sz w:val="20"/>
          <w:szCs w:val="20"/>
        </w:rPr>
        <w:t xml:space="preserve">ADDITIONAL INFORMATION</w:t>
      </w:r>
    </w:p>
    <w:p>
      <w:pPr>
        <w:pStyle w:val="ListParagraph"/>
        <w:numPr>
          <w:ilvl w:val="0"/>
          <w:numId w:val="2"/>
        </w:numPr>
        <w:spacing w:after="40"/>
      </w:pPr>
      <w:r>
        <w:rPr>
          <w:rFonts w:ascii="Arial" w:cs="Arial" w:eastAsia="Arial" w:hAnsi="Arial"/>
          <w:sz w:val="19"/>
          <w:szCs w:val="19"/>
        </w:rPr>
        <w:t xml:space="preserve">Writing: Field notes on these projects at justixxprime.github.io/portfolio/notes.html.</w:t>
      </w:r>
    </w:p>
    <w:p>
      <w:pPr>
        <w:pStyle w:val="ListParagraph"/>
        <w:numPr>
          <w:ilvl w:val="0"/>
          <w:numId w:val="2"/>
        </w:numPr>
        <w:spacing w:after="40"/>
      </w:pPr>
      <w:r>
        <w:rPr>
          <w:rFonts w:ascii="Arial" w:cs="Arial" w:eastAsia="Arial" w:hAnsi="Arial"/>
          <w:sz w:val="19"/>
          <w:szCs w:val="19"/>
        </w:rPr>
        <w:t xml:space="preserve">Languages: English, fluent, professional and conversational.</w:t>
      </w:r>
    </w:p>
    <w:p>
      <w:pPr>
        <w:pStyle w:val="ListParagraph"/>
        <w:numPr>
          <w:ilvl w:val="0"/>
          <w:numId w:val="2"/>
        </w:numPr>
        <w:spacing w:after="40"/>
      </w:pPr>
      <w:r>
        <w:rPr>
          <w:rFonts w:ascii="Arial" w:cs="Arial" w:eastAsia="Arial" w:hAnsi="Arial"/>
          <w:sz w:val="19"/>
          <w:szCs w:val="19"/>
        </w:rPr>
        <w:t xml:space="preserve">Availability: Immediate, alongside current freelance and social media management commitments.</w:t>
      </w:r>
    </w:p>
    <w:p>
      <w:pPr>
        <w:pStyle w:val="ListParagraph"/>
        <w:numPr>
          <w:ilvl w:val="0"/>
          <w:numId w:val="2"/>
        </w:numPr>
        <w:spacing w:after="40"/>
      </w:pPr>
      <w:r>
        <w:rPr>
          <w:rFonts w:ascii="Arial" w:cs="Arial" w:eastAsia="Arial" w:hAnsi="Arial"/>
          <w:sz w:val="19"/>
          <w:szCs w:val="19"/>
        </w:rPr>
        <w:t xml:space="preserve">Work eligibility: Eligible to work in Nigeria, open to relocation and international remote work.</w:t>
      </w:r>
    </w:p>
    <w:p>
      <w:pPr>
        <w:pStyle w:val="ListParagraph"/>
        <w:numPr>
          <w:ilvl w:val="0"/>
          <w:numId w:val="2"/>
        </w:numPr>
        <w:spacing w:after="40"/>
      </w:pPr>
      <w:r>
        <w:rPr>
          <w:rFonts w:ascii="Arial" w:cs="Arial" w:eastAsia="Arial" w:hAnsi="Arial"/>
          <w:sz w:val="19"/>
          <w:szCs w:val="19"/>
        </w:rPr>
        <w:t xml:space="preserve">References available upon request.</w:t>
      </w:r>
    </w:p>
    <w:sectPr>
      <w:pgSz w:w="11906" w:h="16838" w:orient="portrait"/>
      <w:pgMar w:top="800" w:right="960" w:bottom="9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2026-10-23T04:32:41.470Z</dcterms:created>
  <dcterms:modified xsi:type="dcterms:W3CDTF">2026-10-23T04:32:41.531Z</dcterms:modified>
</cp:coreProperties>
</file>

<file path=docProps/custom.xml><?xml version="1.0" encoding="utf-8"?>
<Properties xmlns="http://schemas.openxmlformats.org/officeDocument/2006/custom-properties" xmlns:vt="http://schemas.openxmlformats.org/officeDocument/2006/docPropsVTypes"/>
</file>