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31 OF 65</w:t>
      </w:r>
    </w:p>
    <w:p>
      <w:pPr>
        <w:jc w:val="center"/>
      </w:pPr>
      <w:r>
        <w:rPr>
          <w:b/>
          <w:color w:val="1F3964"/>
          <w:sz w:val="32"/>
        </w:rPr>
        <w:t>PYTHON CANDLESTICK RECOGNITION ENGINE (I) — MANUAL DETECTION</w:t>
      </w:r>
    </w:p>
    <w:p>
      <w:pPr>
        <w:jc w:val="center"/>
      </w:pPr>
      <w:r>
        <w:rPr>
          <w:i/>
        </w:rPr>
        <w:t>7 Candlestick Patterns with MQL5-Python Bridge, Flask Server, Pandas DataFrame</w:t>
      </w:r>
    </w:p>
    <w:p/>
    <w:p>
      <w:pPr>
        <w:pStyle w:val="Heading1"/>
      </w:pPr>
      <w:r>
        <w:rPr>
          <w:color w:val="1F3964"/>
        </w:rPr>
        <w:t>1. What Is Python Candlestick Recognition Engine (I) — Manual Detection?</w:t>
      </w:r>
    </w:p>
    <w:p>
      <w:r>
        <w:rPr>
          <w:b/>
          <w:i w:val="0"/>
        </w:rPr>
        <w:t>Verdict: MEDIUM EXTRACT — all 7 pattern formulas collected. Architecture is pure Python via Flask (bridge pattern). Morning/Evening Star 3-candle detection is the key new addition vs Part 24/26. We already have Python-native architecture.</w:t>
      </w:r>
    </w:p>
    <w:p>
      <w:r>
        <w:rPr>
          <w:b w:val="0"/>
          <w:i w:val="0"/>
        </w:rPr>
        <w:t>Type: EA + Python Flask  |  Category: N/A  |  Published: Unknown</w:t>
      </w:r>
    </w:p>
    <w:p>
      <w:r>
        <w:rPr>
          <w:b w:val="0"/>
          <w:i/>
        </w:rPr>
        <w:t>URL: https://www.mql5.com/en/articles/18789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Morning Star 3-candle formula: bar[-3] large bearish, bar[-2] small (&lt;50% body), bar[-1] large bullish above midpoint</w:t>
      </w:r>
    </w:p>
    <w:p>
      <w:pPr>
        <w:pStyle w:val="ListBullet"/>
        <w:ind w:left="360"/>
      </w:pPr>
      <w:r>
        <w:t>Evening Star inverse formula</w:t>
      </w:r>
    </w:p>
    <w:p>
      <w:pPr>
        <w:pStyle w:val="ListBullet"/>
        <w:ind w:left="360"/>
      </w:pPr>
      <w:r>
        <w:t>Harami: current body enclosed within prior body (inside body pattern)</w:t>
      </w:r>
    </w:p>
    <w:p>
      <w:pPr>
        <w:pStyle w:val="ListBullet"/>
        <w:ind w:left="360"/>
      </w:pPr>
      <w:r>
        <w:t>Complete 7-pattern reference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Flask server bridge — Python-native already</w:t>
      </w:r>
    </w:p>
    <w:p>
      <w:pPr>
        <w:pStyle w:val="ListBullet"/>
        <w:ind w:left="360"/>
      </w:pPr>
      <w:r>
        <w:t>MQL5 EA component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Morning/Evening Star at zone boundary: 3-candle confirmation at demand/supply zone = very high confidence</w:t>
      </w:r>
    </w:p>
    <w:p>
      <w:pPr>
        <w:pStyle w:val="ListBullet"/>
        <w:ind w:left="360"/>
      </w:pPr>
      <w:r>
        <w:t>Add all patterns to classify_candle() from Part 24 as extended cases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Morning/Evening Star at zone boundary: 3-candle confirmation at demand/supply zone = very high confidence</w:t>
      </w:r>
    </w:p>
    <w:p>
      <w:pPr>
        <w:pStyle w:val="ListBullet"/>
        <w:ind w:left="360"/>
      </w:pPr>
      <w:r>
        <w:t>2. Add all patterns to classify_candle() from Part 24 as extended cases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