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1"/>
    <w:bookmarkStart w:id="1" w:name="OLE_LINK2"/>
    <w:p w:rsidR="00990BAA" w:rsidRDefault="00A46918">
      <w:pPr>
        <w:jc w:val="center"/>
        <w:rPr>
          <w:rFonts w:ascii="黑体" w:eastAsia="黑体"/>
          <w:b/>
          <w:spacing w:val="40"/>
          <w:sz w:val="72"/>
          <w:szCs w:val="72"/>
        </w:rPr>
      </w:pPr>
      <w:r>
        <w:rPr>
          <w:rFonts w:ascii="黑体" w:eastAsia="黑体"/>
          <w:b/>
          <w:noProof/>
          <w:spacing w:val="40"/>
          <w:sz w:val="72"/>
          <w:szCs w:val="72"/>
        </w:rPr>
        <mc:AlternateContent>
          <mc:Choice Requires="wpc">
            <w:drawing>
              <wp:inline distT="0" distB="0" distL="114300" distR="114300">
                <wp:extent cx="5257800" cy="598170"/>
                <wp:effectExtent l="0" t="0" r="0" b="0"/>
                <wp:docPr id="2"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xmlns:w16sdtfl="http://schemas.microsoft.com/office/word/2024/wordml/sdtformatlock" xmlns:w16du="http://schemas.microsoft.com/office/word/2023/wordml/word16du">
            <w:pict>
              <v:group w14:anchorId="2AE265B5" id="画布 2" o:spid="_x0000_s1026" editas="canvas" style="width:414pt;height:47.1pt;mso-position-horizontal-relative:char;mso-position-vertical-relative:line" coordsize="52578,5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578;height:5981;visibility:visible;mso-wrap-style:square">
                  <v:fill o:detectmouseclick="t"/>
                  <v:path o:connecttype="none"/>
                </v:shape>
                <w10:anchorlock/>
              </v:group>
            </w:pict>
          </mc:Fallback>
        </mc:AlternateContent>
      </w:r>
    </w:p>
    <w:p w:rsidR="00990BAA" w:rsidRDefault="00A46918">
      <w:pPr>
        <w:jc w:val="center"/>
        <w:rPr>
          <w:rFonts w:ascii="黑体" w:eastAsia="黑体"/>
          <w:b/>
          <w:spacing w:val="100"/>
          <w:sz w:val="32"/>
          <w:szCs w:val="32"/>
        </w:rPr>
      </w:pPr>
      <w:r>
        <w:rPr>
          <w:rFonts w:ascii="黑体" w:eastAsia="黑体" w:hint="eastAsia"/>
          <w:b/>
          <w:noProof/>
          <w:spacing w:val="100"/>
          <w:sz w:val="32"/>
          <w:szCs w:val="32"/>
        </w:rPr>
        <w:drawing>
          <wp:inline distT="0" distB="0" distL="114300" distR="114300">
            <wp:extent cx="5269865" cy="876935"/>
            <wp:effectExtent l="0" t="0" r="0" b="0"/>
            <wp:docPr id="1" name="图片 1" descr="厦门大学嘉庚标志字体[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厦门大学嘉庚标志字体[横]"/>
                    <pic:cNvPicPr>
                      <a:picLocks noChangeAspect="1"/>
                    </pic:cNvPicPr>
                  </pic:nvPicPr>
                  <pic:blipFill>
                    <a:blip r:embed="rId9"/>
                    <a:stretch>
                      <a:fillRect/>
                    </a:stretch>
                  </pic:blipFill>
                  <pic:spPr>
                    <a:xfrm>
                      <a:off x="0" y="0"/>
                      <a:ext cx="5269865" cy="876935"/>
                    </a:xfrm>
                    <a:prstGeom prst="rect">
                      <a:avLst/>
                    </a:prstGeom>
                    <a:noFill/>
                    <a:ln>
                      <a:noFill/>
                    </a:ln>
                  </pic:spPr>
                </pic:pic>
              </a:graphicData>
            </a:graphic>
          </wp:inline>
        </w:drawing>
      </w:r>
    </w:p>
    <w:p w:rsidR="00990BAA" w:rsidRDefault="00A46918">
      <w:pPr>
        <w:jc w:val="center"/>
        <w:rPr>
          <w:rFonts w:ascii="黑体" w:eastAsia="黑体" w:hAnsi="宋体"/>
          <w:b/>
          <w:spacing w:val="40"/>
          <w:sz w:val="52"/>
          <w:szCs w:val="52"/>
        </w:rPr>
      </w:pPr>
      <w:r>
        <w:rPr>
          <w:rFonts w:ascii="黑体" w:eastAsia="黑体" w:hAnsi="宋体" w:hint="eastAsia"/>
          <w:b/>
          <w:spacing w:val="40"/>
          <w:sz w:val="52"/>
          <w:szCs w:val="52"/>
        </w:rPr>
        <w:t>(课程设计报告)</w:t>
      </w:r>
    </w:p>
    <w:p w:rsidR="00990BAA" w:rsidRDefault="00A46918">
      <w:pPr>
        <w:ind w:firstLineChars="700" w:firstLine="2249"/>
        <w:rPr>
          <w:b/>
          <w:sz w:val="32"/>
          <w:szCs w:val="32"/>
        </w:rPr>
      </w:pPr>
      <w:r>
        <w:rPr>
          <w:rFonts w:hint="eastAsia"/>
          <w:b/>
          <w:sz w:val="32"/>
          <w:szCs w:val="32"/>
        </w:rPr>
        <w:t>20</w:t>
      </w:r>
      <w:r>
        <w:rPr>
          <w:b/>
          <w:sz w:val="32"/>
          <w:szCs w:val="32"/>
        </w:rPr>
        <w:t>2</w:t>
      </w:r>
      <w:r w:rsidR="00FA3CCB">
        <w:rPr>
          <w:b/>
          <w:sz w:val="32"/>
          <w:szCs w:val="32"/>
        </w:rPr>
        <w:t>5</w:t>
      </w:r>
      <w:r>
        <w:rPr>
          <w:rFonts w:hint="eastAsia"/>
          <w:b/>
          <w:sz w:val="32"/>
          <w:szCs w:val="32"/>
        </w:rPr>
        <w:t>—</w:t>
      </w:r>
      <w:r>
        <w:rPr>
          <w:rFonts w:hint="eastAsia"/>
          <w:b/>
          <w:sz w:val="32"/>
          <w:szCs w:val="32"/>
        </w:rPr>
        <w:t>202</w:t>
      </w:r>
      <w:r w:rsidR="00FA3CCB">
        <w:rPr>
          <w:b/>
          <w:sz w:val="32"/>
          <w:szCs w:val="32"/>
        </w:rPr>
        <w:t>6</w:t>
      </w:r>
      <w:r>
        <w:rPr>
          <w:rFonts w:hint="eastAsia"/>
          <w:b/>
          <w:sz w:val="32"/>
          <w:szCs w:val="32"/>
        </w:rPr>
        <w:t xml:space="preserve"> </w:t>
      </w:r>
      <w:r>
        <w:rPr>
          <w:rFonts w:hint="eastAsia"/>
          <w:b/>
          <w:sz w:val="32"/>
          <w:szCs w:val="32"/>
        </w:rPr>
        <w:t>学年第</w:t>
      </w:r>
      <w:r>
        <w:rPr>
          <w:rFonts w:hint="eastAsia"/>
          <w:b/>
          <w:sz w:val="32"/>
          <w:szCs w:val="32"/>
        </w:rPr>
        <w:t xml:space="preserve"> </w:t>
      </w:r>
      <w:r w:rsidR="00FA3CCB">
        <w:rPr>
          <w:rFonts w:hint="eastAsia"/>
          <w:b/>
          <w:sz w:val="32"/>
          <w:szCs w:val="32"/>
        </w:rPr>
        <w:t>一</w:t>
      </w:r>
      <w:r>
        <w:rPr>
          <w:rFonts w:hint="eastAsia"/>
          <w:b/>
          <w:sz w:val="32"/>
          <w:szCs w:val="32"/>
        </w:rPr>
        <w:t xml:space="preserve"> </w:t>
      </w:r>
      <w:r>
        <w:rPr>
          <w:rFonts w:hint="eastAsia"/>
          <w:b/>
          <w:sz w:val="32"/>
          <w:szCs w:val="32"/>
        </w:rPr>
        <w:t>学期</w:t>
      </w:r>
    </w:p>
    <w:p w:rsidR="00990BAA" w:rsidRDefault="00990BAA">
      <w:pPr>
        <w:rPr>
          <w:b/>
          <w:sz w:val="32"/>
          <w:szCs w:val="32"/>
        </w:rPr>
      </w:pPr>
    </w:p>
    <w:tbl>
      <w:tblPr>
        <w:tblStyle w:val="ab"/>
        <w:tblW w:w="0" w:type="auto"/>
        <w:jc w:val="center"/>
        <w:tblLook w:val="04A0" w:firstRow="1" w:lastRow="0" w:firstColumn="1" w:lastColumn="0" w:noHBand="0" w:noVBand="1"/>
      </w:tblPr>
      <w:tblGrid>
        <w:gridCol w:w="2802"/>
        <w:gridCol w:w="4961"/>
      </w:tblGrid>
      <w:tr w:rsidR="00990BAA">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课程名称：</w:t>
            </w:r>
          </w:p>
        </w:tc>
        <w:tc>
          <w:tcPr>
            <w:tcW w:w="4961" w:type="dxa"/>
            <w:tcBorders>
              <w:top w:val="nil"/>
              <w:left w:val="nil"/>
              <w:bottom w:val="single" w:sz="4" w:space="0" w:color="auto"/>
              <w:right w:val="nil"/>
            </w:tcBorders>
            <w:vAlign w:val="bottom"/>
          </w:tcPr>
          <w:p w:rsidR="00990BAA" w:rsidRDefault="00A46918">
            <w:pPr>
              <w:spacing w:beforeLines="25" w:before="78" w:afterLines="25" w:after="78"/>
              <w:jc w:val="center"/>
              <w:rPr>
                <w:rFonts w:ascii="宋体" w:hAnsi="宋体" w:cs="宋体"/>
                <w:b/>
                <w:sz w:val="28"/>
                <w:szCs w:val="28"/>
              </w:rPr>
            </w:pPr>
            <w:r>
              <w:rPr>
                <w:rFonts w:ascii="宋体" w:hAnsi="宋体" w:cs="宋体" w:hint="eastAsia"/>
                <w:b/>
                <w:sz w:val="28"/>
                <w:szCs w:val="28"/>
              </w:rPr>
              <w:t>人工智能</w:t>
            </w:r>
            <w:r w:rsidR="004114C4">
              <w:rPr>
                <w:rFonts w:ascii="宋体" w:hAnsi="宋体" w:cs="宋体" w:hint="eastAsia"/>
                <w:b/>
                <w:sz w:val="28"/>
                <w:szCs w:val="28"/>
              </w:rPr>
              <w:t>基础与应用</w:t>
            </w:r>
          </w:p>
        </w:tc>
      </w:tr>
      <w:tr w:rsidR="00990BAA">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任课教师：</w:t>
            </w:r>
          </w:p>
        </w:tc>
        <w:tc>
          <w:tcPr>
            <w:tcW w:w="4961" w:type="dxa"/>
            <w:tcBorders>
              <w:top w:val="single" w:sz="4" w:space="0" w:color="auto"/>
              <w:left w:val="nil"/>
              <w:bottom w:val="single" w:sz="4" w:space="0" w:color="auto"/>
              <w:right w:val="nil"/>
            </w:tcBorders>
            <w:vAlign w:val="bottom"/>
          </w:tcPr>
          <w:p w:rsidR="00990BAA" w:rsidRDefault="00A46918">
            <w:pPr>
              <w:spacing w:beforeLines="25" w:before="78" w:afterLines="25" w:after="78"/>
              <w:jc w:val="center"/>
              <w:rPr>
                <w:rFonts w:ascii="宋体" w:hAnsi="宋体" w:cs="宋体"/>
                <w:b/>
                <w:sz w:val="28"/>
                <w:szCs w:val="28"/>
              </w:rPr>
            </w:pPr>
            <w:r>
              <w:rPr>
                <w:rFonts w:ascii="宋体" w:hAnsi="宋体" w:cs="宋体" w:hint="eastAsia"/>
                <w:b/>
                <w:sz w:val="28"/>
                <w:szCs w:val="28"/>
              </w:rPr>
              <w:t>郝  丽</w:t>
            </w:r>
          </w:p>
        </w:tc>
      </w:tr>
      <w:tr w:rsidR="00990BAA" w:rsidRPr="008B1AF4">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课设题目：</w:t>
            </w:r>
          </w:p>
        </w:tc>
        <w:tc>
          <w:tcPr>
            <w:tcW w:w="4961" w:type="dxa"/>
            <w:tcBorders>
              <w:left w:val="nil"/>
              <w:right w:val="nil"/>
            </w:tcBorders>
            <w:vAlign w:val="bottom"/>
          </w:tcPr>
          <w:p w:rsidR="00990BAA" w:rsidRDefault="008B1AF4">
            <w:pPr>
              <w:spacing w:beforeLines="25" w:before="78" w:afterLines="25" w:after="78"/>
              <w:jc w:val="center"/>
              <w:rPr>
                <w:rFonts w:ascii="宋体" w:hAnsi="宋体" w:cs="宋体"/>
                <w:b/>
                <w:sz w:val="28"/>
                <w:szCs w:val="28"/>
              </w:rPr>
            </w:pPr>
            <w:r>
              <w:rPr>
                <w:rFonts w:ascii="宋体" w:hAnsi="宋体" w:cs="宋体" w:hint="eastAsia"/>
                <w:b/>
                <w:sz w:val="28"/>
                <w:szCs w:val="28"/>
              </w:rPr>
              <w:t>基于监督学习的OJ题目推荐</w:t>
            </w:r>
            <w:r w:rsidR="007370FD">
              <w:rPr>
                <w:rFonts w:ascii="宋体" w:hAnsi="宋体" w:cs="宋体" w:hint="eastAsia"/>
                <w:b/>
                <w:sz w:val="28"/>
                <w:szCs w:val="28"/>
              </w:rPr>
              <w:t>算法</w:t>
            </w:r>
          </w:p>
        </w:tc>
      </w:tr>
      <w:tr w:rsidR="00990BAA">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学    号：</w:t>
            </w:r>
          </w:p>
        </w:tc>
        <w:tc>
          <w:tcPr>
            <w:tcW w:w="4961" w:type="dxa"/>
            <w:tcBorders>
              <w:left w:val="nil"/>
              <w:right w:val="nil"/>
            </w:tcBorders>
            <w:vAlign w:val="bottom"/>
          </w:tcPr>
          <w:p w:rsidR="00990BAA" w:rsidRDefault="00192615">
            <w:pPr>
              <w:spacing w:beforeLines="25" w:before="78" w:afterLines="25" w:after="78"/>
              <w:jc w:val="center"/>
              <w:rPr>
                <w:rFonts w:ascii="宋体" w:hAnsi="宋体" w:cs="宋体"/>
                <w:b/>
                <w:sz w:val="28"/>
                <w:szCs w:val="28"/>
              </w:rPr>
            </w:pPr>
            <w:r>
              <w:rPr>
                <w:rFonts w:ascii="宋体" w:hAnsi="宋体" w:cs="宋体"/>
                <w:b/>
                <w:sz w:val="28"/>
                <w:szCs w:val="28"/>
              </w:rPr>
              <w:t>SWEU24025</w:t>
            </w:r>
          </w:p>
        </w:tc>
      </w:tr>
      <w:tr w:rsidR="00990BAA">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姓    名：</w:t>
            </w:r>
          </w:p>
        </w:tc>
        <w:tc>
          <w:tcPr>
            <w:tcW w:w="4961" w:type="dxa"/>
            <w:tcBorders>
              <w:left w:val="nil"/>
              <w:right w:val="nil"/>
            </w:tcBorders>
            <w:vAlign w:val="bottom"/>
          </w:tcPr>
          <w:p w:rsidR="00990BAA" w:rsidRDefault="00192615">
            <w:pPr>
              <w:spacing w:beforeLines="25" w:before="78" w:afterLines="25" w:after="78"/>
              <w:jc w:val="center"/>
              <w:rPr>
                <w:rFonts w:ascii="宋体" w:hAnsi="宋体" w:cs="宋体"/>
                <w:b/>
                <w:sz w:val="28"/>
                <w:szCs w:val="28"/>
              </w:rPr>
            </w:pPr>
            <w:r>
              <w:rPr>
                <w:rFonts w:ascii="宋体" w:hAnsi="宋体" w:cs="宋体" w:hint="eastAsia"/>
                <w:b/>
                <w:sz w:val="28"/>
                <w:szCs w:val="28"/>
              </w:rPr>
              <w:t>焦梓豪</w:t>
            </w:r>
          </w:p>
        </w:tc>
      </w:tr>
      <w:tr w:rsidR="00990BAA">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年    级：</w:t>
            </w:r>
          </w:p>
        </w:tc>
        <w:tc>
          <w:tcPr>
            <w:tcW w:w="4961" w:type="dxa"/>
            <w:tcBorders>
              <w:left w:val="nil"/>
              <w:right w:val="nil"/>
            </w:tcBorders>
            <w:vAlign w:val="bottom"/>
          </w:tcPr>
          <w:p w:rsidR="00990BAA" w:rsidRDefault="00192615">
            <w:pPr>
              <w:spacing w:beforeLines="25" w:before="78" w:afterLines="25" w:after="78"/>
              <w:jc w:val="center"/>
              <w:rPr>
                <w:rFonts w:ascii="宋体" w:hAnsi="宋体" w:cs="宋体"/>
                <w:b/>
                <w:sz w:val="28"/>
                <w:szCs w:val="28"/>
              </w:rPr>
            </w:pPr>
            <w:r>
              <w:rPr>
                <w:rFonts w:ascii="宋体" w:hAnsi="宋体" w:cs="宋体" w:hint="eastAsia"/>
                <w:b/>
                <w:sz w:val="28"/>
                <w:szCs w:val="28"/>
              </w:rPr>
              <w:t>2024级</w:t>
            </w:r>
          </w:p>
        </w:tc>
      </w:tr>
      <w:tr w:rsidR="00990BAA">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专    业：</w:t>
            </w:r>
          </w:p>
        </w:tc>
        <w:tc>
          <w:tcPr>
            <w:tcW w:w="4961" w:type="dxa"/>
            <w:tcBorders>
              <w:left w:val="nil"/>
              <w:right w:val="nil"/>
            </w:tcBorders>
            <w:vAlign w:val="bottom"/>
          </w:tcPr>
          <w:p w:rsidR="00990BAA" w:rsidRDefault="00192615">
            <w:pPr>
              <w:spacing w:beforeLines="25" w:before="78" w:afterLines="25" w:after="78"/>
              <w:jc w:val="center"/>
              <w:rPr>
                <w:rFonts w:ascii="宋体" w:hAnsi="宋体" w:cs="宋体"/>
                <w:b/>
                <w:sz w:val="28"/>
                <w:szCs w:val="28"/>
              </w:rPr>
            </w:pPr>
            <w:r>
              <w:rPr>
                <w:rFonts w:ascii="宋体" w:hAnsi="宋体" w:cs="宋体" w:hint="eastAsia"/>
                <w:b/>
                <w:sz w:val="28"/>
                <w:szCs w:val="28"/>
              </w:rPr>
              <w:t>软件工程</w:t>
            </w:r>
          </w:p>
        </w:tc>
      </w:tr>
      <w:tr w:rsidR="00990BAA">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班    级：</w:t>
            </w:r>
          </w:p>
        </w:tc>
        <w:tc>
          <w:tcPr>
            <w:tcW w:w="4961" w:type="dxa"/>
            <w:tcBorders>
              <w:left w:val="nil"/>
              <w:right w:val="nil"/>
            </w:tcBorders>
            <w:vAlign w:val="bottom"/>
          </w:tcPr>
          <w:p w:rsidR="00990BAA" w:rsidRDefault="00192615">
            <w:pPr>
              <w:spacing w:beforeLines="25" w:before="78" w:afterLines="25" w:after="78"/>
              <w:jc w:val="center"/>
              <w:rPr>
                <w:rFonts w:ascii="宋体" w:hAnsi="宋体" w:cs="宋体"/>
                <w:b/>
                <w:sz w:val="28"/>
                <w:szCs w:val="28"/>
              </w:rPr>
            </w:pPr>
            <w:r>
              <w:rPr>
                <w:rFonts w:ascii="宋体" w:hAnsi="宋体" w:cs="宋体" w:hint="eastAsia"/>
                <w:b/>
                <w:sz w:val="28"/>
                <w:szCs w:val="28"/>
              </w:rPr>
              <w:t>专升本1班</w:t>
            </w:r>
          </w:p>
        </w:tc>
      </w:tr>
    </w:tbl>
    <w:p w:rsidR="00F27B71" w:rsidRDefault="00F27B71">
      <w:pPr>
        <w:rPr>
          <w:b/>
          <w:sz w:val="32"/>
          <w:szCs w:val="32"/>
        </w:rPr>
      </w:pPr>
    </w:p>
    <w:p w:rsidR="00F27B71" w:rsidRDefault="00F27B71">
      <w:pPr>
        <w:jc w:val="right"/>
        <w:rPr>
          <w:sz w:val="28"/>
          <w:szCs w:val="28"/>
        </w:rPr>
      </w:pPr>
      <w:r>
        <w:rPr>
          <w:rFonts w:hint="eastAsia"/>
          <w:sz w:val="28"/>
          <w:szCs w:val="28"/>
        </w:rPr>
        <w:t xml:space="preserve">                                         </w:t>
      </w:r>
    </w:p>
    <w:p w:rsidR="00F27B71" w:rsidRDefault="00F27B71">
      <w:pPr>
        <w:jc w:val="center"/>
        <w:rPr>
          <w:sz w:val="28"/>
          <w:szCs w:val="28"/>
        </w:rPr>
      </w:pPr>
      <w:r>
        <w:rPr>
          <w:rFonts w:hint="eastAsia"/>
          <w:sz w:val="28"/>
          <w:szCs w:val="28"/>
        </w:rPr>
        <w:t>提交日期：</w:t>
      </w:r>
      <w:r>
        <w:rPr>
          <w:rFonts w:hint="eastAsia"/>
          <w:sz w:val="28"/>
          <w:szCs w:val="28"/>
        </w:rPr>
        <w:t>2025</w:t>
      </w:r>
      <w:r>
        <w:rPr>
          <w:rFonts w:hint="eastAsia"/>
          <w:sz w:val="28"/>
          <w:szCs w:val="28"/>
        </w:rPr>
        <w:t>年</w:t>
      </w:r>
      <w:r>
        <w:rPr>
          <w:sz w:val="28"/>
          <w:szCs w:val="28"/>
        </w:rPr>
        <w:t>12</w:t>
      </w:r>
      <w:r>
        <w:rPr>
          <w:rFonts w:hint="eastAsia"/>
          <w:sz w:val="28"/>
          <w:szCs w:val="28"/>
        </w:rPr>
        <w:t>月</w:t>
      </w:r>
      <w:r w:rsidR="00844C13">
        <w:rPr>
          <w:rFonts w:hint="eastAsia"/>
          <w:sz w:val="28"/>
          <w:szCs w:val="28"/>
        </w:rPr>
        <w:t>2</w:t>
      </w:r>
      <w:r>
        <w:rPr>
          <w:sz w:val="28"/>
          <w:szCs w:val="28"/>
        </w:rPr>
        <w:t>5</w:t>
      </w:r>
      <w:r>
        <w:rPr>
          <w:rFonts w:hint="eastAsia"/>
          <w:sz w:val="28"/>
          <w:szCs w:val="28"/>
        </w:rPr>
        <w:t>日</w:t>
      </w:r>
    </w:p>
    <w:p w:rsidR="00F27B71" w:rsidRDefault="00F27B71">
      <w:pPr>
        <w:pStyle w:val="1"/>
        <w:spacing w:before="312" w:after="312"/>
        <w:ind w:firstLine="643"/>
        <w:jc w:val="center"/>
        <w:rPr>
          <w:rFonts w:ascii="黑体" w:eastAsia="黑体" w:hAnsi="黑体"/>
          <w:sz w:val="28"/>
          <w:szCs w:val="28"/>
        </w:rPr>
      </w:pPr>
      <w:bookmarkStart w:id="2" w:name="_Toc217037796"/>
      <w:r>
        <w:rPr>
          <w:rFonts w:ascii="黑体" w:eastAsia="黑体" w:hAnsi="黑体"/>
          <w:sz w:val="28"/>
          <w:szCs w:val="28"/>
        </w:rPr>
        <w:lastRenderedPageBreak/>
        <w:t>摘 要</w:t>
      </w:r>
      <w:bookmarkEnd w:id="2"/>
    </w:p>
    <w:p w:rsidR="00F27B71" w:rsidRPr="00AF4D73" w:rsidRDefault="00F27B71" w:rsidP="00AF4D73">
      <w:pPr>
        <w:spacing w:line="440" w:lineRule="atLeast"/>
        <w:ind w:firstLineChars="200" w:firstLine="480"/>
        <w:rPr>
          <w:sz w:val="24"/>
        </w:rPr>
      </w:pPr>
      <w:r w:rsidRPr="00AF4D73">
        <w:rPr>
          <w:sz w:val="24"/>
        </w:rPr>
        <w:t>本</w:t>
      </w:r>
      <w:r w:rsidR="00DE6E21" w:rsidRPr="00AF4D73">
        <w:rPr>
          <w:sz w:val="24"/>
        </w:rPr>
        <w:t>项目</w:t>
      </w:r>
      <w:r w:rsidRPr="00AF4D73">
        <w:rPr>
          <w:sz w:val="24"/>
        </w:rPr>
        <w:t>面向在线判题平台（</w:t>
      </w:r>
      <w:r w:rsidRPr="00AF4D73">
        <w:rPr>
          <w:sz w:val="24"/>
        </w:rPr>
        <w:t>Online Judge</w:t>
      </w:r>
      <w:r w:rsidRPr="00AF4D73">
        <w:rPr>
          <w:sz w:val="24"/>
        </w:rPr>
        <w:t>）的学习场景，围绕个性化题目推荐构建了一套从数据采集、清洗建模到推荐评估的完整流程。数据由题库、学生与提交记录等多表</w:t>
      </w:r>
      <w:r w:rsidR="00DE6E21" w:rsidRPr="00AF4D73">
        <w:rPr>
          <w:sz w:val="24"/>
        </w:rPr>
        <w:t>组成</w:t>
      </w:r>
      <w:r w:rsidRPr="00AF4D73">
        <w:rPr>
          <w:sz w:val="24"/>
        </w:rPr>
        <w:t>；其中题库通过调用</w:t>
      </w:r>
      <w:r w:rsidRPr="00AF4D73">
        <w:rPr>
          <w:sz w:val="24"/>
        </w:rPr>
        <w:t xml:space="preserve"> qwen3-max </w:t>
      </w:r>
      <w:r w:rsidR="00DE6E21" w:rsidRPr="00AF4D73">
        <w:rPr>
          <w:sz w:val="24"/>
        </w:rPr>
        <w:t>模型</w:t>
      </w:r>
      <w:r w:rsidRPr="00AF4D73">
        <w:rPr>
          <w:sz w:val="24"/>
        </w:rPr>
        <w:t>进行结构化补全，依据题目描述</w:t>
      </w:r>
      <w:r w:rsidR="00DE6E21" w:rsidRPr="00AF4D73">
        <w:rPr>
          <w:sz w:val="24"/>
        </w:rPr>
        <w:t>与</w:t>
      </w:r>
      <w:r w:rsidRPr="00AF4D73">
        <w:rPr>
          <w:sz w:val="24"/>
        </w:rPr>
        <w:t>样例为每道题生成难度评分与算法类型标签，从而形成用于建模的标准数据集。实验规模为</w:t>
      </w:r>
      <w:r w:rsidRPr="00AF4D73">
        <w:rPr>
          <w:sz w:val="24"/>
        </w:rPr>
        <w:t xml:space="preserve"> 1000 </w:t>
      </w:r>
      <w:r w:rsidRPr="00AF4D73">
        <w:rPr>
          <w:sz w:val="24"/>
        </w:rPr>
        <w:t>名用户、</w:t>
      </w:r>
      <w:r w:rsidRPr="00AF4D73">
        <w:rPr>
          <w:sz w:val="24"/>
        </w:rPr>
        <w:t xml:space="preserve">10491 </w:t>
      </w:r>
      <w:r w:rsidRPr="00AF4D73">
        <w:rPr>
          <w:sz w:val="24"/>
        </w:rPr>
        <w:t>道题与</w:t>
      </w:r>
      <w:r w:rsidRPr="00AF4D73">
        <w:rPr>
          <w:sz w:val="24"/>
        </w:rPr>
        <w:t xml:space="preserve"> 30 </w:t>
      </w:r>
      <w:r w:rsidRPr="00AF4D73">
        <w:rPr>
          <w:sz w:val="24"/>
        </w:rPr>
        <w:t>万条提交记录。方法上，基于用户历史提交行为</w:t>
      </w:r>
      <w:r w:rsidR="00DE6E21" w:rsidRPr="00AF4D73">
        <w:rPr>
          <w:sz w:val="24"/>
        </w:rPr>
        <w:t>构建</w:t>
      </w:r>
      <w:r w:rsidRPr="00AF4D73">
        <w:rPr>
          <w:sz w:val="24"/>
        </w:rPr>
        <w:t>用户画像与特征，</w:t>
      </w:r>
      <w:r w:rsidR="00DE6E21" w:rsidRPr="00AF4D73">
        <w:rPr>
          <w:sz w:val="24"/>
        </w:rPr>
        <w:t>提取</w:t>
      </w:r>
      <w:r w:rsidRPr="00AF4D73">
        <w:rPr>
          <w:sz w:val="24"/>
        </w:rPr>
        <w:t>用户能力评</w:t>
      </w:r>
      <w:r w:rsidR="00DE6E21" w:rsidRPr="00AF4D73">
        <w:rPr>
          <w:sz w:val="24"/>
        </w:rPr>
        <w:t>分、</w:t>
      </w:r>
      <w:r w:rsidRPr="00AF4D73">
        <w:rPr>
          <w:sz w:val="24"/>
        </w:rPr>
        <w:t>坚持度、尝试次数、题目难度、题型标签与语言偏好等信息；并将提交语言与题目标签编码为</w:t>
      </w:r>
      <w:r w:rsidRPr="00AF4D73">
        <w:rPr>
          <w:sz w:val="24"/>
        </w:rPr>
        <w:t xml:space="preserve"> 0/1 </w:t>
      </w:r>
      <w:r w:rsidRPr="00AF4D73">
        <w:rPr>
          <w:sz w:val="24"/>
        </w:rPr>
        <w:t>向量，</w:t>
      </w:r>
      <w:r w:rsidR="00DE6E21" w:rsidRPr="00AF4D73">
        <w:rPr>
          <w:sz w:val="24"/>
        </w:rPr>
        <w:t>训练二</w:t>
      </w:r>
      <w:r w:rsidRPr="00AF4D73">
        <w:rPr>
          <w:sz w:val="24"/>
        </w:rPr>
        <w:t>分类模型</w:t>
      </w:r>
      <w:r w:rsidR="00DE6E21" w:rsidRPr="00AF4D73">
        <w:rPr>
          <w:sz w:val="24"/>
        </w:rPr>
        <w:t>预测一次提交是否通过</w:t>
      </w:r>
      <w:r w:rsidRPr="00AF4D73">
        <w:rPr>
          <w:sz w:val="24"/>
        </w:rPr>
        <w:t>。训练与测试采用时间切分策略</w:t>
      </w:r>
      <w:r w:rsidR="00DE6E21" w:rsidRPr="00AF4D73">
        <w:rPr>
          <w:sz w:val="24"/>
        </w:rPr>
        <w:t>（前</w:t>
      </w:r>
      <w:r w:rsidR="00DE6E21" w:rsidRPr="00AF4D73">
        <w:rPr>
          <w:sz w:val="24"/>
        </w:rPr>
        <w:t xml:space="preserve"> 80% </w:t>
      </w:r>
      <w:r w:rsidR="00DE6E21" w:rsidRPr="00AF4D73">
        <w:rPr>
          <w:sz w:val="24"/>
        </w:rPr>
        <w:t>训练、后</w:t>
      </w:r>
      <w:r w:rsidR="00DE6E21" w:rsidRPr="00AF4D73">
        <w:rPr>
          <w:sz w:val="24"/>
        </w:rPr>
        <w:t xml:space="preserve"> 20% </w:t>
      </w:r>
      <w:r w:rsidR="00DE6E21" w:rsidRPr="00AF4D73">
        <w:rPr>
          <w:sz w:val="24"/>
        </w:rPr>
        <w:t>测试）</w:t>
      </w:r>
      <w:r w:rsidRPr="00AF4D73">
        <w:rPr>
          <w:sz w:val="24"/>
        </w:rPr>
        <w:t>，以降低信息泄漏（即预测时已知未来数据）</w:t>
      </w:r>
      <w:r w:rsidR="00DE6E21" w:rsidRPr="00AF4D73">
        <w:rPr>
          <w:sz w:val="24"/>
        </w:rPr>
        <w:t>带来的指标虚高</w:t>
      </w:r>
      <w:r w:rsidRPr="00AF4D73">
        <w:rPr>
          <w:sz w:val="24"/>
        </w:rPr>
        <w:t>风险。</w:t>
      </w:r>
      <w:r w:rsidR="00DE6E21" w:rsidRPr="00AF4D73">
        <w:rPr>
          <w:sz w:val="24"/>
        </w:rPr>
        <w:t>对比</w:t>
      </w:r>
      <w:r w:rsidRPr="00AF4D73">
        <w:rPr>
          <w:sz w:val="24"/>
        </w:rPr>
        <w:t>Logistic Regression</w:t>
      </w:r>
      <w:r w:rsidRPr="00AF4D73">
        <w:rPr>
          <w:sz w:val="24"/>
        </w:rPr>
        <w:t>、</w:t>
      </w:r>
      <w:r w:rsidRPr="00AF4D73">
        <w:rPr>
          <w:sz w:val="24"/>
        </w:rPr>
        <w:t xml:space="preserve">Linear SVM </w:t>
      </w:r>
      <w:r w:rsidRPr="00AF4D73">
        <w:rPr>
          <w:sz w:val="24"/>
        </w:rPr>
        <w:t>与</w:t>
      </w:r>
      <w:r w:rsidRPr="00AF4D73">
        <w:rPr>
          <w:sz w:val="24"/>
        </w:rPr>
        <w:t xml:space="preserve"> Decision Tree </w:t>
      </w:r>
      <w:r w:rsidR="00DE6E21" w:rsidRPr="00AF4D73">
        <w:rPr>
          <w:sz w:val="24"/>
        </w:rPr>
        <w:t>三种模型后</w:t>
      </w:r>
      <w:r w:rsidRPr="00AF4D73">
        <w:rPr>
          <w:sz w:val="24"/>
        </w:rPr>
        <w:t>，</w:t>
      </w:r>
      <w:r w:rsidRPr="00AF4D73">
        <w:rPr>
          <w:sz w:val="24"/>
        </w:rPr>
        <w:t xml:space="preserve">Logistic Regression </w:t>
      </w:r>
      <w:r w:rsidRPr="00AF4D73">
        <w:rPr>
          <w:sz w:val="24"/>
        </w:rPr>
        <w:t>表现最</w:t>
      </w:r>
      <w:r w:rsidR="00DE6E21" w:rsidRPr="00AF4D73">
        <w:rPr>
          <w:sz w:val="24"/>
        </w:rPr>
        <w:t>优</w:t>
      </w:r>
      <w:r w:rsidRPr="00AF4D73">
        <w:rPr>
          <w:sz w:val="24"/>
        </w:rPr>
        <w:t>，在测试集上取得</w:t>
      </w:r>
      <w:r w:rsidRPr="00AF4D73">
        <w:rPr>
          <w:sz w:val="24"/>
        </w:rPr>
        <w:t xml:space="preserve"> Accuracy = 0.683216</w:t>
      </w:r>
      <w:r w:rsidRPr="00AF4D73">
        <w:rPr>
          <w:sz w:val="24"/>
        </w:rPr>
        <w:t>、</w:t>
      </w:r>
      <w:r w:rsidRPr="00AF4D73">
        <w:rPr>
          <w:sz w:val="24"/>
        </w:rPr>
        <w:t>F1 = 0.675343</w:t>
      </w:r>
      <w:r w:rsidRPr="00AF4D73">
        <w:rPr>
          <w:sz w:val="24"/>
        </w:rPr>
        <w:t>。推荐阶段以模型</w:t>
      </w:r>
      <w:r w:rsidR="0000146E" w:rsidRPr="00AF4D73">
        <w:rPr>
          <w:sz w:val="24"/>
        </w:rPr>
        <w:t>输出</w:t>
      </w:r>
      <w:r w:rsidRPr="00AF4D73">
        <w:rPr>
          <w:sz w:val="24"/>
        </w:rPr>
        <w:t>的通过概率作为题目的排序分数，并</w:t>
      </w:r>
      <w:r w:rsidR="0000146E" w:rsidRPr="00AF4D73">
        <w:rPr>
          <w:sz w:val="24"/>
        </w:rPr>
        <w:t>加入</w:t>
      </w:r>
      <w:r w:rsidRPr="00AF4D73">
        <w:rPr>
          <w:sz w:val="24"/>
        </w:rPr>
        <w:t>“</w:t>
      </w:r>
      <w:r w:rsidRPr="00AF4D73">
        <w:rPr>
          <w:sz w:val="24"/>
        </w:rPr>
        <w:t>成长型推荐</w:t>
      </w:r>
      <w:r w:rsidRPr="00AF4D73">
        <w:rPr>
          <w:sz w:val="24"/>
        </w:rPr>
        <w:t>”</w:t>
      </w:r>
      <w:r w:rsidRPr="00AF4D73">
        <w:rPr>
          <w:sz w:val="24"/>
        </w:rPr>
        <w:t>规则，优先</w:t>
      </w:r>
      <w:r w:rsidR="0000146E" w:rsidRPr="00AF4D73">
        <w:rPr>
          <w:sz w:val="24"/>
        </w:rPr>
        <w:t>推荐</w:t>
      </w:r>
      <w:r w:rsidRPr="00AF4D73">
        <w:rPr>
          <w:sz w:val="24"/>
        </w:rPr>
        <w:t>通过概率处</w:t>
      </w:r>
      <w:r w:rsidR="0000146E" w:rsidRPr="00AF4D73">
        <w:rPr>
          <w:sz w:val="24"/>
        </w:rPr>
        <w:t>于</w:t>
      </w:r>
      <w:r w:rsidRPr="00AF4D73">
        <w:rPr>
          <w:sz w:val="24"/>
        </w:rPr>
        <w:t>合适区间的题目生成</w:t>
      </w:r>
      <w:r w:rsidRPr="00AF4D73">
        <w:rPr>
          <w:sz w:val="24"/>
        </w:rPr>
        <w:t xml:space="preserve"> Top‑K </w:t>
      </w:r>
      <w:r w:rsidR="0000146E" w:rsidRPr="00AF4D73">
        <w:rPr>
          <w:sz w:val="24"/>
        </w:rPr>
        <w:t>（为用户推荐的前</w:t>
      </w:r>
      <w:r w:rsidR="0000146E" w:rsidRPr="00AF4D73">
        <w:rPr>
          <w:sz w:val="24"/>
        </w:rPr>
        <w:t xml:space="preserve"> K </w:t>
      </w:r>
      <w:r w:rsidR="0000146E" w:rsidRPr="00AF4D73">
        <w:rPr>
          <w:sz w:val="24"/>
        </w:rPr>
        <w:t>道题）</w:t>
      </w:r>
      <w:r w:rsidRPr="00AF4D73">
        <w:rPr>
          <w:sz w:val="24"/>
        </w:rPr>
        <w:t>列表；离线评估结果显示，</w:t>
      </w:r>
      <w:r w:rsidR="0000146E" w:rsidRPr="00AF4D73">
        <w:rPr>
          <w:sz w:val="24"/>
        </w:rPr>
        <w:t>当</w:t>
      </w:r>
      <w:r w:rsidRPr="00AF4D73">
        <w:rPr>
          <w:sz w:val="24"/>
        </w:rPr>
        <w:t xml:space="preserve"> K = 10 </w:t>
      </w:r>
      <w:r w:rsidRPr="00AF4D73">
        <w:rPr>
          <w:sz w:val="24"/>
        </w:rPr>
        <w:t>时取得</w:t>
      </w:r>
      <w:r w:rsidRPr="00AF4D73">
        <w:rPr>
          <w:sz w:val="24"/>
        </w:rPr>
        <w:t xml:space="preserve"> Hit@10 = 0.</w:t>
      </w:r>
      <w:r w:rsidR="00A33A67" w:rsidRPr="00AF4D73">
        <w:rPr>
          <w:sz w:val="24"/>
        </w:rPr>
        <w:t>074</w:t>
      </w:r>
      <w:r w:rsidRPr="00AF4D73">
        <w:rPr>
          <w:sz w:val="24"/>
        </w:rPr>
        <w:t>。</w:t>
      </w:r>
      <w:r w:rsidR="0000146E" w:rsidRPr="00AF4D73">
        <w:rPr>
          <w:sz w:val="24"/>
        </w:rPr>
        <w:t>最后</w:t>
      </w:r>
      <w:r w:rsidRPr="00AF4D73">
        <w:rPr>
          <w:sz w:val="24"/>
        </w:rPr>
        <w:t>结合可视化分析，从用户活跃度、难度与通过率的关系以及推荐集</w:t>
      </w:r>
      <w:r w:rsidR="00A560C6" w:rsidRPr="00AF4D73">
        <w:rPr>
          <w:sz w:val="24"/>
        </w:rPr>
        <w:t>中</w:t>
      </w:r>
      <w:r w:rsidRPr="00AF4D73">
        <w:rPr>
          <w:sz w:val="24"/>
        </w:rPr>
        <w:t>度等角度进行解释与验证，结果表明该方法在</w:t>
      </w:r>
      <w:r w:rsidRPr="00AF4D73">
        <w:rPr>
          <w:sz w:val="24"/>
        </w:rPr>
        <w:t xml:space="preserve"> OJ </w:t>
      </w:r>
      <w:r w:rsidRPr="00AF4D73">
        <w:rPr>
          <w:sz w:val="24"/>
        </w:rPr>
        <w:t>学习推荐场景中具有可行性和拓展潜力。</w:t>
      </w:r>
    </w:p>
    <w:p w:rsidR="00F27B71" w:rsidRPr="000D5781" w:rsidRDefault="00F27B71" w:rsidP="000D5781">
      <w:pPr>
        <w:spacing w:line="440" w:lineRule="atLeast"/>
        <w:ind w:firstLineChars="200" w:firstLine="480"/>
        <w:rPr>
          <w:rFonts w:ascii="宋体" w:hAnsi="宋体"/>
          <w:sz w:val="24"/>
        </w:rPr>
      </w:pPr>
    </w:p>
    <w:p w:rsidR="00F27B71" w:rsidRDefault="00F27B71" w:rsidP="00222BB7">
      <w:pPr>
        <w:spacing w:line="440" w:lineRule="atLeast"/>
        <w:rPr>
          <w:color w:val="FF0000"/>
          <w:sz w:val="24"/>
        </w:rPr>
      </w:pPr>
      <w:r>
        <w:rPr>
          <w:rFonts w:ascii="宋体" w:hAnsi="宋体" w:cs="宋体-方正超大字符集" w:hint="eastAsia"/>
          <w:b/>
          <w:sz w:val="24"/>
        </w:rPr>
        <w:t>关键词：</w:t>
      </w:r>
      <w:r>
        <w:rPr>
          <w:rFonts w:hint="eastAsia"/>
          <w:sz w:val="24"/>
        </w:rPr>
        <w:t>监督学习；机器学习；推荐评估；推荐算法</w:t>
      </w:r>
      <w:r>
        <w:rPr>
          <w:color w:val="FF0000"/>
          <w:sz w:val="24"/>
        </w:rPr>
        <w:br w:type="page"/>
      </w:r>
    </w:p>
    <w:p w:rsidR="00F27B71" w:rsidRDefault="00F27B71">
      <w:pPr>
        <w:pStyle w:val="a3"/>
        <w:spacing w:beforeLines="100" w:before="312" w:afterLines="100" w:after="312" w:line="440" w:lineRule="atLeast"/>
        <w:ind w:firstLineChars="0" w:firstLine="0"/>
        <w:jc w:val="center"/>
        <w:rPr>
          <w:rFonts w:ascii="黑体" w:eastAsia="黑体" w:hAnsi="黑体" w:hint="default"/>
          <w:color w:val="FF0000"/>
          <w:sz w:val="28"/>
          <w:szCs w:val="28"/>
        </w:rPr>
      </w:pPr>
      <w:r>
        <w:rPr>
          <w:rFonts w:ascii="Times New Roman" w:eastAsia="黑体" w:hAnsi="Times New Roman" w:cs="Arial"/>
          <w:sz w:val="28"/>
          <w:szCs w:val="28"/>
        </w:rPr>
        <w:lastRenderedPageBreak/>
        <w:t>目</w:t>
      </w:r>
      <w:r>
        <w:rPr>
          <w:rFonts w:ascii="Times New Roman" w:eastAsia="黑体" w:hAnsi="Times New Roman" w:cs="Arial"/>
          <w:sz w:val="28"/>
          <w:szCs w:val="28"/>
        </w:rPr>
        <w:t xml:space="preserve"> </w:t>
      </w:r>
      <w:r>
        <w:rPr>
          <w:rFonts w:ascii="Times New Roman" w:eastAsia="黑体" w:hAnsi="Times New Roman" w:cs="Arial"/>
          <w:sz w:val="28"/>
          <w:szCs w:val="28"/>
        </w:rPr>
        <w:t>录</w:t>
      </w:r>
    </w:p>
    <w:sdt>
      <w:sdtPr>
        <w:rPr>
          <w:rFonts w:ascii="黑体" w:eastAsia="黑体" w:hAnsi="黑体"/>
          <w:sz w:val="24"/>
          <w:lang w:val="zh-CN"/>
        </w:rPr>
        <w:id w:val="180863923"/>
        <w:docPartObj>
          <w:docPartGallery w:val="Table of Contents"/>
          <w:docPartUnique/>
        </w:docPartObj>
      </w:sdtPr>
      <w:sdtEndPr>
        <w:rPr>
          <w:rFonts w:ascii="宋体" w:eastAsia="宋体" w:hAnsi="宋体" w:cs="宋体" w:hint="eastAsia"/>
        </w:rPr>
      </w:sdtEndPr>
      <w:sdtContent>
        <w:p w:rsidR="00150D24" w:rsidRPr="00844C13" w:rsidRDefault="00F27B71" w:rsidP="00844C13">
          <w:pPr>
            <w:pStyle w:val="TOC1"/>
            <w:tabs>
              <w:tab w:val="right" w:leader="dot" w:pos="8296"/>
            </w:tabs>
            <w:spacing w:line="440" w:lineRule="atLeast"/>
            <w:rPr>
              <w:rFonts w:ascii="黑体" w:eastAsia="黑体" w:hAnsi="黑体" w:cstheme="minorBidi"/>
              <w:noProof/>
              <w:sz w:val="24"/>
              <w14:ligatures w14:val="standardContextual"/>
            </w:rPr>
          </w:pPr>
          <w:r w:rsidRPr="00844C13">
            <w:rPr>
              <w:rFonts w:ascii="黑体" w:eastAsia="黑体" w:hAnsi="黑体" w:cs="宋体" w:hint="eastAsia"/>
              <w:sz w:val="24"/>
            </w:rPr>
            <w:fldChar w:fldCharType="begin"/>
          </w:r>
          <w:r w:rsidRPr="00844C13">
            <w:rPr>
              <w:rFonts w:ascii="黑体" w:eastAsia="黑体" w:hAnsi="黑体" w:cs="宋体" w:hint="eastAsia"/>
              <w:sz w:val="24"/>
            </w:rPr>
            <w:instrText xml:space="preserve"> TOC \o "1-3" \h \z \u </w:instrText>
          </w:r>
          <w:r w:rsidRPr="00844C13">
            <w:rPr>
              <w:rFonts w:ascii="黑体" w:eastAsia="黑体" w:hAnsi="黑体" w:cs="宋体" w:hint="eastAsia"/>
              <w:sz w:val="24"/>
            </w:rPr>
            <w:fldChar w:fldCharType="separate"/>
          </w:r>
          <w:hyperlink w:anchor="_Toc217037796" w:history="1">
            <w:r w:rsidR="00150D24" w:rsidRPr="00844C13">
              <w:rPr>
                <w:rStyle w:val="ac"/>
                <w:rFonts w:ascii="黑体" w:eastAsia="黑体" w:hAnsi="黑体"/>
                <w:noProof/>
                <w:sz w:val="24"/>
              </w:rPr>
              <w:t>摘 要</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_Toc217037796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II</w:t>
            </w:r>
            <w:r w:rsidR="00150D24" w:rsidRPr="00844C13">
              <w:rPr>
                <w:rFonts w:ascii="黑体" w:eastAsia="黑体" w:hAnsi="黑体"/>
                <w:noProof/>
                <w:webHidden/>
                <w:sz w:val="24"/>
              </w:rPr>
              <w:fldChar w:fldCharType="end"/>
            </w:r>
          </w:hyperlink>
        </w:p>
        <w:p w:rsidR="00150D24" w:rsidRPr="00844C13" w:rsidRDefault="00000000" w:rsidP="00844C13">
          <w:pPr>
            <w:pStyle w:val="TOC1"/>
            <w:tabs>
              <w:tab w:val="right" w:leader="dot" w:pos="8296"/>
            </w:tabs>
            <w:spacing w:line="440" w:lineRule="atLeast"/>
            <w:rPr>
              <w:rFonts w:ascii="黑体" w:eastAsia="黑体" w:hAnsi="黑体" w:cstheme="minorBidi"/>
              <w:noProof/>
              <w:sz w:val="24"/>
              <w14:ligatures w14:val="standardContextual"/>
            </w:rPr>
          </w:pPr>
          <w:hyperlink w:anchor="_Toc217037797" w:history="1">
            <w:r w:rsidR="00150D24" w:rsidRPr="00844C13">
              <w:rPr>
                <w:rStyle w:val="ac"/>
                <w:rFonts w:ascii="黑体" w:eastAsia="黑体" w:hAnsi="黑体"/>
                <w:noProof/>
                <w:sz w:val="24"/>
              </w:rPr>
              <w:t>1 课程内容总结</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_Toc217037797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1</w:t>
            </w:r>
            <w:r w:rsidR="00150D24" w:rsidRPr="00844C13">
              <w:rPr>
                <w:rFonts w:ascii="黑体" w:eastAsia="黑体" w:hAnsi="黑体"/>
                <w:noProof/>
                <w:webHidden/>
                <w:sz w:val="24"/>
              </w:rPr>
              <w:fldChar w:fldCharType="end"/>
            </w:r>
          </w:hyperlink>
        </w:p>
        <w:p w:rsidR="00150D24" w:rsidRPr="00844C13" w:rsidRDefault="00000000" w:rsidP="00844C13">
          <w:pPr>
            <w:pStyle w:val="TOC2"/>
            <w:tabs>
              <w:tab w:val="right" w:leader="dot" w:pos="8296"/>
            </w:tabs>
            <w:spacing w:line="440" w:lineRule="atLeast"/>
            <w:rPr>
              <w:rFonts w:ascii="黑体" w:eastAsia="黑体" w:hAnsi="黑体" w:cstheme="minorBidi"/>
              <w:noProof/>
              <w:sz w:val="24"/>
              <w14:ligatures w14:val="standardContextual"/>
            </w:rPr>
          </w:pPr>
          <w:hyperlink w:anchor="_Toc217037798" w:history="1">
            <w:r w:rsidR="00150D24" w:rsidRPr="00844C13">
              <w:rPr>
                <w:rStyle w:val="ac"/>
                <w:rFonts w:ascii="黑体" w:eastAsia="黑体" w:hAnsi="黑体"/>
                <w:noProof/>
                <w:sz w:val="24"/>
              </w:rPr>
              <w:t>1.1 人工智能课程知识体系</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_Toc217037798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1</w:t>
            </w:r>
            <w:r w:rsidR="00150D24" w:rsidRPr="00844C13">
              <w:rPr>
                <w:rFonts w:ascii="黑体" w:eastAsia="黑体" w:hAnsi="黑体"/>
                <w:noProof/>
                <w:webHidden/>
                <w:sz w:val="24"/>
              </w:rPr>
              <w:fldChar w:fldCharType="end"/>
            </w:r>
          </w:hyperlink>
        </w:p>
        <w:p w:rsidR="00150D24" w:rsidRPr="00844C13" w:rsidRDefault="00000000" w:rsidP="00844C13">
          <w:pPr>
            <w:pStyle w:val="TOC2"/>
            <w:tabs>
              <w:tab w:val="right" w:leader="dot" w:pos="8296"/>
            </w:tabs>
            <w:spacing w:line="440" w:lineRule="atLeast"/>
            <w:rPr>
              <w:rFonts w:ascii="黑体" w:eastAsia="黑体" w:hAnsi="黑体" w:cstheme="minorBidi"/>
              <w:noProof/>
              <w:sz w:val="24"/>
              <w14:ligatures w14:val="standardContextual"/>
            </w:rPr>
          </w:pPr>
          <w:hyperlink w:anchor="_Toc217037799" w:history="1">
            <w:r w:rsidR="00150D24" w:rsidRPr="00844C13">
              <w:rPr>
                <w:rStyle w:val="ac"/>
                <w:rFonts w:ascii="黑体" w:eastAsia="黑体" w:hAnsi="黑体"/>
                <w:noProof/>
                <w:sz w:val="24"/>
              </w:rPr>
              <w:t>1.2 人工智能原理与技术</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_Toc217037799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3</w:t>
            </w:r>
            <w:r w:rsidR="00150D24" w:rsidRPr="00844C13">
              <w:rPr>
                <w:rFonts w:ascii="黑体" w:eastAsia="黑体" w:hAnsi="黑体"/>
                <w:noProof/>
                <w:webHidden/>
                <w:sz w:val="24"/>
              </w:rPr>
              <w:fldChar w:fldCharType="end"/>
            </w:r>
          </w:hyperlink>
        </w:p>
        <w:p w:rsidR="00150D24" w:rsidRPr="00844C13" w:rsidRDefault="00000000" w:rsidP="00844C13">
          <w:pPr>
            <w:pStyle w:val="TOC1"/>
            <w:tabs>
              <w:tab w:val="right" w:leader="dot" w:pos="8296"/>
            </w:tabs>
            <w:spacing w:line="440" w:lineRule="atLeast"/>
            <w:rPr>
              <w:rFonts w:ascii="黑体" w:eastAsia="黑体" w:hAnsi="黑体" w:cstheme="minorBidi"/>
              <w:noProof/>
              <w:sz w:val="24"/>
              <w14:ligatures w14:val="standardContextual"/>
            </w:rPr>
          </w:pPr>
          <w:hyperlink w:anchor="_Toc217037800" w:history="1">
            <w:r w:rsidR="00150D24" w:rsidRPr="00844C13">
              <w:rPr>
                <w:rStyle w:val="ac"/>
                <w:rFonts w:ascii="黑体" w:eastAsia="黑体" w:hAnsi="黑体"/>
                <w:noProof/>
                <w:sz w:val="24"/>
              </w:rPr>
              <w:t>2 基于监督学习的OJ题目推荐技术的应用研究</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_Toc217037800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4</w:t>
            </w:r>
            <w:r w:rsidR="00150D24" w:rsidRPr="00844C13">
              <w:rPr>
                <w:rFonts w:ascii="黑体" w:eastAsia="黑体" w:hAnsi="黑体"/>
                <w:noProof/>
                <w:webHidden/>
                <w:sz w:val="24"/>
              </w:rPr>
              <w:fldChar w:fldCharType="end"/>
            </w:r>
          </w:hyperlink>
        </w:p>
        <w:p w:rsidR="00150D24" w:rsidRPr="00844C13" w:rsidRDefault="00000000" w:rsidP="00844C13">
          <w:pPr>
            <w:pStyle w:val="TOC2"/>
            <w:tabs>
              <w:tab w:val="right" w:leader="dot" w:pos="8296"/>
            </w:tabs>
            <w:spacing w:line="440" w:lineRule="atLeast"/>
            <w:rPr>
              <w:rFonts w:ascii="黑体" w:eastAsia="黑体" w:hAnsi="黑体" w:cstheme="minorBidi"/>
              <w:noProof/>
              <w:sz w:val="24"/>
              <w14:ligatures w14:val="standardContextual"/>
            </w:rPr>
          </w:pPr>
          <w:hyperlink w:anchor="_Toc217037801" w:history="1">
            <w:r w:rsidR="00150D24" w:rsidRPr="00844C13">
              <w:rPr>
                <w:rStyle w:val="ac"/>
                <w:rFonts w:ascii="黑体" w:eastAsia="黑体" w:hAnsi="黑体"/>
                <w:noProof/>
                <w:sz w:val="24"/>
              </w:rPr>
              <w:t>2.1 实际问题描述</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_Toc217037801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4</w:t>
            </w:r>
            <w:r w:rsidR="00150D24" w:rsidRPr="00844C13">
              <w:rPr>
                <w:rFonts w:ascii="黑体" w:eastAsia="黑体" w:hAnsi="黑体"/>
                <w:noProof/>
                <w:webHidden/>
                <w:sz w:val="24"/>
              </w:rPr>
              <w:fldChar w:fldCharType="end"/>
            </w:r>
          </w:hyperlink>
        </w:p>
        <w:p w:rsidR="00150D24" w:rsidRPr="00844C13" w:rsidRDefault="00000000" w:rsidP="00844C13">
          <w:pPr>
            <w:pStyle w:val="TOC2"/>
            <w:tabs>
              <w:tab w:val="right" w:leader="dot" w:pos="8296"/>
            </w:tabs>
            <w:spacing w:line="440" w:lineRule="atLeast"/>
            <w:rPr>
              <w:rFonts w:ascii="黑体" w:eastAsia="黑体" w:hAnsi="黑体" w:cstheme="minorBidi"/>
              <w:noProof/>
              <w:sz w:val="24"/>
              <w14:ligatures w14:val="standardContextual"/>
            </w:rPr>
          </w:pPr>
          <w:hyperlink w:anchor="_Toc217037802" w:history="1">
            <w:r w:rsidR="00150D24" w:rsidRPr="00844C13">
              <w:rPr>
                <w:rStyle w:val="ac"/>
                <w:rFonts w:ascii="黑体" w:eastAsia="黑体" w:hAnsi="黑体"/>
                <w:noProof/>
                <w:sz w:val="24"/>
              </w:rPr>
              <w:t>2.2 数据来源说明</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_Toc217037802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4</w:t>
            </w:r>
            <w:r w:rsidR="00150D24" w:rsidRPr="00844C13">
              <w:rPr>
                <w:rFonts w:ascii="黑体" w:eastAsia="黑体" w:hAnsi="黑体"/>
                <w:noProof/>
                <w:webHidden/>
                <w:sz w:val="24"/>
              </w:rPr>
              <w:fldChar w:fldCharType="end"/>
            </w:r>
          </w:hyperlink>
        </w:p>
        <w:p w:rsidR="00150D24" w:rsidRPr="00844C13" w:rsidRDefault="00000000" w:rsidP="00844C13">
          <w:pPr>
            <w:pStyle w:val="TOC2"/>
            <w:tabs>
              <w:tab w:val="right" w:leader="dot" w:pos="8296"/>
            </w:tabs>
            <w:spacing w:line="440" w:lineRule="atLeast"/>
            <w:rPr>
              <w:rFonts w:ascii="黑体" w:eastAsia="黑体" w:hAnsi="黑体" w:cstheme="minorBidi"/>
              <w:noProof/>
              <w:sz w:val="24"/>
              <w14:ligatures w14:val="standardContextual"/>
            </w:rPr>
          </w:pPr>
          <w:hyperlink w:anchor="_Toc217037803" w:history="1">
            <w:r w:rsidR="00150D24" w:rsidRPr="00844C13">
              <w:rPr>
                <w:rStyle w:val="ac"/>
                <w:rFonts w:ascii="黑体" w:eastAsia="黑体" w:hAnsi="黑体"/>
                <w:noProof/>
                <w:sz w:val="24"/>
              </w:rPr>
              <w:t>2.3 问题求解</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_Toc217037803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5</w:t>
            </w:r>
            <w:r w:rsidR="00150D24" w:rsidRPr="00844C13">
              <w:rPr>
                <w:rFonts w:ascii="黑体" w:eastAsia="黑体" w:hAnsi="黑体"/>
                <w:noProof/>
                <w:webHidden/>
                <w:sz w:val="24"/>
              </w:rPr>
              <w:fldChar w:fldCharType="end"/>
            </w:r>
          </w:hyperlink>
        </w:p>
        <w:p w:rsidR="00150D24" w:rsidRPr="00844C13" w:rsidRDefault="00000000" w:rsidP="00844C13">
          <w:pPr>
            <w:pStyle w:val="TOC3"/>
            <w:tabs>
              <w:tab w:val="right" w:leader="dot" w:pos="8296"/>
            </w:tabs>
            <w:spacing w:line="440" w:lineRule="atLeast"/>
            <w:rPr>
              <w:rFonts w:ascii="黑体" w:eastAsia="黑体" w:hAnsi="黑体" w:cstheme="minorBidi"/>
              <w:noProof/>
              <w:sz w:val="24"/>
              <w14:ligatures w14:val="standardContextual"/>
            </w:rPr>
          </w:pPr>
          <w:hyperlink w:anchor="_Toc217037804" w:history="1">
            <w:r w:rsidR="00150D24" w:rsidRPr="00844C13">
              <w:rPr>
                <w:rStyle w:val="ac"/>
                <w:rFonts w:ascii="黑体" w:eastAsia="黑体" w:hAnsi="黑体"/>
                <w:noProof/>
                <w:sz w:val="24"/>
              </w:rPr>
              <w:t>2.3.1 数据处理</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_Toc217037804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5</w:t>
            </w:r>
            <w:r w:rsidR="00150D24" w:rsidRPr="00844C13">
              <w:rPr>
                <w:rFonts w:ascii="黑体" w:eastAsia="黑体" w:hAnsi="黑体"/>
                <w:noProof/>
                <w:webHidden/>
                <w:sz w:val="24"/>
              </w:rPr>
              <w:fldChar w:fldCharType="end"/>
            </w:r>
          </w:hyperlink>
        </w:p>
        <w:p w:rsidR="00150D24" w:rsidRPr="00844C13" w:rsidRDefault="00000000" w:rsidP="00844C13">
          <w:pPr>
            <w:pStyle w:val="TOC3"/>
            <w:tabs>
              <w:tab w:val="right" w:leader="dot" w:pos="8296"/>
            </w:tabs>
            <w:spacing w:line="440" w:lineRule="atLeast"/>
            <w:rPr>
              <w:rFonts w:ascii="黑体" w:eastAsia="黑体" w:hAnsi="黑体" w:cstheme="minorBidi"/>
              <w:noProof/>
              <w:sz w:val="24"/>
              <w14:ligatures w14:val="standardContextual"/>
            </w:rPr>
          </w:pPr>
          <w:hyperlink w:anchor="_Toc217037805" w:history="1">
            <w:r w:rsidR="00150D24" w:rsidRPr="00844C13">
              <w:rPr>
                <w:rStyle w:val="ac"/>
                <w:rFonts w:ascii="黑体" w:eastAsia="黑体" w:hAnsi="黑体"/>
                <w:noProof/>
                <w:sz w:val="24"/>
              </w:rPr>
              <w:t>2.3.2 标准表</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_Toc217037805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5</w:t>
            </w:r>
            <w:r w:rsidR="00150D24" w:rsidRPr="00844C13">
              <w:rPr>
                <w:rFonts w:ascii="黑体" w:eastAsia="黑体" w:hAnsi="黑体"/>
                <w:noProof/>
                <w:webHidden/>
                <w:sz w:val="24"/>
              </w:rPr>
              <w:fldChar w:fldCharType="end"/>
            </w:r>
          </w:hyperlink>
        </w:p>
        <w:p w:rsidR="00150D24" w:rsidRPr="00844C13" w:rsidRDefault="00000000" w:rsidP="00844C13">
          <w:pPr>
            <w:pStyle w:val="TOC3"/>
            <w:tabs>
              <w:tab w:val="right" w:leader="dot" w:pos="8296"/>
            </w:tabs>
            <w:spacing w:line="440" w:lineRule="atLeast"/>
            <w:rPr>
              <w:rFonts w:ascii="黑体" w:eastAsia="黑体" w:hAnsi="黑体" w:cstheme="minorBidi"/>
              <w:noProof/>
              <w:sz w:val="24"/>
              <w14:ligatures w14:val="standardContextual"/>
            </w:rPr>
          </w:pPr>
          <w:hyperlink w:anchor="_Toc217037806" w:history="1">
            <w:r w:rsidR="00150D24" w:rsidRPr="00844C13">
              <w:rPr>
                <w:rStyle w:val="ac"/>
                <w:rFonts w:ascii="黑体" w:eastAsia="黑体" w:hAnsi="黑体"/>
                <w:noProof/>
                <w:sz w:val="24"/>
              </w:rPr>
              <w:t>2.3.3 实验数据规模</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_Toc217037806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6</w:t>
            </w:r>
            <w:r w:rsidR="00150D24" w:rsidRPr="00844C13">
              <w:rPr>
                <w:rFonts w:ascii="黑体" w:eastAsia="黑体" w:hAnsi="黑体"/>
                <w:noProof/>
                <w:webHidden/>
                <w:sz w:val="24"/>
              </w:rPr>
              <w:fldChar w:fldCharType="end"/>
            </w:r>
          </w:hyperlink>
        </w:p>
        <w:p w:rsidR="00150D24" w:rsidRPr="00844C13" w:rsidRDefault="00000000" w:rsidP="00844C13">
          <w:pPr>
            <w:pStyle w:val="TOC3"/>
            <w:tabs>
              <w:tab w:val="right" w:leader="dot" w:pos="8296"/>
            </w:tabs>
            <w:spacing w:line="440" w:lineRule="atLeast"/>
            <w:rPr>
              <w:rFonts w:ascii="黑体" w:eastAsia="黑体" w:hAnsi="黑体" w:cstheme="minorBidi"/>
              <w:noProof/>
              <w:sz w:val="24"/>
              <w14:ligatures w14:val="standardContextual"/>
            </w:rPr>
          </w:pPr>
          <w:hyperlink w:anchor="_Toc217037807" w:history="1">
            <w:r w:rsidR="00150D24" w:rsidRPr="00844C13">
              <w:rPr>
                <w:rStyle w:val="ac"/>
                <w:rFonts w:ascii="黑体" w:eastAsia="黑体" w:hAnsi="黑体"/>
                <w:noProof/>
                <w:sz w:val="24"/>
              </w:rPr>
              <w:t>2.3.4 特征构造</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_Toc217037807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6</w:t>
            </w:r>
            <w:r w:rsidR="00150D24" w:rsidRPr="00844C13">
              <w:rPr>
                <w:rFonts w:ascii="黑体" w:eastAsia="黑体" w:hAnsi="黑体"/>
                <w:noProof/>
                <w:webHidden/>
                <w:sz w:val="24"/>
              </w:rPr>
              <w:fldChar w:fldCharType="end"/>
            </w:r>
          </w:hyperlink>
        </w:p>
        <w:p w:rsidR="00150D24" w:rsidRPr="00844C13" w:rsidRDefault="00000000" w:rsidP="00844C13">
          <w:pPr>
            <w:pStyle w:val="TOC3"/>
            <w:tabs>
              <w:tab w:val="right" w:leader="dot" w:pos="8296"/>
            </w:tabs>
            <w:spacing w:line="440" w:lineRule="atLeast"/>
            <w:rPr>
              <w:rFonts w:ascii="黑体" w:eastAsia="黑体" w:hAnsi="黑体" w:cstheme="minorBidi"/>
              <w:noProof/>
              <w:sz w:val="24"/>
              <w14:ligatures w14:val="standardContextual"/>
            </w:rPr>
          </w:pPr>
          <w:hyperlink w:anchor="_Toc217037808" w:history="1">
            <w:r w:rsidR="00150D24" w:rsidRPr="00844C13">
              <w:rPr>
                <w:rStyle w:val="ac"/>
                <w:rFonts w:ascii="黑体" w:eastAsia="黑体" w:hAnsi="黑体"/>
                <w:noProof/>
                <w:sz w:val="24"/>
              </w:rPr>
              <w:t>2.3.5 模型选择</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_Toc217037808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8</w:t>
            </w:r>
            <w:r w:rsidR="00150D24" w:rsidRPr="00844C13">
              <w:rPr>
                <w:rFonts w:ascii="黑体" w:eastAsia="黑体" w:hAnsi="黑体"/>
                <w:noProof/>
                <w:webHidden/>
                <w:sz w:val="24"/>
              </w:rPr>
              <w:fldChar w:fldCharType="end"/>
            </w:r>
          </w:hyperlink>
        </w:p>
        <w:p w:rsidR="00150D24" w:rsidRPr="00844C13" w:rsidRDefault="00000000" w:rsidP="00844C13">
          <w:pPr>
            <w:pStyle w:val="TOC3"/>
            <w:tabs>
              <w:tab w:val="right" w:leader="dot" w:pos="8296"/>
            </w:tabs>
            <w:spacing w:line="440" w:lineRule="atLeast"/>
            <w:rPr>
              <w:rFonts w:ascii="黑体" w:eastAsia="黑体" w:hAnsi="黑体" w:cstheme="minorBidi"/>
              <w:noProof/>
              <w:sz w:val="24"/>
              <w14:ligatures w14:val="standardContextual"/>
            </w:rPr>
          </w:pPr>
          <w:hyperlink w:anchor="_Toc217037809" w:history="1">
            <w:r w:rsidR="00150D24" w:rsidRPr="00844C13">
              <w:rPr>
                <w:rStyle w:val="ac"/>
                <w:rFonts w:ascii="黑体" w:eastAsia="黑体" w:hAnsi="黑体"/>
                <w:noProof/>
                <w:sz w:val="24"/>
              </w:rPr>
              <w:t>2.3.6 训练构建</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_Toc217037809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8</w:t>
            </w:r>
            <w:r w:rsidR="00150D24" w:rsidRPr="00844C13">
              <w:rPr>
                <w:rFonts w:ascii="黑体" w:eastAsia="黑体" w:hAnsi="黑体"/>
                <w:noProof/>
                <w:webHidden/>
                <w:sz w:val="24"/>
              </w:rPr>
              <w:fldChar w:fldCharType="end"/>
            </w:r>
          </w:hyperlink>
        </w:p>
        <w:p w:rsidR="00150D24" w:rsidRPr="00844C13" w:rsidRDefault="00000000" w:rsidP="00844C13">
          <w:pPr>
            <w:pStyle w:val="TOC3"/>
            <w:tabs>
              <w:tab w:val="right" w:leader="dot" w:pos="8296"/>
            </w:tabs>
            <w:spacing w:line="440" w:lineRule="atLeast"/>
            <w:rPr>
              <w:rFonts w:ascii="黑体" w:eastAsia="黑体" w:hAnsi="黑体" w:cstheme="minorBidi"/>
              <w:noProof/>
              <w:sz w:val="24"/>
              <w14:ligatures w14:val="standardContextual"/>
            </w:rPr>
          </w:pPr>
          <w:hyperlink w:anchor="_Toc217037810" w:history="1">
            <w:r w:rsidR="00150D24" w:rsidRPr="00844C13">
              <w:rPr>
                <w:rStyle w:val="ac"/>
                <w:rFonts w:ascii="黑体" w:eastAsia="黑体" w:hAnsi="黑体"/>
                <w:noProof/>
                <w:sz w:val="24"/>
              </w:rPr>
              <w:t>2.3.7 推荐与评估</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_Toc217037810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9</w:t>
            </w:r>
            <w:r w:rsidR="00150D24" w:rsidRPr="00844C13">
              <w:rPr>
                <w:rFonts w:ascii="黑体" w:eastAsia="黑体" w:hAnsi="黑体"/>
                <w:noProof/>
                <w:webHidden/>
                <w:sz w:val="24"/>
              </w:rPr>
              <w:fldChar w:fldCharType="end"/>
            </w:r>
          </w:hyperlink>
        </w:p>
        <w:p w:rsidR="00150D24" w:rsidRPr="00844C13" w:rsidRDefault="00000000" w:rsidP="00844C13">
          <w:pPr>
            <w:pStyle w:val="TOC1"/>
            <w:tabs>
              <w:tab w:val="left" w:pos="420"/>
              <w:tab w:val="right" w:leader="dot" w:pos="8296"/>
            </w:tabs>
            <w:spacing w:line="440" w:lineRule="atLeast"/>
            <w:rPr>
              <w:rFonts w:ascii="黑体" w:eastAsia="黑体" w:hAnsi="黑体" w:cstheme="minorBidi"/>
              <w:noProof/>
              <w:sz w:val="24"/>
              <w14:ligatures w14:val="standardContextual"/>
            </w:rPr>
          </w:pPr>
          <w:hyperlink w:anchor="_Toc217037811" w:history="1">
            <w:r w:rsidR="00150D24" w:rsidRPr="00844C13">
              <w:rPr>
                <w:rStyle w:val="ac"/>
                <w:rFonts w:ascii="黑体" w:eastAsia="黑体" w:hAnsi="黑体"/>
                <w:noProof/>
                <w:sz w:val="24"/>
              </w:rPr>
              <w:t>3</w:t>
            </w:r>
            <w:r w:rsidR="00150D24" w:rsidRPr="00844C13">
              <w:rPr>
                <w:rFonts w:ascii="黑体" w:eastAsia="黑体" w:hAnsi="黑体" w:cstheme="minorBidi"/>
                <w:noProof/>
                <w:sz w:val="24"/>
                <w14:ligatures w14:val="standardContextual"/>
              </w:rPr>
              <w:tab/>
            </w:r>
            <w:r w:rsidR="00150D24" w:rsidRPr="00844C13">
              <w:rPr>
                <w:rStyle w:val="ac"/>
                <w:rFonts w:ascii="黑体" w:eastAsia="黑体" w:hAnsi="黑体"/>
                <w:noProof/>
                <w:sz w:val="24"/>
              </w:rPr>
              <w:t>总结</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_Toc217037811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11</w:t>
            </w:r>
            <w:r w:rsidR="00150D24" w:rsidRPr="00844C13">
              <w:rPr>
                <w:rFonts w:ascii="黑体" w:eastAsia="黑体" w:hAnsi="黑体"/>
                <w:noProof/>
                <w:webHidden/>
                <w:sz w:val="24"/>
              </w:rPr>
              <w:fldChar w:fldCharType="end"/>
            </w:r>
          </w:hyperlink>
        </w:p>
        <w:p w:rsidR="00150D24" w:rsidRPr="00844C13" w:rsidRDefault="00000000" w:rsidP="00844C13">
          <w:pPr>
            <w:pStyle w:val="TOC1"/>
            <w:tabs>
              <w:tab w:val="right" w:leader="dot" w:pos="8296"/>
            </w:tabs>
            <w:spacing w:line="440" w:lineRule="atLeast"/>
            <w:rPr>
              <w:rFonts w:ascii="黑体" w:eastAsia="黑体" w:hAnsi="黑体" w:cstheme="minorBidi"/>
              <w:noProof/>
              <w:sz w:val="24"/>
              <w14:ligatures w14:val="standardContextual"/>
            </w:rPr>
          </w:pPr>
          <w:hyperlink w:anchor="_Toc217037812" w:history="1">
            <w:r w:rsidR="00150D24" w:rsidRPr="00844C13">
              <w:rPr>
                <w:rStyle w:val="ac"/>
                <w:rFonts w:ascii="黑体" w:eastAsia="黑体" w:hAnsi="黑体"/>
                <w:noProof/>
                <w:sz w:val="24"/>
              </w:rPr>
              <w:t>参考文献</w:t>
            </w:r>
            <w:r w:rsidR="00150D24" w:rsidRPr="00844C13">
              <w:rPr>
                <w:rFonts w:ascii="黑体" w:eastAsia="黑体" w:hAnsi="黑体"/>
                <w:noProof/>
                <w:webHidden/>
                <w:sz w:val="24"/>
              </w:rPr>
              <w:tab/>
            </w:r>
            <w:r w:rsidR="00150D24" w:rsidRPr="00844C13">
              <w:rPr>
                <w:rFonts w:ascii="黑体" w:eastAsia="黑体" w:hAnsi="黑体"/>
                <w:noProof/>
                <w:webHidden/>
                <w:sz w:val="24"/>
              </w:rPr>
              <w:fldChar w:fldCharType="begin"/>
            </w:r>
            <w:r w:rsidR="00150D24" w:rsidRPr="00844C13">
              <w:rPr>
                <w:rFonts w:ascii="黑体" w:eastAsia="黑体" w:hAnsi="黑体"/>
                <w:noProof/>
                <w:webHidden/>
                <w:sz w:val="24"/>
              </w:rPr>
              <w:instrText xml:space="preserve"> PAGEREF _Toc217037812 \h </w:instrText>
            </w:r>
            <w:r w:rsidR="00150D24" w:rsidRPr="00844C13">
              <w:rPr>
                <w:rFonts w:ascii="黑体" w:eastAsia="黑体" w:hAnsi="黑体"/>
                <w:noProof/>
                <w:webHidden/>
                <w:sz w:val="24"/>
              </w:rPr>
            </w:r>
            <w:r w:rsidR="00150D24" w:rsidRPr="00844C13">
              <w:rPr>
                <w:rFonts w:ascii="黑体" w:eastAsia="黑体" w:hAnsi="黑体"/>
                <w:noProof/>
                <w:webHidden/>
                <w:sz w:val="24"/>
              </w:rPr>
              <w:fldChar w:fldCharType="separate"/>
            </w:r>
            <w:r w:rsidR="00150D24" w:rsidRPr="00844C13">
              <w:rPr>
                <w:rFonts w:ascii="黑体" w:eastAsia="黑体" w:hAnsi="黑体"/>
                <w:noProof/>
                <w:webHidden/>
                <w:sz w:val="24"/>
              </w:rPr>
              <w:t>12</w:t>
            </w:r>
            <w:r w:rsidR="00150D24" w:rsidRPr="00844C13">
              <w:rPr>
                <w:rFonts w:ascii="黑体" w:eastAsia="黑体" w:hAnsi="黑体"/>
                <w:noProof/>
                <w:webHidden/>
                <w:sz w:val="24"/>
              </w:rPr>
              <w:fldChar w:fldCharType="end"/>
            </w:r>
          </w:hyperlink>
        </w:p>
        <w:p w:rsidR="00F27B71" w:rsidRPr="00844C13" w:rsidRDefault="00F27B71" w:rsidP="00844C13">
          <w:pPr>
            <w:pStyle w:val="TOC1"/>
            <w:tabs>
              <w:tab w:val="right" w:leader="dot" w:pos="8296"/>
            </w:tabs>
            <w:spacing w:line="440" w:lineRule="atLeast"/>
            <w:rPr>
              <w:rFonts w:ascii="宋体" w:hAnsi="宋体" w:cs="宋体"/>
              <w:sz w:val="24"/>
              <w:lang w:val="zh-CN"/>
            </w:rPr>
            <w:sectPr w:rsidR="00F27B71" w:rsidRPr="00844C13">
              <w:footerReference w:type="default" r:id="rId10"/>
              <w:pgSz w:w="11906" w:h="16838"/>
              <w:pgMar w:top="1440" w:right="1800" w:bottom="1440" w:left="1800" w:header="851" w:footer="992" w:gutter="0"/>
              <w:pgNumType w:fmt="upperRoman" w:start="1"/>
              <w:cols w:space="425"/>
              <w:docGrid w:type="lines" w:linePitch="312"/>
            </w:sectPr>
          </w:pPr>
          <w:r w:rsidRPr="00844C13">
            <w:rPr>
              <w:rFonts w:ascii="黑体" w:eastAsia="黑体" w:hAnsi="黑体" w:cs="宋体" w:hint="eastAsia"/>
              <w:bCs/>
              <w:sz w:val="24"/>
              <w:lang w:val="zh-CN"/>
            </w:rPr>
            <w:fldChar w:fldCharType="end"/>
          </w:r>
        </w:p>
      </w:sdtContent>
    </w:sdt>
    <w:p w:rsidR="00F27B71" w:rsidRPr="000742E9" w:rsidRDefault="00F27B71">
      <w:pPr>
        <w:pStyle w:val="1"/>
        <w:spacing w:before="312" w:after="312"/>
        <w:jc w:val="center"/>
        <w:rPr>
          <w:rFonts w:ascii="黑体" w:eastAsia="黑体" w:hAnsi="黑体"/>
          <w:sz w:val="28"/>
          <w:szCs w:val="28"/>
        </w:rPr>
      </w:pPr>
      <w:bookmarkStart w:id="3" w:name="_Toc217037797"/>
      <w:r w:rsidRPr="000742E9">
        <w:rPr>
          <w:rFonts w:ascii="黑体" w:eastAsia="黑体" w:hAnsi="黑体" w:hint="eastAsia"/>
          <w:sz w:val="28"/>
          <w:szCs w:val="28"/>
        </w:rPr>
        <w:lastRenderedPageBreak/>
        <w:t>1 课程内容总结</w:t>
      </w:r>
      <w:bookmarkEnd w:id="3"/>
    </w:p>
    <w:p w:rsidR="00F27B71" w:rsidRPr="000742E9" w:rsidRDefault="00F27B71">
      <w:pPr>
        <w:pStyle w:val="2"/>
        <w:rPr>
          <w:rFonts w:ascii="黑体" w:eastAsia="黑体" w:hAnsi="黑体"/>
          <w:color w:val="FF0000"/>
          <w:sz w:val="24"/>
          <w:szCs w:val="24"/>
        </w:rPr>
      </w:pPr>
      <w:bookmarkStart w:id="4" w:name="_Toc462580641"/>
      <w:bookmarkStart w:id="5" w:name="_Toc462580297"/>
      <w:bookmarkStart w:id="6" w:name="_Toc2307"/>
      <w:bookmarkStart w:id="7" w:name="_Toc462582316"/>
      <w:bookmarkStart w:id="8" w:name="_Toc462581704"/>
      <w:bookmarkStart w:id="9" w:name="_Toc463792925"/>
      <w:bookmarkStart w:id="10" w:name="_Toc30785"/>
      <w:bookmarkStart w:id="11" w:name="_Toc217037798"/>
      <w:bookmarkEnd w:id="4"/>
      <w:bookmarkEnd w:id="5"/>
      <w:bookmarkEnd w:id="6"/>
      <w:bookmarkEnd w:id="7"/>
      <w:bookmarkEnd w:id="8"/>
      <w:bookmarkEnd w:id="9"/>
      <w:r w:rsidRPr="000742E9">
        <w:rPr>
          <w:rFonts w:ascii="黑体" w:eastAsia="黑体" w:hAnsi="黑体" w:hint="eastAsia"/>
          <w:sz w:val="24"/>
          <w:szCs w:val="24"/>
        </w:rPr>
        <w:t xml:space="preserve">1.1 </w:t>
      </w:r>
      <w:bookmarkEnd w:id="10"/>
      <w:r w:rsidRPr="000742E9">
        <w:rPr>
          <w:rFonts w:ascii="黑体" w:eastAsia="黑体" w:hAnsi="黑体" w:hint="eastAsia"/>
          <w:sz w:val="24"/>
          <w:szCs w:val="24"/>
        </w:rPr>
        <w:t>人工智能课程知识体系</w:t>
      </w:r>
      <w:bookmarkEnd w:id="11"/>
    </w:p>
    <w:p w:rsidR="00F27B71" w:rsidRPr="006B3FFE" w:rsidRDefault="00F27B71" w:rsidP="00A35880">
      <w:pPr>
        <w:spacing w:line="440" w:lineRule="atLeast"/>
        <w:ind w:firstLineChars="200" w:firstLine="480"/>
        <w:rPr>
          <w:sz w:val="24"/>
        </w:rPr>
      </w:pPr>
      <w:r w:rsidRPr="006B3FFE">
        <w:rPr>
          <w:sz w:val="24"/>
        </w:rPr>
        <w:t>我对人工智能课程的整体理解是：</w:t>
      </w:r>
      <w:r w:rsidRPr="006B3FFE">
        <w:rPr>
          <w:sz w:val="24"/>
        </w:rPr>
        <w:t>AI</w:t>
      </w:r>
      <w:r w:rsidRPr="006B3FFE">
        <w:rPr>
          <w:sz w:val="24"/>
        </w:rPr>
        <w:t>不是把一堆算法拼凑在一起，而是在回答及其怎么把问题转化为可以被计算，可以被二进制机器所理解的东西，最终通过一系列复杂的算法做出相应的决策并返回结果的问题。整个内容可以用</w:t>
      </w:r>
      <w:r w:rsidR="00703CA8">
        <w:rPr>
          <w:rFonts w:hint="eastAsia"/>
          <w:sz w:val="24"/>
        </w:rPr>
        <w:t>以下</w:t>
      </w:r>
      <w:r w:rsidRPr="006B3FFE">
        <w:rPr>
          <w:sz w:val="24"/>
        </w:rPr>
        <w:t>几个步骤来解释：</w:t>
      </w:r>
    </w:p>
    <w:p w:rsidR="00F27B71" w:rsidRPr="006B3FFE" w:rsidRDefault="00F27B71" w:rsidP="00A35880">
      <w:pPr>
        <w:spacing w:line="440" w:lineRule="atLeast"/>
        <w:ind w:firstLineChars="200" w:firstLine="480"/>
        <w:rPr>
          <w:sz w:val="24"/>
        </w:rPr>
      </w:pPr>
      <w:r w:rsidRPr="006B3FFE">
        <w:rPr>
          <w:sz w:val="24"/>
        </w:rPr>
        <w:t>第一步：明确</w:t>
      </w:r>
      <w:r w:rsidRPr="006B3FFE">
        <w:rPr>
          <w:sz w:val="24"/>
        </w:rPr>
        <w:t>AI</w:t>
      </w:r>
      <w:r w:rsidRPr="006B3FFE">
        <w:rPr>
          <w:sz w:val="24"/>
        </w:rPr>
        <w:t>在做什么</w:t>
      </w:r>
    </w:p>
    <w:p w:rsidR="00F27B71" w:rsidRPr="006B3FFE" w:rsidRDefault="00F27B71" w:rsidP="00A35880">
      <w:pPr>
        <w:spacing w:line="440" w:lineRule="atLeast"/>
        <w:ind w:firstLineChars="200" w:firstLine="480"/>
        <w:rPr>
          <w:sz w:val="24"/>
        </w:rPr>
      </w:pPr>
      <w:r w:rsidRPr="006B3FFE">
        <w:rPr>
          <w:sz w:val="24"/>
        </w:rPr>
        <w:t>首先，我们要建立起对</w:t>
      </w:r>
      <w:r w:rsidRPr="006B3FFE">
        <w:rPr>
          <w:sz w:val="24"/>
        </w:rPr>
        <w:t>AI</w:t>
      </w:r>
      <w:r w:rsidRPr="006B3FFE">
        <w:rPr>
          <w:sz w:val="24"/>
        </w:rPr>
        <w:t>的边界的认识，</w:t>
      </w:r>
      <w:r w:rsidRPr="006B3FFE">
        <w:rPr>
          <w:sz w:val="24"/>
        </w:rPr>
        <w:t>AI</w:t>
      </w:r>
      <w:r w:rsidRPr="006B3FFE">
        <w:rPr>
          <w:sz w:val="24"/>
        </w:rPr>
        <w:t>的目标不是要模拟人类所有的能力，而是让计算机系统在特定的任务上表现出近似人类的智能行为，包括但不限于感知、推理、学习和决策。通过对话、图像识别、语音识别等模型的使用，能够理解</w:t>
      </w:r>
      <w:r w:rsidRPr="006B3FFE">
        <w:rPr>
          <w:sz w:val="24"/>
        </w:rPr>
        <w:t>AI</w:t>
      </w:r>
      <w:r w:rsidRPr="006B3FFE">
        <w:rPr>
          <w:sz w:val="24"/>
        </w:rPr>
        <w:t>的落地通常由三个部分组成：数据</w:t>
      </w:r>
      <w:r w:rsidRPr="006B3FFE">
        <w:rPr>
          <w:sz w:val="24"/>
        </w:rPr>
        <w:t xml:space="preserve"> + </w:t>
      </w:r>
      <w:r w:rsidRPr="006B3FFE">
        <w:rPr>
          <w:sz w:val="24"/>
        </w:rPr>
        <w:t>表示方式</w:t>
      </w:r>
      <w:r w:rsidRPr="006B3FFE">
        <w:rPr>
          <w:sz w:val="24"/>
        </w:rPr>
        <w:t xml:space="preserve"> + </w:t>
      </w:r>
      <w:r w:rsidRPr="006B3FFE">
        <w:rPr>
          <w:sz w:val="24"/>
        </w:rPr>
        <w:t>算法。并且</w:t>
      </w:r>
      <w:r w:rsidRPr="006B3FFE">
        <w:rPr>
          <w:sz w:val="24"/>
        </w:rPr>
        <w:t>AI</w:t>
      </w:r>
      <w:r w:rsidRPr="006B3FFE">
        <w:rPr>
          <w:sz w:val="24"/>
        </w:rPr>
        <w:t>的发展史与各学派之间的对比也表现出</w:t>
      </w:r>
      <w:r w:rsidRPr="006B3FFE">
        <w:rPr>
          <w:sz w:val="24"/>
        </w:rPr>
        <w:t>AI</w:t>
      </w:r>
      <w:r w:rsidRPr="006B3FFE">
        <w:rPr>
          <w:sz w:val="24"/>
        </w:rPr>
        <w:t>的方法路线并不单一，有的强调规则和推理，有的强调数据和学习，还有的强调交互和行为，而现如今的多模态大模型往往是这些思想的融合演化。</w:t>
      </w:r>
    </w:p>
    <w:p w:rsidR="00F27B71" w:rsidRPr="006B3FFE" w:rsidRDefault="00F27B71" w:rsidP="00A35880">
      <w:pPr>
        <w:spacing w:line="440" w:lineRule="atLeast"/>
        <w:ind w:firstLineChars="200" w:firstLine="480"/>
        <w:rPr>
          <w:sz w:val="24"/>
        </w:rPr>
      </w:pPr>
      <w:r w:rsidRPr="006B3FFE">
        <w:rPr>
          <w:sz w:val="24"/>
        </w:rPr>
        <w:t>第二步：从</w:t>
      </w:r>
      <w:r>
        <w:rPr>
          <w:rFonts w:hint="eastAsia"/>
          <w:sz w:val="24"/>
        </w:rPr>
        <w:t>“</w:t>
      </w:r>
      <w:r w:rsidRPr="006B3FFE">
        <w:rPr>
          <w:sz w:val="24"/>
        </w:rPr>
        <w:t>能不能做</w:t>
      </w:r>
      <w:r>
        <w:rPr>
          <w:rFonts w:hint="eastAsia"/>
          <w:sz w:val="24"/>
        </w:rPr>
        <w:t>”</w:t>
      </w:r>
      <w:r w:rsidRPr="006B3FFE">
        <w:rPr>
          <w:sz w:val="24"/>
        </w:rPr>
        <w:t>到</w:t>
      </w:r>
      <w:r>
        <w:rPr>
          <w:rFonts w:hint="eastAsia"/>
          <w:sz w:val="24"/>
        </w:rPr>
        <w:t>“</w:t>
      </w:r>
      <w:r w:rsidRPr="006B3FFE">
        <w:rPr>
          <w:sz w:val="24"/>
        </w:rPr>
        <w:t>怎么做得更好</w:t>
      </w:r>
      <w:r>
        <w:rPr>
          <w:rFonts w:hint="eastAsia"/>
          <w:sz w:val="24"/>
        </w:rPr>
        <w:t>”</w:t>
      </w:r>
    </w:p>
    <w:p w:rsidR="00F27B71" w:rsidRPr="006B3FFE" w:rsidRDefault="00F27B71" w:rsidP="00A35880">
      <w:pPr>
        <w:spacing w:line="440" w:lineRule="atLeast"/>
        <w:ind w:firstLineChars="200" w:firstLine="480"/>
        <w:rPr>
          <w:sz w:val="24"/>
        </w:rPr>
      </w:pPr>
      <w:r w:rsidRPr="006B3FFE">
        <w:rPr>
          <w:sz w:val="24"/>
        </w:rPr>
        <w:t>对于问题的求解，我们需要把能找到解和能快速高效的找到解区分开。从状态空间建模的学习中发现，很多难题的关键不在于算法本身，而在</w:t>
      </w:r>
      <w:r w:rsidR="00703CA8">
        <w:rPr>
          <w:rFonts w:hint="eastAsia"/>
          <w:sz w:val="24"/>
        </w:rPr>
        <w:t>于</w:t>
      </w:r>
      <w:r w:rsidRPr="006B3FFE">
        <w:rPr>
          <w:sz w:val="24"/>
        </w:rPr>
        <w:t>如何抽象问题、定义状态和动作、设计目标和代价。通用图搜索具有完备性与最优性这些评价</w:t>
      </w:r>
      <w:r w:rsidR="000022DB">
        <w:rPr>
          <w:rFonts w:hint="eastAsia"/>
          <w:sz w:val="24"/>
        </w:rPr>
        <w:t>标准</w:t>
      </w:r>
      <w:r w:rsidRPr="006B3FFE">
        <w:rPr>
          <w:sz w:val="24"/>
        </w:rPr>
        <w:t>，盲目搜索能保证求解但是代价成本高，启发式搜索通过启发函数把过往经验注入算法，减少了无效的搜索。对我而言，理解对问题结构信息的更充分利用以换来</w:t>
      </w:r>
      <w:r w:rsidRPr="006B3FFE">
        <w:rPr>
          <w:sz w:val="24"/>
        </w:rPr>
        <w:t>AI</w:t>
      </w:r>
      <w:r w:rsidRPr="006B3FFE">
        <w:rPr>
          <w:sz w:val="24"/>
        </w:rPr>
        <w:t>的性能提升是我最核心的收获。</w:t>
      </w:r>
    </w:p>
    <w:p w:rsidR="00F27B71" w:rsidRPr="006B3FFE" w:rsidRDefault="00F27B71" w:rsidP="00A35880">
      <w:pPr>
        <w:spacing w:line="440" w:lineRule="atLeast"/>
        <w:ind w:firstLineChars="200" w:firstLine="480"/>
        <w:rPr>
          <w:sz w:val="24"/>
        </w:rPr>
      </w:pPr>
      <w:r w:rsidRPr="006B3FFE">
        <w:rPr>
          <w:sz w:val="24"/>
        </w:rPr>
        <w:t>第三步：从规则系统到数据驱动</w:t>
      </w:r>
    </w:p>
    <w:p w:rsidR="00F27B71" w:rsidRPr="006B3FFE" w:rsidRDefault="00F27B71" w:rsidP="00A35880">
      <w:pPr>
        <w:spacing w:line="440" w:lineRule="atLeast"/>
        <w:ind w:firstLineChars="200" w:firstLine="480"/>
        <w:rPr>
          <w:sz w:val="24"/>
        </w:rPr>
      </w:pPr>
      <w:r w:rsidRPr="006B3FFE">
        <w:rPr>
          <w:sz w:val="24"/>
        </w:rPr>
        <w:t>逻辑与推理让我理解了传统</w:t>
      </w:r>
      <w:r w:rsidRPr="006B3FFE">
        <w:rPr>
          <w:sz w:val="24"/>
        </w:rPr>
        <w:t>AI</w:t>
      </w:r>
      <w:r w:rsidRPr="006B3FFE">
        <w:rPr>
          <w:sz w:val="24"/>
        </w:rPr>
        <w:t>的可解释性的优势，而命题逻辑、谓词逻辑及归结原理则让我明白了数据可以被形式化的表达成规则和约束，推理的过程可以被严格验证。这类推理链条清晰明朗的方法在安全性要求高、需要可解释结论的场景中相当重要。而知识表示、产生式系统及专家系统进一步使我理解了传统智能与机器学习的差异：专家系统的本质是知识库</w:t>
      </w:r>
      <w:r w:rsidRPr="006B3FFE">
        <w:rPr>
          <w:sz w:val="24"/>
        </w:rPr>
        <w:t xml:space="preserve"> + </w:t>
      </w:r>
      <w:r w:rsidRPr="006B3FFE">
        <w:rPr>
          <w:sz w:val="24"/>
        </w:rPr>
        <w:t>推理机，它的规则是由人类赋予的，更强调用规则积累经验；而机器学习的规则是从模型中蕴含并生长出</w:t>
      </w:r>
      <w:r w:rsidRPr="006B3FFE">
        <w:rPr>
          <w:sz w:val="24"/>
        </w:rPr>
        <w:lastRenderedPageBreak/>
        <w:t>来的。</w:t>
      </w:r>
    </w:p>
    <w:p w:rsidR="00F27B71" w:rsidRPr="006B3FFE" w:rsidRDefault="00F27B71" w:rsidP="00A35880">
      <w:pPr>
        <w:spacing w:line="440" w:lineRule="atLeast"/>
        <w:ind w:firstLineChars="200" w:firstLine="480"/>
        <w:rPr>
          <w:sz w:val="24"/>
        </w:rPr>
      </w:pPr>
      <w:r w:rsidRPr="006B3FFE">
        <w:rPr>
          <w:sz w:val="24"/>
        </w:rPr>
        <w:t>第四步：机器学习的核心训练方式</w:t>
      </w:r>
    </w:p>
    <w:p w:rsidR="00F27B71" w:rsidRPr="006B3FFE" w:rsidRDefault="00F27B71" w:rsidP="00A35880">
      <w:pPr>
        <w:spacing w:line="440" w:lineRule="atLeast"/>
        <w:ind w:firstLineChars="200" w:firstLine="480"/>
        <w:rPr>
          <w:sz w:val="24"/>
        </w:rPr>
      </w:pPr>
      <w:r w:rsidRPr="006B3FFE">
        <w:rPr>
          <w:sz w:val="24"/>
        </w:rPr>
        <w:t>机器学习中最重要的就是要清晰理解它的建模思路：先要确定任务类型（监督</w:t>
      </w:r>
      <w:r w:rsidRPr="006B3FFE">
        <w:rPr>
          <w:sz w:val="24"/>
        </w:rPr>
        <w:t>/</w:t>
      </w:r>
      <w:r w:rsidRPr="006B3FFE">
        <w:rPr>
          <w:sz w:val="24"/>
        </w:rPr>
        <w:t>无监督</w:t>
      </w:r>
      <w:r w:rsidRPr="006B3FFE">
        <w:rPr>
          <w:sz w:val="24"/>
        </w:rPr>
        <w:t>/</w:t>
      </w:r>
      <w:r w:rsidRPr="006B3FFE">
        <w:rPr>
          <w:sz w:val="24"/>
        </w:rPr>
        <w:t>半监督），再做特征与模型选择，最后用指标评价模型的实际效果。评价一个模型好坏的指标不只是给他打个分数，而是要结合任务的目标偏好，不同的指标适用于不同的场景，不能一味的只追求一个高分数。同时还需要注意训练划分和避免信息泄露，实验的规范性本身就是建模能力的一部分，也在很大程度上决定了结果是否真实可信。</w:t>
      </w:r>
    </w:p>
    <w:p w:rsidR="00F27B71" w:rsidRPr="006B3FFE" w:rsidRDefault="00F27B71" w:rsidP="00A35880">
      <w:pPr>
        <w:spacing w:line="440" w:lineRule="atLeast"/>
        <w:ind w:firstLineChars="200" w:firstLine="480"/>
        <w:rPr>
          <w:sz w:val="24"/>
        </w:rPr>
      </w:pPr>
      <w:r w:rsidRPr="006B3FFE">
        <w:rPr>
          <w:sz w:val="24"/>
        </w:rPr>
        <w:t>第五步：用深度学习处理更复杂的表示与特征</w:t>
      </w:r>
    </w:p>
    <w:p w:rsidR="00F27B71" w:rsidRPr="006B3FFE" w:rsidRDefault="00F27B71" w:rsidP="00A35880">
      <w:pPr>
        <w:spacing w:line="440" w:lineRule="atLeast"/>
        <w:ind w:firstLineChars="200" w:firstLine="480"/>
        <w:rPr>
          <w:sz w:val="24"/>
        </w:rPr>
      </w:pPr>
      <w:r w:rsidRPr="006B3FFE">
        <w:rPr>
          <w:sz w:val="24"/>
        </w:rPr>
        <w:t>深度学习进一步解释了为什么在复杂的数据上，传统的方法就显得不够用了。神经网络让我理解了深度模型的基本训练机制；</w:t>
      </w:r>
      <w:r w:rsidRPr="006B3FFE">
        <w:rPr>
          <w:sz w:val="24"/>
        </w:rPr>
        <w:t>CNN</w:t>
      </w:r>
      <w:r w:rsidRPr="006B3FFE">
        <w:rPr>
          <w:sz w:val="24"/>
        </w:rPr>
        <w:t>通过卷积与池化自动学习从局部到全局的特征，针对图像等空间结构数据有显著优势。</w:t>
      </w:r>
      <w:r w:rsidRPr="006B3FFE">
        <w:rPr>
          <w:sz w:val="24"/>
        </w:rPr>
        <w:t>RNN</w:t>
      </w:r>
      <w:r w:rsidRPr="006B3FFE">
        <w:rPr>
          <w:sz w:val="24"/>
        </w:rPr>
        <w:t>通过序列建模捕获时序依赖，则适合文本、时间序列任务。深度学习相较机器学习最大的变化在于它把过去依赖人工设计的特征工程转化为模型结构与数据完成的任务，从而弥补人类在设计复杂任务的特征的能力缺失以获得更强的表示能力。</w:t>
      </w:r>
    </w:p>
    <w:p w:rsidR="00F27B71" w:rsidRPr="006B3FFE" w:rsidRDefault="00F27B71" w:rsidP="00A35880">
      <w:pPr>
        <w:spacing w:line="440" w:lineRule="atLeast"/>
        <w:ind w:firstLineChars="200" w:firstLine="480"/>
        <w:rPr>
          <w:sz w:val="24"/>
        </w:rPr>
      </w:pPr>
      <w:r w:rsidRPr="006B3FFE">
        <w:rPr>
          <w:sz w:val="24"/>
        </w:rPr>
        <w:t>第六步：通过整合深度学习技术演化出多模态</w:t>
      </w:r>
      <w:r w:rsidRPr="006B3FFE">
        <w:rPr>
          <w:sz w:val="24"/>
        </w:rPr>
        <w:t>AI</w:t>
      </w:r>
      <w:r w:rsidRPr="006B3FFE">
        <w:rPr>
          <w:sz w:val="24"/>
        </w:rPr>
        <w:t>大模型</w:t>
      </w:r>
    </w:p>
    <w:p w:rsidR="00F27B71" w:rsidRPr="006B3FFE" w:rsidRDefault="00F27B71" w:rsidP="00A35880">
      <w:pPr>
        <w:spacing w:line="440" w:lineRule="atLeast"/>
        <w:ind w:firstLineChars="200" w:firstLine="480"/>
        <w:rPr>
          <w:sz w:val="24"/>
        </w:rPr>
      </w:pPr>
      <w:r w:rsidRPr="006B3FFE">
        <w:rPr>
          <w:sz w:val="24"/>
        </w:rPr>
        <w:t>我们要知道，大模型不是凭空出现的，它是深度学习、大数据、算力与工程优化共同推进的结果，而且它具备更强的通用表示能力。多模态方向则进一步统一表征：文本、图像、语音等不同模态通过模型映射到相同的表示空间，以支持更丰富的交互和应</w:t>
      </w:r>
      <w:r w:rsidR="000022DB">
        <w:rPr>
          <w:rFonts w:hint="eastAsia"/>
          <w:sz w:val="24"/>
        </w:rPr>
        <w:t>用</w:t>
      </w:r>
      <w:r w:rsidRPr="006B3FFE">
        <w:rPr>
          <w:sz w:val="24"/>
        </w:rPr>
        <w:t>（如</w:t>
      </w:r>
      <w:r w:rsidRPr="006B3FFE">
        <w:rPr>
          <w:sz w:val="24"/>
        </w:rPr>
        <w:t>AIGC</w:t>
      </w:r>
      <w:r w:rsidRPr="006B3FFE">
        <w:rPr>
          <w:sz w:val="24"/>
        </w:rPr>
        <w:t>内容生成、跨模态理解等）。</w:t>
      </w:r>
    </w:p>
    <w:p w:rsidR="00F27B71" w:rsidRPr="006B3FFE" w:rsidRDefault="00F27B71" w:rsidP="00A35880">
      <w:pPr>
        <w:spacing w:line="440" w:lineRule="atLeast"/>
        <w:ind w:firstLineChars="200" w:firstLine="480"/>
        <w:rPr>
          <w:sz w:val="24"/>
        </w:rPr>
      </w:pPr>
      <w:r w:rsidRPr="006B3FFE">
        <w:rPr>
          <w:sz w:val="24"/>
        </w:rPr>
        <w:t>第七步：理解</w:t>
      </w:r>
      <w:r w:rsidRPr="006B3FFE">
        <w:rPr>
          <w:sz w:val="24"/>
        </w:rPr>
        <w:t>AI</w:t>
      </w:r>
      <w:r w:rsidRPr="006B3FFE">
        <w:rPr>
          <w:sz w:val="24"/>
        </w:rPr>
        <w:t>、学会与</w:t>
      </w:r>
      <w:r w:rsidRPr="006B3FFE">
        <w:rPr>
          <w:sz w:val="24"/>
        </w:rPr>
        <w:t>AI</w:t>
      </w:r>
      <w:r w:rsidRPr="006B3FFE">
        <w:rPr>
          <w:sz w:val="24"/>
        </w:rPr>
        <w:t>沟通</w:t>
      </w:r>
    </w:p>
    <w:p w:rsidR="00F27B71" w:rsidRPr="006B3FFE" w:rsidRDefault="00F27B71" w:rsidP="00A35880">
      <w:pPr>
        <w:spacing w:line="440" w:lineRule="atLeast"/>
        <w:ind w:firstLineChars="200" w:firstLine="480"/>
        <w:rPr>
          <w:sz w:val="24"/>
        </w:rPr>
      </w:pPr>
      <w:r w:rsidRPr="006B3FFE">
        <w:rPr>
          <w:sz w:val="24"/>
        </w:rPr>
        <w:t>现如今，各科技巨头的</w:t>
      </w:r>
      <w:r w:rsidRPr="006B3FFE">
        <w:rPr>
          <w:sz w:val="24"/>
        </w:rPr>
        <w:t>AI</w:t>
      </w:r>
      <w:r w:rsidRPr="006B3FFE">
        <w:rPr>
          <w:sz w:val="24"/>
        </w:rPr>
        <w:t>模型层出不穷，我们处在一个被</w:t>
      </w:r>
      <w:r w:rsidRPr="006B3FFE">
        <w:rPr>
          <w:sz w:val="24"/>
        </w:rPr>
        <w:t>AI</w:t>
      </w:r>
      <w:r w:rsidRPr="006B3FFE">
        <w:rPr>
          <w:sz w:val="24"/>
        </w:rPr>
        <w:t>填满的世界里，想得到答案简直就是轻而易举，但是我们不应该把</w:t>
      </w:r>
      <w:r w:rsidRPr="006B3FFE">
        <w:rPr>
          <w:sz w:val="24"/>
        </w:rPr>
        <w:t>AI</w:t>
      </w:r>
      <w:r w:rsidRPr="006B3FFE">
        <w:rPr>
          <w:sz w:val="24"/>
        </w:rPr>
        <w:t>当成答案机器，而是应该当一种工具或者说是伙伴：提出明确问题、提供必要的上下文、约束输出格式、对输出的结果进行校验与迭代。</w:t>
      </w:r>
      <w:r w:rsidRPr="006B3FFE">
        <w:rPr>
          <w:sz w:val="24"/>
        </w:rPr>
        <w:t>ChatGPT</w:t>
      </w:r>
      <w:r w:rsidRPr="006B3FFE">
        <w:rPr>
          <w:sz w:val="24"/>
        </w:rPr>
        <w:t>横空出世的这三年里，我深度使用了各种在线模型、本地部署模型、</w:t>
      </w:r>
      <w:r w:rsidRPr="006B3FFE">
        <w:rPr>
          <w:sz w:val="24"/>
        </w:rPr>
        <w:t>API</w:t>
      </w:r>
      <w:r w:rsidRPr="006B3FFE">
        <w:rPr>
          <w:sz w:val="24"/>
        </w:rPr>
        <w:t>模型，逐渐形成了自己的使用策略：先让模型为我策划思路框架，进行追问补充细节，最后对关键结论进行交叉验证。在编程和学习的过程中把</w:t>
      </w:r>
      <w:r w:rsidRPr="006B3FFE">
        <w:rPr>
          <w:sz w:val="24"/>
        </w:rPr>
        <w:t>AI</w:t>
      </w:r>
      <w:r w:rsidRPr="006B3FFE">
        <w:rPr>
          <w:sz w:val="24"/>
        </w:rPr>
        <w:t>用于解释概念、分析对照、快速原型搭建等。</w:t>
      </w:r>
      <w:r w:rsidRPr="006B3FFE">
        <w:rPr>
          <w:sz w:val="24"/>
        </w:rPr>
        <w:t>AI</w:t>
      </w:r>
      <w:r w:rsidRPr="006B3FFE">
        <w:rPr>
          <w:sz w:val="24"/>
        </w:rPr>
        <w:t>的出现很大程度上推动了人类社会的发展速度，又在一定程度上制约了无法逃出算法魔掌的人群获取知识的能力。这一定会更加拉大教育的不平等，所以我们更应该学会如何使用</w:t>
      </w:r>
      <w:r w:rsidRPr="006B3FFE">
        <w:rPr>
          <w:sz w:val="24"/>
        </w:rPr>
        <w:t>AI</w:t>
      </w:r>
      <w:r w:rsidRPr="006B3FFE">
        <w:rPr>
          <w:sz w:val="24"/>
        </w:rPr>
        <w:t>，而不是被</w:t>
      </w:r>
      <w:r w:rsidRPr="006B3FFE">
        <w:rPr>
          <w:sz w:val="24"/>
        </w:rPr>
        <w:t>AI</w:t>
      </w:r>
      <w:r w:rsidRPr="006B3FFE">
        <w:rPr>
          <w:sz w:val="24"/>
        </w:rPr>
        <w:t>限制在只会使用</w:t>
      </w:r>
      <w:r w:rsidRPr="006B3FFE">
        <w:rPr>
          <w:sz w:val="24"/>
        </w:rPr>
        <w:t>AI</w:t>
      </w:r>
      <w:r w:rsidRPr="006B3FFE">
        <w:rPr>
          <w:sz w:val="24"/>
        </w:rPr>
        <w:t>找答案的局限下。</w:t>
      </w:r>
    </w:p>
    <w:p w:rsidR="00F27B71" w:rsidRPr="00C724DE" w:rsidRDefault="00F27B71">
      <w:pPr>
        <w:pStyle w:val="2"/>
        <w:rPr>
          <w:rFonts w:ascii="黑体" w:eastAsia="黑体" w:hAnsi="黑体"/>
          <w:sz w:val="24"/>
          <w:szCs w:val="24"/>
        </w:rPr>
      </w:pPr>
      <w:bookmarkStart w:id="12" w:name="_Toc462587451"/>
      <w:bookmarkStart w:id="13" w:name="_Toc462581705"/>
      <w:bookmarkStart w:id="14" w:name="_Toc462582317"/>
      <w:bookmarkStart w:id="15" w:name="_Toc462580642"/>
      <w:bookmarkStart w:id="16" w:name="_Toc462580298"/>
      <w:bookmarkStart w:id="17" w:name="_Toc463792926"/>
      <w:bookmarkStart w:id="18" w:name="_Toc26912"/>
      <w:bookmarkStart w:id="19" w:name="_Toc32737"/>
      <w:bookmarkStart w:id="20" w:name="_Toc13726"/>
      <w:bookmarkStart w:id="21" w:name="_Toc24434"/>
      <w:bookmarkStart w:id="22" w:name="_Toc22976"/>
      <w:bookmarkStart w:id="23" w:name="_Toc217037799"/>
      <w:bookmarkEnd w:id="12"/>
      <w:bookmarkEnd w:id="13"/>
      <w:bookmarkEnd w:id="14"/>
      <w:bookmarkEnd w:id="15"/>
      <w:bookmarkEnd w:id="16"/>
      <w:r w:rsidRPr="00C724DE">
        <w:rPr>
          <w:rFonts w:ascii="黑体" w:eastAsia="黑体" w:hAnsi="黑体" w:hint="eastAsia"/>
          <w:sz w:val="24"/>
          <w:szCs w:val="24"/>
        </w:rPr>
        <w:lastRenderedPageBreak/>
        <w:t xml:space="preserve">1.2 </w:t>
      </w:r>
      <w:bookmarkEnd w:id="17"/>
      <w:bookmarkEnd w:id="18"/>
      <w:bookmarkEnd w:id="19"/>
      <w:bookmarkEnd w:id="20"/>
      <w:bookmarkEnd w:id="21"/>
      <w:bookmarkEnd w:id="22"/>
      <w:r w:rsidRPr="00C724DE">
        <w:rPr>
          <w:rFonts w:ascii="黑体" w:eastAsia="黑体" w:hAnsi="黑体" w:hint="eastAsia"/>
          <w:sz w:val="24"/>
          <w:szCs w:val="24"/>
        </w:rPr>
        <w:t>人工智能原理与技术</w:t>
      </w:r>
      <w:bookmarkEnd w:id="23"/>
    </w:p>
    <w:p w:rsidR="00F27B71" w:rsidRPr="00AF4D73" w:rsidRDefault="00F27B71" w:rsidP="00A35880">
      <w:pPr>
        <w:spacing w:line="440" w:lineRule="atLeast"/>
        <w:ind w:firstLineChars="200" w:firstLine="480"/>
        <w:rPr>
          <w:sz w:val="24"/>
        </w:rPr>
      </w:pPr>
      <w:r w:rsidRPr="00AF4D73">
        <w:rPr>
          <w:sz w:val="24"/>
        </w:rPr>
        <w:t>基于人工智能的知识体系，我认为原理与技术可以归纳为五个部分：表示、求解、推理、学习与工程</w:t>
      </w:r>
      <w:r w:rsidR="000022DB" w:rsidRPr="00AF4D73">
        <w:rPr>
          <w:rFonts w:hint="eastAsia"/>
          <w:sz w:val="24"/>
        </w:rPr>
        <w:t>化</w:t>
      </w:r>
      <w:r w:rsidRPr="00AF4D73">
        <w:rPr>
          <w:sz w:val="24"/>
        </w:rPr>
        <w:t>。他们共同回答了机器如何解决问题、如何保证结论可靠、如何从数据中获得能力、如何把能力落地实现的完整过程。</w:t>
      </w:r>
    </w:p>
    <w:p w:rsidR="00F27B71" w:rsidRPr="00AF4D73" w:rsidRDefault="00F27B71" w:rsidP="00753DEE">
      <w:pPr>
        <w:spacing w:line="440" w:lineRule="atLeast"/>
        <w:ind w:firstLineChars="200" w:firstLine="480"/>
        <w:rPr>
          <w:sz w:val="24"/>
        </w:rPr>
      </w:pPr>
      <w:r w:rsidRPr="00AF4D73">
        <w:rPr>
          <w:rFonts w:hint="eastAsia"/>
          <w:sz w:val="24"/>
        </w:rPr>
        <w:t>一、</w:t>
      </w:r>
      <w:r w:rsidRPr="00AF4D73">
        <w:rPr>
          <w:sz w:val="24"/>
        </w:rPr>
        <w:t>表示：把现实问题转化成机器可以处理的形式</w:t>
      </w:r>
    </w:p>
    <w:p w:rsidR="00F27B71" w:rsidRPr="00AF4D73" w:rsidRDefault="00F27B71" w:rsidP="00753DEE">
      <w:pPr>
        <w:spacing w:line="440" w:lineRule="atLeast"/>
        <w:ind w:firstLineChars="200" w:firstLine="480"/>
        <w:rPr>
          <w:sz w:val="24"/>
        </w:rPr>
      </w:pPr>
      <w:r w:rsidRPr="00AF4D73">
        <w:rPr>
          <w:sz w:val="24"/>
        </w:rPr>
        <w:t>它是</w:t>
      </w:r>
      <w:r w:rsidRPr="00AF4D73">
        <w:rPr>
          <w:sz w:val="24"/>
        </w:rPr>
        <w:t>AI</w:t>
      </w:r>
      <w:r w:rsidRPr="00AF4D73">
        <w:rPr>
          <w:sz w:val="24"/>
        </w:rPr>
        <w:t>的起点，也是后续算法能否成立的前提条件。大体上分为两类：一是面向搜索的状态空间表示法，把问题抽象为状态、动作、转移与目标，让问题能够在图结构上被计算；</w:t>
      </w:r>
      <w:r w:rsidR="000022DB" w:rsidRPr="00AF4D73">
        <w:rPr>
          <w:rFonts w:hint="eastAsia"/>
          <w:sz w:val="24"/>
        </w:rPr>
        <w:t>二</w:t>
      </w:r>
      <w:r w:rsidRPr="00AF4D73">
        <w:rPr>
          <w:sz w:val="24"/>
        </w:rPr>
        <w:t>是面向推理的符号表示，如命题与谓词逻辑，把事实、关系与规则用</w:t>
      </w:r>
      <w:r w:rsidR="000022DB" w:rsidRPr="00AF4D73">
        <w:rPr>
          <w:rFonts w:hint="eastAsia"/>
          <w:sz w:val="24"/>
        </w:rPr>
        <w:t>于</w:t>
      </w:r>
      <w:r w:rsidRPr="00AF4D73">
        <w:rPr>
          <w:sz w:val="24"/>
        </w:rPr>
        <w:t>语言描述，从而支撑严格的推导与验证。所以表示并不是换个说法描述，</w:t>
      </w:r>
      <w:r w:rsidR="000022DB" w:rsidRPr="00AF4D73">
        <w:rPr>
          <w:rFonts w:hint="eastAsia"/>
          <w:sz w:val="24"/>
        </w:rPr>
        <w:t>而</w:t>
      </w:r>
      <w:r w:rsidRPr="00AF4D73">
        <w:rPr>
          <w:sz w:val="24"/>
        </w:rPr>
        <w:t>是对问题结构的抽取，表示方法选的好，就能降低求解难度，提高模型的可解释性和可训练性。</w:t>
      </w:r>
    </w:p>
    <w:p w:rsidR="00F27B71" w:rsidRPr="00AF4D73" w:rsidRDefault="00F27B71" w:rsidP="00753DEE">
      <w:pPr>
        <w:spacing w:line="440" w:lineRule="atLeast"/>
        <w:ind w:firstLineChars="200" w:firstLine="480"/>
        <w:rPr>
          <w:sz w:val="24"/>
        </w:rPr>
      </w:pPr>
      <w:r w:rsidRPr="00AF4D73">
        <w:rPr>
          <w:rFonts w:hint="eastAsia"/>
          <w:sz w:val="24"/>
        </w:rPr>
        <w:t>二、</w:t>
      </w:r>
      <w:r w:rsidRPr="00AF4D73">
        <w:rPr>
          <w:sz w:val="24"/>
        </w:rPr>
        <w:t>求解：在约束条件下寻找可接受或最优的解</w:t>
      </w:r>
    </w:p>
    <w:p w:rsidR="00F27B71" w:rsidRPr="00AF4D73" w:rsidRDefault="00F27B71" w:rsidP="00753DEE">
      <w:pPr>
        <w:spacing w:line="440" w:lineRule="atLeast"/>
        <w:ind w:firstLineChars="200" w:firstLine="480"/>
        <w:rPr>
          <w:sz w:val="24"/>
        </w:rPr>
      </w:pPr>
      <w:r w:rsidRPr="00AF4D73">
        <w:rPr>
          <w:sz w:val="24"/>
        </w:rPr>
        <w:t>它主要体现在搜索与博弈，盲目搜索能找到但是慢，启发式搜索根据启发信息提升效率；对抗搜索则是在有不确定性时做策略选择。进一步讲，当环境中存在对手时，求解不再只是找到答案，而是要在评估与策略选择中找到更好的方案，这就是所谓的决策智能。</w:t>
      </w:r>
    </w:p>
    <w:p w:rsidR="00F27B71" w:rsidRPr="00AF4D73" w:rsidRDefault="00F27B71" w:rsidP="00753DEE">
      <w:pPr>
        <w:spacing w:line="440" w:lineRule="atLeast"/>
        <w:ind w:firstLineChars="200" w:firstLine="480"/>
        <w:rPr>
          <w:sz w:val="24"/>
        </w:rPr>
      </w:pPr>
      <w:r w:rsidRPr="00AF4D73">
        <w:rPr>
          <w:rFonts w:hint="eastAsia"/>
          <w:sz w:val="24"/>
        </w:rPr>
        <w:t>三、</w:t>
      </w:r>
      <w:r w:rsidRPr="00AF4D73">
        <w:rPr>
          <w:sz w:val="24"/>
        </w:rPr>
        <w:t>推理：用数据和规则得到可解释的结论</w:t>
      </w:r>
    </w:p>
    <w:p w:rsidR="00F27B71" w:rsidRPr="00AF4D73" w:rsidRDefault="00F27B71" w:rsidP="00753DEE">
      <w:pPr>
        <w:spacing w:line="440" w:lineRule="atLeast"/>
        <w:ind w:firstLineChars="200" w:firstLine="480"/>
        <w:rPr>
          <w:sz w:val="24"/>
        </w:rPr>
      </w:pPr>
      <w:r w:rsidRPr="00AF4D73">
        <w:rPr>
          <w:sz w:val="24"/>
        </w:rPr>
        <w:t>它体现了人工智能的核心优势：过程可解释、结论可验证。命题与谓词逻辑体现了如何用形式化语言表达事实、关系与约束；归结原理提供了一种可解释的证明与</w:t>
      </w:r>
      <w:r w:rsidR="000022DB" w:rsidRPr="00AF4D73">
        <w:rPr>
          <w:rFonts w:hint="eastAsia"/>
          <w:sz w:val="24"/>
        </w:rPr>
        <w:t>推导</w:t>
      </w:r>
      <w:r w:rsidRPr="00AF4D73">
        <w:rPr>
          <w:rFonts w:hint="eastAsia"/>
          <w:sz w:val="24"/>
        </w:rPr>
        <w:t>机</w:t>
      </w:r>
      <w:r w:rsidRPr="00AF4D73">
        <w:rPr>
          <w:sz w:val="24"/>
        </w:rPr>
        <w:t>制。推理的意义不在于掌握具体的推理方法，而是在于要形成一种可解释的思维方式，当结论需要被追溯、验证时，推理的优势就体现了出来。</w:t>
      </w:r>
    </w:p>
    <w:p w:rsidR="00F27B71" w:rsidRPr="00AF4D73" w:rsidRDefault="00F27B71" w:rsidP="00753DEE">
      <w:pPr>
        <w:spacing w:line="440" w:lineRule="atLeast"/>
        <w:ind w:firstLineChars="200" w:firstLine="480"/>
        <w:rPr>
          <w:sz w:val="24"/>
        </w:rPr>
      </w:pPr>
      <w:r w:rsidRPr="00AF4D73">
        <w:rPr>
          <w:rFonts w:hint="eastAsia"/>
          <w:sz w:val="24"/>
        </w:rPr>
        <w:t>四、</w:t>
      </w:r>
      <w:r w:rsidRPr="00AF4D73">
        <w:rPr>
          <w:sz w:val="24"/>
        </w:rPr>
        <w:t>学习：从数据中得到规律</w:t>
      </w:r>
    </w:p>
    <w:p w:rsidR="00F27B71" w:rsidRPr="00AF4D73" w:rsidRDefault="00F27B71" w:rsidP="00753DEE">
      <w:pPr>
        <w:spacing w:line="440" w:lineRule="atLeast"/>
        <w:ind w:firstLineChars="200" w:firstLine="480"/>
        <w:rPr>
          <w:sz w:val="24"/>
        </w:rPr>
      </w:pPr>
      <w:r w:rsidRPr="00AF4D73">
        <w:rPr>
          <w:sz w:val="24"/>
        </w:rPr>
        <w:t>学习能力是</w:t>
      </w:r>
      <w:r w:rsidRPr="00AF4D73">
        <w:rPr>
          <w:sz w:val="24"/>
        </w:rPr>
        <w:t>AI</w:t>
      </w:r>
      <w:r w:rsidRPr="00AF4D73">
        <w:rPr>
          <w:sz w:val="24"/>
        </w:rPr>
        <w:t>能力快速拓展的关键，监督学习能从标注数据中学习映射关系，能在分类、预测等问题上形成明确的算法选择逻辑；无监督学习则是从无标注数据中发现</w:t>
      </w:r>
      <w:r w:rsidR="000022DB" w:rsidRPr="00AF4D73">
        <w:rPr>
          <w:rFonts w:hint="eastAsia"/>
          <w:sz w:val="24"/>
        </w:rPr>
        <w:t>规律</w:t>
      </w:r>
      <w:r w:rsidRPr="00AF4D73">
        <w:rPr>
          <w:sz w:val="24"/>
        </w:rPr>
        <w:t>，用于聚类、降维。最重要的是要重视训练的合理划分、避免信息泄露、选择合适的评价指标等，这些因素决定了模型是否可信、是否适用于真实场景。</w:t>
      </w:r>
    </w:p>
    <w:p w:rsidR="00F27B71" w:rsidRPr="00AF4D73" w:rsidRDefault="00F27B71" w:rsidP="00753DEE">
      <w:pPr>
        <w:spacing w:line="440" w:lineRule="atLeast"/>
        <w:ind w:firstLineChars="200" w:firstLine="480"/>
        <w:rPr>
          <w:sz w:val="24"/>
        </w:rPr>
      </w:pPr>
      <w:r w:rsidRPr="00AF4D73">
        <w:rPr>
          <w:rFonts w:hint="eastAsia"/>
          <w:sz w:val="24"/>
        </w:rPr>
        <w:t>五、</w:t>
      </w:r>
      <w:r w:rsidRPr="00AF4D73">
        <w:rPr>
          <w:sz w:val="24"/>
        </w:rPr>
        <w:t>工程化：落地稳定的模型形成可用的系统</w:t>
      </w:r>
    </w:p>
    <w:p w:rsidR="00F27B71" w:rsidRPr="00AF4D73" w:rsidRDefault="00F27B71" w:rsidP="00753DEE">
      <w:pPr>
        <w:spacing w:line="440" w:lineRule="atLeast"/>
        <w:ind w:firstLineChars="200" w:firstLine="480"/>
        <w:rPr>
          <w:sz w:val="24"/>
        </w:rPr>
      </w:pPr>
      <w:r w:rsidRPr="00AF4D73">
        <w:rPr>
          <w:sz w:val="24"/>
        </w:rPr>
        <w:t>它决定了</w:t>
      </w:r>
      <w:r w:rsidRPr="00AF4D73">
        <w:rPr>
          <w:sz w:val="24"/>
        </w:rPr>
        <w:t>AI</w:t>
      </w:r>
      <w:r w:rsidRPr="00AF4D73">
        <w:rPr>
          <w:sz w:val="24"/>
        </w:rPr>
        <w:t>能否从理论转化为现实，一个模型的效果只是系统能力体现的一部分，距离真实应用还有相当多因素的限制。以深度学习为例，我们就需要依</w:t>
      </w:r>
      <w:r w:rsidRPr="00AF4D73">
        <w:rPr>
          <w:sz w:val="24"/>
        </w:rPr>
        <w:lastRenderedPageBreak/>
        <w:t>托于</w:t>
      </w:r>
      <w:proofErr w:type="spellStart"/>
      <w:r w:rsidRPr="00AF4D73">
        <w:rPr>
          <w:sz w:val="24"/>
        </w:rPr>
        <w:t>PyTorch</w:t>
      </w:r>
      <w:proofErr w:type="spellEnd"/>
      <w:r w:rsidRPr="00AF4D73">
        <w:rPr>
          <w:sz w:val="24"/>
        </w:rPr>
        <w:t>、</w:t>
      </w:r>
      <w:r w:rsidRPr="00AF4D73">
        <w:rPr>
          <w:sz w:val="24"/>
        </w:rPr>
        <w:t>TensorFlow</w:t>
      </w:r>
      <w:r w:rsidRPr="00AF4D73">
        <w:rPr>
          <w:sz w:val="24"/>
        </w:rPr>
        <w:t>等框架，把一个模型组织成可复现的实验。对我个人而言，工程化能力还体现在把问题拆分成可验证的小步骤的习惯，把结果通过指标和对照试验进行比对，最后再把模型输出转化为可交付、复用的工具或者是流程。</w:t>
      </w:r>
    </w:p>
    <w:p w:rsidR="00F27B71" w:rsidRPr="00C724DE" w:rsidRDefault="00F27B71">
      <w:pPr>
        <w:pStyle w:val="1"/>
        <w:spacing w:before="312" w:after="312"/>
        <w:jc w:val="center"/>
        <w:rPr>
          <w:rFonts w:ascii="黑体" w:eastAsia="黑体" w:hAnsi="黑体"/>
          <w:sz w:val="28"/>
          <w:szCs w:val="28"/>
        </w:rPr>
      </w:pPr>
      <w:bookmarkStart w:id="24" w:name="_Toc217037800"/>
      <w:bookmarkStart w:id="25" w:name="_Toc25404"/>
      <w:r w:rsidRPr="00C724DE">
        <w:rPr>
          <w:rFonts w:ascii="黑体" w:eastAsia="黑体" w:hAnsi="黑体" w:hint="eastAsia"/>
          <w:sz w:val="28"/>
          <w:szCs w:val="28"/>
        </w:rPr>
        <w:t xml:space="preserve">2 </w:t>
      </w:r>
      <w:r>
        <w:rPr>
          <w:rFonts w:ascii="黑体" w:eastAsia="黑体" w:hAnsi="黑体" w:hint="eastAsia"/>
          <w:sz w:val="28"/>
          <w:szCs w:val="28"/>
        </w:rPr>
        <w:t>基于监督学习的OJ题目推荐技术的</w:t>
      </w:r>
      <w:r w:rsidRPr="00C724DE">
        <w:rPr>
          <w:rFonts w:ascii="黑体" w:eastAsia="黑体" w:hAnsi="黑体" w:hint="eastAsia"/>
          <w:sz w:val="28"/>
          <w:szCs w:val="28"/>
        </w:rPr>
        <w:t>应用研究</w:t>
      </w:r>
      <w:bookmarkEnd w:id="24"/>
    </w:p>
    <w:p w:rsidR="00F27B71" w:rsidRPr="00C724DE" w:rsidRDefault="00F27B71">
      <w:pPr>
        <w:pStyle w:val="2"/>
        <w:rPr>
          <w:rFonts w:ascii="黑体" w:eastAsia="黑体" w:hAnsi="黑体"/>
          <w:sz w:val="24"/>
          <w:szCs w:val="24"/>
        </w:rPr>
      </w:pPr>
      <w:bookmarkStart w:id="26" w:name="_Toc217037801"/>
      <w:r w:rsidRPr="00C724DE">
        <w:rPr>
          <w:rFonts w:ascii="黑体" w:eastAsia="黑体" w:hAnsi="黑体" w:hint="eastAsia"/>
          <w:sz w:val="24"/>
          <w:szCs w:val="24"/>
        </w:rPr>
        <w:t>2.1</w:t>
      </w:r>
      <w:r w:rsidRPr="00C724DE">
        <w:rPr>
          <w:rFonts w:ascii="黑体" w:eastAsia="黑体" w:hAnsi="黑体"/>
          <w:sz w:val="24"/>
          <w:szCs w:val="24"/>
        </w:rPr>
        <w:t xml:space="preserve"> </w:t>
      </w:r>
      <w:bookmarkEnd w:id="25"/>
      <w:r w:rsidRPr="00C724DE">
        <w:rPr>
          <w:rFonts w:ascii="黑体" w:eastAsia="黑体" w:hAnsi="黑体" w:hint="eastAsia"/>
          <w:sz w:val="24"/>
          <w:szCs w:val="24"/>
        </w:rPr>
        <w:t>实际问题描述</w:t>
      </w:r>
      <w:bookmarkEnd w:id="26"/>
    </w:p>
    <w:p w:rsidR="00F27B71" w:rsidRPr="00AF4D73" w:rsidRDefault="00F27B71" w:rsidP="00AF4D73">
      <w:pPr>
        <w:spacing w:line="440" w:lineRule="atLeast"/>
        <w:ind w:firstLineChars="200" w:firstLine="480"/>
        <w:rPr>
          <w:sz w:val="24"/>
        </w:rPr>
      </w:pPr>
      <w:bookmarkStart w:id="27" w:name="_Toc463792930"/>
      <w:bookmarkStart w:id="28" w:name="_Toc462582321"/>
      <w:bookmarkStart w:id="29" w:name="_Toc462581709"/>
      <w:bookmarkEnd w:id="27"/>
      <w:bookmarkEnd w:id="28"/>
      <w:bookmarkEnd w:id="29"/>
      <w:r w:rsidRPr="00AF4D73">
        <w:rPr>
          <w:rFonts w:hint="eastAsia"/>
          <w:sz w:val="24"/>
        </w:rPr>
        <w:t>本项目基于本人毕业设计</w:t>
      </w:r>
      <w:r w:rsidR="0000146E" w:rsidRPr="00AF4D73">
        <w:rPr>
          <w:rFonts w:hint="eastAsia"/>
          <w:sz w:val="24"/>
        </w:rPr>
        <w:t>中的题目推荐需求</w:t>
      </w:r>
      <w:r w:rsidR="00C645B8">
        <w:rPr>
          <w:rFonts w:hint="eastAsia"/>
          <w:sz w:val="24"/>
        </w:rPr>
        <w:t>，</w:t>
      </w:r>
      <w:r w:rsidRPr="00AF4D73">
        <w:rPr>
          <w:rFonts w:hint="eastAsia"/>
          <w:sz w:val="24"/>
        </w:rPr>
        <w:t>面向</w:t>
      </w:r>
      <w:r w:rsidRPr="00AF4D73">
        <w:rPr>
          <w:rFonts w:hint="eastAsia"/>
          <w:sz w:val="24"/>
        </w:rPr>
        <w:t>Online</w:t>
      </w:r>
      <w:r w:rsidRPr="00AF4D73">
        <w:rPr>
          <w:sz w:val="24"/>
        </w:rPr>
        <w:t xml:space="preserve"> </w:t>
      </w:r>
      <w:r w:rsidRPr="00AF4D73">
        <w:rPr>
          <w:rFonts w:hint="eastAsia"/>
          <w:sz w:val="24"/>
        </w:rPr>
        <w:t>Judge</w:t>
      </w:r>
      <w:r w:rsidRPr="00AF4D73">
        <w:rPr>
          <w:rFonts w:hint="eastAsia"/>
          <w:sz w:val="24"/>
        </w:rPr>
        <w:t>在线判题场景，目标是</w:t>
      </w:r>
      <w:r w:rsidR="00FD6426" w:rsidRPr="00AF4D73">
        <w:rPr>
          <w:rFonts w:hint="eastAsia"/>
          <w:sz w:val="24"/>
        </w:rPr>
        <w:t>利用</w:t>
      </w:r>
      <w:r w:rsidRPr="00AF4D73">
        <w:rPr>
          <w:rFonts w:hint="eastAsia"/>
          <w:sz w:val="24"/>
        </w:rPr>
        <w:t>学生历史做题</w:t>
      </w:r>
      <w:r w:rsidR="00FD6426" w:rsidRPr="00AF4D73">
        <w:rPr>
          <w:rFonts w:hint="eastAsia"/>
          <w:sz w:val="24"/>
        </w:rPr>
        <w:t>与提交行为</w:t>
      </w:r>
      <w:r w:rsidRPr="00AF4D73">
        <w:rPr>
          <w:rFonts w:hint="eastAsia"/>
          <w:sz w:val="24"/>
        </w:rPr>
        <w:t>，</w:t>
      </w:r>
      <w:r w:rsidR="00FD6426" w:rsidRPr="00AF4D73">
        <w:rPr>
          <w:rFonts w:hint="eastAsia"/>
          <w:sz w:val="24"/>
        </w:rPr>
        <w:t>从</w:t>
      </w:r>
      <w:r w:rsidRPr="00AF4D73">
        <w:rPr>
          <w:rFonts w:hint="eastAsia"/>
          <w:sz w:val="24"/>
        </w:rPr>
        <w:t>题库中</w:t>
      </w:r>
      <w:r w:rsidR="00FD6426" w:rsidRPr="00AF4D73">
        <w:rPr>
          <w:rFonts w:hint="eastAsia"/>
          <w:sz w:val="24"/>
        </w:rPr>
        <w:t>为其</w:t>
      </w:r>
      <w:r w:rsidRPr="00AF4D73">
        <w:rPr>
          <w:rFonts w:hint="eastAsia"/>
          <w:sz w:val="24"/>
        </w:rPr>
        <w:t>推荐未来</w:t>
      </w:r>
      <w:r w:rsidR="00FD6426" w:rsidRPr="00AF4D73">
        <w:rPr>
          <w:rFonts w:hint="eastAsia"/>
          <w:sz w:val="24"/>
        </w:rPr>
        <w:t>更</w:t>
      </w:r>
      <w:r w:rsidRPr="00AF4D73">
        <w:rPr>
          <w:rFonts w:hint="eastAsia"/>
          <w:sz w:val="24"/>
        </w:rPr>
        <w:t>值得</w:t>
      </w:r>
      <w:r w:rsidR="00FD6426" w:rsidRPr="00AF4D73">
        <w:rPr>
          <w:rFonts w:hint="eastAsia"/>
          <w:sz w:val="24"/>
        </w:rPr>
        <w:t>练习且难度匹配的</w:t>
      </w:r>
      <w:r w:rsidRPr="00AF4D73">
        <w:rPr>
          <w:rFonts w:hint="eastAsia"/>
          <w:sz w:val="24"/>
        </w:rPr>
        <w:t>题目，并</w:t>
      </w:r>
      <w:r w:rsidR="00C645B8">
        <w:rPr>
          <w:rFonts w:hint="eastAsia"/>
          <w:sz w:val="24"/>
        </w:rPr>
        <w:t>在</w:t>
      </w:r>
      <w:r w:rsidRPr="00AF4D73">
        <w:rPr>
          <w:rFonts w:hint="eastAsia"/>
          <w:sz w:val="24"/>
        </w:rPr>
        <w:t>离线</w:t>
      </w:r>
      <w:r w:rsidR="00C645B8">
        <w:rPr>
          <w:rFonts w:hint="eastAsia"/>
          <w:sz w:val="24"/>
        </w:rPr>
        <w:t>评估下验证推荐效果</w:t>
      </w:r>
      <w:r w:rsidRPr="00AF4D73">
        <w:rPr>
          <w:rFonts w:hint="eastAsia"/>
          <w:sz w:val="24"/>
        </w:rPr>
        <w:t>。</w:t>
      </w:r>
      <w:r w:rsidR="00C645B8">
        <w:rPr>
          <w:rFonts w:hint="eastAsia"/>
          <w:sz w:val="24"/>
        </w:rPr>
        <w:t>整体</w:t>
      </w:r>
      <w:r w:rsidRPr="00AF4D73">
        <w:rPr>
          <w:rFonts w:hint="eastAsia"/>
          <w:sz w:val="24"/>
        </w:rPr>
        <w:t>技术路线可</w:t>
      </w:r>
      <w:r w:rsidR="00C645B8">
        <w:rPr>
          <w:rFonts w:hint="eastAsia"/>
          <w:sz w:val="24"/>
        </w:rPr>
        <w:t>分</w:t>
      </w:r>
      <w:r w:rsidRPr="00AF4D73">
        <w:rPr>
          <w:rFonts w:hint="eastAsia"/>
          <w:sz w:val="24"/>
        </w:rPr>
        <w:t>为</w:t>
      </w:r>
      <w:r w:rsidR="00252BEC" w:rsidRPr="00AF4D73">
        <w:rPr>
          <w:rFonts w:hint="eastAsia"/>
          <w:sz w:val="24"/>
        </w:rPr>
        <w:t>通过率</w:t>
      </w:r>
      <w:r w:rsidRPr="00AF4D73">
        <w:rPr>
          <w:rFonts w:hint="eastAsia"/>
          <w:sz w:val="24"/>
        </w:rPr>
        <w:t>预测</w:t>
      </w:r>
      <w:r w:rsidR="00C645B8">
        <w:rPr>
          <w:rFonts w:hint="eastAsia"/>
          <w:sz w:val="24"/>
        </w:rPr>
        <w:t>、</w:t>
      </w:r>
      <w:r w:rsidRPr="00AF4D73">
        <w:rPr>
          <w:rFonts w:hint="eastAsia"/>
          <w:sz w:val="24"/>
        </w:rPr>
        <w:t>推荐排序</w:t>
      </w:r>
      <w:r w:rsidR="00252BEC" w:rsidRPr="00AF4D73">
        <w:rPr>
          <w:rFonts w:hint="eastAsia"/>
          <w:sz w:val="24"/>
        </w:rPr>
        <w:t>、离线</w:t>
      </w:r>
      <w:r w:rsidRPr="00AF4D73">
        <w:rPr>
          <w:rFonts w:hint="eastAsia"/>
          <w:sz w:val="24"/>
        </w:rPr>
        <w:t>评估</w:t>
      </w:r>
      <w:r w:rsidR="00252BEC" w:rsidRPr="00AF4D73">
        <w:rPr>
          <w:rFonts w:hint="eastAsia"/>
          <w:sz w:val="24"/>
        </w:rPr>
        <w:t>三部分</w:t>
      </w:r>
      <w:r w:rsidR="00C645B8">
        <w:rPr>
          <w:rFonts w:hint="eastAsia"/>
          <w:sz w:val="24"/>
        </w:rPr>
        <w:t>。</w:t>
      </w:r>
    </w:p>
    <w:p w:rsidR="00F27B71" w:rsidRPr="00AF4D73" w:rsidRDefault="00F27B71" w:rsidP="00AF4D73">
      <w:pPr>
        <w:spacing w:line="440" w:lineRule="atLeast"/>
        <w:ind w:firstLineChars="200" w:firstLine="480"/>
        <w:rPr>
          <w:sz w:val="24"/>
        </w:rPr>
      </w:pPr>
      <w:r w:rsidRPr="00AF4D73">
        <w:rPr>
          <w:rFonts w:hint="eastAsia"/>
          <w:sz w:val="24"/>
        </w:rPr>
        <w:t>一、通过率预测</w:t>
      </w:r>
      <w:r w:rsidR="00C645B8">
        <w:rPr>
          <w:rFonts w:hint="eastAsia"/>
          <w:sz w:val="24"/>
        </w:rPr>
        <w:t>（监督学习建模）</w:t>
      </w:r>
      <w:r w:rsidRPr="00AF4D73">
        <w:rPr>
          <w:rFonts w:hint="eastAsia"/>
          <w:sz w:val="24"/>
        </w:rPr>
        <w:t>：把</w:t>
      </w:r>
      <w:r w:rsidR="00C645B8">
        <w:rPr>
          <w:rFonts w:hint="eastAsia"/>
          <w:sz w:val="24"/>
        </w:rPr>
        <w:t>“</w:t>
      </w:r>
      <w:r w:rsidRPr="00AF4D73">
        <w:rPr>
          <w:rFonts w:hint="eastAsia"/>
          <w:sz w:val="24"/>
        </w:rPr>
        <w:t>某次提交是否通过</w:t>
      </w:r>
      <w:r w:rsidR="00252BEC" w:rsidRPr="00AF4D73">
        <w:rPr>
          <w:rFonts w:hint="eastAsia"/>
          <w:sz w:val="24"/>
        </w:rPr>
        <w:t>（</w:t>
      </w:r>
      <w:r w:rsidR="00252BEC" w:rsidRPr="00AF4D73">
        <w:rPr>
          <w:rFonts w:hint="eastAsia"/>
          <w:sz w:val="24"/>
        </w:rPr>
        <w:t>AC</w:t>
      </w:r>
      <w:r w:rsidR="00252BEC" w:rsidRPr="00AF4D73">
        <w:rPr>
          <w:rFonts w:hint="eastAsia"/>
          <w:sz w:val="24"/>
        </w:rPr>
        <w:t>）</w:t>
      </w:r>
      <w:r w:rsidR="00C645B8">
        <w:rPr>
          <w:rFonts w:hint="eastAsia"/>
          <w:sz w:val="24"/>
        </w:rPr>
        <w:t>”</w:t>
      </w:r>
      <w:r w:rsidRPr="00AF4D73">
        <w:rPr>
          <w:rFonts w:hint="eastAsia"/>
          <w:sz w:val="24"/>
        </w:rPr>
        <w:t>建模为二分类问题，</w:t>
      </w:r>
      <w:r w:rsidR="00C645B8" w:rsidRPr="00C645B8">
        <w:rPr>
          <w:sz w:val="24"/>
        </w:rPr>
        <w:t>对任意提交样本</w:t>
      </w:r>
      <w:r w:rsidR="00C645B8">
        <w:rPr>
          <w:rFonts w:hint="eastAsia"/>
          <w:sz w:val="24"/>
        </w:rPr>
        <w:t xml:space="preserve"> </w:t>
      </w:r>
      <w:r w:rsidR="00C645B8" w:rsidRPr="00C645B8">
        <w:rPr>
          <w:sz w:val="24"/>
        </w:rPr>
        <w:t>(</w:t>
      </w:r>
      <w:proofErr w:type="spellStart"/>
      <w:r w:rsidR="00C645B8" w:rsidRPr="00C645B8">
        <w:rPr>
          <w:sz w:val="24"/>
        </w:rPr>
        <w:t>u,p,t</w:t>
      </w:r>
      <w:proofErr w:type="spellEnd"/>
      <w:r w:rsidR="00C645B8" w:rsidRPr="00C645B8">
        <w:rPr>
          <w:sz w:val="24"/>
        </w:rPr>
        <w:t>)</w:t>
      </w:r>
      <w:r w:rsidR="00C645B8" w:rsidRPr="00C645B8">
        <w:rPr>
          <w:sz w:val="24"/>
        </w:rPr>
        <w:t>，其中</w:t>
      </w:r>
      <w:r w:rsidR="00C645B8" w:rsidRPr="00C645B8">
        <w:rPr>
          <w:sz w:val="24"/>
        </w:rPr>
        <w:t xml:space="preserve"> </w:t>
      </w:r>
      <w:r w:rsidR="00C645B8">
        <w:rPr>
          <w:rFonts w:hint="eastAsia"/>
          <w:sz w:val="24"/>
        </w:rPr>
        <w:t>u</w:t>
      </w:r>
      <w:r w:rsidR="00C645B8" w:rsidRPr="00C645B8">
        <w:rPr>
          <w:sz w:val="24"/>
        </w:rPr>
        <w:t xml:space="preserve"> </w:t>
      </w:r>
      <w:r w:rsidR="00C645B8" w:rsidRPr="00C645B8">
        <w:rPr>
          <w:sz w:val="24"/>
        </w:rPr>
        <w:t>为用户、</w:t>
      </w:r>
      <w:r w:rsidR="00C645B8" w:rsidRPr="00C645B8">
        <w:rPr>
          <w:sz w:val="24"/>
        </w:rPr>
        <w:t xml:space="preserve">p </w:t>
      </w:r>
      <w:r w:rsidR="00C645B8" w:rsidRPr="00C645B8">
        <w:rPr>
          <w:sz w:val="24"/>
        </w:rPr>
        <w:t>为题目、</w:t>
      </w:r>
      <w:r w:rsidR="00C645B8" w:rsidRPr="00C645B8">
        <w:rPr>
          <w:sz w:val="24"/>
        </w:rPr>
        <w:t xml:space="preserve">t </w:t>
      </w:r>
      <w:r w:rsidR="00C645B8" w:rsidRPr="00C645B8">
        <w:rPr>
          <w:sz w:val="24"/>
        </w:rPr>
        <w:t>为提交时间，构造仅依赖于</w:t>
      </w:r>
      <w:r w:rsidR="00C645B8" w:rsidRPr="00C645B8">
        <w:rPr>
          <w:sz w:val="24"/>
        </w:rPr>
        <w:t xml:space="preserve"> t </w:t>
      </w:r>
      <w:r w:rsidR="00C645B8" w:rsidRPr="00C645B8">
        <w:rPr>
          <w:sz w:val="24"/>
        </w:rPr>
        <w:t>前历史信息的特征向量</w:t>
      </w:r>
      <w:r w:rsidR="00C645B8">
        <w:rPr>
          <w:rFonts w:hint="eastAsia"/>
          <w:sz w:val="24"/>
        </w:rPr>
        <w:t xml:space="preserve"> </w:t>
      </w:r>
      <w:r w:rsidR="00C645B8" w:rsidRPr="00C645B8">
        <w:rPr>
          <w:sz w:val="24"/>
        </w:rPr>
        <w:t>x(</w:t>
      </w:r>
      <w:proofErr w:type="spellStart"/>
      <w:r w:rsidR="00C645B8" w:rsidRPr="00C645B8">
        <w:rPr>
          <w:sz w:val="24"/>
        </w:rPr>
        <w:t>u,p,t</w:t>
      </w:r>
      <w:proofErr w:type="spellEnd"/>
      <w:r w:rsidR="00C645B8" w:rsidRPr="00C645B8">
        <w:rPr>
          <w:sz w:val="24"/>
        </w:rPr>
        <w:t>)</w:t>
      </w:r>
      <w:r w:rsidR="00C645B8" w:rsidRPr="00C645B8">
        <w:rPr>
          <w:sz w:val="24"/>
        </w:rPr>
        <w:t>，学习预测函数</w:t>
      </w:r>
      <w:proofErr w:type="spellStart"/>
      <w:r w:rsidR="00DF48E5" w:rsidRPr="00AF4D73">
        <w:rPr>
          <w:sz w:val="24"/>
        </w:rPr>
        <w:t>p_ac</w:t>
      </w:r>
      <w:proofErr w:type="spellEnd"/>
      <w:r w:rsidR="00DF48E5" w:rsidRPr="00AF4D73">
        <w:rPr>
          <w:sz w:val="24"/>
        </w:rPr>
        <w:t>=P(AC</w:t>
      </w:r>
      <w:r w:rsidR="00C645B8">
        <w:rPr>
          <w:rFonts w:hint="eastAsia"/>
          <w:sz w:val="24"/>
        </w:rPr>
        <w:t>=1</w:t>
      </w:r>
      <w:r w:rsidR="00DF48E5" w:rsidRPr="00AF4D73">
        <w:rPr>
          <w:sz w:val="24"/>
        </w:rPr>
        <w:t>|</w:t>
      </w:r>
      <w:r w:rsidR="00C645B8">
        <w:rPr>
          <w:sz w:val="24"/>
        </w:rPr>
        <w:t>x(</w:t>
      </w:r>
      <w:proofErr w:type="spellStart"/>
      <w:r w:rsidR="00DF48E5" w:rsidRPr="00AF4D73">
        <w:rPr>
          <w:sz w:val="24"/>
        </w:rPr>
        <w:t>u,p</w:t>
      </w:r>
      <w:r w:rsidR="00C645B8">
        <w:rPr>
          <w:sz w:val="24"/>
        </w:rPr>
        <w:t>,t</w:t>
      </w:r>
      <w:proofErr w:type="spellEnd"/>
      <w:r w:rsidR="00C645B8">
        <w:rPr>
          <w:sz w:val="24"/>
        </w:rPr>
        <w:t>)</w:t>
      </w:r>
      <w:r w:rsidR="00DF48E5" w:rsidRPr="00AF4D73">
        <w:rPr>
          <w:sz w:val="24"/>
        </w:rPr>
        <w:t>)</w:t>
      </w:r>
      <w:r w:rsidR="00C645B8">
        <w:rPr>
          <w:rFonts w:hint="eastAsia"/>
          <w:sz w:val="24"/>
        </w:rPr>
        <w:t>，</w:t>
      </w:r>
      <w:r w:rsidR="00C645B8" w:rsidRPr="00C645B8">
        <w:rPr>
          <w:rFonts w:hint="eastAsia"/>
          <w:sz w:val="24"/>
        </w:rPr>
        <w:t>该概率用于刻画该用户在当前能力与历史状态下完成该题的可能性</w:t>
      </w:r>
      <w:r w:rsidRPr="00AF4D73">
        <w:rPr>
          <w:rFonts w:hint="eastAsia"/>
          <w:sz w:val="24"/>
        </w:rPr>
        <w:t>。</w:t>
      </w:r>
    </w:p>
    <w:p w:rsidR="00F27B71" w:rsidRPr="00AF4D73" w:rsidRDefault="00F27B71" w:rsidP="00AF4D73">
      <w:pPr>
        <w:spacing w:line="440" w:lineRule="atLeast"/>
        <w:ind w:firstLineChars="200" w:firstLine="480"/>
        <w:rPr>
          <w:sz w:val="24"/>
        </w:rPr>
      </w:pPr>
      <w:r w:rsidRPr="00AF4D73">
        <w:rPr>
          <w:rFonts w:hint="eastAsia"/>
          <w:sz w:val="24"/>
        </w:rPr>
        <w:t>二、</w:t>
      </w:r>
      <w:r w:rsidRPr="00AF4D73">
        <w:rPr>
          <w:rFonts w:hint="eastAsia"/>
          <w:sz w:val="24"/>
        </w:rPr>
        <w:t>Top</w:t>
      </w:r>
      <w:r w:rsidRPr="00AF4D73">
        <w:rPr>
          <w:sz w:val="24"/>
        </w:rPr>
        <w:t>-</w:t>
      </w:r>
      <w:r w:rsidRPr="00AF4D73">
        <w:rPr>
          <w:rFonts w:hint="eastAsia"/>
          <w:sz w:val="24"/>
        </w:rPr>
        <w:t>K</w:t>
      </w:r>
      <w:r w:rsidRPr="00AF4D73">
        <w:rPr>
          <w:rFonts w:hint="eastAsia"/>
          <w:sz w:val="24"/>
        </w:rPr>
        <w:t>推荐</w:t>
      </w:r>
      <w:r w:rsidR="00213F02">
        <w:rPr>
          <w:rFonts w:hint="eastAsia"/>
          <w:sz w:val="24"/>
        </w:rPr>
        <w:t>（排序与成长约束）</w:t>
      </w:r>
      <w:r w:rsidRPr="00AF4D73">
        <w:rPr>
          <w:rFonts w:hint="eastAsia"/>
          <w:sz w:val="24"/>
        </w:rPr>
        <w:t>：</w:t>
      </w:r>
      <w:r w:rsidR="00C52413">
        <w:rPr>
          <w:rFonts w:hint="eastAsia"/>
          <w:sz w:val="24"/>
        </w:rPr>
        <w:t>对每位用户生成候选题目合集，对候选题逐一计算</w:t>
      </w:r>
      <w:r w:rsidR="00C52413">
        <w:rPr>
          <w:rFonts w:hint="eastAsia"/>
          <w:sz w:val="24"/>
        </w:rPr>
        <w:t xml:space="preserve"> </w:t>
      </w:r>
      <w:proofErr w:type="spellStart"/>
      <w:r w:rsidR="00C52413">
        <w:rPr>
          <w:rFonts w:hint="eastAsia"/>
          <w:sz w:val="24"/>
        </w:rPr>
        <w:t>p_ac</w:t>
      </w:r>
      <w:proofErr w:type="spellEnd"/>
      <w:r w:rsidR="00C52413">
        <w:rPr>
          <w:rFonts w:hint="eastAsia"/>
          <w:sz w:val="24"/>
        </w:rPr>
        <w:t>，按概率从高到低排序得到</w:t>
      </w:r>
      <w:r w:rsidR="00C52413">
        <w:rPr>
          <w:rFonts w:hint="eastAsia"/>
          <w:sz w:val="24"/>
        </w:rPr>
        <w:t xml:space="preserve"> Top-K </w:t>
      </w:r>
      <w:r w:rsidR="00C52413">
        <w:rPr>
          <w:rFonts w:hint="eastAsia"/>
          <w:sz w:val="24"/>
        </w:rPr>
        <w:t>推荐列表。为贴近真实情况，</w:t>
      </w:r>
      <w:r w:rsidRPr="00AF4D73">
        <w:rPr>
          <w:rFonts w:hint="eastAsia"/>
          <w:sz w:val="24"/>
        </w:rPr>
        <w:t>引入成长</w:t>
      </w:r>
      <w:r w:rsidR="00DF48E5" w:rsidRPr="00AF4D73">
        <w:rPr>
          <w:rFonts w:hint="eastAsia"/>
          <w:sz w:val="24"/>
        </w:rPr>
        <w:t>型</w:t>
      </w:r>
      <w:r w:rsidRPr="00AF4D73">
        <w:rPr>
          <w:rFonts w:hint="eastAsia"/>
          <w:sz w:val="24"/>
        </w:rPr>
        <w:t>推荐</w:t>
      </w:r>
      <w:r w:rsidR="00DF48E5" w:rsidRPr="00AF4D73">
        <w:rPr>
          <w:rFonts w:hint="eastAsia"/>
          <w:sz w:val="24"/>
        </w:rPr>
        <w:t>策略</w:t>
      </w:r>
      <w:r w:rsidR="00C52413">
        <w:rPr>
          <w:rFonts w:hint="eastAsia"/>
          <w:sz w:val="24"/>
        </w:rPr>
        <w:t>，</w:t>
      </w:r>
      <w:r w:rsidR="00DF48E5" w:rsidRPr="00AF4D73">
        <w:rPr>
          <w:rFonts w:hint="eastAsia"/>
          <w:sz w:val="24"/>
        </w:rPr>
        <w:t>优先推荐概率处于合理区间的题目</w:t>
      </w:r>
      <w:r w:rsidR="00C52413">
        <w:rPr>
          <w:rFonts w:hint="eastAsia"/>
          <w:sz w:val="24"/>
        </w:rPr>
        <w:t>，使推荐记不过易也不过难</w:t>
      </w:r>
      <w:r w:rsidRPr="00AF4D73">
        <w:rPr>
          <w:rFonts w:hint="eastAsia"/>
          <w:sz w:val="24"/>
        </w:rPr>
        <w:t>。</w:t>
      </w:r>
    </w:p>
    <w:p w:rsidR="00F27B71" w:rsidRPr="00AF4D73" w:rsidRDefault="00F27B71" w:rsidP="00AF4D73">
      <w:pPr>
        <w:spacing w:line="440" w:lineRule="atLeast"/>
        <w:ind w:firstLineChars="200" w:firstLine="480"/>
        <w:rPr>
          <w:sz w:val="24"/>
        </w:rPr>
      </w:pPr>
      <w:r w:rsidRPr="00AF4D73">
        <w:rPr>
          <w:rFonts w:hint="eastAsia"/>
          <w:sz w:val="24"/>
        </w:rPr>
        <w:t>三、离线评估</w:t>
      </w:r>
      <w:r w:rsidR="00213F02">
        <w:rPr>
          <w:rFonts w:hint="eastAsia"/>
          <w:sz w:val="24"/>
        </w:rPr>
        <w:t>（严格时间切分，避免泄露）</w:t>
      </w:r>
      <w:r w:rsidRPr="00AF4D73">
        <w:rPr>
          <w:rFonts w:hint="eastAsia"/>
          <w:sz w:val="24"/>
        </w:rPr>
        <w:t>：按照提交记录做时间切分（前</w:t>
      </w:r>
      <w:r w:rsidRPr="00AF4D73">
        <w:rPr>
          <w:rFonts w:hint="eastAsia"/>
          <w:sz w:val="24"/>
        </w:rPr>
        <w:t>8</w:t>
      </w:r>
      <w:r w:rsidRPr="00AF4D73">
        <w:rPr>
          <w:sz w:val="24"/>
        </w:rPr>
        <w:t>0%</w:t>
      </w:r>
      <w:r w:rsidRPr="00AF4D73">
        <w:rPr>
          <w:rFonts w:hint="eastAsia"/>
          <w:sz w:val="24"/>
        </w:rPr>
        <w:t>训练、后</w:t>
      </w:r>
      <w:r w:rsidRPr="00AF4D73">
        <w:rPr>
          <w:rFonts w:hint="eastAsia"/>
          <w:sz w:val="24"/>
        </w:rPr>
        <w:t>2</w:t>
      </w:r>
      <w:r w:rsidRPr="00AF4D73">
        <w:rPr>
          <w:sz w:val="24"/>
        </w:rPr>
        <w:t>0%</w:t>
      </w:r>
      <w:r w:rsidRPr="00AF4D73">
        <w:rPr>
          <w:rFonts w:hint="eastAsia"/>
          <w:sz w:val="24"/>
        </w:rPr>
        <w:t>测试），训练</w:t>
      </w:r>
      <w:r w:rsidR="00DF48E5" w:rsidRPr="00AF4D73">
        <w:rPr>
          <w:rFonts w:hint="eastAsia"/>
          <w:sz w:val="24"/>
        </w:rPr>
        <w:t>阶段仅使用历史数据构建</w:t>
      </w:r>
      <w:r w:rsidRPr="00AF4D73">
        <w:rPr>
          <w:rFonts w:hint="eastAsia"/>
          <w:sz w:val="24"/>
        </w:rPr>
        <w:t>用户画像</w:t>
      </w:r>
      <w:r w:rsidR="00DF48E5" w:rsidRPr="00AF4D73">
        <w:rPr>
          <w:rFonts w:hint="eastAsia"/>
          <w:sz w:val="24"/>
        </w:rPr>
        <w:t>与训练模型</w:t>
      </w:r>
      <w:r w:rsidRPr="00AF4D73">
        <w:rPr>
          <w:rFonts w:hint="eastAsia"/>
          <w:sz w:val="24"/>
        </w:rPr>
        <w:t>，测试</w:t>
      </w:r>
      <w:r w:rsidR="00DF48E5" w:rsidRPr="00AF4D73">
        <w:rPr>
          <w:rFonts w:hint="eastAsia"/>
          <w:sz w:val="24"/>
        </w:rPr>
        <w:t>阶段仅</w:t>
      </w:r>
      <w:r w:rsidRPr="00AF4D73">
        <w:rPr>
          <w:rFonts w:hint="eastAsia"/>
          <w:sz w:val="24"/>
        </w:rPr>
        <w:t>用于评估命中</w:t>
      </w:r>
      <w:r w:rsidR="00DF48E5" w:rsidRPr="00AF4D73">
        <w:rPr>
          <w:rFonts w:hint="eastAsia"/>
          <w:sz w:val="24"/>
        </w:rPr>
        <w:t>情况</w:t>
      </w:r>
      <w:r w:rsidRPr="00AF4D73">
        <w:rPr>
          <w:rFonts w:hint="eastAsia"/>
          <w:sz w:val="24"/>
        </w:rPr>
        <w:t>，避免出现看到未来信息的信息泄漏情况导致指标虚高</w:t>
      </w:r>
      <w:r w:rsidR="00DF48E5" w:rsidRPr="00AF4D73">
        <w:rPr>
          <w:rFonts w:hint="eastAsia"/>
          <w:sz w:val="24"/>
        </w:rPr>
        <w:t>，使评估更加贴近真实应用场景</w:t>
      </w:r>
      <w:r w:rsidRPr="00AF4D73">
        <w:rPr>
          <w:rFonts w:hint="eastAsia"/>
          <w:sz w:val="24"/>
        </w:rPr>
        <w:t>。</w:t>
      </w:r>
    </w:p>
    <w:p w:rsidR="00F27B71" w:rsidRDefault="00F27B71">
      <w:pPr>
        <w:pStyle w:val="2"/>
        <w:rPr>
          <w:rFonts w:ascii="黑体" w:eastAsia="黑体" w:hAnsi="黑体"/>
          <w:sz w:val="24"/>
          <w:szCs w:val="24"/>
        </w:rPr>
      </w:pPr>
      <w:bookmarkStart w:id="30" w:name="_Toc217037802"/>
      <w:r w:rsidRPr="00C724DE">
        <w:rPr>
          <w:rFonts w:ascii="黑体" w:eastAsia="黑体" w:hAnsi="黑体" w:hint="eastAsia"/>
          <w:sz w:val="24"/>
          <w:szCs w:val="24"/>
        </w:rPr>
        <w:t>2.2 数据来源说明</w:t>
      </w:r>
      <w:bookmarkEnd w:id="30"/>
    </w:p>
    <w:p w:rsidR="00F27B71" w:rsidRDefault="00F27B71" w:rsidP="00AF4D73">
      <w:pPr>
        <w:spacing w:line="440" w:lineRule="atLeast"/>
        <w:ind w:firstLineChars="200" w:firstLine="480"/>
        <w:rPr>
          <w:sz w:val="24"/>
        </w:rPr>
      </w:pPr>
      <w:r w:rsidRPr="00F27B71">
        <w:rPr>
          <w:sz w:val="24"/>
        </w:rPr>
        <w:t>本项目数据主要</w:t>
      </w:r>
      <w:r w:rsidR="00676C23">
        <w:rPr>
          <w:rFonts w:hint="eastAsia"/>
          <w:sz w:val="24"/>
        </w:rPr>
        <w:t>由</w:t>
      </w:r>
      <w:r w:rsidRPr="00F27B71">
        <w:rPr>
          <w:sz w:val="24"/>
        </w:rPr>
        <w:t>题库与用户提交记录两部分</w:t>
      </w:r>
      <w:r w:rsidR="00676C23">
        <w:rPr>
          <w:rFonts w:hint="eastAsia"/>
          <w:sz w:val="24"/>
        </w:rPr>
        <w:t>组成</w:t>
      </w:r>
      <w:r w:rsidR="00881A70">
        <w:rPr>
          <w:rFonts w:hint="eastAsia"/>
          <w:sz w:val="24"/>
        </w:rPr>
        <w:t>，</w:t>
      </w:r>
      <w:r w:rsidRPr="00F27B71">
        <w:rPr>
          <w:sz w:val="24"/>
        </w:rPr>
        <w:t>数据</w:t>
      </w:r>
      <w:r w:rsidR="00676C23">
        <w:rPr>
          <w:rFonts w:hint="eastAsia"/>
          <w:sz w:val="24"/>
        </w:rPr>
        <w:t>来源包括</w:t>
      </w:r>
      <w:r w:rsidRPr="00F27B71">
        <w:rPr>
          <w:sz w:val="24"/>
        </w:rPr>
        <w:t>开源</w:t>
      </w:r>
      <w:r w:rsidR="00676C23">
        <w:rPr>
          <w:rFonts w:hint="eastAsia"/>
          <w:sz w:val="24"/>
        </w:rPr>
        <w:t>题库与</w:t>
      </w:r>
      <w:r w:rsidR="00881A70">
        <w:rPr>
          <w:rFonts w:hint="eastAsia"/>
          <w:sz w:val="24"/>
        </w:rPr>
        <w:t>模拟</w:t>
      </w:r>
      <w:r w:rsidR="00676C23">
        <w:rPr>
          <w:rFonts w:hint="eastAsia"/>
          <w:sz w:val="24"/>
        </w:rPr>
        <w:t>生成</w:t>
      </w:r>
      <w:r w:rsidR="00881A70">
        <w:rPr>
          <w:rFonts w:hint="eastAsia"/>
          <w:sz w:val="24"/>
        </w:rPr>
        <w:t>数据：</w:t>
      </w:r>
    </w:p>
    <w:p w:rsidR="00213F02" w:rsidRPr="00213F02" w:rsidRDefault="00213F02" w:rsidP="00F83A65">
      <w:pPr>
        <w:spacing w:line="440" w:lineRule="atLeast"/>
        <w:ind w:firstLineChars="200" w:firstLine="480"/>
        <w:rPr>
          <w:sz w:val="24"/>
        </w:rPr>
      </w:pPr>
      <w:r>
        <w:rPr>
          <w:rFonts w:hint="eastAsia"/>
          <w:sz w:val="24"/>
        </w:rPr>
        <w:t>一</w:t>
      </w:r>
      <w:r w:rsidRPr="00AF4D73">
        <w:rPr>
          <w:rFonts w:hint="eastAsia"/>
          <w:sz w:val="24"/>
        </w:rPr>
        <w:t>、题目数据来源（</w:t>
      </w:r>
      <w:hyperlink r:id="rId11" w:history="1">
        <w:r w:rsidRPr="008944AC">
          <w:rPr>
            <w:sz w:val="24"/>
          </w:rPr>
          <w:t>开源</w:t>
        </w:r>
        <w:r w:rsidRPr="008944AC">
          <w:rPr>
            <w:sz w:val="24"/>
          </w:rPr>
          <w:t>OJ</w:t>
        </w:r>
        <w:r w:rsidRPr="008944AC">
          <w:rPr>
            <w:sz w:val="24"/>
          </w:rPr>
          <w:t>平台题库</w:t>
        </w:r>
      </w:hyperlink>
      <w:r w:rsidRPr="00AF4D73">
        <w:rPr>
          <w:rFonts w:hint="eastAsia"/>
          <w:sz w:val="24"/>
        </w:rPr>
        <w:t>）：以题目信息为主，包含题目标题、</w:t>
      </w:r>
      <w:r w:rsidRPr="00AF4D73">
        <w:rPr>
          <w:rFonts w:hint="eastAsia"/>
          <w:sz w:val="24"/>
        </w:rPr>
        <w:lastRenderedPageBreak/>
        <w:t>描述、时间限制、空间限制等信息，用于构建题目特征与标签体系。</w:t>
      </w:r>
    </w:p>
    <w:p w:rsidR="00CB4A12" w:rsidRDefault="00213F02" w:rsidP="00F83A65">
      <w:pPr>
        <w:spacing w:line="440" w:lineRule="atLeast"/>
        <w:ind w:firstLineChars="200" w:firstLine="480"/>
        <w:rPr>
          <w:rFonts w:hint="eastAsia"/>
          <w:sz w:val="24"/>
        </w:rPr>
      </w:pPr>
      <w:bookmarkStart w:id="31" w:name="_Toc4768"/>
      <w:r w:rsidRPr="006A09D7">
        <w:rPr>
          <w:rFonts w:hint="eastAsia"/>
          <w:sz w:val="24"/>
          <w:highlight w:val="yellow"/>
        </w:rPr>
        <w:t>二</w:t>
      </w:r>
      <w:r w:rsidR="00CB4A12" w:rsidRPr="006A09D7">
        <w:rPr>
          <w:sz w:val="24"/>
          <w:highlight w:val="yellow"/>
        </w:rPr>
        <w:t>、提交记录数据来源：</w:t>
      </w:r>
      <w:r w:rsidR="00F83A65" w:rsidRPr="006A09D7">
        <w:rPr>
          <w:rFonts w:hint="eastAsia"/>
          <w:sz w:val="24"/>
          <w:highlight w:val="yellow"/>
        </w:rPr>
        <w:t>在</w:t>
      </w:r>
      <w:r w:rsidR="00CB4A12" w:rsidRPr="006A09D7">
        <w:rPr>
          <w:sz w:val="24"/>
          <w:highlight w:val="yellow"/>
        </w:rPr>
        <w:t>缺少真实提交日志的情况下，本项目采用模拟生成的方式构造提交记录：通过建模用户能力</w:t>
      </w:r>
      <w:r w:rsidR="00F83A65" w:rsidRPr="006A09D7">
        <w:rPr>
          <w:rFonts w:hint="eastAsia"/>
          <w:sz w:val="24"/>
          <w:highlight w:val="yellow"/>
        </w:rPr>
        <w:t>、</w:t>
      </w:r>
      <w:r w:rsidR="00CB4A12" w:rsidRPr="006A09D7">
        <w:rPr>
          <w:sz w:val="24"/>
          <w:highlight w:val="yellow"/>
        </w:rPr>
        <w:t>题目难度</w:t>
      </w:r>
      <w:r w:rsidR="00F83A65" w:rsidRPr="006A09D7">
        <w:rPr>
          <w:rFonts w:hint="eastAsia"/>
          <w:sz w:val="24"/>
          <w:highlight w:val="yellow"/>
        </w:rPr>
        <w:t>、</w:t>
      </w:r>
      <w:r w:rsidR="00CB4A12" w:rsidRPr="006A09D7">
        <w:rPr>
          <w:sz w:val="24"/>
          <w:highlight w:val="yellow"/>
        </w:rPr>
        <w:t>语言偏好</w:t>
      </w:r>
      <w:r w:rsidR="00F83A65" w:rsidRPr="006A09D7">
        <w:rPr>
          <w:rFonts w:hint="eastAsia"/>
          <w:sz w:val="24"/>
          <w:highlight w:val="yellow"/>
        </w:rPr>
        <w:t>、</w:t>
      </w:r>
      <w:r w:rsidR="00CB4A12" w:rsidRPr="006A09D7">
        <w:rPr>
          <w:sz w:val="24"/>
          <w:highlight w:val="yellow"/>
        </w:rPr>
        <w:t>尝试次数等因素生成</w:t>
      </w:r>
      <w:r w:rsidR="00F83A65" w:rsidRPr="006A09D7">
        <w:rPr>
          <w:rFonts w:hint="eastAsia"/>
          <w:sz w:val="24"/>
          <w:highlight w:val="yellow"/>
        </w:rPr>
        <w:t>提交序列</w:t>
      </w:r>
      <w:r w:rsidR="00CB4A12" w:rsidRPr="006A09D7">
        <w:rPr>
          <w:sz w:val="24"/>
          <w:highlight w:val="yellow"/>
        </w:rPr>
        <w:t>，使数据在统计分布上更接近实际场景规律。该模拟过程可通过固定随机种子保证一致性，同时引入真实提交记录（</w:t>
      </w:r>
      <w:hyperlink r:id="rId12" w:history="1">
        <w:r w:rsidR="00CB4A12" w:rsidRPr="006A09D7">
          <w:rPr>
            <w:sz w:val="24"/>
            <w:highlight w:val="yellow"/>
          </w:rPr>
          <w:t>北京航空</w:t>
        </w:r>
        <w:r w:rsidR="000022DB" w:rsidRPr="006A09D7">
          <w:rPr>
            <w:rFonts w:hint="eastAsia"/>
            <w:sz w:val="24"/>
            <w:highlight w:val="yellow"/>
          </w:rPr>
          <w:t>航天</w:t>
        </w:r>
        <w:r w:rsidR="00CB4A12" w:rsidRPr="006A09D7">
          <w:rPr>
            <w:sz w:val="24"/>
            <w:highlight w:val="yellow"/>
          </w:rPr>
          <w:t>大学</w:t>
        </w:r>
        <w:r w:rsidR="00CB4A12" w:rsidRPr="006A09D7">
          <w:rPr>
            <w:sz w:val="24"/>
            <w:highlight w:val="yellow"/>
          </w:rPr>
          <w:t>ACcoding</w:t>
        </w:r>
        <w:r w:rsidR="00CB4A12" w:rsidRPr="006A09D7">
          <w:rPr>
            <w:sz w:val="24"/>
            <w:highlight w:val="yellow"/>
          </w:rPr>
          <w:t>项目</w:t>
        </w:r>
      </w:hyperlink>
      <w:r w:rsidR="00CB4A12" w:rsidRPr="006A09D7">
        <w:rPr>
          <w:sz w:val="24"/>
          <w:highlight w:val="yellow"/>
        </w:rPr>
        <w:t>）</w:t>
      </w:r>
      <w:r w:rsidR="00F83A65" w:rsidRPr="006A09D7">
        <w:rPr>
          <w:rFonts w:hint="eastAsia"/>
          <w:sz w:val="24"/>
          <w:highlight w:val="yellow"/>
        </w:rPr>
        <w:t>用于分布对齐验证，对比关键统计规律（如难度与通过率关系、尝试次数与通过率关系、提交次数分布等），以验证</w:t>
      </w:r>
      <w:r w:rsidR="00CB4A12" w:rsidRPr="006A09D7">
        <w:rPr>
          <w:sz w:val="24"/>
          <w:highlight w:val="yellow"/>
        </w:rPr>
        <w:t>模拟数据符合真实</w:t>
      </w:r>
      <w:r w:rsidR="00CB4A12" w:rsidRPr="006A09D7">
        <w:rPr>
          <w:sz w:val="24"/>
          <w:highlight w:val="yellow"/>
        </w:rPr>
        <w:t>OJ</w:t>
      </w:r>
      <w:r w:rsidR="00CB4A12" w:rsidRPr="006A09D7">
        <w:rPr>
          <w:sz w:val="24"/>
          <w:highlight w:val="yellow"/>
        </w:rPr>
        <w:t>场景分布规律</w:t>
      </w:r>
      <w:r w:rsidR="00103989">
        <w:rPr>
          <w:rFonts w:hint="eastAsia"/>
          <w:sz w:val="24"/>
          <w:highlight w:val="yellow"/>
        </w:rPr>
        <w:t>。（暂时保留，后续删除）</w:t>
      </w:r>
    </w:p>
    <w:p w:rsidR="00686285" w:rsidRPr="00CB4A12" w:rsidRDefault="00686285" w:rsidP="00686285">
      <w:pPr>
        <w:spacing w:line="440" w:lineRule="atLeast"/>
        <w:ind w:firstLineChars="200" w:firstLine="480"/>
        <w:rPr>
          <w:rFonts w:hint="eastAsia"/>
          <w:sz w:val="24"/>
        </w:rPr>
      </w:pPr>
      <w:r>
        <w:rPr>
          <w:rFonts w:hint="eastAsia"/>
          <w:sz w:val="24"/>
        </w:rPr>
        <w:t>二、</w:t>
      </w:r>
      <w:r w:rsidRPr="00CB4A12">
        <w:rPr>
          <w:sz w:val="24"/>
        </w:rPr>
        <w:t>提交记录数据来源</w:t>
      </w:r>
      <w:r>
        <w:rPr>
          <w:rFonts w:hint="eastAsia"/>
          <w:sz w:val="24"/>
        </w:rPr>
        <w:t>：开源</w:t>
      </w:r>
      <w:r w:rsidR="006A09D7">
        <w:rPr>
          <w:rFonts w:hint="eastAsia"/>
          <w:sz w:val="24"/>
        </w:rPr>
        <w:t>项目</w:t>
      </w:r>
      <w:r w:rsidRPr="00AF4D73">
        <w:rPr>
          <w:sz w:val="24"/>
        </w:rPr>
        <w:t>（</w:t>
      </w:r>
      <w:hyperlink r:id="rId13" w:history="1">
        <w:r w:rsidRPr="008944AC">
          <w:rPr>
            <w:sz w:val="24"/>
          </w:rPr>
          <w:t>北京航空</w:t>
        </w:r>
        <w:r w:rsidRPr="008944AC">
          <w:rPr>
            <w:rFonts w:hint="eastAsia"/>
            <w:sz w:val="24"/>
          </w:rPr>
          <w:t>航天</w:t>
        </w:r>
        <w:r w:rsidRPr="008944AC">
          <w:rPr>
            <w:sz w:val="24"/>
          </w:rPr>
          <w:t>大学</w:t>
        </w:r>
        <w:r w:rsidRPr="008944AC">
          <w:rPr>
            <w:sz w:val="24"/>
          </w:rPr>
          <w:t>ACcoding</w:t>
        </w:r>
        <w:r w:rsidRPr="008944AC">
          <w:rPr>
            <w:sz w:val="24"/>
          </w:rPr>
          <w:t>项目</w:t>
        </w:r>
      </w:hyperlink>
      <w:r w:rsidRPr="00AF4D73">
        <w:rPr>
          <w:sz w:val="24"/>
        </w:rPr>
        <w:t>）</w:t>
      </w:r>
      <w:r w:rsidR="006A09D7" w:rsidRPr="006A09D7">
        <w:rPr>
          <w:rFonts w:hint="eastAsia"/>
          <w:sz w:val="24"/>
        </w:rPr>
        <w:t>公开的</w:t>
      </w:r>
      <w:r w:rsidR="006A09D7" w:rsidRPr="006A09D7">
        <w:rPr>
          <w:rFonts w:hint="eastAsia"/>
          <w:sz w:val="24"/>
        </w:rPr>
        <w:t xml:space="preserve"> OJ </w:t>
      </w:r>
      <w:r w:rsidR="006A09D7" w:rsidRPr="006A09D7">
        <w:rPr>
          <w:rFonts w:hint="eastAsia"/>
          <w:sz w:val="24"/>
        </w:rPr>
        <w:t>提交日志。由于原始日志规模较大（约</w:t>
      </w:r>
      <w:r w:rsidR="006A09D7" w:rsidRPr="006A09D7">
        <w:rPr>
          <w:rFonts w:hint="eastAsia"/>
          <w:sz w:val="24"/>
        </w:rPr>
        <w:t xml:space="preserve"> 400 </w:t>
      </w:r>
      <w:r w:rsidR="006A09D7" w:rsidRPr="006A09D7">
        <w:rPr>
          <w:rFonts w:hint="eastAsia"/>
          <w:sz w:val="24"/>
        </w:rPr>
        <w:t>万条），为满足本</w:t>
      </w:r>
      <w:r w:rsidR="006A09D7">
        <w:rPr>
          <w:rFonts w:hint="eastAsia"/>
          <w:sz w:val="24"/>
        </w:rPr>
        <w:t>项目</w:t>
      </w:r>
      <w:r w:rsidR="006A09D7" w:rsidRPr="006A09D7">
        <w:rPr>
          <w:rFonts w:hint="eastAsia"/>
          <w:sz w:val="24"/>
        </w:rPr>
        <w:t>的</w:t>
      </w:r>
      <w:r w:rsidR="006A09D7">
        <w:rPr>
          <w:rFonts w:hint="eastAsia"/>
          <w:sz w:val="24"/>
        </w:rPr>
        <w:t>训练</w:t>
      </w:r>
      <w:r w:rsidR="006A09D7" w:rsidRPr="006A09D7">
        <w:rPr>
          <w:rFonts w:hint="eastAsia"/>
          <w:sz w:val="24"/>
        </w:rPr>
        <w:t>资源约束并保证数据质量，对原始提交记录进行筛选与清洗后形成实验用提交数据集，主要处理规则如下：</w:t>
      </w:r>
      <w:r w:rsidR="006A09D7">
        <w:rPr>
          <w:rFonts w:hint="eastAsia"/>
          <w:sz w:val="24"/>
        </w:rPr>
        <w:t>首先，</w:t>
      </w:r>
      <w:r w:rsidR="006A09D7" w:rsidRPr="006A09D7">
        <w:rPr>
          <w:rFonts w:hint="eastAsia"/>
          <w:sz w:val="24"/>
        </w:rPr>
        <w:t>剔除关键字段缺失或无法关联题目</w:t>
      </w:r>
      <w:r w:rsidR="006A09D7" w:rsidRPr="006A09D7">
        <w:rPr>
          <w:rFonts w:hint="eastAsia"/>
          <w:sz w:val="24"/>
        </w:rPr>
        <w:t>/</w:t>
      </w:r>
      <w:r w:rsidR="006A09D7" w:rsidRPr="006A09D7">
        <w:rPr>
          <w:rFonts w:hint="eastAsia"/>
          <w:sz w:val="24"/>
        </w:rPr>
        <w:t>用户的记录（如缺少用户标识、题目标识、判题结果或提交语言等）；</w:t>
      </w:r>
      <w:r w:rsidR="006A09D7">
        <w:rPr>
          <w:rFonts w:hint="eastAsia"/>
          <w:sz w:val="24"/>
        </w:rPr>
        <w:t>然后</w:t>
      </w:r>
      <w:r w:rsidR="006A09D7" w:rsidRPr="006A09D7">
        <w:rPr>
          <w:rFonts w:hint="eastAsia"/>
          <w:sz w:val="24"/>
        </w:rPr>
        <w:t>，过滤提交语言不在本文预设语言集合内的数据；</w:t>
      </w:r>
      <w:r w:rsidR="006A09D7">
        <w:rPr>
          <w:rFonts w:hint="eastAsia"/>
          <w:sz w:val="24"/>
        </w:rPr>
        <w:t>最后</w:t>
      </w:r>
      <w:r w:rsidR="006A09D7" w:rsidRPr="006A09D7">
        <w:rPr>
          <w:rFonts w:hint="eastAsia"/>
          <w:sz w:val="24"/>
        </w:rPr>
        <w:t>，对重复、异常或格式不规范的记录进行清理。经过</w:t>
      </w:r>
      <w:r w:rsidR="006A09D7">
        <w:rPr>
          <w:rFonts w:hint="eastAsia"/>
          <w:sz w:val="24"/>
        </w:rPr>
        <w:t>以上</w:t>
      </w:r>
      <w:r w:rsidR="006A09D7" w:rsidRPr="006A09D7">
        <w:rPr>
          <w:rFonts w:hint="eastAsia"/>
          <w:sz w:val="24"/>
        </w:rPr>
        <w:t>处理</w:t>
      </w:r>
      <w:r w:rsidR="006A09D7">
        <w:rPr>
          <w:rFonts w:hint="eastAsia"/>
          <w:sz w:val="24"/>
        </w:rPr>
        <w:t>之</w:t>
      </w:r>
      <w:r w:rsidR="006A09D7" w:rsidRPr="006A09D7">
        <w:rPr>
          <w:rFonts w:hint="eastAsia"/>
          <w:sz w:val="24"/>
        </w:rPr>
        <w:t>后，得到规模</w:t>
      </w:r>
      <w:r w:rsidR="006A09D7">
        <w:rPr>
          <w:rFonts w:hint="eastAsia"/>
          <w:sz w:val="24"/>
        </w:rPr>
        <w:t>合适</w:t>
      </w:r>
      <w:r w:rsidR="006A09D7" w:rsidRPr="006A09D7">
        <w:rPr>
          <w:rFonts w:hint="eastAsia"/>
          <w:sz w:val="24"/>
        </w:rPr>
        <w:t>且字段完整的提交记录数据，用于后续用户画像构建、通过率预测建模与推荐评估实验。</w:t>
      </w:r>
    </w:p>
    <w:p w:rsidR="00881A70" w:rsidRPr="00881A70" w:rsidRDefault="00881A70" w:rsidP="00881A70">
      <w:pPr>
        <w:pStyle w:val="2"/>
        <w:rPr>
          <w:rFonts w:ascii="黑体" w:eastAsia="黑体" w:hAnsi="黑体"/>
          <w:sz w:val="24"/>
          <w:szCs w:val="24"/>
        </w:rPr>
      </w:pPr>
      <w:bookmarkStart w:id="32" w:name="_Toc217037803"/>
      <w:r w:rsidRPr="00C724DE">
        <w:rPr>
          <w:rFonts w:ascii="黑体" w:eastAsia="黑体" w:hAnsi="黑体" w:hint="eastAsia"/>
          <w:sz w:val="24"/>
          <w:szCs w:val="24"/>
        </w:rPr>
        <w:t>2.3 问题求解</w:t>
      </w:r>
      <w:bookmarkEnd w:id="32"/>
    </w:p>
    <w:p w:rsidR="00F27B71" w:rsidRDefault="00F27B71" w:rsidP="00487D06">
      <w:pPr>
        <w:pStyle w:val="3"/>
        <w:rPr>
          <w:rFonts w:ascii="黑体" w:eastAsia="黑体" w:hAnsi="黑体"/>
          <w:sz w:val="24"/>
          <w:szCs w:val="24"/>
        </w:rPr>
      </w:pPr>
      <w:bookmarkStart w:id="33" w:name="_Toc217037804"/>
      <w:r w:rsidRPr="00E5102F">
        <w:rPr>
          <w:rFonts w:ascii="黑体" w:eastAsia="黑体" w:hAnsi="黑体" w:hint="eastAsia"/>
          <w:sz w:val="24"/>
          <w:szCs w:val="24"/>
        </w:rPr>
        <w:t>2.</w:t>
      </w:r>
      <w:r w:rsidR="00881A70">
        <w:rPr>
          <w:rFonts w:ascii="黑体" w:eastAsia="黑体" w:hAnsi="黑体"/>
          <w:sz w:val="24"/>
          <w:szCs w:val="24"/>
        </w:rPr>
        <w:t>3</w:t>
      </w:r>
      <w:r>
        <w:rPr>
          <w:rFonts w:ascii="黑体" w:eastAsia="黑体" w:hAnsi="黑体"/>
          <w:sz w:val="24"/>
          <w:szCs w:val="24"/>
        </w:rPr>
        <w:t>.</w:t>
      </w:r>
      <w:r w:rsidR="00881A70">
        <w:rPr>
          <w:rFonts w:ascii="黑体" w:eastAsia="黑体" w:hAnsi="黑体"/>
          <w:sz w:val="24"/>
          <w:szCs w:val="24"/>
        </w:rPr>
        <w:t>1</w:t>
      </w:r>
      <w:r w:rsidRPr="00E5102F">
        <w:rPr>
          <w:rFonts w:ascii="黑体" w:eastAsia="黑体" w:hAnsi="黑体"/>
          <w:sz w:val="24"/>
          <w:szCs w:val="24"/>
        </w:rPr>
        <w:t xml:space="preserve"> </w:t>
      </w:r>
      <w:r>
        <w:rPr>
          <w:rFonts w:ascii="黑体" w:eastAsia="黑体" w:hAnsi="黑体" w:hint="eastAsia"/>
          <w:sz w:val="24"/>
          <w:szCs w:val="24"/>
        </w:rPr>
        <w:t>数据处理</w:t>
      </w:r>
      <w:bookmarkEnd w:id="33"/>
    </w:p>
    <w:p w:rsidR="00F27B71" w:rsidRPr="00CB4A12" w:rsidRDefault="00881A70" w:rsidP="00F83A65">
      <w:pPr>
        <w:spacing w:line="440" w:lineRule="atLeast"/>
        <w:ind w:firstLineChars="200" w:firstLine="480"/>
        <w:rPr>
          <w:sz w:val="24"/>
        </w:rPr>
      </w:pPr>
      <w:r w:rsidRPr="00CB4A12">
        <w:rPr>
          <w:sz w:val="24"/>
        </w:rPr>
        <w:t>原始数据</w:t>
      </w:r>
      <w:r w:rsidR="00F83A65">
        <w:rPr>
          <w:rFonts w:hint="eastAsia"/>
          <w:sz w:val="24"/>
        </w:rPr>
        <w:t>经</w:t>
      </w:r>
      <w:r w:rsidRPr="00CB4A12">
        <w:rPr>
          <w:sz w:val="24"/>
        </w:rPr>
        <w:t xml:space="preserve"> Python </w:t>
      </w:r>
      <w:r w:rsidRPr="00CB4A12">
        <w:rPr>
          <w:sz w:val="24"/>
        </w:rPr>
        <w:t>脚本完成解析、清洗</w:t>
      </w:r>
      <w:r w:rsidR="00F83A65">
        <w:rPr>
          <w:rFonts w:hint="eastAsia"/>
          <w:sz w:val="24"/>
        </w:rPr>
        <w:t>、</w:t>
      </w:r>
      <w:r w:rsidRPr="00CB4A12">
        <w:rPr>
          <w:sz w:val="24"/>
        </w:rPr>
        <w:t>标准化</w:t>
      </w:r>
      <w:r w:rsidR="00F83A65">
        <w:rPr>
          <w:rFonts w:hint="eastAsia"/>
          <w:sz w:val="24"/>
        </w:rPr>
        <w:t>与一致性校验</w:t>
      </w:r>
      <w:r w:rsidRPr="00CB4A12">
        <w:rPr>
          <w:sz w:val="24"/>
        </w:rPr>
        <w:t>，形成可直接用于特征构造与模型训练的结构化数据。</w:t>
      </w:r>
      <w:r w:rsidR="00F83A65">
        <w:rPr>
          <w:rFonts w:hint="eastAsia"/>
          <w:sz w:val="24"/>
        </w:rPr>
        <w:t>主要</w:t>
      </w:r>
      <w:r w:rsidR="00F27B71" w:rsidRPr="00AF4D73">
        <w:rPr>
          <w:sz w:val="24"/>
        </w:rPr>
        <w:t>处理流程</w:t>
      </w:r>
      <w:r w:rsidR="00F83A65">
        <w:rPr>
          <w:rFonts w:hint="eastAsia"/>
          <w:sz w:val="24"/>
        </w:rPr>
        <w:t>如下</w:t>
      </w:r>
      <w:r w:rsidR="00F27B71" w:rsidRPr="00AF4D73">
        <w:rPr>
          <w:sz w:val="24"/>
        </w:rPr>
        <w:t>：</w:t>
      </w:r>
    </w:p>
    <w:p w:rsidR="00F27B71" w:rsidRPr="00AF4D73" w:rsidRDefault="00F27B71" w:rsidP="00AF4D73">
      <w:pPr>
        <w:spacing w:line="440" w:lineRule="atLeast"/>
        <w:ind w:firstLineChars="200" w:firstLine="480"/>
        <w:rPr>
          <w:sz w:val="24"/>
        </w:rPr>
      </w:pPr>
      <w:r w:rsidRPr="00AF4D73">
        <w:rPr>
          <w:sz w:val="24"/>
        </w:rPr>
        <w:t>一、</w:t>
      </w:r>
      <w:r w:rsidR="00F83A65">
        <w:rPr>
          <w:rFonts w:hint="eastAsia"/>
          <w:sz w:val="24"/>
        </w:rPr>
        <w:t>题库</w:t>
      </w:r>
      <w:r w:rsidR="00F83A65">
        <w:rPr>
          <w:rFonts w:hint="eastAsia"/>
          <w:sz w:val="24"/>
        </w:rPr>
        <w:t xml:space="preserve"> </w:t>
      </w:r>
      <w:r w:rsidRPr="00AF4D73">
        <w:rPr>
          <w:sz w:val="24"/>
        </w:rPr>
        <w:t>HTML</w:t>
      </w:r>
      <w:r w:rsidR="00F83A65">
        <w:rPr>
          <w:rFonts w:hint="eastAsia"/>
          <w:sz w:val="24"/>
        </w:rPr>
        <w:t xml:space="preserve"> </w:t>
      </w:r>
      <w:r w:rsidR="00F83A65">
        <w:rPr>
          <w:rFonts w:hint="eastAsia"/>
          <w:sz w:val="24"/>
        </w:rPr>
        <w:t>解析</w:t>
      </w:r>
      <w:r w:rsidRPr="00AF4D73">
        <w:rPr>
          <w:sz w:val="24"/>
        </w:rPr>
        <w:t>：对题面</w:t>
      </w:r>
      <w:r w:rsidRPr="00AF4D73">
        <w:rPr>
          <w:sz w:val="24"/>
        </w:rPr>
        <w:t>HTML</w:t>
      </w:r>
      <w:r w:rsidRPr="00AF4D73">
        <w:rPr>
          <w:sz w:val="24"/>
        </w:rPr>
        <w:t>进行</w:t>
      </w:r>
      <w:r w:rsidRPr="00AF4D73">
        <w:rPr>
          <w:sz w:val="24"/>
        </w:rPr>
        <w:t>DOM</w:t>
      </w:r>
      <w:r w:rsidRPr="00AF4D73">
        <w:rPr>
          <w:sz w:val="24"/>
        </w:rPr>
        <w:t>解析，提取有效的字段，形成结构化题目数据。</w:t>
      </w:r>
    </w:p>
    <w:p w:rsidR="00F27B71" w:rsidRPr="00AF4D73" w:rsidRDefault="00F27B71" w:rsidP="00AF4D73">
      <w:pPr>
        <w:spacing w:line="440" w:lineRule="atLeast"/>
        <w:ind w:firstLineChars="200" w:firstLine="480"/>
        <w:rPr>
          <w:sz w:val="24"/>
        </w:rPr>
      </w:pPr>
      <w:r w:rsidRPr="00AF4D73">
        <w:rPr>
          <w:sz w:val="24"/>
        </w:rPr>
        <w:t>二、题目难度与算法类型标签</w:t>
      </w:r>
      <w:r w:rsidR="00F83A65">
        <w:rPr>
          <w:rFonts w:hint="eastAsia"/>
          <w:sz w:val="24"/>
        </w:rPr>
        <w:t>标注</w:t>
      </w:r>
      <w:r w:rsidRPr="00AF4D73">
        <w:rPr>
          <w:sz w:val="24"/>
        </w:rPr>
        <w:t>：</w:t>
      </w:r>
      <w:r w:rsidR="00F83A65">
        <w:rPr>
          <w:rFonts w:hint="eastAsia"/>
          <w:sz w:val="24"/>
        </w:rPr>
        <w:t>为支持能力分层与内容匹配</w:t>
      </w:r>
      <w:r w:rsidRPr="00AF4D73">
        <w:rPr>
          <w:sz w:val="24"/>
        </w:rPr>
        <w:t>，引入难度评级</w:t>
      </w:r>
      <w:r w:rsidR="00F83A65">
        <w:rPr>
          <w:rFonts w:hint="eastAsia"/>
          <w:sz w:val="24"/>
        </w:rPr>
        <w:t>与</w:t>
      </w:r>
      <w:r w:rsidRPr="00AF4D73">
        <w:rPr>
          <w:sz w:val="24"/>
        </w:rPr>
        <w:t>算法类型标签，采用</w:t>
      </w:r>
      <w:r w:rsidRPr="00AF4D73">
        <w:rPr>
          <w:sz w:val="24"/>
        </w:rPr>
        <w:t>qwen3-max</w:t>
      </w:r>
      <w:r w:rsidRPr="00AF4D73">
        <w:rPr>
          <w:sz w:val="24"/>
        </w:rPr>
        <w:t>模型</w:t>
      </w:r>
      <w:r w:rsidR="00197C59" w:rsidRPr="00AF4D73">
        <w:rPr>
          <w:sz w:val="24"/>
        </w:rPr>
        <w:t>辅助</w:t>
      </w:r>
      <w:r w:rsidRPr="00AF4D73">
        <w:rPr>
          <w:sz w:val="24"/>
        </w:rPr>
        <w:t>标注，</w:t>
      </w:r>
      <w:r w:rsidR="00197C59" w:rsidRPr="00AF4D73">
        <w:rPr>
          <w:sz w:val="24"/>
        </w:rPr>
        <w:t>通过强约束提示词与结果校验确保输出稳定（单行</w:t>
      </w:r>
      <w:r w:rsidR="00F83A65">
        <w:rPr>
          <w:rFonts w:hint="eastAsia"/>
          <w:sz w:val="24"/>
        </w:rPr>
        <w:t xml:space="preserve"> </w:t>
      </w:r>
      <w:r w:rsidR="00197C59" w:rsidRPr="00AF4D73">
        <w:rPr>
          <w:sz w:val="24"/>
        </w:rPr>
        <w:t>JSON</w:t>
      </w:r>
      <w:r w:rsidR="00F83A65">
        <w:rPr>
          <w:rFonts w:hint="eastAsia"/>
          <w:sz w:val="24"/>
        </w:rPr>
        <w:t xml:space="preserve"> </w:t>
      </w:r>
      <w:r w:rsidR="00F83A65">
        <w:rPr>
          <w:rFonts w:hint="eastAsia"/>
          <w:sz w:val="24"/>
        </w:rPr>
        <w:t>输出</w:t>
      </w:r>
      <w:r w:rsidR="00197C59" w:rsidRPr="00AF4D73">
        <w:rPr>
          <w:sz w:val="24"/>
        </w:rPr>
        <w:t>、</w:t>
      </w:r>
      <w:r w:rsidR="00F83A65">
        <w:rPr>
          <w:rFonts w:hint="eastAsia"/>
          <w:sz w:val="24"/>
        </w:rPr>
        <w:t>字段枚举约束</w:t>
      </w:r>
      <w:r w:rsidR="00197C59" w:rsidRPr="00AF4D73">
        <w:rPr>
          <w:sz w:val="24"/>
        </w:rPr>
        <w:t>、</w:t>
      </w:r>
      <w:r w:rsidR="00F83A65">
        <w:rPr>
          <w:rFonts w:hint="eastAsia"/>
          <w:sz w:val="24"/>
        </w:rPr>
        <w:t>缺省值规则、范围检查等</w:t>
      </w:r>
      <w:r w:rsidR="00197C59" w:rsidRPr="00AF4D73">
        <w:rPr>
          <w:sz w:val="24"/>
        </w:rPr>
        <w:t>）</w:t>
      </w:r>
      <w:r w:rsidRPr="00AF4D73">
        <w:rPr>
          <w:sz w:val="24"/>
        </w:rPr>
        <w:t>。</w:t>
      </w:r>
      <w:r w:rsidR="00F83A65">
        <w:rPr>
          <w:rFonts w:hint="eastAsia"/>
          <w:sz w:val="24"/>
        </w:rPr>
        <w:t>标注结果统一规范化处理</w:t>
      </w:r>
      <w:r w:rsidR="00197C59" w:rsidRPr="00AF4D73">
        <w:rPr>
          <w:sz w:val="24"/>
        </w:rPr>
        <w:t>（</w:t>
      </w:r>
      <w:r w:rsidR="00F83A65">
        <w:rPr>
          <w:rFonts w:hint="eastAsia"/>
          <w:sz w:val="24"/>
        </w:rPr>
        <w:t>过滤未知、空标签</w:t>
      </w:r>
      <w:r w:rsidR="00197C59" w:rsidRPr="00AF4D73">
        <w:rPr>
          <w:sz w:val="24"/>
        </w:rPr>
        <w:t>）。</w:t>
      </w:r>
    </w:p>
    <w:p w:rsidR="00F27B71" w:rsidRPr="00AF4D73" w:rsidRDefault="00CB4A12" w:rsidP="00AF4D73">
      <w:pPr>
        <w:spacing w:line="440" w:lineRule="atLeast"/>
        <w:ind w:firstLineChars="200" w:firstLine="480"/>
        <w:rPr>
          <w:sz w:val="24"/>
        </w:rPr>
      </w:pPr>
      <w:r w:rsidRPr="00AF4D73">
        <w:rPr>
          <w:sz w:val="24"/>
        </w:rPr>
        <w:t>三</w:t>
      </w:r>
      <w:r w:rsidR="00F27B71" w:rsidRPr="00AF4D73">
        <w:rPr>
          <w:sz w:val="24"/>
        </w:rPr>
        <w:t>、数据一致性校验</w:t>
      </w:r>
      <w:r w:rsidR="00197C59" w:rsidRPr="00AF4D73">
        <w:rPr>
          <w:sz w:val="24"/>
        </w:rPr>
        <w:t>：</w:t>
      </w:r>
      <w:r w:rsidR="00F83A65">
        <w:rPr>
          <w:rFonts w:hint="eastAsia"/>
          <w:sz w:val="24"/>
        </w:rPr>
        <w:t>建模前检查主键唯一性、外键连接性、字段值域及分布合理性，降低脏数据导致的偏差风险</w:t>
      </w:r>
      <w:r w:rsidR="00197C59" w:rsidRPr="00AF4D73">
        <w:rPr>
          <w:rFonts w:hint="eastAsia"/>
          <w:sz w:val="24"/>
        </w:rPr>
        <w:t>。</w:t>
      </w:r>
    </w:p>
    <w:p w:rsidR="00F27B71" w:rsidRDefault="00F27B71" w:rsidP="003958BE">
      <w:pPr>
        <w:pStyle w:val="3"/>
        <w:rPr>
          <w:rFonts w:ascii="黑体" w:eastAsia="黑体" w:hAnsi="黑体"/>
          <w:sz w:val="24"/>
          <w:szCs w:val="24"/>
        </w:rPr>
      </w:pPr>
      <w:bookmarkStart w:id="34" w:name="_Toc217037805"/>
      <w:r w:rsidRPr="00E5102F">
        <w:rPr>
          <w:rFonts w:ascii="黑体" w:eastAsia="黑体" w:hAnsi="黑体" w:hint="eastAsia"/>
          <w:sz w:val="24"/>
          <w:szCs w:val="24"/>
        </w:rPr>
        <w:lastRenderedPageBreak/>
        <w:t>2.</w:t>
      </w:r>
      <w:r w:rsidR="00881A70">
        <w:rPr>
          <w:rFonts w:ascii="黑体" w:eastAsia="黑体" w:hAnsi="黑体"/>
          <w:sz w:val="24"/>
          <w:szCs w:val="24"/>
        </w:rPr>
        <w:t>3</w:t>
      </w:r>
      <w:r>
        <w:rPr>
          <w:rFonts w:ascii="黑体" w:eastAsia="黑体" w:hAnsi="黑体"/>
          <w:sz w:val="24"/>
          <w:szCs w:val="24"/>
        </w:rPr>
        <w:t>.</w:t>
      </w:r>
      <w:r w:rsidR="00881A70">
        <w:rPr>
          <w:rFonts w:ascii="黑体" w:eastAsia="黑体" w:hAnsi="黑体"/>
          <w:sz w:val="24"/>
          <w:szCs w:val="24"/>
        </w:rPr>
        <w:t>2</w:t>
      </w:r>
      <w:r w:rsidRPr="00E5102F">
        <w:rPr>
          <w:rFonts w:ascii="黑体" w:eastAsia="黑体" w:hAnsi="黑体"/>
          <w:sz w:val="24"/>
          <w:szCs w:val="24"/>
        </w:rPr>
        <w:t xml:space="preserve"> </w:t>
      </w:r>
      <w:r>
        <w:rPr>
          <w:rFonts w:ascii="黑体" w:eastAsia="黑体" w:hAnsi="黑体" w:hint="eastAsia"/>
          <w:sz w:val="24"/>
          <w:szCs w:val="24"/>
        </w:rPr>
        <w:t>标准表</w:t>
      </w:r>
      <w:bookmarkEnd w:id="34"/>
      <w:r w:rsidR="00E70888">
        <w:rPr>
          <w:rFonts w:ascii="黑体" w:eastAsia="黑体" w:hAnsi="黑体" w:hint="eastAsia"/>
          <w:sz w:val="24"/>
          <w:szCs w:val="24"/>
        </w:rPr>
        <w:t>设计</w:t>
      </w:r>
    </w:p>
    <w:p w:rsidR="00F27B71" w:rsidRPr="00AF4D73" w:rsidRDefault="00F27B71" w:rsidP="00AF4D73">
      <w:pPr>
        <w:spacing w:line="440" w:lineRule="atLeast"/>
        <w:ind w:firstLineChars="200" w:firstLine="480"/>
        <w:rPr>
          <w:sz w:val="24"/>
        </w:rPr>
      </w:pPr>
      <w:r w:rsidRPr="00AF4D73">
        <w:rPr>
          <w:sz w:val="24"/>
        </w:rPr>
        <w:t>为保证特征改造、训练与</w:t>
      </w:r>
      <w:r w:rsidR="00E70888">
        <w:rPr>
          <w:rFonts w:hint="eastAsia"/>
          <w:sz w:val="24"/>
        </w:rPr>
        <w:t>评估</w:t>
      </w:r>
      <w:r w:rsidRPr="00AF4D73">
        <w:rPr>
          <w:sz w:val="24"/>
        </w:rPr>
        <w:t>的一致性，将清洗后的数据</w:t>
      </w:r>
      <w:r w:rsidR="00197C59" w:rsidRPr="00AF4D73">
        <w:rPr>
          <w:sz w:val="24"/>
        </w:rPr>
        <w:t>组织</w:t>
      </w:r>
      <w:r w:rsidRPr="00AF4D73">
        <w:rPr>
          <w:sz w:val="24"/>
        </w:rPr>
        <w:t>为标准表</w:t>
      </w:r>
      <w:r w:rsidR="00881A70" w:rsidRPr="00AF4D73">
        <w:rPr>
          <w:rFonts w:hint="eastAsia"/>
          <w:sz w:val="24"/>
        </w:rPr>
        <w:t>：</w:t>
      </w:r>
    </w:p>
    <w:p w:rsidR="00FA0922" w:rsidRPr="00AF4D73" w:rsidRDefault="00FA0922" w:rsidP="00AF4D73">
      <w:pPr>
        <w:spacing w:line="440" w:lineRule="atLeast"/>
        <w:ind w:firstLineChars="200" w:firstLine="480"/>
        <w:rPr>
          <w:sz w:val="24"/>
        </w:rPr>
      </w:pPr>
      <w:r w:rsidRPr="00AF4D73">
        <w:rPr>
          <w:sz w:val="24"/>
        </w:rPr>
        <w:t>题目表：以</w:t>
      </w:r>
      <w:r w:rsidRPr="00AF4D73">
        <w:rPr>
          <w:sz w:val="24"/>
        </w:rPr>
        <w:t>id</w:t>
      </w:r>
      <w:r w:rsidRPr="00AF4D73">
        <w:rPr>
          <w:sz w:val="24"/>
        </w:rPr>
        <w:t>为主键，包含标题、样例、限制条件、难度值及算法标签等字段。</w:t>
      </w:r>
    </w:p>
    <w:p w:rsidR="00FA0922" w:rsidRPr="00AF4D73" w:rsidRDefault="00FA0922" w:rsidP="00AF4D73">
      <w:pPr>
        <w:spacing w:line="440" w:lineRule="atLeast"/>
        <w:ind w:firstLineChars="200" w:firstLine="480"/>
        <w:rPr>
          <w:sz w:val="24"/>
        </w:rPr>
      </w:pPr>
      <w:r w:rsidRPr="00AF4D73">
        <w:rPr>
          <w:sz w:val="24"/>
        </w:rPr>
        <w:t>提交记录表：以</w:t>
      </w:r>
      <w:r w:rsidRPr="00AF4D73">
        <w:rPr>
          <w:sz w:val="24"/>
        </w:rPr>
        <w:t>id</w:t>
      </w:r>
      <w:r w:rsidRPr="00AF4D73">
        <w:rPr>
          <w:sz w:val="24"/>
        </w:rPr>
        <w:t>为主键，包含用户</w:t>
      </w:r>
      <w:r w:rsidRPr="00AF4D73">
        <w:rPr>
          <w:sz w:val="24"/>
        </w:rPr>
        <w:t>id</w:t>
      </w:r>
      <w:r w:rsidRPr="00AF4D73">
        <w:rPr>
          <w:sz w:val="24"/>
        </w:rPr>
        <w:t>与题目</w:t>
      </w:r>
      <w:r w:rsidRPr="00AF4D73">
        <w:rPr>
          <w:sz w:val="24"/>
        </w:rPr>
        <w:t>id</w:t>
      </w:r>
      <w:r w:rsidRPr="00AF4D73">
        <w:rPr>
          <w:sz w:val="24"/>
        </w:rPr>
        <w:t>外键，记录尝试次数、提交语言、提交结果、是否通过、运行参数等字段，用于构建监督学习样本与推荐排序依据。</w:t>
      </w:r>
    </w:p>
    <w:p w:rsidR="00FA0922" w:rsidRPr="00AF4D73" w:rsidRDefault="00FA0922" w:rsidP="00AF4D73">
      <w:pPr>
        <w:spacing w:line="440" w:lineRule="atLeast"/>
        <w:ind w:firstLineChars="200" w:firstLine="480"/>
        <w:rPr>
          <w:sz w:val="24"/>
        </w:rPr>
      </w:pPr>
      <w:r w:rsidRPr="00AF4D73">
        <w:rPr>
          <w:sz w:val="24"/>
        </w:rPr>
        <w:t>用户表：以</w:t>
      </w:r>
      <w:r w:rsidRPr="00AF4D73">
        <w:rPr>
          <w:sz w:val="24"/>
        </w:rPr>
        <w:t>id</w:t>
      </w:r>
      <w:r w:rsidRPr="00AF4D73">
        <w:rPr>
          <w:sz w:val="24"/>
        </w:rPr>
        <w:t>为主键，记录用户画像（如能力、坚持度等）。</w:t>
      </w:r>
    </w:p>
    <w:p w:rsidR="00FA0922" w:rsidRPr="00AF4D73" w:rsidRDefault="00FA0922" w:rsidP="00AF4D73">
      <w:pPr>
        <w:spacing w:line="440" w:lineRule="atLeast"/>
        <w:ind w:firstLineChars="200" w:firstLine="480"/>
        <w:rPr>
          <w:sz w:val="24"/>
        </w:rPr>
      </w:pPr>
      <w:r w:rsidRPr="00AF4D73">
        <w:rPr>
          <w:sz w:val="24"/>
        </w:rPr>
        <w:t>字典表：包含算法标签、语言类型及判题结果等枚举</w:t>
      </w:r>
      <w:r w:rsidR="00E70888">
        <w:rPr>
          <w:rFonts w:hint="eastAsia"/>
          <w:sz w:val="24"/>
        </w:rPr>
        <w:t>映射</w:t>
      </w:r>
      <w:r w:rsidRPr="00AF4D73">
        <w:rPr>
          <w:sz w:val="24"/>
        </w:rPr>
        <w:t>。</w:t>
      </w:r>
    </w:p>
    <w:p w:rsidR="00B17B10" w:rsidRDefault="00E04B7F" w:rsidP="00E04B7F">
      <w:pPr>
        <w:pStyle w:val="3"/>
        <w:rPr>
          <w:rFonts w:ascii="黑体" w:eastAsia="黑体" w:hAnsi="黑体"/>
          <w:sz w:val="24"/>
          <w:szCs w:val="24"/>
        </w:rPr>
      </w:pPr>
      <w:bookmarkStart w:id="35" w:name="_Toc217037806"/>
      <w:r>
        <w:rPr>
          <w:rFonts w:ascii="黑体" w:eastAsia="黑体" w:hAnsi="黑体" w:hint="eastAsia"/>
          <w:sz w:val="24"/>
          <w:szCs w:val="24"/>
        </w:rPr>
        <w:t>2</w:t>
      </w:r>
      <w:r>
        <w:rPr>
          <w:rFonts w:ascii="黑体" w:eastAsia="黑体" w:hAnsi="黑体"/>
          <w:sz w:val="24"/>
          <w:szCs w:val="24"/>
        </w:rPr>
        <w:t xml:space="preserve">.3.3 </w:t>
      </w:r>
      <w:r w:rsidR="00B17B10">
        <w:rPr>
          <w:rFonts w:ascii="黑体" w:eastAsia="黑体" w:hAnsi="黑体" w:hint="eastAsia"/>
          <w:sz w:val="24"/>
          <w:szCs w:val="24"/>
        </w:rPr>
        <w:t>实验数据规模</w:t>
      </w:r>
      <w:bookmarkEnd w:id="35"/>
    </w:p>
    <w:p w:rsidR="00B17B10" w:rsidRPr="00AF4D73" w:rsidRDefault="00B17B10" w:rsidP="00AF4D73">
      <w:pPr>
        <w:spacing w:line="440" w:lineRule="atLeast"/>
        <w:ind w:firstLineChars="200" w:firstLine="480"/>
        <w:rPr>
          <w:sz w:val="24"/>
        </w:rPr>
      </w:pPr>
      <w:r w:rsidRPr="00AF4D73">
        <w:rPr>
          <w:sz w:val="24"/>
        </w:rPr>
        <w:t>当前实验数据规模</w:t>
      </w:r>
      <w:r w:rsidR="001C6031" w:rsidRPr="00AF4D73">
        <w:rPr>
          <w:rFonts w:hint="eastAsia"/>
          <w:sz w:val="24"/>
        </w:rPr>
        <w:t>：</w:t>
      </w:r>
    </w:p>
    <w:p w:rsidR="00197C59" w:rsidRPr="00AF4D73" w:rsidRDefault="00FA0922" w:rsidP="00AF4D73">
      <w:pPr>
        <w:spacing w:line="440" w:lineRule="atLeast"/>
        <w:ind w:firstLineChars="200" w:firstLine="480"/>
        <w:rPr>
          <w:sz w:val="24"/>
        </w:rPr>
      </w:pPr>
      <w:r w:rsidRPr="00AF4D73">
        <w:rPr>
          <w:sz w:val="24"/>
        </w:rPr>
        <w:t>用户数：</w:t>
      </w:r>
      <w:r w:rsidRPr="00AF4D73">
        <w:rPr>
          <w:sz w:val="24"/>
        </w:rPr>
        <w:t>1000</w:t>
      </w:r>
      <w:r w:rsidR="00CB4A12" w:rsidRPr="00AF4D73">
        <w:rPr>
          <w:rFonts w:hint="eastAsia"/>
          <w:sz w:val="24"/>
        </w:rPr>
        <w:t>人；</w:t>
      </w:r>
    </w:p>
    <w:p w:rsidR="00FA0922" w:rsidRPr="00AF4D73" w:rsidRDefault="00FA0922" w:rsidP="00AF4D73">
      <w:pPr>
        <w:spacing w:line="440" w:lineRule="atLeast"/>
        <w:ind w:firstLineChars="200" w:firstLine="480"/>
        <w:rPr>
          <w:sz w:val="24"/>
        </w:rPr>
      </w:pPr>
      <w:r w:rsidRPr="00AF4D73">
        <w:rPr>
          <w:sz w:val="24"/>
        </w:rPr>
        <w:t>题目数：</w:t>
      </w:r>
      <w:r w:rsidRPr="00AF4D73">
        <w:rPr>
          <w:sz w:val="24"/>
        </w:rPr>
        <w:t>10491</w:t>
      </w:r>
      <w:r w:rsidR="00CB4A12" w:rsidRPr="00AF4D73">
        <w:rPr>
          <w:rFonts w:hint="eastAsia"/>
          <w:sz w:val="24"/>
        </w:rPr>
        <w:t>道；</w:t>
      </w:r>
    </w:p>
    <w:p w:rsidR="00FA0922" w:rsidRPr="00AF4D73" w:rsidRDefault="00FA0922" w:rsidP="00AF4D73">
      <w:pPr>
        <w:spacing w:line="440" w:lineRule="atLeast"/>
        <w:ind w:firstLineChars="200" w:firstLine="480"/>
        <w:rPr>
          <w:sz w:val="24"/>
        </w:rPr>
      </w:pPr>
      <w:r w:rsidRPr="00AF4D73">
        <w:rPr>
          <w:sz w:val="24"/>
        </w:rPr>
        <w:t>提交数：</w:t>
      </w:r>
      <w:r w:rsidRPr="00AF4D73">
        <w:rPr>
          <w:sz w:val="24"/>
        </w:rPr>
        <w:t>300000</w:t>
      </w:r>
      <w:r w:rsidR="00CB4A12" w:rsidRPr="00AF4D73">
        <w:rPr>
          <w:rFonts w:hint="eastAsia"/>
          <w:sz w:val="24"/>
        </w:rPr>
        <w:t>次；</w:t>
      </w:r>
    </w:p>
    <w:p w:rsidR="00E841AB" w:rsidRPr="00AF4D73" w:rsidRDefault="00E841AB" w:rsidP="00AF4D73">
      <w:pPr>
        <w:spacing w:line="440" w:lineRule="atLeast"/>
        <w:ind w:firstLineChars="200" w:firstLine="480"/>
        <w:rPr>
          <w:sz w:val="24"/>
        </w:rPr>
      </w:pPr>
      <w:r w:rsidRPr="00AF4D73">
        <w:rPr>
          <w:sz w:val="24"/>
        </w:rPr>
        <w:t>AC</w:t>
      </w:r>
      <w:r w:rsidRPr="00AF4D73">
        <w:rPr>
          <w:sz w:val="24"/>
        </w:rPr>
        <w:t>占比（通过率）：约</w:t>
      </w:r>
      <w:r w:rsidRPr="00AF4D73">
        <w:rPr>
          <w:sz w:val="24"/>
        </w:rPr>
        <w:t>49.36%</w:t>
      </w:r>
      <w:r w:rsidR="00CB4A12" w:rsidRPr="00AF4D73">
        <w:rPr>
          <w:rFonts w:hint="eastAsia"/>
          <w:sz w:val="24"/>
        </w:rPr>
        <w:t>；</w:t>
      </w:r>
    </w:p>
    <w:p w:rsidR="00E841AB" w:rsidRPr="00AF4D73" w:rsidRDefault="00E841AB" w:rsidP="00AF4D73">
      <w:pPr>
        <w:spacing w:line="440" w:lineRule="atLeast"/>
        <w:ind w:firstLineChars="200" w:firstLine="480"/>
        <w:rPr>
          <w:sz w:val="24"/>
        </w:rPr>
      </w:pPr>
      <w:r w:rsidRPr="00AF4D73">
        <w:rPr>
          <w:sz w:val="24"/>
        </w:rPr>
        <w:t>用户活跃度分布图，如图</w:t>
      </w:r>
      <w:r w:rsidR="001C6031" w:rsidRPr="00AF4D73">
        <w:rPr>
          <w:sz w:val="24"/>
        </w:rPr>
        <w:t>2</w:t>
      </w:r>
      <w:r w:rsidR="000022DB" w:rsidRPr="00AF4D73">
        <w:rPr>
          <w:sz w:val="24"/>
        </w:rPr>
        <w:t>-1</w:t>
      </w:r>
      <w:r w:rsidR="00E70888">
        <w:rPr>
          <w:rFonts w:hint="eastAsia"/>
          <w:sz w:val="24"/>
        </w:rPr>
        <w:t>所示</w:t>
      </w:r>
      <w:r w:rsidR="00CB4A12" w:rsidRPr="00AF4D73">
        <w:rPr>
          <w:rFonts w:hint="eastAsia"/>
          <w:sz w:val="24"/>
        </w:rPr>
        <w:t>。</w:t>
      </w:r>
    </w:p>
    <w:p w:rsidR="00E841AB" w:rsidRPr="00E841AB" w:rsidRDefault="00E841AB" w:rsidP="00E841AB">
      <w:pPr>
        <w:widowControl/>
        <w:jc w:val="center"/>
        <w:rPr>
          <w:color w:val="000000" w:themeColor="text1"/>
          <w:sz w:val="24"/>
        </w:rPr>
      </w:pPr>
      <w:r>
        <w:rPr>
          <w:rFonts w:hint="eastAsia"/>
          <w:noProof/>
        </w:rPr>
        <w:drawing>
          <wp:inline distT="0" distB="0" distL="0" distR="0">
            <wp:extent cx="4525505" cy="2011578"/>
            <wp:effectExtent l="0" t="0" r="0" b="0"/>
            <wp:docPr id="11783888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8895" name="图片 11783888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43094" cy="2019396"/>
                    </a:xfrm>
                    <a:prstGeom prst="rect">
                      <a:avLst/>
                    </a:prstGeom>
                  </pic:spPr>
                </pic:pic>
              </a:graphicData>
            </a:graphic>
          </wp:inline>
        </w:drawing>
      </w:r>
    </w:p>
    <w:p w:rsidR="00F27B71" w:rsidRPr="00E40E4E" w:rsidRDefault="00E841AB" w:rsidP="00E841AB">
      <w:pPr>
        <w:pStyle w:val="af1"/>
        <w:jc w:val="center"/>
        <w:rPr>
          <w:rFonts w:ascii="Times New Roman" w:eastAsia="宋体" w:hAnsi="Times New Roman" w:cs="Times New Roman"/>
          <w:color w:val="FF0000"/>
          <w:sz w:val="24"/>
        </w:rPr>
      </w:pPr>
      <w:r>
        <w:rPr>
          <w:rFonts w:hint="eastAsia"/>
        </w:rPr>
        <w:t>图</w:t>
      </w:r>
      <w:r w:rsidR="001C6031">
        <w:t>2</w:t>
      </w:r>
      <w:r w:rsidR="000022DB">
        <w:t>-1</w:t>
      </w:r>
      <w:r>
        <w:t xml:space="preserve"> </w:t>
      </w:r>
      <w:r>
        <w:rPr>
          <w:rFonts w:hint="eastAsia"/>
        </w:rPr>
        <w:t>用户活跃度分布图</w:t>
      </w:r>
    </w:p>
    <w:p w:rsidR="00B17B10" w:rsidRDefault="00E04B7F" w:rsidP="00E04B7F">
      <w:pPr>
        <w:pStyle w:val="3"/>
        <w:rPr>
          <w:rFonts w:ascii="黑体" w:eastAsia="黑体" w:hAnsi="黑体"/>
          <w:sz w:val="24"/>
          <w:szCs w:val="24"/>
        </w:rPr>
      </w:pPr>
      <w:bookmarkStart w:id="36" w:name="_Toc217037807"/>
      <w:bookmarkEnd w:id="31"/>
      <w:r>
        <w:rPr>
          <w:rFonts w:ascii="黑体" w:eastAsia="黑体" w:hAnsi="黑体" w:hint="eastAsia"/>
          <w:sz w:val="24"/>
          <w:szCs w:val="24"/>
        </w:rPr>
        <w:t>2</w:t>
      </w:r>
      <w:r>
        <w:rPr>
          <w:rFonts w:ascii="黑体" w:eastAsia="黑体" w:hAnsi="黑体"/>
          <w:sz w:val="24"/>
          <w:szCs w:val="24"/>
        </w:rPr>
        <w:t xml:space="preserve">.3.4 </w:t>
      </w:r>
      <w:r w:rsidR="00B17B10">
        <w:rPr>
          <w:rFonts w:ascii="黑体" w:eastAsia="黑体" w:hAnsi="黑体" w:hint="eastAsia"/>
          <w:sz w:val="24"/>
          <w:szCs w:val="24"/>
        </w:rPr>
        <w:t>特征构造</w:t>
      </w:r>
      <w:bookmarkEnd w:id="36"/>
    </w:p>
    <w:p w:rsidR="001C6031" w:rsidRPr="00AF4D73" w:rsidRDefault="0020717B" w:rsidP="00AF4D73">
      <w:pPr>
        <w:spacing w:line="440" w:lineRule="atLeast"/>
        <w:ind w:firstLineChars="200" w:firstLine="480"/>
        <w:rPr>
          <w:sz w:val="24"/>
        </w:rPr>
      </w:pPr>
      <w:r w:rsidRPr="00AF4D73">
        <w:rPr>
          <w:rFonts w:hint="eastAsia"/>
          <w:sz w:val="24"/>
        </w:rPr>
        <w:t>项目以</w:t>
      </w:r>
      <w:r w:rsidR="003D6898" w:rsidRPr="00AF4D73">
        <w:rPr>
          <w:rFonts w:hint="eastAsia"/>
          <w:sz w:val="24"/>
        </w:rPr>
        <w:t>每条</w:t>
      </w:r>
      <w:r w:rsidRPr="00AF4D73">
        <w:rPr>
          <w:rFonts w:hint="eastAsia"/>
          <w:sz w:val="24"/>
        </w:rPr>
        <w:t>提交记录作为一个监督学习样本，标签为该次提交是否通过</w:t>
      </w:r>
      <w:r w:rsidR="00E70888">
        <w:rPr>
          <w:rFonts w:hint="eastAsia"/>
          <w:sz w:val="24"/>
        </w:rPr>
        <w:t>（</w:t>
      </w:r>
      <w:r w:rsidR="00E70888">
        <w:rPr>
          <w:rFonts w:hint="eastAsia"/>
          <w:sz w:val="24"/>
        </w:rPr>
        <w:t>AC</w:t>
      </w:r>
      <w:r w:rsidR="00E70888">
        <w:rPr>
          <w:rFonts w:hint="eastAsia"/>
          <w:sz w:val="24"/>
        </w:rPr>
        <w:t>）</w:t>
      </w:r>
      <w:r w:rsidRPr="00AF4D73">
        <w:rPr>
          <w:rFonts w:hint="eastAsia"/>
          <w:sz w:val="24"/>
        </w:rPr>
        <w:t>。特征构造遵循时间顺序：</w:t>
      </w:r>
      <w:r w:rsidR="00E70888" w:rsidRPr="00E70888">
        <w:rPr>
          <w:sz w:val="24"/>
        </w:rPr>
        <w:t>对任意样本</w:t>
      </w:r>
      <w:r w:rsidR="00E70888" w:rsidRPr="00E70888">
        <w:rPr>
          <w:sz w:val="24"/>
        </w:rPr>
        <w:t xml:space="preserve"> (</w:t>
      </w:r>
      <w:proofErr w:type="spellStart"/>
      <w:r w:rsidR="00E70888" w:rsidRPr="00E70888">
        <w:rPr>
          <w:sz w:val="24"/>
        </w:rPr>
        <w:t>u,p,t</w:t>
      </w:r>
      <w:proofErr w:type="spellEnd"/>
      <w:r w:rsidR="00E70888" w:rsidRPr="00E70888">
        <w:rPr>
          <w:sz w:val="24"/>
        </w:rPr>
        <w:t>)</w:t>
      </w:r>
      <w:r w:rsidR="00E70888" w:rsidRPr="00E70888">
        <w:rPr>
          <w:sz w:val="24"/>
        </w:rPr>
        <w:t>，仅使用</w:t>
      </w:r>
      <w:r w:rsidR="00E70888" w:rsidRPr="00E70888">
        <w:rPr>
          <w:sz w:val="24"/>
        </w:rPr>
        <w:t xml:space="preserve"> t </w:t>
      </w:r>
      <w:r w:rsidR="00E70888" w:rsidRPr="00E70888">
        <w:rPr>
          <w:sz w:val="24"/>
        </w:rPr>
        <w:t>之前的历史信</w:t>
      </w:r>
      <w:r w:rsidR="00E70888" w:rsidRPr="00E70888">
        <w:rPr>
          <w:sz w:val="24"/>
        </w:rPr>
        <w:lastRenderedPageBreak/>
        <w:t>息生成用户画像，不使用未来提交信息，从</w:t>
      </w:r>
      <w:r w:rsidR="00E70888">
        <w:rPr>
          <w:rFonts w:hint="eastAsia"/>
          <w:sz w:val="24"/>
        </w:rPr>
        <w:t>而</w:t>
      </w:r>
      <w:r w:rsidR="00E70888" w:rsidRPr="00E70888">
        <w:rPr>
          <w:rFonts w:hint="eastAsia"/>
          <w:sz w:val="24"/>
        </w:rPr>
        <w:t>规</w:t>
      </w:r>
      <w:r w:rsidR="00E70888" w:rsidRPr="00E70888">
        <w:rPr>
          <w:sz w:val="24"/>
        </w:rPr>
        <w:t>避信息泄漏</w:t>
      </w:r>
      <w:r w:rsidRPr="00AF4D73">
        <w:rPr>
          <w:rFonts w:hint="eastAsia"/>
          <w:sz w:val="24"/>
        </w:rPr>
        <w:t>。</w:t>
      </w:r>
    </w:p>
    <w:p w:rsidR="0020717B" w:rsidRPr="00AF4D73" w:rsidRDefault="0020717B" w:rsidP="00AF4D73">
      <w:pPr>
        <w:spacing w:line="440" w:lineRule="atLeast"/>
        <w:ind w:firstLineChars="200" w:firstLine="480"/>
        <w:rPr>
          <w:sz w:val="24"/>
        </w:rPr>
      </w:pPr>
      <w:r w:rsidRPr="00AF4D73">
        <w:rPr>
          <w:rFonts w:hint="eastAsia"/>
          <w:sz w:val="24"/>
        </w:rPr>
        <w:t>一、用户特征：</w:t>
      </w:r>
      <w:r w:rsidR="00E70888">
        <w:rPr>
          <w:rFonts w:hint="eastAsia"/>
          <w:sz w:val="24"/>
        </w:rPr>
        <w:t>用户能力、坚持度、语言偏好、算法类型偏好等</w:t>
      </w:r>
      <w:r w:rsidRPr="00AF4D73">
        <w:rPr>
          <w:rFonts w:hint="eastAsia"/>
          <w:sz w:val="24"/>
        </w:rPr>
        <w:t>。</w:t>
      </w:r>
    </w:p>
    <w:p w:rsidR="0020717B" w:rsidRPr="00AF4D73" w:rsidRDefault="0020717B" w:rsidP="00AF4D73">
      <w:pPr>
        <w:spacing w:line="440" w:lineRule="atLeast"/>
        <w:ind w:firstLineChars="200" w:firstLine="480"/>
        <w:rPr>
          <w:sz w:val="24"/>
        </w:rPr>
      </w:pPr>
      <w:r w:rsidRPr="00AF4D73">
        <w:rPr>
          <w:rFonts w:hint="eastAsia"/>
          <w:sz w:val="24"/>
        </w:rPr>
        <w:t>二、题目特征：</w:t>
      </w:r>
      <w:r w:rsidR="00E70888">
        <w:rPr>
          <w:rFonts w:hint="eastAsia"/>
          <w:sz w:val="24"/>
        </w:rPr>
        <w:t>题目难度、算法标签等</w:t>
      </w:r>
      <w:r w:rsidRPr="00AF4D73">
        <w:rPr>
          <w:rFonts w:hint="eastAsia"/>
          <w:sz w:val="24"/>
        </w:rPr>
        <w:t>。</w:t>
      </w:r>
    </w:p>
    <w:p w:rsidR="0020717B" w:rsidRPr="00AF4D73" w:rsidRDefault="0020717B" w:rsidP="00AF4D73">
      <w:pPr>
        <w:spacing w:line="440" w:lineRule="atLeast"/>
        <w:ind w:firstLineChars="200" w:firstLine="480"/>
        <w:rPr>
          <w:sz w:val="24"/>
        </w:rPr>
      </w:pPr>
      <w:r w:rsidRPr="00AF4D73">
        <w:rPr>
          <w:rFonts w:hint="eastAsia"/>
          <w:sz w:val="24"/>
        </w:rPr>
        <w:t>三、提交</w:t>
      </w:r>
      <w:r w:rsidR="00E70888">
        <w:rPr>
          <w:rFonts w:hint="eastAsia"/>
          <w:sz w:val="24"/>
        </w:rPr>
        <w:t>上下文</w:t>
      </w:r>
      <w:r w:rsidRPr="00AF4D73">
        <w:rPr>
          <w:rFonts w:hint="eastAsia"/>
          <w:sz w:val="24"/>
        </w:rPr>
        <w:t>特征：</w:t>
      </w:r>
      <w:r w:rsidR="00E70888">
        <w:rPr>
          <w:rFonts w:hint="eastAsia"/>
          <w:sz w:val="24"/>
        </w:rPr>
        <w:t>该</w:t>
      </w:r>
      <w:r w:rsidR="003D6898" w:rsidRPr="00AF4D73">
        <w:rPr>
          <w:rFonts w:hint="eastAsia"/>
          <w:sz w:val="24"/>
        </w:rPr>
        <w:t>题历史</w:t>
      </w:r>
      <w:r w:rsidR="000022DB" w:rsidRPr="00AF4D73">
        <w:rPr>
          <w:rFonts w:hint="eastAsia"/>
          <w:sz w:val="24"/>
        </w:rPr>
        <w:t>尝试</w:t>
      </w:r>
      <w:r w:rsidR="003D6898" w:rsidRPr="00AF4D73">
        <w:rPr>
          <w:rFonts w:hint="eastAsia"/>
          <w:sz w:val="24"/>
        </w:rPr>
        <w:t>次数、提交语言</w:t>
      </w:r>
      <w:r w:rsidR="00E70888">
        <w:rPr>
          <w:rFonts w:hint="eastAsia"/>
          <w:sz w:val="24"/>
        </w:rPr>
        <w:t>等</w:t>
      </w:r>
      <w:r w:rsidR="003D6898" w:rsidRPr="00AF4D73">
        <w:rPr>
          <w:rFonts w:hint="eastAsia"/>
          <w:sz w:val="24"/>
        </w:rPr>
        <w:t>。</w:t>
      </w:r>
    </w:p>
    <w:p w:rsidR="003D6898" w:rsidRPr="00AF4D73" w:rsidRDefault="003D6898" w:rsidP="008944AC">
      <w:pPr>
        <w:spacing w:line="440" w:lineRule="atLeast"/>
        <w:ind w:firstLineChars="200" w:firstLine="480"/>
        <w:rPr>
          <w:sz w:val="24"/>
        </w:rPr>
      </w:pPr>
      <w:r w:rsidRPr="00AF4D73">
        <w:rPr>
          <w:rFonts w:hint="eastAsia"/>
          <w:sz w:val="24"/>
        </w:rPr>
        <w:t>为验证特征合理性，图</w:t>
      </w:r>
      <w:r w:rsidR="000022DB" w:rsidRPr="00AF4D73">
        <w:rPr>
          <w:sz w:val="24"/>
        </w:rPr>
        <w:t>2-2</w:t>
      </w:r>
      <w:r w:rsidRPr="00AF4D73">
        <w:rPr>
          <w:rFonts w:hint="eastAsia"/>
          <w:sz w:val="24"/>
        </w:rPr>
        <w:t>、图</w:t>
      </w:r>
      <w:r w:rsidR="000022DB" w:rsidRPr="00AF4D73">
        <w:rPr>
          <w:sz w:val="24"/>
        </w:rPr>
        <w:t>2-3</w:t>
      </w:r>
      <w:r w:rsidRPr="00AF4D73">
        <w:rPr>
          <w:rFonts w:hint="eastAsia"/>
          <w:sz w:val="24"/>
        </w:rPr>
        <w:t>分别展示了难度</w:t>
      </w:r>
      <w:r w:rsidR="00E70888">
        <w:rPr>
          <w:rFonts w:hint="eastAsia"/>
          <w:sz w:val="24"/>
        </w:rPr>
        <w:t xml:space="preserve"> - </w:t>
      </w:r>
      <w:r w:rsidRPr="00AF4D73">
        <w:rPr>
          <w:rFonts w:hint="eastAsia"/>
          <w:sz w:val="24"/>
        </w:rPr>
        <w:t>通过率、尝试次数</w:t>
      </w:r>
      <w:r w:rsidR="00E70888">
        <w:rPr>
          <w:rFonts w:hint="eastAsia"/>
          <w:sz w:val="24"/>
        </w:rPr>
        <w:t xml:space="preserve"> -</w:t>
      </w:r>
      <w:r w:rsidRPr="00AF4D73">
        <w:rPr>
          <w:rFonts w:hint="eastAsia"/>
          <w:sz w:val="24"/>
        </w:rPr>
        <w:t>通过率关系</w:t>
      </w:r>
      <w:r w:rsidR="00E70888">
        <w:rPr>
          <w:rFonts w:hint="eastAsia"/>
          <w:sz w:val="24"/>
        </w:rPr>
        <w:t>，以确认模拟数据与特征设计符合常识规律（难度越高通过率下降、尝试次数越多通过率上升）</w:t>
      </w:r>
      <w:r w:rsidRPr="00AF4D73">
        <w:rPr>
          <w:rFonts w:hint="eastAsia"/>
          <w:sz w:val="24"/>
        </w:rPr>
        <w:t>：</w:t>
      </w:r>
    </w:p>
    <w:p w:rsidR="003D6898" w:rsidRDefault="003D6898" w:rsidP="008A2D89">
      <w:pPr>
        <w:jc w:val="center"/>
      </w:pPr>
      <w:r>
        <w:rPr>
          <w:rFonts w:hint="eastAsia"/>
          <w:noProof/>
        </w:rPr>
        <w:drawing>
          <wp:inline distT="0" distB="0" distL="0" distR="0">
            <wp:extent cx="3696345" cy="2772481"/>
            <wp:effectExtent l="0" t="0" r="0" b="0"/>
            <wp:docPr id="18400973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97393" name="图片 18400973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19330" cy="2789721"/>
                    </a:xfrm>
                    <a:prstGeom prst="rect">
                      <a:avLst/>
                    </a:prstGeom>
                  </pic:spPr>
                </pic:pic>
              </a:graphicData>
            </a:graphic>
          </wp:inline>
        </w:drawing>
      </w:r>
    </w:p>
    <w:p w:rsidR="003D6898" w:rsidRDefault="003D6898" w:rsidP="003D6898">
      <w:pPr>
        <w:pStyle w:val="af1"/>
        <w:jc w:val="center"/>
      </w:pPr>
      <w:r>
        <w:rPr>
          <w:rFonts w:hint="eastAsia"/>
        </w:rPr>
        <w:t>图</w:t>
      </w:r>
      <w:r w:rsidR="000022DB">
        <w:t>2-2</w:t>
      </w:r>
      <w:r>
        <w:t xml:space="preserve"> </w:t>
      </w:r>
      <w:r>
        <w:rPr>
          <w:rFonts w:hint="eastAsia"/>
        </w:rPr>
        <w:t>难度与通过率关系图</w:t>
      </w:r>
    </w:p>
    <w:p w:rsidR="003D6898" w:rsidRDefault="003D6898" w:rsidP="008A2D89">
      <w:pPr>
        <w:keepNext/>
        <w:jc w:val="center"/>
      </w:pPr>
      <w:r>
        <w:rPr>
          <w:rFonts w:hint="eastAsia"/>
          <w:noProof/>
        </w:rPr>
        <w:drawing>
          <wp:inline distT="0" distB="0" distL="0" distR="0">
            <wp:extent cx="3649851" cy="2737608"/>
            <wp:effectExtent l="0" t="0" r="0" b="5715"/>
            <wp:docPr id="5849798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79815" name="图片 5849798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02079" cy="2776782"/>
                    </a:xfrm>
                    <a:prstGeom prst="rect">
                      <a:avLst/>
                    </a:prstGeom>
                  </pic:spPr>
                </pic:pic>
              </a:graphicData>
            </a:graphic>
          </wp:inline>
        </w:drawing>
      </w:r>
    </w:p>
    <w:p w:rsidR="003D6898" w:rsidRDefault="003D6898" w:rsidP="003D6898">
      <w:pPr>
        <w:pStyle w:val="af1"/>
        <w:jc w:val="center"/>
      </w:pPr>
      <w:r>
        <w:rPr>
          <w:rFonts w:hint="eastAsia"/>
        </w:rPr>
        <w:t>图</w:t>
      </w:r>
      <w:r w:rsidR="000022DB">
        <w:t>2-3</w:t>
      </w:r>
      <w:r>
        <w:t xml:space="preserve"> </w:t>
      </w:r>
      <w:r>
        <w:rPr>
          <w:rFonts w:hint="eastAsia"/>
        </w:rPr>
        <w:t>尝试次数与通过率关系图</w:t>
      </w:r>
    </w:p>
    <w:p w:rsidR="00B17B10" w:rsidRDefault="00B17B10" w:rsidP="00B17B10">
      <w:pPr>
        <w:pStyle w:val="3"/>
        <w:rPr>
          <w:rFonts w:ascii="黑体" w:eastAsia="黑体" w:hAnsi="黑体"/>
          <w:sz w:val="24"/>
          <w:szCs w:val="24"/>
        </w:rPr>
      </w:pPr>
      <w:bookmarkStart w:id="37" w:name="_Toc217037808"/>
      <w:r w:rsidRPr="00E5102F">
        <w:rPr>
          <w:rFonts w:ascii="黑体" w:eastAsia="黑体" w:hAnsi="黑体" w:hint="eastAsia"/>
          <w:sz w:val="24"/>
          <w:szCs w:val="24"/>
        </w:rPr>
        <w:t>2.</w:t>
      </w:r>
      <w:r>
        <w:rPr>
          <w:rFonts w:ascii="黑体" w:eastAsia="黑体" w:hAnsi="黑体"/>
          <w:sz w:val="24"/>
          <w:szCs w:val="24"/>
        </w:rPr>
        <w:t>3.5</w:t>
      </w:r>
      <w:r w:rsidRPr="00E5102F">
        <w:rPr>
          <w:rFonts w:ascii="黑体" w:eastAsia="黑体" w:hAnsi="黑体"/>
          <w:sz w:val="24"/>
          <w:szCs w:val="24"/>
        </w:rPr>
        <w:t xml:space="preserve"> </w:t>
      </w:r>
      <w:r>
        <w:rPr>
          <w:rFonts w:ascii="黑体" w:eastAsia="黑体" w:hAnsi="黑体" w:hint="eastAsia"/>
          <w:sz w:val="24"/>
          <w:szCs w:val="24"/>
        </w:rPr>
        <w:t>模型选择</w:t>
      </w:r>
      <w:bookmarkEnd w:id="37"/>
    </w:p>
    <w:p w:rsidR="0059727F" w:rsidRPr="00AF4D73" w:rsidRDefault="0059727F" w:rsidP="00AF4D73">
      <w:pPr>
        <w:spacing w:line="440" w:lineRule="atLeast"/>
        <w:ind w:firstLineChars="200" w:firstLine="480"/>
        <w:rPr>
          <w:sz w:val="24"/>
        </w:rPr>
      </w:pPr>
      <w:r w:rsidRPr="00703CA8">
        <w:rPr>
          <w:rFonts w:hint="eastAsia"/>
          <w:sz w:val="24"/>
        </w:rPr>
        <w:t>一、建模方式：用户的每次提交都对应一个明确的判题结果，将某次提交是</w:t>
      </w:r>
      <w:r w:rsidRPr="00703CA8">
        <w:rPr>
          <w:rFonts w:hint="eastAsia"/>
          <w:sz w:val="24"/>
        </w:rPr>
        <w:lastRenderedPageBreak/>
        <w:t>否通过作建模为二分类预测问题：给定用户</w:t>
      </w:r>
      <w:r w:rsidRPr="00703CA8">
        <w:rPr>
          <w:rFonts w:hint="eastAsia"/>
          <w:sz w:val="24"/>
        </w:rPr>
        <w:t>u</w:t>
      </w:r>
      <w:r w:rsidRPr="00703CA8">
        <w:rPr>
          <w:sz w:val="24"/>
        </w:rPr>
        <w:t>、</w:t>
      </w:r>
      <w:r w:rsidRPr="00703CA8">
        <w:rPr>
          <w:rFonts w:hint="eastAsia"/>
          <w:sz w:val="24"/>
        </w:rPr>
        <w:t>题目</w:t>
      </w:r>
      <w:r w:rsidRPr="00703CA8">
        <w:rPr>
          <w:sz w:val="24"/>
        </w:rPr>
        <w:t>p</w:t>
      </w:r>
      <w:r w:rsidRPr="00703CA8">
        <w:rPr>
          <w:rFonts w:hint="eastAsia"/>
          <w:sz w:val="24"/>
        </w:rPr>
        <w:t>及</w:t>
      </w:r>
      <w:r w:rsidRPr="00703CA8">
        <w:rPr>
          <w:sz w:val="24"/>
        </w:rPr>
        <w:t>提交</w:t>
      </w:r>
      <w:r w:rsidRPr="00703CA8">
        <w:rPr>
          <w:rFonts w:hint="eastAsia"/>
          <w:sz w:val="24"/>
        </w:rPr>
        <w:t>时间之</w:t>
      </w:r>
      <w:r w:rsidRPr="00703CA8">
        <w:rPr>
          <w:sz w:val="24"/>
        </w:rPr>
        <w:t>前</w:t>
      </w:r>
      <w:r w:rsidRPr="00703CA8">
        <w:rPr>
          <w:rFonts w:hint="eastAsia"/>
          <w:sz w:val="24"/>
        </w:rPr>
        <w:t>的</w:t>
      </w:r>
      <w:r w:rsidRPr="00703CA8">
        <w:rPr>
          <w:sz w:val="24"/>
        </w:rPr>
        <w:t>特征信息，学习一个预测函数</w:t>
      </w:r>
      <w:r w:rsidR="001D210D" w:rsidRPr="00703CA8">
        <w:rPr>
          <w:rFonts w:hint="eastAsia"/>
          <w:sz w:val="24"/>
        </w:rPr>
        <w:t>并</w:t>
      </w:r>
      <w:r w:rsidRPr="00703CA8">
        <w:rPr>
          <w:sz w:val="24"/>
        </w:rPr>
        <w:t>输出该次提交通过的概率</w:t>
      </w:r>
      <w:r w:rsidR="001D210D" w:rsidRPr="00703CA8">
        <w:rPr>
          <w:rFonts w:hint="eastAsia"/>
          <w:sz w:val="24"/>
        </w:rPr>
        <w:t>：</w:t>
      </w:r>
      <w:r w:rsidRPr="00703CA8">
        <w:rPr>
          <w:sz w:val="24"/>
        </w:rPr>
        <w:t>P(</w:t>
      </w:r>
      <w:proofErr w:type="spellStart"/>
      <w:r w:rsidRPr="00703CA8">
        <w:rPr>
          <w:sz w:val="24"/>
        </w:rPr>
        <w:t>AC</w:t>
      </w:r>
      <w:r w:rsidRPr="00703CA8">
        <w:rPr>
          <w:rFonts w:ascii="Cambria Math" w:hAnsi="Cambria Math" w:cs="Cambria Math"/>
          <w:sz w:val="24"/>
        </w:rPr>
        <w:t>∣</w:t>
      </w:r>
      <w:r w:rsidRPr="00703CA8">
        <w:rPr>
          <w:sz w:val="24"/>
        </w:rPr>
        <w:t>x</w:t>
      </w:r>
      <w:proofErr w:type="spellEnd"/>
      <w:r w:rsidRPr="00703CA8">
        <w:rPr>
          <w:sz w:val="24"/>
        </w:rPr>
        <w:t>(</w:t>
      </w:r>
      <w:proofErr w:type="spellStart"/>
      <w:r w:rsidRPr="00703CA8">
        <w:rPr>
          <w:sz w:val="24"/>
        </w:rPr>
        <w:t>u,p,t</w:t>
      </w:r>
      <w:proofErr w:type="spellEnd"/>
      <w:r w:rsidRPr="00703CA8">
        <w:rPr>
          <w:sz w:val="24"/>
        </w:rPr>
        <w:t>))</w:t>
      </w:r>
      <w:r w:rsidR="001D210D" w:rsidRPr="00703CA8">
        <w:rPr>
          <w:rFonts w:hint="eastAsia"/>
          <w:sz w:val="24"/>
        </w:rPr>
        <w:t>，</w:t>
      </w:r>
      <w:r w:rsidR="001D210D" w:rsidRPr="00703CA8">
        <w:rPr>
          <w:sz w:val="24"/>
        </w:rPr>
        <w:t>其中</w:t>
      </w:r>
      <w:r w:rsidR="001D210D" w:rsidRPr="00703CA8">
        <w:rPr>
          <w:sz w:val="24"/>
        </w:rPr>
        <w:t>x(</w:t>
      </w:r>
      <w:proofErr w:type="spellStart"/>
      <w:r w:rsidR="001D210D" w:rsidRPr="00703CA8">
        <w:rPr>
          <w:sz w:val="24"/>
        </w:rPr>
        <w:t>u,p,t</w:t>
      </w:r>
      <w:proofErr w:type="spellEnd"/>
      <w:r w:rsidR="001D210D" w:rsidRPr="00703CA8">
        <w:rPr>
          <w:sz w:val="24"/>
        </w:rPr>
        <w:t>)</w:t>
      </w:r>
      <w:r w:rsidR="001D210D" w:rsidRPr="00703CA8">
        <w:rPr>
          <w:sz w:val="24"/>
        </w:rPr>
        <w:t>表示在时间</w:t>
      </w:r>
      <w:r w:rsidR="001D210D" w:rsidRPr="00703CA8">
        <w:rPr>
          <w:rFonts w:hint="eastAsia"/>
          <w:sz w:val="24"/>
        </w:rPr>
        <w:t>t</w:t>
      </w:r>
      <w:r w:rsidR="001D210D" w:rsidRPr="00703CA8">
        <w:rPr>
          <w:sz w:val="24"/>
        </w:rPr>
        <w:t>前由用户画像、题目属性与</w:t>
      </w:r>
      <w:r w:rsidR="001D210D" w:rsidRPr="00703CA8">
        <w:rPr>
          <w:rFonts w:hint="eastAsia"/>
          <w:sz w:val="24"/>
        </w:rPr>
        <w:t>提交</w:t>
      </w:r>
      <w:r w:rsidR="001D210D" w:rsidRPr="00703CA8">
        <w:rPr>
          <w:sz w:val="24"/>
        </w:rPr>
        <w:t>特征共同构成的特征向量。在推荐阶段，模型输出的通过概率被用作题目排序分数，即</w:t>
      </w:r>
      <w:proofErr w:type="spellStart"/>
      <w:r w:rsidR="00A560C6" w:rsidRPr="00703CA8">
        <w:rPr>
          <w:sz w:val="24"/>
        </w:rPr>
        <w:t>p_ac</w:t>
      </w:r>
      <w:proofErr w:type="spellEnd"/>
      <w:r w:rsidR="00A560C6" w:rsidRPr="00703CA8">
        <w:rPr>
          <w:sz w:val="24"/>
        </w:rPr>
        <w:t xml:space="preserve"> </w:t>
      </w:r>
      <w:r w:rsidR="001D210D" w:rsidRPr="00703CA8">
        <w:rPr>
          <w:sz w:val="24"/>
        </w:rPr>
        <w:t>=</w:t>
      </w:r>
      <w:r w:rsidR="00A560C6" w:rsidRPr="00703CA8">
        <w:rPr>
          <w:sz w:val="24"/>
        </w:rPr>
        <w:t xml:space="preserve"> </w:t>
      </w:r>
      <w:r w:rsidR="001D210D" w:rsidRPr="00703CA8">
        <w:rPr>
          <w:sz w:val="24"/>
        </w:rPr>
        <w:t>P(</w:t>
      </w:r>
      <w:proofErr w:type="spellStart"/>
      <w:r w:rsidR="001D210D" w:rsidRPr="00703CA8">
        <w:rPr>
          <w:sz w:val="24"/>
        </w:rPr>
        <w:t>AC</w:t>
      </w:r>
      <w:r w:rsidR="001D210D" w:rsidRPr="00703CA8">
        <w:rPr>
          <w:rFonts w:ascii="Cambria Math" w:hAnsi="Cambria Math" w:cs="Cambria Math"/>
          <w:sz w:val="24"/>
        </w:rPr>
        <w:t>∣</w:t>
      </w:r>
      <w:r w:rsidR="001D210D" w:rsidRPr="00703CA8">
        <w:rPr>
          <w:sz w:val="24"/>
        </w:rPr>
        <w:t>u,p</w:t>
      </w:r>
      <w:proofErr w:type="spellEnd"/>
      <w:r w:rsidR="001D210D" w:rsidRPr="00703CA8">
        <w:rPr>
          <w:sz w:val="24"/>
        </w:rPr>
        <w:t>)</w:t>
      </w:r>
      <w:r w:rsidR="001D210D" w:rsidRPr="00703CA8">
        <w:rPr>
          <w:rFonts w:hint="eastAsia"/>
          <w:sz w:val="24"/>
        </w:rPr>
        <w:t>，</w:t>
      </w:r>
      <w:r w:rsidR="001D210D" w:rsidRPr="00703CA8">
        <w:rPr>
          <w:sz w:val="24"/>
        </w:rPr>
        <w:t>并配合成长型推荐策略，对</w:t>
      </w:r>
      <w:r w:rsidR="000022DB" w:rsidRPr="00703CA8">
        <w:rPr>
          <w:sz w:val="24"/>
        </w:rPr>
        <w:t>P(AC)</w:t>
      </w:r>
      <w:r w:rsidR="001D210D" w:rsidRPr="00703CA8">
        <w:rPr>
          <w:sz w:val="24"/>
        </w:rPr>
        <w:t>在合适区间内的题目</w:t>
      </w:r>
      <w:r w:rsidR="001D210D" w:rsidRPr="00703CA8">
        <w:rPr>
          <w:rFonts w:hint="eastAsia"/>
          <w:sz w:val="24"/>
        </w:rPr>
        <w:t>作为推荐</w:t>
      </w:r>
      <w:r w:rsidR="001D210D" w:rsidRPr="00703CA8">
        <w:rPr>
          <w:sz w:val="24"/>
        </w:rPr>
        <w:t>。</w:t>
      </w:r>
    </w:p>
    <w:p w:rsidR="001D210D" w:rsidRPr="00AF4D73" w:rsidRDefault="001D210D" w:rsidP="00AF4D73">
      <w:pPr>
        <w:spacing w:line="440" w:lineRule="atLeast"/>
        <w:ind w:firstLineChars="200" w:firstLine="480"/>
        <w:rPr>
          <w:sz w:val="24"/>
        </w:rPr>
      </w:pPr>
      <w:r w:rsidRPr="00AF4D73">
        <w:rPr>
          <w:rFonts w:hint="eastAsia"/>
          <w:sz w:val="24"/>
        </w:rPr>
        <w:t>二</w:t>
      </w:r>
      <w:r w:rsidR="0059727F" w:rsidRPr="00AF4D73">
        <w:rPr>
          <w:rFonts w:hint="eastAsia"/>
          <w:sz w:val="24"/>
        </w:rPr>
        <w:t>、模型选择标准</w:t>
      </w:r>
    </w:p>
    <w:p w:rsidR="001D210D" w:rsidRPr="00AF4D73" w:rsidRDefault="001D210D" w:rsidP="00AF4D73">
      <w:pPr>
        <w:spacing w:line="440" w:lineRule="atLeast"/>
        <w:ind w:firstLineChars="200" w:firstLine="480"/>
        <w:rPr>
          <w:sz w:val="24"/>
        </w:rPr>
      </w:pPr>
      <w:r w:rsidRPr="00AF4D73">
        <w:rPr>
          <w:rFonts w:hint="eastAsia"/>
          <w:sz w:val="24"/>
        </w:rPr>
        <w:t>1</w:t>
      </w:r>
      <w:r w:rsidRPr="00AF4D73">
        <w:rPr>
          <w:sz w:val="24"/>
        </w:rPr>
        <w:t>.</w:t>
      </w:r>
      <w:r w:rsidR="00E70888">
        <w:rPr>
          <w:rFonts w:hint="eastAsia"/>
          <w:sz w:val="24"/>
        </w:rPr>
        <w:t>支持概率输出</w:t>
      </w:r>
      <w:r w:rsidRPr="00AF4D73">
        <w:rPr>
          <w:rFonts w:hint="eastAsia"/>
          <w:sz w:val="24"/>
        </w:rPr>
        <w:t>：</w:t>
      </w:r>
      <w:r w:rsidR="00E70888">
        <w:rPr>
          <w:rFonts w:hint="eastAsia"/>
          <w:sz w:val="24"/>
        </w:rPr>
        <w:t>推荐排序与成长区间筛选依赖可解释的概率值</w:t>
      </w:r>
      <w:r w:rsidRPr="00AF4D73">
        <w:rPr>
          <w:rFonts w:hint="eastAsia"/>
          <w:sz w:val="24"/>
        </w:rPr>
        <w:t>。</w:t>
      </w:r>
    </w:p>
    <w:p w:rsidR="001D210D" w:rsidRPr="00AF4D73" w:rsidRDefault="001D210D" w:rsidP="00AF4D73">
      <w:pPr>
        <w:spacing w:line="440" w:lineRule="atLeast"/>
        <w:ind w:firstLineChars="200" w:firstLine="480"/>
        <w:rPr>
          <w:sz w:val="24"/>
        </w:rPr>
      </w:pPr>
      <w:r w:rsidRPr="00AF4D73">
        <w:rPr>
          <w:rFonts w:hint="eastAsia"/>
          <w:sz w:val="24"/>
        </w:rPr>
        <w:t>2</w:t>
      </w:r>
      <w:r w:rsidRPr="00AF4D73">
        <w:rPr>
          <w:sz w:val="24"/>
        </w:rPr>
        <w:t>.</w:t>
      </w:r>
      <w:r w:rsidRPr="00AF4D73">
        <w:rPr>
          <w:rFonts w:hint="eastAsia"/>
          <w:sz w:val="24"/>
        </w:rPr>
        <w:t>适应稀疏高维特性：</w:t>
      </w:r>
      <w:r w:rsidR="00E70888">
        <w:rPr>
          <w:rFonts w:hint="eastAsia"/>
          <w:sz w:val="24"/>
        </w:rPr>
        <w:t>语言、算法标签等为离散稀疏输入</w:t>
      </w:r>
      <w:r w:rsidR="0015478F" w:rsidRPr="00AF4D73">
        <w:rPr>
          <w:rFonts w:hint="eastAsia"/>
          <w:sz w:val="24"/>
        </w:rPr>
        <w:t>。</w:t>
      </w:r>
    </w:p>
    <w:p w:rsidR="001D210D" w:rsidRPr="00AF4D73" w:rsidRDefault="001D210D" w:rsidP="00AF4D73">
      <w:pPr>
        <w:spacing w:line="440" w:lineRule="atLeast"/>
        <w:ind w:firstLineChars="200" w:firstLine="480"/>
        <w:rPr>
          <w:sz w:val="24"/>
        </w:rPr>
      </w:pPr>
      <w:r w:rsidRPr="00AF4D73">
        <w:rPr>
          <w:rFonts w:hint="eastAsia"/>
          <w:sz w:val="24"/>
        </w:rPr>
        <w:t>3</w:t>
      </w:r>
      <w:r w:rsidRPr="00AF4D73">
        <w:rPr>
          <w:sz w:val="24"/>
        </w:rPr>
        <w:t>.</w:t>
      </w:r>
      <w:r w:rsidRPr="00AF4D73">
        <w:rPr>
          <w:rFonts w:hint="eastAsia"/>
          <w:sz w:val="24"/>
        </w:rPr>
        <w:t>具备泛化能力与</w:t>
      </w:r>
      <w:r w:rsidR="00E70888">
        <w:rPr>
          <w:rFonts w:hint="eastAsia"/>
          <w:sz w:val="24"/>
        </w:rPr>
        <w:t>一定可</w:t>
      </w:r>
      <w:r w:rsidRPr="00AF4D73">
        <w:rPr>
          <w:rFonts w:hint="eastAsia"/>
          <w:sz w:val="24"/>
        </w:rPr>
        <w:t>解释性</w:t>
      </w:r>
      <w:r w:rsidR="0015478F" w:rsidRPr="00AF4D73">
        <w:rPr>
          <w:rFonts w:hint="eastAsia"/>
          <w:sz w:val="24"/>
        </w:rPr>
        <w:t>：在时间切片的测试集上需表现稳定，并支持</w:t>
      </w:r>
      <w:r w:rsidR="00E70888">
        <w:rPr>
          <w:rFonts w:hint="eastAsia"/>
          <w:sz w:val="24"/>
        </w:rPr>
        <w:t>对特征贡献方向解释</w:t>
      </w:r>
      <w:r w:rsidR="0015478F" w:rsidRPr="00AF4D73">
        <w:rPr>
          <w:rFonts w:hint="eastAsia"/>
          <w:sz w:val="24"/>
        </w:rPr>
        <w:t>。</w:t>
      </w:r>
    </w:p>
    <w:p w:rsidR="001D210D" w:rsidRPr="00AF4D73" w:rsidRDefault="001D210D" w:rsidP="00AF4D73">
      <w:pPr>
        <w:spacing w:line="440" w:lineRule="atLeast"/>
        <w:ind w:firstLineChars="200" w:firstLine="480"/>
        <w:rPr>
          <w:sz w:val="24"/>
        </w:rPr>
      </w:pPr>
      <w:r w:rsidRPr="00AF4D73">
        <w:rPr>
          <w:rFonts w:hint="eastAsia"/>
          <w:sz w:val="24"/>
        </w:rPr>
        <w:t>三</w:t>
      </w:r>
      <w:r w:rsidR="0059727F" w:rsidRPr="00AF4D73">
        <w:rPr>
          <w:rFonts w:hint="eastAsia"/>
          <w:sz w:val="24"/>
        </w:rPr>
        <w:t>、候选模型</w:t>
      </w:r>
      <w:r w:rsidR="0015478F" w:rsidRPr="00AF4D73">
        <w:rPr>
          <w:rFonts w:hint="eastAsia"/>
          <w:sz w:val="24"/>
        </w:rPr>
        <w:t>及选择</w:t>
      </w:r>
    </w:p>
    <w:p w:rsidR="001D210D" w:rsidRPr="00AF4D73" w:rsidRDefault="001D210D" w:rsidP="00AF4D73">
      <w:pPr>
        <w:spacing w:line="440" w:lineRule="atLeast"/>
        <w:ind w:firstLineChars="200" w:firstLine="480"/>
        <w:rPr>
          <w:sz w:val="24"/>
        </w:rPr>
      </w:pPr>
      <w:r w:rsidRPr="00AF4D73">
        <w:rPr>
          <w:sz w:val="24"/>
        </w:rPr>
        <w:t>1.Logistic Regression</w:t>
      </w:r>
      <w:r w:rsidR="0015478F" w:rsidRPr="00AF4D73">
        <w:rPr>
          <w:rFonts w:hint="eastAsia"/>
          <w:sz w:val="24"/>
        </w:rPr>
        <w:t>：可输出概率、</w:t>
      </w:r>
      <w:r w:rsidR="00011072">
        <w:rPr>
          <w:rFonts w:hint="eastAsia"/>
          <w:sz w:val="24"/>
        </w:rPr>
        <w:t>适配稀疏输入</w:t>
      </w:r>
      <w:r w:rsidR="0015478F" w:rsidRPr="00AF4D73">
        <w:rPr>
          <w:rFonts w:hint="eastAsia"/>
          <w:sz w:val="24"/>
        </w:rPr>
        <w:t>、</w:t>
      </w:r>
      <w:r w:rsidR="00011072">
        <w:rPr>
          <w:rFonts w:hint="eastAsia"/>
          <w:sz w:val="24"/>
        </w:rPr>
        <w:t>可解释性好，作为主模型</w:t>
      </w:r>
      <w:r w:rsidR="0015478F" w:rsidRPr="00AF4D73">
        <w:rPr>
          <w:rFonts w:hint="eastAsia"/>
          <w:sz w:val="24"/>
        </w:rPr>
        <w:t>。</w:t>
      </w:r>
    </w:p>
    <w:p w:rsidR="001D210D" w:rsidRPr="00AF4D73" w:rsidRDefault="001D210D" w:rsidP="00AF4D73">
      <w:pPr>
        <w:spacing w:line="440" w:lineRule="atLeast"/>
        <w:ind w:firstLineChars="200" w:firstLine="480"/>
        <w:rPr>
          <w:sz w:val="24"/>
        </w:rPr>
      </w:pPr>
      <w:r w:rsidRPr="00AF4D73">
        <w:rPr>
          <w:sz w:val="24"/>
        </w:rPr>
        <w:t>2.Linear SVM</w:t>
      </w:r>
      <w:r w:rsidR="0015478F" w:rsidRPr="00AF4D73">
        <w:rPr>
          <w:rFonts w:hint="eastAsia"/>
          <w:sz w:val="24"/>
        </w:rPr>
        <w:t>：</w:t>
      </w:r>
      <w:r w:rsidR="00E70888">
        <w:rPr>
          <w:rFonts w:hint="eastAsia"/>
          <w:sz w:val="24"/>
        </w:rPr>
        <w:t>原生</w:t>
      </w:r>
      <w:r w:rsidR="0015478F" w:rsidRPr="00AF4D73">
        <w:rPr>
          <w:rFonts w:hint="eastAsia"/>
          <w:sz w:val="24"/>
        </w:rPr>
        <w:t>不输出概率，</w:t>
      </w:r>
      <w:r w:rsidR="00011072">
        <w:rPr>
          <w:rFonts w:hint="eastAsia"/>
          <w:sz w:val="24"/>
        </w:rPr>
        <w:t>若用于推荐需额外概率校准，用作对照</w:t>
      </w:r>
      <w:r w:rsidR="0015478F" w:rsidRPr="00AF4D73">
        <w:rPr>
          <w:rFonts w:hint="eastAsia"/>
          <w:sz w:val="24"/>
        </w:rPr>
        <w:t>。</w:t>
      </w:r>
    </w:p>
    <w:p w:rsidR="0059727F" w:rsidRPr="00AF4D73" w:rsidRDefault="001D210D" w:rsidP="00AF4D73">
      <w:pPr>
        <w:spacing w:line="440" w:lineRule="atLeast"/>
        <w:ind w:firstLineChars="200" w:firstLine="480"/>
        <w:rPr>
          <w:sz w:val="24"/>
        </w:rPr>
      </w:pPr>
      <w:r w:rsidRPr="00AF4D73">
        <w:rPr>
          <w:sz w:val="24"/>
        </w:rPr>
        <w:t>3.Decision Tree</w:t>
      </w:r>
      <w:r w:rsidR="0015478F" w:rsidRPr="00AF4D73">
        <w:rPr>
          <w:rFonts w:hint="eastAsia"/>
          <w:sz w:val="24"/>
        </w:rPr>
        <w:t>：</w:t>
      </w:r>
      <w:r w:rsidR="00E70888">
        <w:rPr>
          <w:rFonts w:hint="eastAsia"/>
          <w:sz w:val="24"/>
        </w:rPr>
        <w:t>稀疏特征下易过拟合，用作对照</w:t>
      </w:r>
      <w:r w:rsidR="0015478F" w:rsidRPr="00AF4D73">
        <w:rPr>
          <w:rFonts w:hint="eastAsia"/>
          <w:sz w:val="24"/>
        </w:rPr>
        <w:t>。</w:t>
      </w:r>
    </w:p>
    <w:p w:rsidR="00B17B10" w:rsidRDefault="00B17B10" w:rsidP="00B17B10">
      <w:pPr>
        <w:pStyle w:val="3"/>
        <w:rPr>
          <w:rFonts w:ascii="黑体" w:eastAsia="黑体" w:hAnsi="黑体"/>
          <w:sz w:val="24"/>
          <w:szCs w:val="24"/>
        </w:rPr>
      </w:pPr>
      <w:bookmarkStart w:id="38" w:name="_Toc217037809"/>
      <w:r w:rsidRPr="00E5102F">
        <w:rPr>
          <w:rFonts w:ascii="黑体" w:eastAsia="黑体" w:hAnsi="黑体" w:hint="eastAsia"/>
          <w:sz w:val="24"/>
          <w:szCs w:val="24"/>
        </w:rPr>
        <w:t>2.</w:t>
      </w:r>
      <w:r>
        <w:rPr>
          <w:rFonts w:ascii="黑体" w:eastAsia="黑体" w:hAnsi="黑体"/>
          <w:sz w:val="24"/>
          <w:szCs w:val="24"/>
        </w:rPr>
        <w:t>3.6</w:t>
      </w:r>
      <w:r w:rsidRPr="00E5102F">
        <w:rPr>
          <w:rFonts w:ascii="黑体" w:eastAsia="黑体" w:hAnsi="黑体"/>
          <w:sz w:val="24"/>
          <w:szCs w:val="24"/>
        </w:rPr>
        <w:t xml:space="preserve"> </w:t>
      </w:r>
      <w:r>
        <w:rPr>
          <w:rFonts w:ascii="黑体" w:eastAsia="黑体" w:hAnsi="黑体" w:hint="eastAsia"/>
          <w:sz w:val="24"/>
          <w:szCs w:val="24"/>
        </w:rPr>
        <w:t>训练构建</w:t>
      </w:r>
      <w:bookmarkEnd w:id="38"/>
    </w:p>
    <w:p w:rsidR="00011072" w:rsidRDefault="00011072" w:rsidP="00AF4D73">
      <w:pPr>
        <w:spacing w:line="440" w:lineRule="atLeast"/>
        <w:ind w:firstLineChars="200" w:firstLine="480"/>
        <w:rPr>
          <w:sz w:val="24"/>
        </w:rPr>
      </w:pPr>
      <w:r>
        <w:rPr>
          <w:rFonts w:hint="eastAsia"/>
          <w:sz w:val="24"/>
        </w:rPr>
        <w:t>以一次提交为样本、是否通过为标签，为避免模型记忆身份造成虚高表现，训练中剔除用户</w:t>
      </w:r>
      <w:r>
        <w:rPr>
          <w:rFonts w:hint="eastAsia"/>
          <w:sz w:val="24"/>
        </w:rPr>
        <w:t xml:space="preserve"> id</w:t>
      </w:r>
      <w:r>
        <w:rPr>
          <w:rFonts w:hint="eastAsia"/>
          <w:sz w:val="24"/>
        </w:rPr>
        <w:t>、问题</w:t>
      </w:r>
      <w:r>
        <w:rPr>
          <w:rFonts w:hint="eastAsia"/>
          <w:sz w:val="24"/>
        </w:rPr>
        <w:t xml:space="preserve"> id</w:t>
      </w:r>
      <w:r>
        <w:rPr>
          <w:rFonts w:hint="eastAsia"/>
          <w:sz w:val="24"/>
        </w:rPr>
        <w:t>等标识字段；提交</w:t>
      </w:r>
      <w:r>
        <w:rPr>
          <w:rFonts w:hint="eastAsia"/>
          <w:sz w:val="24"/>
        </w:rPr>
        <w:t xml:space="preserve"> id </w:t>
      </w:r>
      <w:r>
        <w:rPr>
          <w:rFonts w:hint="eastAsia"/>
          <w:sz w:val="24"/>
        </w:rPr>
        <w:t>仅用于时间排序与切分，不进入模型。</w:t>
      </w:r>
    </w:p>
    <w:p w:rsidR="00011072" w:rsidRDefault="00011072" w:rsidP="00AF4D73">
      <w:pPr>
        <w:spacing w:line="440" w:lineRule="atLeast"/>
        <w:ind w:firstLineChars="200" w:firstLine="480"/>
        <w:rPr>
          <w:sz w:val="24"/>
        </w:rPr>
      </w:pPr>
      <w:r>
        <w:rPr>
          <w:rFonts w:hint="eastAsia"/>
          <w:sz w:val="24"/>
        </w:rPr>
        <w:t>数据划分（严格时间切分）：</w:t>
      </w:r>
      <w:r w:rsidRPr="00011072">
        <w:rPr>
          <w:sz w:val="24"/>
        </w:rPr>
        <w:t>将所有提交样本按提交时间排序，前</w:t>
      </w:r>
      <w:r w:rsidRPr="00011072">
        <w:rPr>
          <w:sz w:val="24"/>
        </w:rPr>
        <w:t xml:space="preserve"> 80% </w:t>
      </w:r>
      <w:r w:rsidRPr="00011072">
        <w:rPr>
          <w:sz w:val="24"/>
        </w:rPr>
        <w:t>为训练集、后</w:t>
      </w:r>
      <w:r w:rsidRPr="00011072">
        <w:rPr>
          <w:sz w:val="24"/>
        </w:rPr>
        <w:t xml:space="preserve"> 20% </w:t>
      </w:r>
      <w:r w:rsidRPr="00011072">
        <w:rPr>
          <w:sz w:val="24"/>
        </w:rPr>
        <w:t>为测试集。</w:t>
      </w:r>
      <w:r>
        <w:rPr>
          <w:rFonts w:hint="eastAsia"/>
          <w:sz w:val="24"/>
        </w:rPr>
        <w:t>这样</w:t>
      </w:r>
      <w:r w:rsidRPr="00011072">
        <w:rPr>
          <w:rFonts w:hint="eastAsia"/>
          <w:sz w:val="24"/>
        </w:rPr>
        <w:t>更</w:t>
      </w:r>
      <w:r w:rsidRPr="00011072">
        <w:rPr>
          <w:sz w:val="24"/>
        </w:rPr>
        <w:t>符合使用过去预测未来的</w:t>
      </w:r>
      <w:r>
        <w:rPr>
          <w:rFonts w:hint="eastAsia"/>
          <w:sz w:val="24"/>
        </w:rPr>
        <w:t>真实</w:t>
      </w:r>
      <w:r w:rsidRPr="00011072">
        <w:rPr>
          <w:sz w:val="24"/>
        </w:rPr>
        <w:t>逻辑，并降低随机划分带来的泄漏风险。</w:t>
      </w:r>
    </w:p>
    <w:p w:rsidR="00011072" w:rsidRDefault="00011072" w:rsidP="00AF4D73">
      <w:pPr>
        <w:spacing w:line="440" w:lineRule="atLeast"/>
        <w:ind w:firstLineChars="200" w:firstLine="480"/>
        <w:rPr>
          <w:sz w:val="24"/>
        </w:rPr>
      </w:pPr>
      <w:r>
        <w:rPr>
          <w:rFonts w:hint="eastAsia"/>
          <w:sz w:val="24"/>
        </w:rPr>
        <w:t>模型训练与对照：</w:t>
      </w:r>
      <w:r w:rsidRPr="00011072">
        <w:rPr>
          <w:sz w:val="24"/>
        </w:rPr>
        <w:t>分别训练</w:t>
      </w:r>
      <w:r w:rsidRPr="00011072">
        <w:rPr>
          <w:sz w:val="24"/>
        </w:rPr>
        <w:t xml:space="preserve"> Logistic Regression</w:t>
      </w:r>
      <w:r w:rsidRPr="00011072">
        <w:rPr>
          <w:sz w:val="24"/>
        </w:rPr>
        <w:t>、</w:t>
      </w:r>
      <w:r w:rsidRPr="00011072">
        <w:rPr>
          <w:sz w:val="24"/>
        </w:rPr>
        <w:t xml:space="preserve">Linear SVM </w:t>
      </w:r>
      <w:r w:rsidRPr="00011072">
        <w:rPr>
          <w:sz w:val="24"/>
        </w:rPr>
        <w:t>与</w:t>
      </w:r>
      <w:r w:rsidRPr="00011072">
        <w:rPr>
          <w:sz w:val="24"/>
        </w:rPr>
        <w:t xml:space="preserve"> Decision Tree</w:t>
      </w:r>
      <w:r w:rsidRPr="00011072">
        <w:rPr>
          <w:sz w:val="24"/>
        </w:rPr>
        <w:t>，并在测试集上计算</w:t>
      </w:r>
      <w:r w:rsidRPr="00011072">
        <w:rPr>
          <w:sz w:val="24"/>
        </w:rPr>
        <w:t xml:space="preserve"> Accuracy</w:t>
      </w:r>
      <w:r w:rsidRPr="00011072">
        <w:rPr>
          <w:sz w:val="24"/>
        </w:rPr>
        <w:t>、</w:t>
      </w:r>
      <w:r w:rsidRPr="00011072">
        <w:rPr>
          <w:sz w:val="24"/>
        </w:rPr>
        <w:t>Precision</w:t>
      </w:r>
      <w:r w:rsidRPr="00011072">
        <w:rPr>
          <w:sz w:val="24"/>
        </w:rPr>
        <w:t>、</w:t>
      </w:r>
      <w:r w:rsidRPr="00011072">
        <w:rPr>
          <w:sz w:val="24"/>
        </w:rPr>
        <w:t>Recall</w:t>
      </w:r>
      <w:r w:rsidRPr="00011072">
        <w:rPr>
          <w:sz w:val="24"/>
        </w:rPr>
        <w:t>、</w:t>
      </w:r>
      <w:r w:rsidRPr="00011072">
        <w:rPr>
          <w:sz w:val="24"/>
        </w:rPr>
        <w:t xml:space="preserve">F1 </w:t>
      </w:r>
      <w:r w:rsidRPr="00011072">
        <w:rPr>
          <w:sz w:val="24"/>
        </w:rPr>
        <w:t>等分类指标，形成对照结果用于模型选择。</w:t>
      </w:r>
      <w:r>
        <w:rPr>
          <w:rFonts w:hint="eastAsia"/>
          <w:sz w:val="24"/>
        </w:rPr>
        <w:t>最后</w:t>
      </w:r>
      <w:r w:rsidRPr="00011072">
        <w:rPr>
          <w:sz w:val="24"/>
        </w:rPr>
        <w:t>采用表现最优且适合概率排序的</w:t>
      </w:r>
      <w:r w:rsidRPr="00011072">
        <w:rPr>
          <w:sz w:val="24"/>
        </w:rPr>
        <w:t xml:space="preserve"> Logistic Regression </w:t>
      </w:r>
      <w:r w:rsidRPr="00011072">
        <w:rPr>
          <w:sz w:val="24"/>
        </w:rPr>
        <w:t>作为推荐主模型。</w:t>
      </w:r>
    </w:p>
    <w:p w:rsidR="00B17B10" w:rsidRDefault="00B17B10" w:rsidP="00B17B10">
      <w:pPr>
        <w:pStyle w:val="3"/>
        <w:rPr>
          <w:rFonts w:ascii="黑体" w:eastAsia="黑体" w:hAnsi="黑体"/>
          <w:sz w:val="24"/>
          <w:szCs w:val="24"/>
        </w:rPr>
      </w:pPr>
      <w:bookmarkStart w:id="39" w:name="_Toc217037810"/>
      <w:r w:rsidRPr="00E5102F">
        <w:rPr>
          <w:rFonts w:ascii="黑体" w:eastAsia="黑体" w:hAnsi="黑体" w:hint="eastAsia"/>
          <w:sz w:val="24"/>
          <w:szCs w:val="24"/>
        </w:rPr>
        <w:t>2.</w:t>
      </w:r>
      <w:r>
        <w:rPr>
          <w:rFonts w:ascii="黑体" w:eastAsia="黑体" w:hAnsi="黑体"/>
          <w:sz w:val="24"/>
          <w:szCs w:val="24"/>
        </w:rPr>
        <w:t>3.7</w:t>
      </w:r>
      <w:r w:rsidRPr="00E5102F">
        <w:rPr>
          <w:rFonts w:ascii="黑体" w:eastAsia="黑体" w:hAnsi="黑体"/>
          <w:sz w:val="24"/>
          <w:szCs w:val="24"/>
        </w:rPr>
        <w:t xml:space="preserve"> </w:t>
      </w:r>
      <w:r w:rsidR="000704C2">
        <w:rPr>
          <w:rFonts w:ascii="黑体" w:eastAsia="黑体" w:hAnsi="黑体" w:hint="eastAsia"/>
          <w:sz w:val="24"/>
          <w:szCs w:val="24"/>
        </w:rPr>
        <w:t>推荐与</w:t>
      </w:r>
      <w:r>
        <w:rPr>
          <w:rFonts w:ascii="黑体" w:eastAsia="黑体" w:hAnsi="黑体" w:hint="eastAsia"/>
          <w:sz w:val="24"/>
          <w:szCs w:val="24"/>
        </w:rPr>
        <w:t>评估</w:t>
      </w:r>
      <w:bookmarkEnd w:id="39"/>
    </w:p>
    <w:p w:rsidR="00B17B10" w:rsidRPr="00AF4D73" w:rsidRDefault="00C57B59" w:rsidP="00AF4D73">
      <w:pPr>
        <w:spacing w:line="440" w:lineRule="atLeast"/>
        <w:ind w:firstLineChars="200" w:firstLine="480"/>
        <w:rPr>
          <w:sz w:val="24"/>
        </w:rPr>
      </w:pPr>
      <w:r w:rsidRPr="00AF4D73">
        <w:rPr>
          <w:sz w:val="24"/>
        </w:rPr>
        <w:t>一、推荐流程</w:t>
      </w:r>
    </w:p>
    <w:p w:rsidR="00C57B59" w:rsidRPr="00AF4D73" w:rsidRDefault="00C57B59" w:rsidP="00AF4D73">
      <w:pPr>
        <w:spacing w:line="440" w:lineRule="atLeast"/>
        <w:ind w:firstLineChars="200" w:firstLine="480"/>
        <w:rPr>
          <w:sz w:val="24"/>
        </w:rPr>
      </w:pPr>
      <w:r w:rsidRPr="00AF4D73">
        <w:rPr>
          <w:sz w:val="24"/>
        </w:rPr>
        <w:lastRenderedPageBreak/>
        <w:t>1.</w:t>
      </w:r>
      <w:r w:rsidRPr="00AF4D73">
        <w:rPr>
          <w:sz w:val="24"/>
        </w:rPr>
        <w:t>训练</w:t>
      </w:r>
      <w:r w:rsidR="00011072">
        <w:rPr>
          <w:rFonts w:hint="eastAsia"/>
          <w:sz w:val="24"/>
        </w:rPr>
        <w:t>通过率预测</w:t>
      </w:r>
      <w:r w:rsidRPr="00AF4D73">
        <w:rPr>
          <w:sz w:val="24"/>
        </w:rPr>
        <w:t>模型（默认使用</w:t>
      </w:r>
      <w:r w:rsidRPr="00AF4D73">
        <w:rPr>
          <w:sz w:val="24"/>
        </w:rPr>
        <w:t>Logistic Regression Pipeline</w:t>
      </w:r>
      <w:r w:rsidRPr="00AF4D73">
        <w:rPr>
          <w:sz w:val="24"/>
        </w:rPr>
        <w:t>）</w:t>
      </w:r>
      <w:r w:rsidR="00011072">
        <w:rPr>
          <w:rFonts w:hint="eastAsia"/>
          <w:sz w:val="24"/>
        </w:rPr>
        <w:t>。</w:t>
      </w:r>
    </w:p>
    <w:p w:rsidR="00C57B59" w:rsidRPr="00AF4D73" w:rsidRDefault="00C57B59" w:rsidP="00AF4D73">
      <w:pPr>
        <w:spacing w:line="440" w:lineRule="atLeast"/>
        <w:ind w:firstLineChars="200" w:firstLine="480"/>
        <w:rPr>
          <w:sz w:val="24"/>
        </w:rPr>
      </w:pPr>
      <w:r w:rsidRPr="00AF4D73">
        <w:rPr>
          <w:sz w:val="24"/>
        </w:rPr>
        <w:t>2.</w:t>
      </w:r>
      <w:r w:rsidR="00011072">
        <w:rPr>
          <w:rFonts w:hint="eastAsia"/>
          <w:sz w:val="24"/>
        </w:rPr>
        <w:t>构造候选题目合集</w:t>
      </w:r>
      <w:r w:rsidRPr="00AF4D73">
        <w:rPr>
          <w:sz w:val="24"/>
        </w:rPr>
        <w:t>：</w:t>
      </w:r>
      <w:r w:rsidR="00011072">
        <w:rPr>
          <w:rFonts w:hint="eastAsia"/>
          <w:sz w:val="24"/>
        </w:rPr>
        <w:t>对用户</w:t>
      </w:r>
      <w:r w:rsidR="00011072">
        <w:rPr>
          <w:rFonts w:hint="eastAsia"/>
          <w:sz w:val="24"/>
        </w:rPr>
        <w:t xml:space="preserve"> u </w:t>
      </w:r>
      <w:r w:rsidRPr="00AF4D73">
        <w:rPr>
          <w:sz w:val="24"/>
        </w:rPr>
        <w:t>从</w:t>
      </w:r>
      <w:r w:rsidR="00011072">
        <w:rPr>
          <w:rFonts w:hint="eastAsia"/>
          <w:sz w:val="24"/>
        </w:rPr>
        <w:t>题库中筛选其在推荐时刻之前未通过的题目集合</w:t>
      </w:r>
      <w:r w:rsidRPr="00AF4D73">
        <w:rPr>
          <w:sz w:val="24"/>
        </w:rPr>
        <w:t>。</w:t>
      </w:r>
    </w:p>
    <w:p w:rsidR="00C57B59" w:rsidRPr="008A2D89" w:rsidRDefault="00C57B59" w:rsidP="008A2D89">
      <w:pPr>
        <w:spacing w:line="440" w:lineRule="atLeast"/>
        <w:ind w:firstLineChars="200" w:firstLine="480"/>
        <w:rPr>
          <w:sz w:val="24"/>
        </w:rPr>
      </w:pPr>
      <w:r w:rsidRPr="008A2D89">
        <w:rPr>
          <w:sz w:val="24"/>
        </w:rPr>
        <w:t>3.</w:t>
      </w:r>
      <w:r w:rsidR="00011072" w:rsidRPr="008A2D89">
        <w:rPr>
          <w:rFonts w:hint="eastAsia"/>
          <w:sz w:val="24"/>
        </w:rPr>
        <w:t>对</w:t>
      </w:r>
      <w:r w:rsidRPr="008A2D89">
        <w:rPr>
          <w:sz w:val="24"/>
        </w:rPr>
        <w:t>候选题目打分：</w:t>
      </w:r>
      <w:r w:rsidR="008A2D89" w:rsidRPr="008A2D89">
        <w:rPr>
          <w:rFonts w:hint="eastAsia"/>
          <w:sz w:val="24"/>
        </w:rPr>
        <w:t>对每个候选题目计算</w:t>
      </w:r>
      <w:r w:rsidR="008A2D89" w:rsidRPr="008A2D89">
        <w:rPr>
          <w:rFonts w:hint="eastAsia"/>
          <w:sz w:val="24"/>
        </w:rPr>
        <w:t xml:space="preserve"> </w:t>
      </w:r>
      <w:proofErr w:type="spellStart"/>
      <w:r w:rsidR="008A2D89" w:rsidRPr="008A2D89">
        <w:rPr>
          <w:rFonts w:hint="eastAsia"/>
          <w:sz w:val="24"/>
        </w:rPr>
        <w:t>p</w:t>
      </w:r>
      <w:r w:rsidR="008A2D89" w:rsidRPr="008A2D89">
        <w:rPr>
          <w:sz w:val="24"/>
        </w:rPr>
        <w:t>_ac</w:t>
      </w:r>
      <w:proofErr w:type="spellEnd"/>
      <w:r w:rsidR="008A2D89" w:rsidRPr="008A2D89">
        <w:rPr>
          <w:rFonts w:hint="eastAsia"/>
          <w:sz w:val="24"/>
        </w:rPr>
        <w:t>，按分数降序生成</w:t>
      </w:r>
      <w:r w:rsidR="008A2D89" w:rsidRPr="008A2D89">
        <w:rPr>
          <w:rFonts w:hint="eastAsia"/>
          <w:sz w:val="24"/>
        </w:rPr>
        <w:t xml:space="preserve"> </w:t>
      </w:r>
      <w:r w:rsidR="001C6EE8" w:rsidRPr="008A2D89">
        <w:rPr>
          <w:sz w:val="24"/>
        </w:rPr>
        <w:t>Top-K</w:t>
      </w:r>
      <w:r w:rsidR="008A2D89" w:rsidRPr="008A2D89">
        <w:rPr>
          <w:rFonts w:hint="eastAsia"/>
          <w:sz w:val="24"/>
        </w:rPr>
        <w:t xml:space="preserve"> </w:t>
      </w:r>
      <w:r w:rsidR="001C6EE8" w:rsidRPr="008A2D89">
        <w:rPr>
          <w:sz w:val="24"/>
        </w:rPr>
        <w:t>推荐列表。</w:t>
      </w:r>
    </w:p>
    <w:p w:rsidR="001C6EE8" w:rsidRPr="00AF4D73" w:rsidRDefault="001C6EE8" w:rsidP="00AF4D73">
      <w:pPr>
        <w:spacing w:line="440" w:lineRule="atLeast"/>
        <w:ind w:firstLineChars="200" w:firstLine="480"/>
        <w:rPr>
          <w:sz w:val="24"/>
        </w:rPr>
      </w:pPr>
      <w:r w:rsidRPr="00AF4D73">
        <w:rPr>
          <w:sz w:val="24"/>
        </w:rPr>
        <w:t>4.</w:t>
      </w:r>
      <w:r w:rsidRPr="00AF4D73">
        <w:rPr>
          <w:sz w:val="24"/>
        </w:rPr>
        <w:t>成长型推荐：优先选择</w:t>
      </w:r>
      <w:r w:rsidR="000022DB" w:rsidRPr="00AF4D73">
        <w:rPr>
          <w:sz w:val="24"/>
        </w:rPr>
        <w:t>P(AC)</w:t>
      </w:r>
      <w:r w:rsidRPr="00AF4D73">
        <w:rPr>
          <w:sz w:val="24"/>
        </w:rPr>
        <w:t>位于适中区间</w:t>
      </w:r>
      <w:r w:rsidR="00DF2EF4" w:rsidRPr="00AF4D73">
        <w:rPr>
          <w:sz w:val="24"/>
        </w:rPr>
        <w:t>的题目（默认</w:t>
      </w:r>
      <w:r w:rsidR="00DF2EF4" w:rsidRPr="00AF4D73">
        <w:rPr>
          <w:sz w:val="24"/>
        </w:rPr>
        <w:t>[0.4,0.7]</w:t>
      </w:r>
      <w:r w:rsidR="00DF2EF4" w:rsidRPr="00AF4D73">
        <w:rPr>
          <w:sz w:val="24"/>
        </w:rPr>
        <w:t>），避免推荐结果偏向过易或过难题，更贴合实际的学习目标</w:t>
      </w:r>
      <w:r w:rsidR="005B61CC" w:rsidRPr="00AF4D73">
        <w:rPr>
          <w:sz w:val="24"/>
        </w:rPr>
        <w:t>。</w:t>
      </w:r>
    </w:p>
    <w:p w:rsidR="008A2D89" w:rsidRPr="00AF4D73" w:rsidRDefault="005B61CC" w:rsidP="008A2D89">
      <w:pPr>
        <w:spacing w:line="440" w:lineRule="atLeast"/>
        <w:ind w:firstLineChars="200" w:firstLine="480"/>
        <w:rPr>
          <w:sz w:val="24"/>
        </w:rPr>
      </w:pPr>
      <w:r w:rsidRPr="00AF4D73">
        <w:rPr>
          <w:sz w:val="24"/>
        </w:rPr>
        <w:t>二、</w:t>
      </w:r>
      <w:r w:rsidR="000B297B" w:rsidRPr="00AF4D73">
        <w:rPr>
          <w:rFonts w:hint="eastAsia"/>
          <w:sz w:val="24"/>
        </w:rPr>
        <w:t>推荐</w:t>
      </w:r>
      <w:r w:rsidRPr="00AF4D73">
        <w:rPr>
          <w:sz w:val="24"/>
        </w:rPr>
        <w:t>评估</w:t>
      </w:r>
      <w:r w:rsidR="008A2D89">
        <w:rPr>
          <w:rFonts w:hint="eastAsia"/>
          <w:sz w:val="24"/>
        </w:rPr>
        <w:t>与</w:t>
      </w:r>
      <w:r w:rsidRPr="00AF4D73">
        <w:rPr>
          <w:sz w:val="24"/>
        </w:rPr>
        <w:t>指标</w:t>
      </w:r>
    </w:p>
    <w:p w:rsidR="005B61CC" w:rsidRPr="00AF4D73" w:rsidRDefault="005B61CC" w:rsidP="00AF4D73">
      <w:pPr>
        <w:spacing w:line="440" w:lineRule="atLeast"/>
        <w:ind w:firstLineChars="200" w:firstLine="480"/>
        <w:rPr>
          <w:sz w:val="24"/>
        </w:rPr>
      </w:pPr>
      <w:proofErr w:type="spellStart"/>
      <w:r w:rsidRPr="00AF4D73">
        <w:rPr>
          <w:sz w:val="24"/>
        </w:rPr>
        <w:t>Hit@K</w:t>
      </w:r>
      <w:proofErr w:type="spellEnd"/>
      <w:r w:rsidRPr="00AF4D73">
        <w:rPr>
          <w:sz w:val="24"/>
        </w:rPr>
        <w:t>：</w:t>
      </w:r>
      <w:r w:rsidRPr="00AF4D73">
        <w:rPr>
          <w:sz w:val="24"/>
        </w:rPr>
        <w:t>Top</w:t>
      </w:r>
      <w:r w:rsidR="000022DB" w:rsidRPr="00AF4D73">
        <w:rPr>
          <w:sz w:val="24"/>
        </w:rPr>
        <w:t>-</w:t>
      </w:r>
      <w:r w:rsidRPr="00AF4D73">
        <w:rPr>
          <w:sz w:val="24"/>
        </w:rPr>
        <w:t>K</w:t>
      </w:r>
      <w:r w:rsidRPr="00AF4D73">
        <w:rPr>
          <w:sz w:val="24"/>
        </w:rPr>
        <w:t>中是否至少有</w:t>
      </w:r>
      <w:r w:rsidRPr="00AF4D73">
        <w:rPr>
          <w:sz w:val="24"/>
        </w:rPr>
        <w:t>1</w:t>
      </w:r>
      <w:r w:rsidRPr="00AF4D73">
        <w:rPr>
          <w:sz w:val="24"/>
        </w:rPr>
        <w:t>道题在测试时间内被该用户最终通过（</w:t>
      </w:r>
      <w:r w:rsidRPr="00AF4D73">
        <w:rPr>
          <w:sz w:val="24"/>
        </w:rPr>
        <w:t>AC</w:t>
      </w:r>
      <w:r w:rsidRPr="00AF4D73">
        <w:rPr>
          <w:sz w:val="24"/>
        </w:rPr>
        <w:t>）。</w:t>
      </w:r>
    </w:p>
    <w:p w:rsidR="005B61CC" w:rsidRPr="00AF4D73" w:rsidRDefault="005B61CC" w:rsidP="00AF4D73">
      <w:pPr>
        <w:spacing w:line="440" w:lineRule="atLeast"/>
        <w:ind w:firstLineChars="200" w:firstLine="480"/>
        <w:rPr>
          <w:sz w:val="24"/>
        </w:rPr>
      </w:pPr>
      <w:proofErr w:type="spellStart"/>
      <w:r w:rsidRPr="00AF4D73">
        <w:rPr>
          <w:sz w:val="24"/>
        </w:rPr>
        <w:t>Precision@K</w:t>
      </w:r>
      <w:proofErr w:type="spellEnd"/>
      <w:r w:rsidRPr="00AF4D73">
        <w:rPr>
          <w:sz w:val="24"/>
        </w:rPr>
        <w:t>：</w:t>
      </w:r>
      <w:r w:rsidRPr="00AF4D73">
        <w:rPr>
          <w:sz w:val="24"/>
        </w:rPr>
        <w:t>Top-K</w:t>
      </w:r>
      <w:r w:rsidR="008A2D89">
        <w:rPr>
          <w:rFonts w:hint="eastAsia"/>
          <w:sz w:val="24"/>
        </w:rPr>
        <w:t xml:space="preserve"> </w:t>
      </w:r>
      <w:r w:rsidR="008A2D89">
        <w:rPr>
          <w:rFonts w:hint="eastAsia"/>
          <w:sz w:val="24"/>
        </w:rPr>
        <w:t>中被用户在测试区间内通过的题目占推荐题目的比例</w:t>
      </w:r>
      <w:r w:rsidRPr="00AF4D73">
        <w:rPr>
          <w:rFonts w:hint="eastAsia"/>
          <w:sz w:val="24"/>
        </w:rPr>
        <w:t>。</w:t>
      </w:r>
    </w:p>
    <w:p w:rsidR="00A23B47" w:rsidRDefault="008A2D89" w:rsidP="00AF4D73">
      <w:pPr>
        <w:spacing w:line="440" w:lineRule="atLeast"/>
        <w:ind w:firstLineChars="200" w:firstLine="480"/>
        <w:rPr>
          <w:sz w:val="24"/>
        </w:rPr>
      </w:pPr>
      <w:r w:rsidRPr="008A2D89">
        <w:rPr>
          <w:rFonts w:hint="eastAsia"/>
          <w:sz w:val="24"/>
        </w:rPr>
        <w:t>为验证时间切分的重要性，对比随机划分与</w:t>
      </w:r>
      <w:r>
        <w:rPr>
          <w:rFonts w:hint="eastAsia"/>
          <w:sz w:val="24"/>
        </w:rPr>
        <w:t>严格时间</w:t>
      </w:r>
      <w:r w:rsidRPr="008A2D89">
        <w:rPr>
          <w:rFonts w:hint="eastAsia"/>
          <w:sz w:val="24"/>
        </w:rPr>
        <w:t>切分的</w:t>
      </w:r>
      <w:r w:rsidRPr="008A2D89">
        <w:rPr>
          <w:rFonts w:hint="eastAsia"/>
          <w:sz w:val="24"/>
        </w:rPr>
        <w:t xml:space="preserve"> </w:t>
      </w:r>
      <w:proofErr w:type="spellStart"/>
      <w:r w:rsidRPr="008A2D89">
        <w:rPr>
          <w:rFonts w:hint="eastAsia"/>
          <w:sz w:val="24"/>
        </w:rPr>
        <w:t>Hit@K</w:t>
      </w:r>
      <w:proofErr w:type="spellEnd"/>
      <w:r w:rsidRPr="008A2D89">
        <w:rPr>
          <w:rFonts w:hint="eastAsia"/>
          <w:sz w:val="24"/>
        </w:rPr>
        <w:t xml:space="preserve"> </w:t>
      </w:r>
      <w:r w:rsidRPr="008A2D89">
        <w:rPr>
          <w:rFonts w:hint="eastAsia"/>
          <w:sz w:val="24"/>
        </w:rPr>
        <w:t>与</w:t>
      </w:r>
      <w:r w:rsidRPr="008A2D89">
        <w:rPr>
          <w:rFonts w:hint="eastAsia"/>
          <w:sz w:val="24"/>
        </w:rPr>
        <w:t xml:space="preserve"> </w:t>
      </w:r>
      <w:proofErr w:type="spellStart"/>
      <w:r w:rsidRPr="008A2D89">
        <w:rPr>
          <w:rFonts w:hint="eastAsia"/>
          <w:sz w:val="24"/>
        </w:rPr>
        <w:t>Precision@K</w:t>
      </w:r>
      <w:proofErr w:type="spellEnd"/>
      <w:r>
        <w:rPr>
          <w:rFonts w:hint="eastAsia"/>
          <w:sz w:val="24"/>
        </w:rPr>
        <w:t>，</w:t>
      </w:r>
      <w:r w:rsidRPr="008A2D89">
        <w:rPr>
          <w:rFonts w:hint="eastAsia"/>
          <w:sz w:val="24"/>
        </w:rPr>
        <w:t>见图</w:t>
      </w:r>
      <w:r w:rsidRPr="008A2D89">
        <w:rPr>
          <w:rFonts w:hint="eastAsia"/>
          <w:sz w:val="24"/>
        </w:rPr>
        <w:t xml:space="preserve"> 2-4</w:t>
      </w:r>
      <w:r w:rsidRPr="008A2D89">
        <w:rPr>
          <w:rFonts w:hint="eastAsia"/>
          <w:sz w:val="24"/>
        </w:rPr>
        <w:t>、图</w:t>
      </w:r>
      <w:r w:rsidRPr="008A2D89">
        <w:rPr>
          <w:rFonts w:hint="eastAsia"/>
          <w:sz w:val="24"/>
        </w:rPr>
        <w:t xml:space="preserve"> 2-5</w:t>
      </w:r>
      <w:r>
        <w:rPr>
          <w:rFonts w:hint="eastAsia"/>
          <w:sz w:val="24"/>
        </w:rPr>
        <w:t>所示</w:t>
      </w:r>
      <w:r w:rsidRPr="008A2D89">
        <w:rPr>
          <w:rFonts w:hint="eastAsia"/>
          <w:sz w:val="24"/>
        </w:rPr>
        <w:t>。随机划分会引入未来信息，使指标出现不同程度虚高；严格切分得到的指标更接近真实效果</w:t>
      </w:r>
      <w:r w:rsidR="00A23B47">
        <w:rPr>
          <w:rFonts w:hint="eastAsia"/>
          <w:sz w:val="24"/>
        </w:rPr>
        <w:t>：</w:t>
      </w:r>
    </w:p>
    <w:p w:rsidR="00A23B47" w:rsidRDefault="00A23B47" w:rsidP="008A2D89">
      <w:pPr>
        <w:keepNext/>
        <w:spacing w:line="440" w:lineRule="atLeast"/>
        <w:jc w:val="center"/>
      </w:pPr>
      <w:r>
        <w:rPr>
          <w:rFonts w:hint="eastAsia"/>
          <w:noProof/>
          <w:sz w:val="24"/>
        </w:rPr>
        <w:drawing>
          <wp:inline distT="0" distB="0" distL="0" distR="0">
            <wp:extent cx="4045057" cy="2489078"/>
            <wp:effectExtent l="0" t="0" r="0" b="635"/>
            <wp:docPr id="423368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68412" name="图片 4233684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40111" cy="2547568"/>
                    </a:xfrm>
                    <a:prstGeom prst="rect">
                      <a:avLst/>
                    </a:prstGeom>
                  </pic:spPr>
                </pic:pic>
              </a:graphicData>
            </a:graphic>
          </wp:inline>
        </w:drawing>
      </w:r>
    </w:p>
    <w:p w:rsidR="00A23B47" w:rsidRDefault="00A23B47" w:rsidP="00A23B47">
      <w:pPr>
        <w:pStyle w:val="af1"/>
        <w:jc w:val="center"/>
      </w:pPr>
      <w:r>
        <w:rPr>
          <w:rFonts w:hint="eastAsia"/>
        </w:rPr>
        <w:t>图</w:t>
      </w:r>
      <w:r>
        <w:rPr>
          <w:rFonts w:hint="eastAsia"/>
        </w:rPr>
        <w:t xml:space="preserve">2-4 </w:t>
      </w:r>
      <w:r w:rsidRPr="00A23B47">
        <w:rPr>
          <w:rFonts w:hint="eastAsia"/>
        </w:rPr>
        <w:t>严格</w:t>
      </w:r>
      <w:r w:rsidRPr="00A23B47">
        <w:rPr>
          <w:rFonts w:hint="eastAsia"/>
        </w:rPr>
        <w:t>vs</w:t>
      </w:r>
      <w:r w:rsidRPr="00A23B47">
        <w:rPr>
          <w:rFonts w:hint="eastAsia"/>
        </w:rPr>
        <w:t>泄漏</w:t>
      </w:r>
      <w:r>
        <w:rPr>
          <w:rFonts w:hint="eastAsia"/>
        </w:rPr>
        <w:t xml:space="preserve"> </w:t>
      </w:r>
      <w:r>
        <w:rPr>
          <w:rFonts w:hint="eastAsia"/>
        </w:rPr>
        <w:t>命中率对比图</w:t>
      </w:r>
    </w:p>
    <w:p w:rsidR="00A23B47" w:rsidRDefault="00A23B47" w:rsidP="008A2D89">
      <w:pPr>
        <w:spacing w:line="440" w:lineRule="atLeast"/>
        <w:jc w:val="center"/>
        <w:rPr>
          <w:sz w:val="24"/>
        </w:rPr>
      </w:pPr>
      <w:r>
        <w:rPr>
          <w:rFonts w:hint="eastAsia"/>
          <w:noProof/>
          <w:sz w:val="24"/>
        </w:rPr>
        <w:lastRenderedPageBreak/>
        <w:drawing>
          <wp:inline distT="0" distB="0" distL="0" distR="0">
            <wp:extent cx="4130298" cy="2541531"/>
            <wp:effectExtent l="0" t="0" r="0" b="0"/>
            <wp:docPr id="2048004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0468" name="图片 2048004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48439" cy="2552694"/>
                    </a:xfrm>
                    <a:prstGeom prst="rect">
                      <a:avLst/>
                    </a:prstGeom>
                  </pic:spPr>
                </pic:pic>
              </a:graphicData>
            </a:graphic>
          </wp:inline>
        </w:drawing>
      </w:r>
    </w:p>
    <w:p w:rsidR="00A23B47" w:rsidRPr="00A23B47" w:rsidRDefault="00A23B47" w:rsidP="00A23B47">
      <w:pPr>
        <w:pStyle w:val="af1"/>
        <w:jc w:val="center"/>
      </w:pPr>
      <w:r>
        <w:rPr>
          <w:rFonts w:hint="eastAsia"/>
        </w:rPr>
        <w:t>图</w:t>
      </w:r>
      <w:r>
        <w:rPr>
          <w:rFonts w:hint="eastAsia"/>
        </w:rPr>
        <w:t>2-</w:t>
      </w:r>
      <w:r w:rsidR="008A2D89">
        <w:rPr>
          <w:rFonts w:hint="eastAsia"/>
        </w:rPr>
        <w:t>5</w:t>
      </w:r>
      <w:r>
        <w:rPr>
          <w:rFonts w:hint="eastAsia"/>
        </w:rPr>
        <w:t xml:space="preserve"> </w:t>
      </w:r>
      <w:r w:rsidRPr="00A23B47">
        <w:rPr>
          <w:rFonts w:hint="eastAsia"/>
        </w:rPr>
        <w:t>严格</w:t>
      </w:r>
      <w:r w:rsidRPr="00A23B47">
        <w:rPr>
          <w:rFonts w:hint="eastAsia"/>
        </w:rPr>
        <w:t>vs</w:t>
      </w:r>
      <w:r w:rsidRPr="00A23B47">
        <w:rPr>
          <w:rFonts w:hint="eastAsia"/>
        </w:rPr>
        <w:t>泄漏</w:t>
      </w:r>
      <w:r>
        <w:rPr>
          <w:rFonts w:hint="eastAsia"/>
        </w:rPr>
        <w:t xml:space="preserve"> </w:t>
      </w:r>
      <w:r w:rsidRPr="00A23B47">
        <w:rPr>
          <w:rFonts w:hint="eastAsia"/>
        </w:rPr>
        <w:t>精确率</w:t>
      </w:r>
      <w:r>
        <w:rPr>
          <w:rFonts w:hint="eastAsia"/>
        </w:rPr>
        <w:t>对比图</w:t>
      </w:r>
    </w:p>
    <w:p w:rsidR="00E04B7F" w:rsidRPr="00AF4D73" w:rsidRDefault="000B297B" w:rsidP="00AF4D73">
      <w:pPr>
        <w:spacing w:line="440" w:lineRule="atLeast"/>
        <w:ind w:firstLineChars="200" w:firstLine="480"/>
        <w:rPr>
          <w:sz w:val="24"/>
        </w:rPr>
      </w:pPr>
      <w:r w:rsidRPr="00AF4D73">
        <w:rPr>
          <w:rFonts w:hint="eastAsia"/>
          <w:sz w:val="24"/>
        </w:rPr>
        <w:t>成长型</w:t>
      </w:r>
      <w:r w:rsidR="005B61CC" w:rsidRPr="00AF4D73">
        <w:rPr>
          <w:sz w:val="24"/>
        </w:rPr>
        <w:t>推荐评估结果</w:t>
      </w:r>
      <w:r w:rsidRPr="00AF4D73">
        <w:rPr>
          <w:rFonts w:hint="eastAsia"/>
          <w:sz w:val="24"/>
        </w:rPr>
        <w:t>，</w:t>
      </w:r>
      <w:r w:rsidR="005B61CC" w:rsidRPr="00AF4D73">
        <w:rPr>
          <w:sz w:val="24"/>
        </w:rPr>
        <w:t>如</w:t>
      </w:r>
      <w:r w:rsidRPr="00AF4D73">
        <w:rPr>
          <w:rFonts w:hint="eastAsia"/>
          <w:sz w:val="24"/>
        </w:rPr>
        <w:t>表</w:t>
      </w:r>
      <w:r w:rsidR="00A560C6" w:rsidRPr="00AF4D73">
        <w:rPr>
          <w:sz w:val="24"/>
        </w:rPr>
        <w:t>2-1</w:t>
      </w:r>
      <w:r w:rsidR="008A2D89">
        <w:rPr>
          <w:rFonts w:hint="eastAsia"/>
          <w:sz w:val="24"/>
        </w:rPr>
        <w:t xml:space="preserve"> </w:t>
      </w:r>
      <w:r w:rsidR="008A2D89">
        <w:rPr>
          <w:rFonts w:hint="eastAsia"/>
          <w:sz w:val="24"/>
        </w:rPr>
        <w:t>所示，不同策略的综合对比如图</w:t>
      </w:r>
      <w:r w:rsidR="008A2D89">
        <w:rPr>
          <w:rFonts w:hint="eastAsia"/>
          <w:sz w:val="24"/>
        </w:rPr>
        <w:t xml:space="preserve"> 2-6 </w:t>
      </w:r>
      <w:r w:rsidR="008A2D89">
        <w:rPr>
          <w:rFonts w:hint="eastAsia"/>
          <w:sz w:val="24"/>
        </w:rPr>
        <w:t>所示。</w:t>
      </w:r>
    </w:p>
    <w:p w:rsidR="000B297B" w:rsidRDefault="000B297B" w:rsidP="000B297B">
      <w:pPr>
        <w:pStyle w:val="af1"/>
        <w:keepNext/>
        <w:jc w:val="center"/>
      </w:pPr>
      <w:r>
        <w:rPr>
          <w:rFonts w:hint="eastAsia"/>
        </w:rPr>
        <w:t>表</w:t>
      </w:r>
      <w:r w:rsidR="00A560C6">
        <w:t>2-1</w:t>
      </w:r>
      <w:r>
        <w:t xml:space="preserve"> </w:t>
      </w:r>
      <w:r>
        <w:rPr>
          <w:rFonts w:hint="eastAsia"/>
        </w:rPr>
        <w:t>成长性推荐评估表</w:t>
      </w:r>
    </w:p>
    <w:tbl>
      <w:tblPr>
        <w:tblStyle w:val="ab"/>
        <w:tblW w:w="0" w:type="auto"/>
        <w:jc w:val="center"/>
        <w:tblLook w:val="04A0" w:firstRow="1" w:lastRow="0" w:firstColumn="1" w:lastColumn="0" w:noHBand="0" w:noVBand="1"/>
      </w:tblPr>
      <w:tblGrid>
        <w:gridCol w:w="2310"/>
        <w:gridCol w:w="2118"/>
        <w:gridCol w:w="2704"/>
      </w:tblGrid>
      <w:tr w:rsidR="00E04B7F" w:rsidRPr="000B297B" w:rsidTr="008A2D89">
        <w:trPr>
          <w:jc w:val="center"/>
        </w:trPr>
        <w:tc>
          <w:tcPr>
            <w:tcW w:w="0" w:type="auto"/>
          </w:tcPr>
          <w:p w:rsidR="00E04B7F" w:rsidRPr="000B297B" w:rsidRDefault="00E04B7F" w:rsidP="00E04B7F">
            <w:pPr>
              <w:spacing w:line="440" w:lineRule="exact"/>
              <w:rPr>
                <w:sz w:val="24"/>
              </w:rPr>
            </w:pPr>
            <w:r w:rsidRPr="000B297B">
              <w:rPr>
                <w:sz w:val="24"/>
              </w:rPr>
              <w:t>推荐列表长度（</w:t>
            </w:r>
            <w:r w:rsidRPr="000B297B">
              <w:rPr>
                <w:sz w:val="24"/>
              </w:rPr>
              <w:t>K</w:t>
            </w:r>
            <w:r w:rsidRPr="000B297B">
              <w:rPr>
                <w:sz w:val="24"/>
              </w:rPr>
              <w:t>）</w:t>
            </w:r>
          </w:p>
        </w:tc>
        <w:tc>
          <w:tcPr>
            <w:tcW w:w="0" w:type="auto"/>
          </w:tcPr>
          <w:p w:rsidR="00E04B7F" w:rsidRPr="000B297B" w:rsidRDefault="00E04B7F" w:rsidP="00E04B7F">
            <w:pPr>
              <w:spacing w:line="440" w:lineRule="exact"/>
              <w:rPr>
                <w:sz w:val="24"/>
              </w:rPr>
            </w:pPr>
            <w:r w:rsidRPr="000B297B">
              <w:rPr>
                <w:sz w:val="24"/>
              </w:rPr>
              <w:t>命中率（</w:t>
            </w:r>
            <w:proofErr w:type="spellStart"/>
            <w:r w:rsidRPr="000B297B">
              <w:rPr>
                <w:sz w:val="24"/>
              </w:rPr>
              <w:t>Hit@K</w:t>
            </w:r>
            <w:proofErr w:type="spellEnd"/>
            <w:r w:rsidRPr="000B297B">
              <w:rPr>
                <w:sz w:val="24"/>
              </w:rPr>
              <w:t>）</w:t>
            </w:r>
          </w:p>
        </w:tc>
        <w:tc>
          <w:tcPr>
            <w:tcW w:w="0" w:type="auto"/>
          </w:tcPr>
          <w:p w:rsidR="00E04B7F" w:rsidRPr="000B297B" w:rsidRDefault="00E04B7F" w:rsidP="00E04B7F">
            <w:pPr>
              <w:spacing w:line="440" w:lineRule="exact"/>
              <w:rPr>
                <w:sz w:val="24"/>
              </w:rPr>
            </w:pPr>
            <w:r w:rsidRPr="000B297B">
              <w:rPr>
                <w:sz w:val="24"/>
              </w:rPr>
              <w:t>精确率（</w:t>
            </w:r>
            <w:proofErr w:type="spellStart"/>
            <w:r w:rsidRPr="000B297B">
              <w:rPr>
                <w:sz w:val="24"/>
              </w:rPr>
              <w:t>Precision@K</w:t>
            </w:r>
            <w:proofErr w:type="spellEnd"/>
            <w:r w:rsidRPr="000B297B">
              <w:rPr>
                <w:sz w:val="24"/>
              </w:rPr>
              <w:t>）</w:t>
            </w:r>
          </w:p>
        </w:tc>
      </w:tr>
      <w:tr w:rsidR="00E04B7F" w:rsidRPr="000B297B" w:rsidTr="008A2D89">
        <w:trPr>
          <w:jc w:val="center"/>
        </w:trPr>
        <w:tc>
          <w:tcPr>
            <w:tcW w:w="0" w:type="auto"/>
          </w:tcPr>
          <w:p w:rsidR="00E04B7F" w:rsidRPr="000B297B" w:rsidRDefault="00E04B7F" w:rsidP="00E04B7F">
            <w:pPr>
              <w:spacing w:line="440" w:lineRule="exact"/>
              <w:rPr>
                <w:sz w:val="24"/>
              </w:rPr>
            </w:pPr>
            <w:r w:rsidRPr="000B297B">
              <w:rPr>
                <w:sz w:val="24"/>
              </w:rPr>
              <w:t>1</w:t>
            </w:r>
          </w:p>
        </w:tc>
        <w:tc>
          <w:tcPr>
            <w:tcW w:w="0" w:type="auto"/>
          </w:tcPr>
          <w:p w:rsidR="00E04B7F" w:rsidRPr="000B297B" w:rsidRDefault="009656B4" w:rsidP="00E04B7F">
            <w:pPr>
              <w:spacing w:line="440" w:lineRule="exact"/>
              <w:rPr>
                <w:sz w:val="24"/>
              </w:rPr>
            </w:pPr>
            <w:r w:rsidRPr="000B297B">
              <w:rPr>
                <w:sz w:val="24"/>
              </w:rPr>
              <w:t>0.00</w:t>
            </w:r>
            <w:r w:rsidR="000B297B" w:rsidRPr="000B297B">
              <w:rPr>
                <w:sz w:val="24"/>
              </w:rPr>
              <w:t>8</w:t>
            </w:r>
          </w:p>
        </w:tc>
        <w:tc>
          <w:tcPr>
            <w:tcW w:w="0" w:type="auto"/>
          </w:tcPr>
          <w:p w:rsidR="00E04B7F" w:rsidRPr="000B297B" w:rsidRDefault="009656B4" w:rsidP="00E04B7F">
            <w:pPr>
              <w:spacing w:line="440" w:lineRule="exact"/>
              <w:rPr>
                <w:sz w:val="24"/>
              </w:rPr>
            </w:pPr>
            <w:r w:rsidRPr="000B297B">
              <w:rPr>
                <w:sz w:val="24"/>
              </w:rPr>
              <w:t>0.00</w:t>
            </w:r>
            <w:r w:rsidR="000B297B" w:rsidRPr="000B297B">
              <w:rPr>
                <w:sz w:val="24"/>
              </w:rPr>
              <w:t>80</w:t>
            </w:r>
          </w:p>
        </w:tc>
      </w:tr>
      <w:tr w:rsidR="00E04B7F" w:rsidRPr="000B297B" w:rsidTr="008A2D89">
        <w:trPr>
          <w:jc w:val="center"/>
        </w:trPr>
        <w:tc>
          <w:tcPr>
            <w:tcW w:w="0" w:type="auto"/>
          </w:tcPr>
          <w:p w:rsidR="00E04B7F" w:rsidRPr="000B297B" w:rsidRDefault="00E04B7F" w:rsidP="00E04B7F">
            <w:pPr>
              <w:spacing w:line="440" w:lineRule="exact"/>
              <w:rPr>
                <w:sz w:val="24"/>
              </w:rPr>
            </w:pPr>
            <w:r w:rsidRPr="000B297B">
              <w:rPr>
                <w:sz w:val="24"/>
              </w:rPr>
              <w:t>3</w:t>
            </w:r>
          </w:p>
        </w:tc>
        <w:tc>
          <w:tcPr>
            <w:tcW w:w="0" w:type="auto"/>
          </w:tcPr>
          <w:p w:rsidR="00E04B7F" w:rsidRPr="000B297B" w:rsidRDefault="009656B4" w:rsidP="009656B4">
            <w:pPr>
              <w:spacing w:line="440" w:lineRule="exact"/>
              <w:rPr>
                <w:sz w:val="24"/>
              </w:rPr>
            </w:pPr>
            <w:r w:rsidRPr="000B297B">
              <w:rPr>
                <w:sz w:val="24"/>
              </w:rPr>
              <w:t>0.0</w:t>
            </w:r>
            <w:r w:rsidR="000B297B" w:rsidRPr="000B297B">
              <w:rPr>
                <w:sz w:val="24"/>
              </w:rPr>
              <w:t>21</w:t>
            </w:r>
          </w:p>
        </w:tc>
        <w:tc>
          <w:tcPr>
            <w:tcW w:w="0" w:type="auto"/>
          </w:tcPr>
          <w:p w:rsidR="00E04B7F" w:rsidRPr="000B297B" w:rsidRDefault="009656B4" w:rsidP="00E04B7F">
            <w:pPr>
              <w:spacing w:line="440" w:lineRule="exact"/>
              <w:rPr>
                <w:sz w:val="24"/>
              </w:rPr>
            </w:pPr>
            <w:r w:rsidRPr="000B297B">
              <w:rPr>
                <w:sz w:val="24"/>
              </w:rPr>
              <w:t>0.00</w:t>
            </w:r>
            <w:r w:rsidR="000B297B" w:rsidRPr="000B297B">
              <w:rPr>
                <w:sz w:val="24"/>
              </w:rPr>
              <w:t>73</w:t>
            </w:r>
          </w:p>
        </w:tc>
      </w:tr>
      <w:tr w:rsidR="00E04B7F" w:rsidRPr="000B297B" w:rsidTr="008A2D89">
        <w:trPr>
          <w:jc w:val="center"/>
        </w:trPr>
        <w:tc>
          <w:tcPr>
            <w:tcW w:w="0" w:type="auto"/>
          </w:tcPr>
          <w:p w:rsidR="00E04B7F" w:rsidRPr="000B297B" w:rsidRDefault="00E04B7F" w:rsidP="00E04B7F">
            <w:pPr>
              <w:spacing w:line="440" w:lineRule="exact"/>
              <w:rPr>
                <w:sz w:val="24"/>
              </w:rPr>
            </w:pPr>
            <w:r w:rsidRPr="000B297B">
              <w:rPr>
                <w:sz w:val="24"/>
              </w:rPr>
              <w:t>5</w:t>
            </w:r>
          </w:p>
        </w:tc>
        <w:tc>
          <w:tcPr>
            <w:tcW w:w="0" w:type="auto"/>
          </w:tcPr>
          <w:p w:rsidR="00E04B7F" w:rsidRPr="000B297B" w:rsidRDefault="00E04B7F" w:rsidP="00E04B7F">
            <w:pPr>
              <w:spacing w:line="440" w:lineRule="exact"/>
              <w:rPr>
                <w:sz w:val="24"/>
              </w:rPr>
            </w:pPr>
            <w:r w:rsidRPr="000B297B">
              <w:rPr>
                <w:sz w:val="24"/>
              </w:rPr>
              <w:t>0.0</w:t>
            </w:r>
            <w:r w:rsidR="000B297B" w:rsidRPr="000B297B">
              <w:rPr>
                <w:sz w:val="24"/>
              </w:rPr>
              <w:t>31</w:t>
            </w:r>
          </w:p>
        </w:tc>
        <w:tc>
          <w:tcPr>
            <w:tcW w:w="0" w:type="auto"/>
          </w:tcPr>
          <w:p w:rsidR="00E04B7F" w:rsidRPr="000B297B" w:rsidRDefault="009656B4" w:rsidP="00E04B7F">
            <w:pPr>
              <w:spacing w:line="440" w:lineRule="exact"/>
              <w:rPr>
                <w:sz w:val="24"/>
              </w:rPr>
            </w:pPr>
            <w:r w:rsidRPr="000B297B">
              <w:rPr>
                <w:sz w:val="24"/>
              </w:rPr>
              <w:t>0.00</w:t>
            </w:r>
            <w:r w:rsidR="000B297B" w:rsidRPr="000B297B">
              <w:rPr>
                <w:sz w:val="24"/>
              </w:rPr>
              <w:t>66</w:t>
            </w:r>
          </w:p>
        </w:tc>
      </w:tr>
      <w:tr w:rsidR="00E04B7F" w:rsidRPr="000B297B" w:rsidTr="008A2D89">
        <w:trPr>
          <w:jc w:val="center"/>
        </w:trPr>
        <w:tc>
          <w:tcPr>
            <w:tcW w:w="0" w:type="auto"/>
          </w:tcPr>
          <w:p w:rsidR="00E04B7F" w:rsidRPr="000B297B" w:rsidRDefault="00E04B7F" w:rsidP="00E04B7F">
            <w:pPr>
              <w:spacing w:line="440" w:lineRule="exact"/>
              <w:rPr>
                <w:sz w:val="24"/>
              </w:rPr>
            </w:pPr>
            <w:r w:rsidRPr="000B297B">
              <w:rPr>
                <w:sz w:val="24"/>
              </w:rPr>
              <w:t>10</w:t>
            </w:r>
          </w:p>
        </w:tc>
        <w:tc>
          <w:tcPr>
            <w:tcW w:w="0" w:type="auto"/>
          </w:tcPr>
          <w:p w:rsidR="00E04B7F" w:rsidRPr="000B297B" w:rsidRDefault="00E04B7F" w:rsidP="00E04B7F">
            <w:pPr>
              <w:spacing w:line="440" w:lineRule="exact"/>
              <w:rPr>
                <w:sz w:val="24"/>
              </w:rPr>
            </w:pPr>
            <w:r w:rsidRPr="000B297B">
              <w:rPr>
                <w:sz w:val="24"/>
              </w:rPr>
              <w:t>0.0</w:t>
            </w:r>
            <w:r w:rsidR="000B297B" w:rsidRPr="000B297B">
              <w:rPr>
                <w:sz w:val="24"/>
              </w:rPr>
              <w:t>74</w:t>
            </w:r>
          </w:p>
        </w:tc>
        <w:tc>
          <w:tcPr>
            <w:tcW w:w="0" w:type="auto"/>
          </w:tcPr>
          <w:p w:rsidR="00E04B7F" w:rsidRPr="000B297B" w:rsidRDefault="009656B4" w:rsidP="00E04B7F">
            <w:pPr>
              <w:spacing w:line="440" w:lineRule="exact"/>
              <w:rPr>
                <w:sz w:val="24"/>
              </w:rPr>
            </w:pPr>
            <w:r w:rsidRPr="000B297B">
              <w:rPr>
                <w:sz w:val="24"/>
              </w:rPr>
              <w:t>0.0</w:t>
            </w:r>
            <w:r w:rsidR="000B297B" w:rsidRPr="000B297B">
              <w:rPr>
                <w:sz w:val="24"/>
              </w:rPr>
              <w:t>085</w:t>
            </w:r>
          </w:p>
        </w:tc>
      </w:tr>
    </w:tbl>
    <w:p w:rsidR="00E04B7F" w:rsidRPr="00E04B7F" w:rsidRDefault="000B297B" w:rsidP="008A2D89">
      <w:pPr>
        <w:keepNext/>
        <w:jc w:val="center"/>
        <w:rPr>
          <w:sz w:val="24"/>
        </w:rPr>
      </w:pPr>
      <w:r>
        <w:rPr>
          <w:rFonts w:hint="eastAsia"/>
          <w:noProof/>
          <w:sz w:val="24"/>
        </w:rPr>
        <w:drawing>
          <wp:inline distT="0" distB="0" distL="0" distR="0">
            <wp:extent cx="3853602" cy="2890434"/>
            <wp:effectExtent l="0" t="0" r="0" b="5715"/>
            <wp:docPr id="2128713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13210" name="图片 21287132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92456" cy="2919577"/>
                    </a:xfrm>
                    <a:prstGeom prst="rect">
                      <a:avLst/>
                    </a:prstGeom>
                  </pic:spPr>
                </pic:pic>
              </a:graphicData>
            </a:graphic>
          </wp:inline>
        </w:drawing>
      </w:r>
    </w:p>
    <w:p w:rsidR="000B297B" w:rsidRDefault="000B297B" w:rsidP="000B297B">
      <w:pPr>
        <w:pStyle w:val="af1"/>
        <w:jc w:val="center"/>
      </w:pPr>
      <w:r>
        <w:rPr>
          <w:rFonts w:hint="eastAsia"/>
        </w:rPr>
        <w:t>图</w:t>
      </w:r>
      <w:r w:rsidR="000022DB">
        <w:t>2-</w:t>
      </w:r>
      <w:r w:rsidR="007C1C8B">
        <w:rPr>
          <w:rFonts w:hint="eastAsia"/>
        </w:rPr>
        <w:t>6</w:t>
      </w:r>
      <w:r>
        <w:t xml:space="preserve"> </w:t>
      </w:r>
      <w:r>
        <w:rPr>
          <w:rFonts w:hint="eastAsia"/>
        </w:rPr>
        <w:t>全部推荐策略评估图</w:t>
      </w:r>
    </w:p>
    <w:p w:rsidR="00A23B47" w:rsidRPr="00A23B47" w:rsidRDefault="00A23B47" w:rsidP="00A23B47"/>
    <w:p w:rsidR="000B297B" w:rsidRPr="00AF4D73" w:rsidRDefault="000B297B" w:rsidP="00AF4D73">
      <w:pPr>
        <w:spacing w:line="440" w:lineRule="atLeast"/>
        <w:ind w:firstLineChars="200" w:firstLine="480"/>
        <w:rPr>
          <w:sz w:val="24"/>
        </w:rPr>
      </w:pPr>
      <w:r w:rsidRPr="00AF4D73">
        <w:rPr>
          <w:rFonts w:hint="eastAsia"/>
          <w:sz w:val="24"/>
        </w:rPr>
        <w:t>三、推荐</w:t>
      </w:r>
      <w:r w:rsidR="00CA100B" w:rsidRPr="00AF4D73">
        <w:rPr>
          <w:rFonts w:hint="eastAsia"/>
          <w:sz w:val="24"/>
        </w:rPr>
        <w:t>集中度与</w:t>
      </w:r>
      <w:r w:rsidRPr="00AF4D73">
        <w:rPr>
          <w:rFonts w:hint="eastAsia"/>
          <w:sz w:val="24"/>
        </w:rPr>
        <w:t>覆盖率分析</w:t>
      </w:r>
    </w:p>
    <w:p w:rsidR="000B297B" w:rsidRPr="00AF4D73" w:rsidRDefault="000B297B" w:rsidP="00AF4D73">
      <w:pPr>
        <w:spacing w:line="440" w:lineRule="atLeast"/>
        <w:ind w:firstLineChars="200" w:firstLine="480"/>
        <w:rPr>
          <w:sz w:val="24"/>
        </w:rPr>
      </w:pPr>
      <w:r w:rsidRPr="00AF4D73">
        <w:rPr>
          <w:rFonts w:hint="eastAsia"/>
          <w:sz w:val="24"/>
        </w:rPr>
        <w:t>为避免推荐</w:t>
      </w:r>
      <w:r w:rsidR="008A2D89">
        <w:rPr>
          <w:rFonts w:hint="eastAsia"/>
          <w:sz w:val="24"/>
        </w:rPr>
        <w:t>集中于</w:t>
      </w:r>
      <w:r w:rsidR="0020717B" w:rsidRPr="00AF4D73">
        <w:rPr>
          <w:rFonts w:hint="eastAsia"/>
          <w:sz w:val="24"/>
        </w:rPr>
        <w:t>少</w:t>
      </w:r>
      <w:r w:rsidRPr="00AF4D73">
        <w:rPr>
          <w:rFonts w:hint="eastAsia"/>
          <w:sz w:val="24"/>
        </w:rPr>
        <w:t>部分题目，</w:t>
      </w:r>
      <w:r w:rsidR="00CA100B" w:rsidRPr="00AF4D73">
        <w:rPr>
          <w:rFonts w:hint="eastAsia"/>
          <w:sz w:val="24"/>
        </w:rPr>
        <w:t>引入</w:t>
      </w:r>
      <w:r w:rsidR="00586CEB">
        <w:rPr>
          <w:rFonts w:hint="eastAsia"/>
          <w:sz w:val="24"/>
        </w:rPr>
        <w:t>题目被推荐次数分布分析</w:t>
      </w:r>
      <w:r w:rsidR="00CA100B" w:rsidRPr="00AF4D73">
        <w:rPr>
          <w:rFonts w:hint="eastAsia"/>
          <w:sz w:val="24"/>
        </w:rPr>
        <w:t>：</w:t>
      </w:r>
      <w:r w:rsidR="00586CEB">
        <w:rPr>
          <w:rFonts w:hint="eastAsia"/>
          <w:sz w:val="24"/>
        </w:rPr>
        <w:t>统计所有题</w:t>
      </w:r>
      <w:r w:rsidR="00586CEB">
        <w:rPr>
          <w:rFonts w:hint="eastAsia"/>
          <w:sz w:val="24"/>
        </w:rPr>
        <w:lastRenderedPageBreak/>
        <w:t>目在全体用户推荐列表中出现的频次</w:t>
      </w:r>
      <w:r w:rsidR="00CA100B" w:rsidRPr="00AF4D73">
        <w:rPr>
          <w:rFonts w:hint="eastAsia"/>
          <w:sz w:val="24"/>
        </w:rPr>
        <w:t>，</w:t>
      </w:r>
      <w:r w:rsidR="00586CEB">
        <w:rPr>
          <w:rFonts w:hint="eastAsia"/>
          <w:sz w:val="24"/>
        </w:rPr>
        <w:t>观察推荐是否同质化。若集中度过高，说明内容缺乏多样性。集中度与覆盖率结果</w:t>
      </w:r>
      <w:r w:rsidR="00CA100B" w:rsidRPr="00AF4D73">
        <w:rPr>
          <w:rFonts w:hint="eastAsia"/>
          <w:sz w:val="24"/>
        </w:rPr>
        <w:t>如图</w:t>
      </w:r>
      <w:r w:rsidR="000022DB" w:rsidRPr="00AF4D73">
        <w:rPr>
          <w:sz w:val="24"/>
        </w:rPr>
        <w:t>2-</w:t>
      </w:r>
      <w:r w:rsidR="007C1C8B">
        <w:rPr>
          <w:rFonts w:hint="eastAsia"/>
          <w:sz w:val="24"/>
        </w:rPr>
        <w:t>7</w:t>
      </w:r>
      <w:r w:rsidR="00586CEB">
        <w:rPr>
          <w:rFonts w:hint="eastAsia"/>
          <w:sz w:val="24"/>
        </w:rPr>
        <w:t>所示，可见推荐数量最高的题目被推荐不到</w:t>
      </w:r>
      <w:r w:rsidR="00586CEB">
        <w:rPr>
          <w:rFonts w:hint="eastAsia"/>
          <w:sz w:val="24"/>
        </w:rPr>
        <w:t xml:space="preserve"> 60 </w:t>
      </w:r>
      <w:r w:rsidR="00586CEB">
        <w:rPr>
          <w:rFonts w:hint="eastAsia"/>
          <w:sz w:val="24"/>
        </w:rPr>
        <w:t>次仅占</w:t>
      </w:r>
      <w:r w:rsidR="00586CEB">
        <w:rPr>
          <w:rFonts w:hint="eastAsia"/>
          <w:sz w:val="24"/>
        </w:rPr>
        <w:t xml:space="preserve"> 0.0055%</w:t>
      </w:r>
      <w:r w:rsidR="00586CEB">
        <w:rPr>
          <w:rFonts w:hint="eastAsia"/>
          <w:sz w:val="24"/>
        </w:rPr>
        <w:t>，推荐较为分散，且覆盖率达</w:t>
      </w:r>
      <w:r w:rsidR="00586CEB">
        <w:rPr>
          <w:rFonts w:hint="eastAsia"/>
          <w:sz w:val="24"/>
        </w:rPr>
        <w:t xml:space="preserve"> 17.5% </w:t>
      </w:r>
      <w:r w:rsidR="00586CEB">
        <w:rPr>
          <w:rFonts w:hint="eastAsia"/>
          <w:sz w:val="24"/>
        </w:rPr>
        <w:t>相对较为普及。</w:t>
      </w:r>
    </w:p>
    <w:p w:rsidR="000022DB" w:rsidRDefault="00CA100B" w:rsidP="008A2D89">
      <w:pPr>
        <w:keepNext/>
        <w:jc w:val="center"/>
      </w:pPr>
      <w:r>
        <w:rPr>
          <w:rFonts w:hint="eastAsia"/>
          <w:noProof/>
        </w:rPr>
        <w:drawing>
          <wp:inline distT="0" distB="0" distL="0" distR="0">
            <wp:extent cx="4409267" cy="1763494"/>
            <wp:effectExtent l="0" t="0" r="0" b="1905"/>
            <wp:docPr id="6724058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05847" name="图片 6724058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25029" cy="1769798"/>
                    </a:xfrm>
                    <a:prstGeom prst="rect">
                      <a:avLst/>
                    </a:prstGeom>
                  </pic:spPr>
                </pic:pic>
              </a:graphicData>
            </a:graphic>
          </wp:inline>
        </w:drawing>
      </w:r>
    </w:p>
    <w:p w:rsidR="00CA100B" w:rsidRPr="000B297B" w:rsidRDefault="000022DB" w:rsidP="000022DB">
      <w:pPr>
        <w:pStyle w:val="af1"/>
        <w:jc w:val="center"/>
      </w:pPr>
      <w:r>
        <w:rPr>
          <w:rFonts w:hint="eastAsia"/>
        </w:rPr>
        <w:t>图</w:t>
      </w:r>
      <w:r>
        <w:t>2-</w:t>
      </w:r>
      <w:r w:rsidR="007C1C8B">
        <w:rPr>
          <w:rFonts w:hint="eastAsia"/>
        </w:rPr>
        <w:t>7</w:t>
      </w:r>
      <w:r>
        <w:t xml:space="preserve"> </w:t>
      </w:r>
      <w:r>
        <w:rPr>
          <w:rFonts w:hint="eastAsia"/>
        </w:rPr>
        <w:t>集中度与覆盖率统计</w:t>
      </w:r>
    </w:p>
    <w:p w:rsidR="00990BAA" w:rsidRPr="00C724DE" w:rsidRDefault="00A46918" w:rsidP="000022DB">
      <w:pPr>
        <w:pStyle w:val="1"/>
        <w:numPr>
          <w:ilvl w:val="0"/>
          <w:numId w:val="31"/>
        </w:numPr>
        <w:spacing w:before="312" w:after="312"/>
        <w:jc w:val="center"/>
        <w:rPr>
          <w:rFonts w:ascii="黑体" w:eastAsia="黑体" w:hAnsi="黑体"/>
          <w:sz w:val="28"/>
          <w:szCs w:val="28"/>
        </w:rPr>
      </w:pPr>
      <w:bookmarkStart w:id="40" w:name="_Toc217037811"/>
      <w:r w:rsidRPr="00C724DE">
        <w:rPr>
          <w:rFonts w:ascii="黑体" w:eastAsia="黑体" w:hAnsi="黑体" w:hint="eastAsia"/>
          <w:sz w:val="28"/>
          <w:szCs w:val="28"/>
        </w:rPr>
        <w:t>总结</w:t>
      </w:r>
      <w:bookmarkEnd w:id="40"/>
    </w:p>
    <w:p w:rsidR="000022DB" w:rsidRPr="00AF4D73" w:rsidRDefault="00513FF4" w:rsidP="00AF4D73">
      <w:pPr>
        <w:spacing w:line="440" w:lineRule="atLeast"/>
        <w:ind w:firstLineChars="200" w:firstLine="480"/>
        <w:rPr>
          <w:sz w:val="24"/>
        </w:rPr>
      </w:pPr>
      <w:r w:rsidRPr="00AF4D73">
        <w:rPr>
          <w:rFonts w:hint="eastAsia"/>
          <w:sz w:val="24"/>
        </w:rPr>
        <w:t>本次课程令我收获颇丰，我将学习到的知识转化为了可以为自己的毕设所使用的一个离线推荐模型。完成了从数据采集与清洗、</w:t>
      </w:r>
      <w:r w:rsidR="006312DB" w:rsidRPr="00AF4D73">
        <w:rPr>
          <w:rFonts w:hint="eastAsia"/>
          <w:sz w:val="24"/>
        </w:rPr>
        <w:t>标签生成、</w:t>
      </w:r>
      <w:r w:rsidRPr="00AF4D73">
        <w:rPr>
          <w:rFonts w:hint="eastAsia"/>
          <w:sz w:val="24"/>
        </w:rPr>
        <w:t>数据一致性校验、特征构造、</w:t>
      </w:r>
      <w:r w:rsidR="006312DB" w:rsidRPr="00AF4D73">
        <w:rPr>
          <w:rFonts w:hint="eastAsia"/>
          <w:sz w:val="24"/>
        </w:rPr>
        <w:t>监督学习建模</w:t>
      </w:r>
      <w:r w:rsidRPr="00AF4D73">
        <w:rPr>
          <w:rFonts w:hint="eastAsia"/>
          <w:sz w:val="24"/>
        </w:rPr>
        <w:t>、评估</w:t>
      </w:r>
      <w:r w:rsidR="006312DB" w:rsidRPr="00AF4D73">
        <w:rPr>
          <w:rFonts w:hint="eastAsia"/>
          <w:sz w:val="24"/>
        </w:rPr>
        <w:t>与</w:t>
      </w:r>
      <w:r w:rsidRPr="00AF4D73">
        <w:rPr>
          <w:rFonts w:hint="eastAsia"/>
          <w:sz w:val="24"/>
        </w:rPr>
        <w:t>推荐的完整流程。</w:t>
      </w:r>
      <w:r w:rsidR="006312DB" w:rsidRPr="00AF4D73">
        <w:rPr>
          <w:rFonts w:hint="eastAsia"/>
          <w:sz w:val="24"/>
        </w:rPr>
        <w:t>在开发过程中遇到了一些关键问题：</w:t>
      </w:r>
    </w:p>
    <w:p w:rsidR="006312DB" w:rsidRPr="00AF4D73" w:rsidRDefault="000022DB" w:rsidP="00AF4D73">
      <w:pPr>
        <w:spacing w:line="440" w:lineRule="atLeast"/>
        <w:ind w:firstLineChars="200" w:firstLine="480"/>
        <w:rPr>
          <w:sz w:val="24"/>
        </w:rPr>
      </w:pPr>
      <w:r w:rsidRPr="00AF4D73">
        <w:rPr>
          <w:sz w:val="24"/>
        </w:rPr>
        <w:t>1.</w:t>
      </w:r>
      <w:r w:rsidR="006312DB" w:rsidRPr="00AF4D73">
        <w:rPr>
          <w:rFonts w:hint="eastAsia"/>
          <w:sz w:val="24"/>
        </w:rPr>
        <w:t>数据不完整、字段不统一</w:t>
      </w:r>
      <w:r w:rsidR="00A33A67" w:rsidRPr="00AF4D73">
        <w:rPr>
          <w:rFonts w:hint="eastAsia"/>
          <w:sz w:val="24"/>
        </w:rPr>
        <w:t>：使用</w:t>
      </w:r>
      <w:r w:rsidR="00A33A67" w:rsidRPr="00AF4D73">
        <w:rPr>
          <w:rFonts w:hint="eastAsia"/>
          <w:sz w:val="24"/>
        </w:rPr>
        <w:t>Python</w:t>
      </w:r>
      <w:r w:rsidR="00A33A67" w:rsidRPr="00AF4D73">
        <w:rPr>
          <w:rFonts w:hint="eastAsia"/>
          <w:sz w:val="24"/>
        </w:rPr>
        <w:t>脚本批量处理、通过大模型</w:t>
      </w:r>
      <w:r w:rsidR="00A33A67" w:rsidRPr="00AF4D73">
        <w:rPr>
          <w:rFonts w:hint="eastAsia"/>
          <w:sz w:val="24"/>
        </w:rPr>
        <w:t>API</w:t>
      </w:r>
      <w:r w:rsidR="00A33A67" w:rsidRPr="00AF4D73">
        <w:rPr>
          <w:rFonts w:hint="eastAsia"/>
          <w:sz w:val="24"/>
        </w:rPr>
        <w:t>补全、统一生成模拟数据，最后形成可供训练的标准数据。</w:t>
      </w:r>
    </w:p>
    <w:p w:rsidR="006312DB" w:rsidRPr="00AF4D73" w:rsidRDefault="000022DB" w:rsidP="00AF4D73">
      <w:pPr>
        <w:spacing w:line="440" w:lineRule="atLeast"/>
        <w:ind w:firstLineChars="200" w:firstLine="480"/>
        <w:rPr>
          <w:sz w:val="24"/>
        </w:rPr>
      </w:pPr>
      <w:r w:rsidRPr="00AF4D73">
        <w:rPr>
          <w:sz w:val="24"/>
        </w:rPr>
        <w:t>2.</w:t>
      </w:r>
      <w:r w:rsidR="00A33A67" w:rsidRPr="00AF4D73">
        <w:rPr>
          <w:rFonts w:hint="eastAsia"/>
          <w:sz w:val="24"/>
        </w:rPr>
        <w:t>信息泄露：初期未使用时间切分训练、测试集，仅使用随机划分测试，导致会引入相对的未来数据，导致指标虚高，引入时间划分后限制了使用提交发生前的历史信息绘制用户画像，确保结果符合真实情况。</w:t>
      </w:r>
    </w:p>
    <w:p w:rsidR="00513FF4" w:rsidRPr="00AF4D73" w:rsidRDefault="000022DB" w:rsidP="00AF4D73">
      <w:pPr>
        <w:spacing w:line="440" w:lineRule="atLeast"/>
        <w:ind w:firstLineChars="200" w:firstLine="480"/>
        <w:rPr>
          <w:sz w:val="24"/>
        </w:rPr>
      </w:pPr>
      <w:r w:rsidRPr="00AF4D73">
        <w:rPr>
          <w:sz w:val="24"/>
        </w:rPr>
        <w:t>3.</w:t>
      </w:r>
      <w:r w:rsidR="006312DB" w:rsidRPr="00AF4D73">
        <w:rPr>
          <w:rFonts w:hint="eastAsia"/>
          <w:sz w:val="24"/>
        </w:rPr>
        <w:t>推荐结果同质化</w:t>
      </w:r>
      <w:r w:rsidR="00A33A67" w:rsidRPr="00AF4D73">
        <w:rPr>
          <w:rFonts w:hint="eastAsia"/>
          <w:sz w:val="24"/>
        </w:rPr>
        <w:t>：仅通过概率排序会导致推荐结果集中于少数题目，覆盖率偏低，通过引入成长型推荐规则进行约束，能减少同质化。</w:t>
      </w:r>
    </w:p>
    <w:p w:rsidR="006312DB" w:rsidRPr="00AF4D73" w:rsidRDefault="006312DB" w:rsidP="00AF4D73">
      <w:pPr>
        <w:spacing w:line="440" w:lineRule="atLeast"/>
        <w:ind w:firstLineChars="200" w:firstLine="480"/>
        <w:rPr>
          <w:sz w:val="24"/>
        </w:rPr>
      </w:pPr>
      <w:r w:rsidRPr="00AF4D73">
        <w:rPr>
          <w:rFonts w:hint="eastAsia"/>
          <w:sz w:val="24"/>
        </w:rPr>
        <w:t>同时，当前还存在相当多不足：</w:t>
      </w:r>
    </w:p>
    <w:p w:rsidR="006312DB" w:rsidRPr="00AF4D73" w:rsidRDefault="00F33546" w:rsidP="00AF4D73">
      <w:pPr>
        <w:spacing w:line="440" w:lineRule="atLeast"/>
        <w:ind w:firstLineChars="200" w:firstLine="480"/>
        <w:rPr>
          <w:sz w:val="24"/>
        </w:rPr>
      </w:pPr>
      <w:r>
        <w:rPr>
          <w:sz w:val="24"/>
        </w:rPr>
        <w:t>1</w:t>
      </w:r>
      <w:r w:rsidR="006312DB" w:rsidRPr="00AF4D73">
        <w:rPr>
          <w:sz w:val="24"/>
        </w:rPr>
        <w:t>.</w:t>
      </w:r>
      <w:r w:rsidR="006312DB" w:rsidRPr="00AF4D73">
        <w:rPr>
          <w:rFonts w:hint="eastAsia"/>
          <w:sz w:val="24"/>
        </w:rPr>
        <w:t>当前的特征数据主要是整体统计后的结果，没有实现随时间变化以及遗忘、学习曲线，以及更好的推荐排序优化；</w:t>
      </w:r>
    </w:p>
    <w:p w:rsidR="00990BAA" w:rsidRPr="008944AC" w:rsidRDefault="00F33546" w:rsidP="00AF4D73">
      <w:pPr>
        <w:spacing w:line="440" w:lineRule="atLeast"/>
        <w:ind w:firstLineChars="200" w:firstLine="480"/>
        <w:rPr>
          <w:sz w:val="24"/>
        </w:rPr>
      </w:pPr>
      <w:r>
        <w:rPr>
          <w:sz w:val="24"/>
        </w:rPr>
        <w:t>2</w:t>
      </w:r>
      <w:r w:rsidR="006312DB" w:rsidRPr="00AF4D73">
        <w:rPr>
          <w:sz w:val="24"/>
        </w:rPr>
        <w:t>.</w:t>
      </w:r>
      <w:r w:rsidR="006312DB" w:rsidRPr="00AF4D73">
        <w:rPr>
          <w:rFonts w:hint="eastAsia"/>
          <w:sz w:val="24"/>
        </w:rPr>
        <w:t>还存在推荐的目标单一，仅使用</w:t>
      </w:r>
      <w:proofErr w:type="spellStart"/>
      <w:r w:rsidR="006312DB" w:rsidRPr="00AF4D73">
        <w:rPr>
          <w:rFonts w:hint="eastAsia"/>
          <w:sz w:val="24"/>
        </w:rPr>
        <w:t>Hit</w:t>
      </w:r>
      <w:r w:rsidR="006312DB" w:rsidRPr="00AF4D73">
        <w:rPr>
          <w:sz w:val="24"/>
        </w:rPr>
        <w:t>@</w:t>
      </w:r>
      <w:r w:rsidR="006312DB" w:rsidRPr="00AF4D73">
        <w:rPr>
          <w:rFonts w:hint="eastAsia"/>
          <w:sz w:val="24"/>
        </w:rPr>
        <w:t>K</w:t>
      </w:r>
      <w:proofErr w:type="spellEnd"/>
      <w:r w:rsidR="006312DB" w:rsidRPr="00AF4D73">
        <w:rPr>
          <w:rFonts w:hint="eastAsia"/>
          <w:sz w:val="24"/>
        </w:rPr>
        <w:t>指数评估，无法覆盖长期学习收益、题型多样性等。</w:t>
      </w:r>
      <w:r w:rsidR="00A46918" w:rsidRPr="008944AC">
        <w:rPr>
          <w:sz w:val="24"/>
        </w:rPr>
        <w:br w:type="page"/>
      </w:r>
    </w:p>
    <w:p w:rsidR="00990BAA" w:rsidRDefault="00A46918">
      <w:pPr>
        <w:pStyle w:val="1"/>
        <w:spacing w:before="312" w:after="312"/>
        <w:ind w:firstLine="643"/>
        <w:jc w:val="center"/>
        <w:rPr>
          <w:rFonts w:ascii="黑体" w:eastAsia="黑体" w:hAnsi="黑体"/>
          <w:sz w:val="32"/>
          <w:szCs w:val="32"/>
        </w:rPr>
      </w:pPr>
      <w:bookmarkStart w:id="41" w:name="_Toc217037812"/>
      <w:r>
        <w:rPr>
          <w:rFonts w:ascii="黑体" w:eastAsia="黑体" w:hAnsi="黑体" w:hint="eastAsia"/>
          <w:sz w:val="32"/>
          <w:szCs w:val="32"/>
        </w:rPr>
        <w:lastRenderedPageBreak/>
        <w:t>参考文献</w:t>
      </w:r>
      <w:bookmarkEnd w:id="41"/>
    </w:p>
    <w:p w:rsidR="00990BAA" w:rsidRPr="00C37D9B" w:rsidRDefault="00A46918" w:rsidP="00C37D9B">
      <w:pPr>
        <w:spacing w:line="440" w:lineRule="atLeast"/>
        <w:jc w:val="left"/>
        <w:rPr>
          <w:sz w:val="24"/>
        </w:rPr>
      </w:pPr>
      <w:bookmarkStart w:id="42" w:name="_Hlk55300410"/>
      <w:bookmarkStart w:id="43" w:name="_Toc463792934"/>
      <w:bookmarkStart w:id="44" w:name="_Toc31963"/>
      <w:r w:rsidRPr="00C37D9B">
        <w:rPr>
          <w:sz w:val="24"/>
        </w:rPr>
        <w:t xml:space="preserve">[1] </w:t>
      </w:r>
      <w:bookmarkEnd w:id="42"/>
      <w:r w:rsidR="00C37D9B" w:rsidRPr="00C37D9B">
        <w:rPr>
          <w:sz w:val="24"/>
        </w:rPr>
        <w:t xml:space="preserve">Qwen Team. Qwen3 Technical </w:t>
      </w:r>
      <w:proofErr w:type="gramStart"/>
      <w:r w:rsidR="00C37D9B" w:rsidRPr="00C37D9B">
        <w:rPr>
          <w:sz w:val="24"/>
        </w:rPr>
        <w:t>Report[</w:t>
      </w:r>
      <w:proofErr w:type="gramEnd"/>
      <w:r w:rsidR="00C37D9B" w:rsidRPr="00C37D9B">
        <w:rPr>
          <w:sz w:val="24"/>
        </w:rPr>
        <w:t>EB/OL]. arXiv:2505.09388, 2025.</w:t>
      </w:r>
    </w:p>
    <w:p w:rsidR="00990BAA" w:rsidRPr="00C37D9B" w:rsidRDefault="00A46918" w:rsidP="00C37D9B">
      <w:pPr>
        <w:spacing w:line="440" w:lineRule="atLeast"/>
        <w:jc w:val="left"/>
        <w:rPr>
          <w:sz w:val="24"/>
        </w:rPr>
      </w:pPr>
      <w:r w:rsidRPr="00C37D9B">
        <w:rPr>
          <w:sz w:val="24"/>
        </w:rPr>
        <w:t>[2</w:t>
      </w:r>
      <w:r w:rsidR="00C37D9B" w:rsidRPr="00C37D9B">
        <w:rPr>
          <w:sz w:val="24"/>
        </w:rPr>
        <w:t xml:space="preserve">] Scikit-learn Developers. </w:t>
      </w:r>
      <w:proofErr w:type="spellStart"/>
      <w:proofErr w:type="gramStart"/>
      <w:r w:rsidR="00C37D9B" w:rsidRPr="00C37D9B">
        <w:rPr>
          <w:sz w:val="24"/>
        </w:rPr>
        <w:t>sklearn.calibration</w:t>
      </w:r>
      <w:proofErr w:type="gramEnd"/>
      <w:r w:rsidR="00C37D9B" w:rsidRPr="00C37D9B">
        <w:rPr>
          <w:sz w:val="24"/>
        </w:rPr>
        <w:t>.calibration_curve</w:t>
      </w:r>
      <w:proofErr w:type="spellEnd"/>
      <w:r w:rsidR="00C37D9B" w:rsidRPr="00C37D9B">
        <w:rPr>
          <w:sz w:val="24"/>
        </w:rPr>
        <w:t xml:space="preserve"> Documentation[EB/OL].</w:t>
      </w:r>
      <w:bookmarkEnd w:id="0"/>
      <w:bookmarkEnd w:id="1"/>
      <w:bookmarkEnd w:id="43"/>
      <w:bookmarkEnd w:id="44"/>
    </w:p>
    <w:sectPr w:rsidR="00990BAA" w:rsidRPr="00C37D9B">
      <w:headerReference w:type="default" r:id="rId21"/>
      <w:footerReference w:type="default" r:id="rId2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3FA4" w:rsidRDefault="005D3FA4">
      <w:r>
        <w:separator/>
      </w:r>
    </w:p>
  </w:endnote>
  <w:endnote w:type="continuationSeparator" w:id="0">
    <w:p w:rsidR="005D3FA4" w:rsidRDefault="005D3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宋体"/>
    <w:panose1 w:val="020B0604020202020204"/>
    <w:charset w:val="86"/>
    <w:family w:val="auto"/>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7B71" w:rsidRDefault="00F27B71">
    <w:pPr>
      <w:pStyle w:val="a7"/>
      <w:ind w:firstLine="36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IV</w:t>
    </w:r>
    <w:r>
      <w:rPr>
        <w:rFonts w:ascii="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0BAA" w:rsidRDefault="00A46918">
    <w:pPr>
      <w:pStyle w:val="a7"/>
      <w:ind w:firstLine="36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3FA4" w:rsidRDefault="005D3FA4">
      <w:r>
        <w:separator/>
      </w:r>
    </w:p>
  </w:footnote>
  <w:footnote w:type="continuationSeparator" w:id="0">
    <w:p w:rsidR="005D3FA4" w:rsidRDefault="005D3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0BAA" w:rsidRDefault="00A46918">
    <w:pPr>
      <w:pStyle w:val="a9"/>
    </w:pPr>
    <w:r>
      <w:rPr>
        <w:rFonts w:ascii="Times New Roman" w:hAnsi="Times New Roman" w:cs="Times New Roman" w:hint="eastAsia"/>
      </w:rPr>
      <w:t>《人工智能</w:t>
    </w:r>
    <w:r w:rsidR="00854837">
      <w:rPr>
        <w:rFonts w:ascii="Times New Roman" w:hAnsi="Times New Roman" w:cs="Times New Roman" w:hint="eastAsia"/>
      </w:rPr>
      <w:t>基础与应用</w:t>
    </w:r>
    <w:r>
      <w:rPr>
        <w:rFonts w:ascii="Times New Roman" w:hAnsi="Times New Roman" w:cs="Times New Roman" w:hint="eastAsia"/>
      </w:rPr>
      <w:t>》课程设计</w:t>
    </w:r>
    <w:r>
      <w:rPr>
        <w:rFonts w:ascii="Times New Roman" w:hAnsi="Times New Roman" w:cs="Times New Roman"/>
      </w:rPr>
      <w:t>报告</w:t>
    </w:r>
    <w:r>
      <w:rPr>
        <w:rFonts w:ascii="Times New Roman" w:hAnsi="Times New Roman" w:cs="Times New Roman"/>
      </w:rPr>
      <w:t xml:space="preserve">    </w:t>
    </w:r>
    <w:r>
      <w:rPr>
        <w:rFonts w:ascii="Times New Roman" w:hAnsi="Times New Roman" w:cs="Times New Roman" w:hint="eastAsia"/>
      </w:rPr>
      <w:t>姓名</w:t>
    </w:r>
    <w:r>
      <w:rPr>
        <w:rFonts w:ascii="Times New Roman" w:hAnsi="Times New Roman" w:cs="Times New Roman"/>
      </w:rPr>
      <w:t>：</w:t>
    </w:r>
    <w:r w:rsidR="006B3FFE">
      <w:rPr>
        <w:rFonts w:ascii="Times New Roman" w:hAnsi="Times New Roman" w:cs="Times New Roman" w:hint="eastAsia"/>
      </w:rPr>
      <w:t>焦梓豪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76D0D"/>
    <w:multiLevelType w:val="hybridMultilevel"/>
    <w:tmpl w:val="965AA13C"/>
    <w:lvl w:ilvl="0" w:tplc="089CB0C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C276236"/>
    <w:multiLevelType w:val="hybridMultilevel"/>
    <w:tmpl w:val="E68C4246"/>
    <w:lvl w:ilvl="0" w:tplc="089CB0CC">
      <w:start w:val="1"/>
      <w:numFmt w:val="decimal"/>
      <w:lvlText w:val="%1."/>
      <w:lvlJc w:val="left"/>
      <w:pPr>
        <w:ind w:left="84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2B7C3D"/>
    <w:multiLevelType w:val="hybridMultilevel"/>
    <w:tmpl w:val="708C4DF2"/>
    <w:lvl w:ilvl="0" w:tplc="ABF0A146">
      <w:start w:val="1"/>
      <w:numFmt w:val="decimal"/>
      <w:lvlText w:val="%1."/>
      <w:lvlJc w:val="left"/>
      <w:pPr>
        <w:ind w:left="840" w:hanging="360"/>
      </w:pPr>
      <w:rPr>
        <w:rFonts w:hint="default"/>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D83082A"/>
    <w:multiLevelType w:val="hybridMultilevel"/>
    <w:tmpl w:val="44EC754E"/>
    <w:lvl w:ilvl="0" w:tplc="984ACBA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DA405C6"/>
    <w:multiLevelType w:val="hybridMultilevel"/>
    <w:tmpl w:val="171865D6"/>
    <w:lvl w:ilvl="0" w:tplc="8A880BF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EDE0FAA"/>
    <w:multiLevelType w:val="hybridMultilevel"/>
    <w:tmpl w:val="7AF445BC"/>
    <w:lvl w:ilvl="0" w:tplc="BBA2AB0C">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1657D17"/>
    <w:multiLevelType w:val="hybridMultilevel"/>
    <w:tmpl w:val="B3E87942"/>
    <w:lvl w:ilvl="0" w:tplc="3D72A632">
      <w:start w:val="1"/>
      <w:numFmt w:val="japaneseCounting"/>
      <w:lvlText w:val="%1、"/>
      <w:lvlJc w:val="left"/>
      <w:pPr>
        <w:ind w:left="840" w:hanging="360"/>
      </w:pPr>
      <w:rPr>
        <w:rFonts w:ascii="Times New Roman" w:eastAsia="宋体" w:hAnsi="Times New Roman" w:cs="Times New Roman"/>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ABC5625"/>
    <w:multiLevelType w:val="multilevel"/>
    <w:tmpl w:val="275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F4CC0"/>
    <w:multiLevelType w:val="hybridMultilevel"/>
    <w:tmpl w:val="C23852EC"/>
    <w:lvl w:ilvl="0" w:tplc="00DC738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2026B12"/>
    <w:multiLevelType w:val="hybridMultilevel"/>
    <w:tmpl w:val="11D22BDE"/>
    <w:lvl w:ilvl="0" w:tplc="089CB0C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2C34890"/>
    <w:multiLevelType w:val="hybridMultilevel"/>
    <w:tmpl w:val="D930AB5A"/>
    <w:lvl w:ilvl="0" w:tplc="44A265C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4B7353B"/>
    <w:multiLevelType w:val="hybridMultilevel"/>
    <w:tmpl w:val="4ACE3514"/>
    <w:lvl w:ilvl="0" w:tplc="8BBAD872">
      <w:start w:val="2"/>
      <w:numFmt w:val="japaneseCounting"/>
      <w:lvlText w:val="%1、"/>
      <w:lvlJc w:val="left"/>
      <w:pPr>
        <w:ind w:left="460" w:hanging="4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4F20D8B"/>
    <w:multiLevelType w:val="hybridMultilevel"/>
    <w:tmpl w:val="84263F08"/>
    <w:lvl w:ilvl="0" w:tplc="089CB0CC">
      <w:start w:val="1"/>
      <w:numFmt w:val="decimal"/>
      <w:lvlText w:val="%1."/>
      <w:lvlJc w:val="left"/>
      <w:pPr>
        <w:ind w:left="132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26D861F6"/>
    <w:multiLevelType w:val="hybridMultilevel"/>
    <w:tmpl w:val="08D067E0"/>
    <w:lvl w:ilvl="0" w:tplc="D258338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2B6509EC"/>
    <w:multiLevelType w:val="hybridMultilevel"/>
    <w:tmpl w:val="14486148"/>
    <w:lvl w:ilvl="0" w:tplc="7CE4C842">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2F370B1B"/>
    <w:multiLevelType w:val="hybridMultilevel"/>
    <w:tmpl w:val="1144AC74"/>
    <w:lvl w:ilvl="0" w:tplc="1AFA4268">
      <w:start w:val="2"/>
      <w:numFmt w:val="japaneseCounting"/>
      <w:lvlText w:val="%1、"/>
      <w:lvlJc w:val="left"/>
      <w:pPr>
        <w:ind w:left="882" w:hanging="4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6" w15:restartNumberingAfterBreak="0">
    <w:nsid w:val="304A4B56"/>
    <w:multiLevelType w:val="hybridMultilevel"/>
    <w:tmpl w:val="7828F4B8"/>
    <w:lvl w:ilvl="0" w:tplc="839C67A4">
      <w:start w:val="4"/>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99C4D74"/>
    <w:multiLevelType w:val="hybridMultilevel"/>
    <w:tmpl w:val="320A2A8E"/>
    <w:lvl w:ilvl="0" w:tplc="8A880BF2">
      <w:start w:val="1"/>
      <w:numFmt w:val="decimal"/>
      <w:lvlText w:val="%1."/>
      <w:lvlJc w:val="left"/>
      <w:pPr>
        <w:ind w:left="132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3C154191"/>
    <w:multiLevelType w:val="hybridMultilevel"/>
    <w:tmpl w:val="2960C2AA"/>
    <w:lvl w:ilvl="0" w:tplc="AE301B0E">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DE659DA"/>
    <w:multiLevelType w:val="hybridMultilevel"/>
    <w:tmpl w:val="8FAADE5E"/>
    <w:lvl w:ilvl="0" w:tplc="8A880BF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4C5171B2"/>
    <w:multiLevelType w:val="multilevel"/>
    <w:tmpl w:val="2B2A46F6"/>
    <w:lvl w:ilvl="0">
      <w:start w:val="2"/>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1945A53"/>
    <w:multiLevelType w:val="hybridMultilevel"/>
    <w:tmpl w:val="B53A25C8"/>
    <w:lvl w:ilvl="0" w:tplc="8A880BF2">
      <w:start w:val="1"/>
      <w:numFmt w:val="decimal"/>
      <w:lvlText w:val="%1."/>
      <w:lvlJc w:val="left"/>
      <w:pPr>
        <w:ind w:left="84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3757AE3"/>
    <w:multiLevelType w:val="hybridMultilevel"/>
    <w:tmpl w:val="12F0C43E"/>
    <w:lvl w:ilvl="0" w:tplc="089CB0C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61856585"/>
    <w:multiLevelType w:val="hybridMultilevel"/>
    <w:tmpl w:val="302200CE"/>
    <w:lvl w:ilvl="0" w:tplc="A04E70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6A35921"/>
    <w:multiLevelType w:val="hybridMultilevel"/>
    <w:tmpl w:val="A2D42502"/>
    <w:lvl w:ilvl="0" w:tplc="089CB0C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6D9253F2"/>
    <w:multiLevelType w:val="hybridMultilevel"/>
    <w:tmpl w:val="A8343E76"/>
    <w:lvl w:ilvl="0" w:tplc="098A71D0">
      <w:start w:val="2"/>
      <w:numFmt w:val="japaneseCounting"/>
      <w:lvlText w:val="%1、"/>
      <w:lvlJc w:val="left"/>
      <w:pPr>
        <w:ind w:left="962" w:hanging="48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6" w15:restartNumberingAfterBreak="0">
    <w:nsid w:val="74D67A18"/>
    <w:multiLevelType w:val="hybridMultilevel"/>
    <w:tmpl w:val="5B42757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75ED5F07"/>
    <w:multiLevelType w:val="hybridMultilevel"/>
    <w:tmpl w:val="C66CD73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7A527F71"/>
    <w:multiLevelType w:val="hybridMultilevel"/>
    <w:tmpl w:val="8A8E0210"/>
    <w:lvl w:ilvl="0" w:tplc="E0606888">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BDB4B25"/>
    <w:multiLevelType w:val="multilevel"/>
    <w:tmpl w:val="39D4DEB4"/>
    <w:lvl w:ilvl="0">
      <w:start w:val="2"/>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D3934CF"/>
    <w:multiLevelType w:val="hybridMultilevel"/>
    <w:tmpl w:val="6FA2FFB8"/>
    <w:lvl w:ilvl="0" w:tplc="089CB0CC">
      <w:start w:val="1"/>
      <w:numFmt w:val="decimal"/>
      <w:lvlText w:val="%1."/>
      <w:lvlJc w:val="left"/>
      <w:pPr>
        <w:ind w:left="132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79119538">
    <w:abstractNumId w:val="2"/>
  </w:num>
  <w:num w:numId="2" w16cid:durableId="1837526871">
    <w:abstractNumId w:val="14"/>
  </w:num>
  <w:num w:numId="3" w16cid:durableId="169410683">
    <w:abstractNumId w:val="10"/>
  </w:num>
  <w:num w:numId="4" w16cid:durableId="1505321523">
    <w:abstractNumId w:val="8"/>
  </w:num>
  <w:num w:numId="5" w16cid:durableId="1281759968">
    <w:abstractNumId w:val="6"/>
  </w:num>
  <w:num w:numId="6" w16cid:durableId="1100297310">
    <w:abstractNumId w:val="11"/>
  </w:num>
  <w:num w:numId="7" w16cid:durableId="418405528">
    <w:abstractNumId w:val="7"/>
  </w:num>
  <w:num w:numId="8" w16cid:durableId="1954744115">
    <w:abstractNumId w:val="5"/>
  </w:num>
  <w:num w:numId="9" w16cid:durableId="1662663205">
    <w:abstractNumId w:val="3"/>
  </w:num>
  <w:num w:numId="10" w16cid:durableId="211692869">
    <w:abstractNumId w:val="27"/>
  </w:num>
  <w:num w:numId="11" w16cid:durableId="534469394">
    <w:abstractNumId w:val="9"/>
  </w:num>
  <w:num w:numId="12" w16cid:durableId="188568004">
    <w:abstractNumId w:val="1"/>
  </w:num>
  <w:num w:numId="13" w16cid:durableId="834149051">
    <w:abstractNumId w:val="12"/>
  </w:num>
  <w:num w:numId="14" w16cid:durableId="153301530">
    <w:abstractNumId w:val="0"/>
  </w:num>
  <w:num w:numId="15" w16cid:durableId="1060596662">
    <w:abstractNumId w:val="30"/>
  </w:num>
  <w:num w:numId="16" w16cid:durableId="714235648">
    <w:abstractNumId w:val="24"/>
  </w:num>
  <w:num w:numId="17" w16cid:durableId="1489707900">
    <w:abstractNumId w:val="15"/>
  </w:num>
  <w:num w:numId="18" w16cid:durableId="1257326755">
    <w:abstractNumId w:val="18"/>
  </w:num>
  <w:num w:numId="19" w16cid:durableId="1804540315">
    <w:abstractNumId w:val="20"/>
  </w:num>
  <w:num w:numId="20" w16cid:durableId="996542657">
    <w:abstractNumId w:val="25"/>
  </w:num>
  <w:num w:numId="21" w16cid:durableId="846485959">
    <w:abstractNumId w:val="26"/>
  </w:num>
  <w:num w:numId="22" w16cid:durableId="578290834">
    <w:abstractNumId w:val="22"/>
  </w:num>
  <w:num w:numId="23" w16cid:durableId="182017435">
    <w:abstractNumId w:val="16"/>
  </w:num>
  <w:num w:numId="24" w16cid:durableId="540021203">
    <w:abstractNumId w:val="29"/>
  </w:num>
  <w:num w:numId="25" w16cid:durableId="1940600737">
    <w:abstractNumId w:val="13"/>
  </w:num>
  <w:num w:numId="26" w16cid:durableId="1564947287">
    <w:abstractNumId w:val="23"/>
  </w:num>
  <w:num w:numId="27" w16cid:durableId="348219373">
    <w:abstractNumId w:val="19"/>
  </w:num>
  <w:num w:numId="28" w16cid:durableId="131407528">
    <w:abstractNumId w:val="17"/>
  </w:num>
  <w:num w:numId="29" w16cid:durableId="315651960">
    <w:abstractNumId w:val="4"/>
  </w:num>
  <w:num w:numId="30" w16cid:durableId="525101641">
    <w:abstractNumId w:val="21"/>
  </w:num>
  <w:num w:numId="31" w16cid:durableId="20010805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3E83"/>
    <w:rsid w:val="0000146E"/>
    <w:rsid w:val="000022DB"/>
    <w:rsid w:val="00011072"/>
    <w:rsid w:val="00015053"/>
    <w:rsid w:val="00015D75"/>
    <w:rsid w:val="00046DDE"/>
    <w:rsid w:val="00064B91"/>
    <w:rsid w:val="00067A52"/>
    <w:rsid w:val="000704C2"/>
    <w:rsid w:val="000740E1"/>
    <w:rsid w:val="000742E9"/>
    <w:rsid w:val="00076659"/>
    <w:rsid w:val="00080F1A"/>
    <w:rsid w:val="00093D40"/>
    <w:rsid w:val="00095EBA"/>
    <w:rsid w:val="000A44D1"/>
    <w:rsid w:val="000B297B"/>
    <w:rsid w:val="000C41A1"/>
    <w:rsid w:val="000D5781"/>
    <w:rsid w:val="000E01DA"/>
    <w:rsid w:val="000F1A04"/>
    <w:rsid w:val="000F55D7"/>
    <w:rsid w:val="000F650E"/>
    <w:rsid w:val="000F7882"/>
    <w:rsid w:val="00101EF2"/>
    <w:rsid w:val="00103989"/>
    <w:rsid w:val="00110350"/>
    <w:rsid w:val="00124313"/>
    <w:rsid w:val="00131936"/>
    <w:rsid w:val="00150D24"/>
    <w:rsid w:val="0015348D"/>
    <w:rsid w:val="0015478F"/>
    <w:rsid w:val="00166F87"/>
    <w:rsid w:val="001701EB"/>
    <w:rsid w:val="00171C6E"/>
    <w:rsid w:val="00177671"/>
    <w:rsid w:val="001901EC"/>
    <w:rsid w:val="0019110F"/>
    <w:rsid w:val="00192615"/>
    <w:rsid w:val="00194A81"/>
    <w:rsid w:val="00197C59"/>
    <w:rsid w:val="001A1397"/>
    <w:rsid w:val="001A63CC"/>
    <w:rsid w:val="001C529D"/>
    <w:rsid w:val="001C6031"/>
    <w:rsid w:val="001C6EE8"/>
    <w:rsid w:val="001C77D3"/>
    <w:rsid w:val="001D210D"/>
    <w:rsid w:val="001D38ED"/>
    <w:rsid w:val="001E17F4"/>
    <w:rsid w:val="001F3E83"/>
    <w:rsid w:val="001F4B94"/>
    <w:rsid w:val="0020717B"/>
    <w:rsid w:val="00213F02"/>
    <w:rsid w:val="0022244A"/>
    <w:rsid w:val="00222BB7"/>
    <w:rsid w:val="00227C8A"/>
    <w:rsid w:val="00232C9C"/>
    <w:rsid w:val="00252BEC"/>
    <w:rsid w:val="0027519B"/>
    <w:rsid w:val="0027750D"/>
    <w:rsid w:val="0029254A"/>
    <w:rsid w:val="002A29B5"/>
    <w:rsid w:val="002A54F1"/>
    <w:rsid w:val="002C28D1"/>
    <w:rsid w:val="002C2AB4"/>
    <w:rsid w:val="002E6A00"/>
    <w:rsid w:val="002F185D"/>
    <w:rsid w:val="003200F8"/>
    <w:rsid w:val="003227F4"/>
    <w:rsid w:val="00345C05"/>
    <w:rsid w:val="003864C0"/>
    <w:rsid w:val="003909B2"/>
    <w:rsid w:val="00391307"/>
    <w:rsid w:val="003958BE"/>
    <w:rsid w:val="003966CD"/>
    <w:rsid w:val="003B0FCB"/>
    <w:rsid w:val="003B35D0"/>
    <w:rsid w:val="003C4C1C"/>
    <w:rsid w:val="003D2C50"/>
    <w:rsid w:val="003D39C7"/>
    <w:rsid w:val="003D6898"/>
    <w:rsid w:val="003D6D3E"/>
    <w:rsid w:val="003F24CF"/>
    <w:rsid w:val="004114C4"/>
    <w:rsid w:val="00417AE4"/>
    <w:rsid w:val="00426994"/>
    <w:rsid w:val="00432314"/>
    <w:rsid w:val="004441F7"/>
    <w:rsid w:val="004626C8"/>
    <w:rsid w:val="004666E1"/>
    <w:rsid w:val="00471C3B"/>
    <w:rsid w:val="00483EA1"/>
    <w:rsid w:val="00487D06"/>
    <w:rsid w:val="004A3C9D"/>
    <w:rsid w:val="004C4EDA"/>
    <w:rsid w:val="004D261A"/>
    <w:rsid w:val="004D5003"/>
    <w:rsid w:val="004E181F"/>
    <w:rsid w:val="004F3CCE"/>
    <w:rsid w:val="00513FF4"/>
    <w:rsid w:val="00516218"/>
    <w:rsid w:val="005320BB"/>
    <w:rsid w:val="00533738"/>
    <w:rsid w:val="005368EB"/>
    <w:rsid w:val="00546ABA"/>
    <w:rsid w:val="00554E94"/>
    <w:rsid w:val="00564C4E"/>
    <w:rsid w:val="005660DA"/>
    <w:rsid w:val="005668AE"/>
    <w:rsid w:val="00571DE7"/>
    <w:rsid w:val="00572BF2"/>
    <w:rsid w:val="00582D57"/>
    <w:rsid w:val="00583C89"/>
    <w:rsid w:val="00586CEB"/>
    <w:rsid w:val="0059727F"/>
    <w:rsid w:val="005A2218"/>
    <w:rsid w:val="005B61CC"/>
    <w:rsid w:val="005D1435"/>
    <w:rsid w:val="005D317E"/>
    <w:rsid w:val="005D3FA4"/>
    <w:rsid w:val="005D6312"/>
    <w:rsid w:val="005E222A"/>
    <w:rsid w:val="005F7A2D"/>
    <w:rsid w:val="00603C3B"/>
    <w:rsid w:val="00604B1A"/>
    <w:rsid w:val="006067CC"/>
    <w:rsid w:val="0061063B"/>
    <w:rsid w:val="00611F10"/>
    <w:rsid w:val="00612CBC"/>
    <w:rsid w:val="006312DB"/>
    <w:rsid w:val="006505B0"/>
    <w:rsid w:val="00661ABD"/>
    <w:rsid w:val="006747F8"/>
    <w:rsid w:val="00676C23"/>
    <w:rsid w:val="00686285"/>
    <w:rsid w:val="006A09D7"/>
    <w:rsid w:val="006A4701"/>
    <w:rsid w:val="006B3FFE"/>
    <w:rsid w:val="006C47EB"/>
    <w:rsid w:val="006E10DA"/>
    <w:rsid w:val="00703CA8"/>
    <w:rsid w:val="00714432"/>
    <w:rsid w:val="00722BB8"/>
    <w:rsid w:val="007370FD"/>
    <w:rsid w:val="00740E7E"/>
    <w:rsid w:val="00753DEE"/>
    <w:rsid w:val="00757092"/>
    <w:rsid w:val="00766E5B"/>
    <w:rsid w:val="007A17B5"/>
    <w:rsid w:val="007C0801"/>
    <w:rsid w:val="007C1C8B"/>
    <w:rsid w:val="007D58BB"/>
    <w:rsid w:val="007F6AFF"/>
    <w:rsid w:val="008021B9"/>
    <w:rsid w:val="008138BE"/>
    <w:rsid w:val="00821FC6"/>
    <w:rsid w:val="00844C13"/>
    <w:rsid w:val="00847AC9"/>
    <w:rsid w:val="00854837"/>
    <w:rsid w:val="0085775D"/>
    <w:rsid w:val="00866F2F"/>
    <w:rsid w:val="0087654D"/>
    <w:rsid w:val="00881A70"/>
    <w:rsid w:val="00883ACE"/>
    <w:rsid w:val="008944AC"/>
    <w:rsid w:val="00895A2D"/>
    <w:rsid w:val="008A2D89"/>
    <w:rsid w:val="008B1AF4"/>
    <w:rsid w:val="008B3788"/>
    <w:rsid w:val="008B7DF6"/>
    <w:rsid w:val="008D46A0"/>
    <w:rsid w:val="008E2D93"/>
    <w:rsid w:val="00916647"/>
    <w:rsid w:val="009233ED"/>
    <w:rsid w:val="00933AAE"/>
    <w:rsid w:val="009370DF"/>
    <w:rsid w:val="00964202"/>
    <w:rsid w:val="009656B4"/>
    <w:rsid w:val="00971E2F"/>
    <w:rsid w:val="00986C17"/>
    <w:rsid w:val="00990BAA"/>
    <w:rsid w:val="009A01B1"/>
    <w:rsid w:val="009A2698"/>
    <w:rsid w:val="009D11F0"/>
    <w:rsid w:val="009E5507"/>
    <w:rsid w:val="009F294C"/>
    <w:rsid w:val="009F62B6"/>
    <w:rsid w:val="00A0201B"/>
    <w:rsid w:val="00A23B47"/>
    <w:rsid w:val="00A26F11"/>
    <w:rsid w:val="00A27CA2"/>
    <w:rsid w:val="00A33A67"/>
    <w:rsid w:val="00A35880"/>
    <w:rsid w:val="00A46918"/>
    <w:rsid w:val="00A560C6"/>
    <w:rsid w:val="00A669D2"/>
    <w:rsid w:val="00A74115"/>
    <w:rsid w:val="00A8337B"/>
    <w:rsid w:val="00A92B09"/>
    <w:rsid w:val="00A964A0"/>
    <w:rsid w:val="00AA52BE"/>
    <w:rsid w:val="00AB7D1E"/>
    <w:rsid w:val="00AC0B95"/>
    <w:rsid w:val="00AC2A81"/>
    <w:rsid w:val="00AC2E1D"/>
    <w:rsid w:val="00AE4A87"/>
    <w:rsid w:val="00AF4D73"/>
    <w:rsid w:val="00B17B10"/>
    <w:rsid w:val="00B36162"/>
    <w:rsid w:val="00B57B9F"/>
    <w:rsid w:val="00B73C2F"/>
    <w:rsid w:val="00B875D5"/>
    <w:rsid w:val="00BA4CE6"/>
    <w:rsid w:val="00BC3243"/>
    <w:rsid w:val="00BC6882"/>
    <w:rsid w:val="00BD2ED3"/>
    <w:rsid w:val="00BE4713"/>
    <w:rsid w:val="00C01D61"/>
    <w:rsid w:val="00C13466"/>
    <w:rsid w:val="00C3454C"/>
    <w:rsid w:val="00C37D9B"/>
    <w:rsid w:val="00C52413"/>
    <w:rsid w:val="00C56286"/>
    <w:rsid w:val="00C57B59"/>
    <w:rsid w:val="00C645B8"/>
    <w:rsid w:val="00C724DE"/>
    <w:rsid w:val="00C75EEA"/>
    <w:rsid w:val="00C779DD"/>
    <w:rsid w:val="00C836B0"/>
    <w:rsid w:val="00C85055"/>
    <w:rsid w:val="00C85538"/>
    <w:rsid w:val="00C947A7"/>
    <w:rsid w:val="00C96106"/>
    <w:rsid w:val="00CA100B"/>
    <w:rsid w:val="00CA532F"/>
    <w:rsid w:val="00CB4A12"/>
    <w:rsid w:val="00CC6AF1"/>
    <w:rsid w:val="00CF40AF"/>
    <w:rsid w:val="00D041A6"/>
    <w:rsid w:val="00D04617"/>
    <w:rsid w:val="00D10BB5"/>
    <w:rsid w:val="00D12CBF"/>
    <w:rsid w:val="00D50E55"/>
    <w:rsid w:val="00D97D04"/>
    <w:rsid w:val="00DA5B6D"/>
    <w:rsid w:val="00DA718E"/>
    <w:rsid w:val="00DC1EC9"/>
    <w:rsid w:val="00DE2D98"/>
    <w:rsid w:val="00DE5890"/>
    <w:rsid w:val="00DE6E21"/>
    <w:rsid w:val="00DF2EF4"/>
    <w:rsid w:val="00DF3769"/>
    <w:rsid w:val="00DF42FD"/>
    <w:rsid w:val="00DF48E5"/>
    <w:rsid w:val="00DF4A05"/>
    <w:rsid w:val="00E0435D"/>
    <w:rsid w:val="00E04B7F"/>
    <w:rsid w:val="00E40E4E"/>
    <w:rsid w:val="00E46817"/>
    <w:rsid w:val="00E5102F"/>
    <w:rsid w:val="00E528BF"/>
    <w:rsid w:val="00E572DA"/>
    <w:rsid w:val="00E70888"/>
    <w:rsid w:val="00E74CBC"/>
    <w:rsid w:val="00E841AB"/>
    <w:rsid w:val="00E9507A"/>
    <w:rsid w:val="00E9740B"/>
    <w:rsid w:val="00EA03B3"/>
    <w:rsid w:val="00EA354F"/>
    <w:rsid w:val="00EA694B"/>
    <w:rsid w:val="00EC535E"/>
    <w:rsid w:val="00EC680B"/>
    <w:rsid w:val="00ED00CD"/>
    <w:rsid w:val="00EE1EF0"/>
    <w:rsid w:val="00F01092"/>
    <w:rsid w:val="00F27B71"/>
    <w:rsid w:val="00F27E3E"/>
    <w:rsid w:val="00F33546"/>
    <w:rsid w:val="00F43B8B"/>
    <w:rsid w:val="00F464AA"/>
    <w:rsid w:val="00F5172A"/>
    <w:rsid w:val="00F52ADB"/>
    <w:rsid w:val="00F74601"/>
    <w:rsid w:val="00F83784"/>
    <w:rsid w:val="00F83A65"/>
    <w:rsid w:val="00F84439"/>
    <w:rsid w:val="00F84C00"/>
    <w:rsid w:val="00F91E2E"/>
    <w:rsid w:val="00F94D96"/>
    <w:rsid w:val="00FA0922"/>
    <w:rsid w:val="00FA3CCB"/>
    <w:rsid w:val="00FB58DD"/>
    <w:rsid w:val="00FC0143"/>
    <w:rsid w:val="00FC36B7"/>
    <w:rsid w:val="00FC3C9C"/>
    <w:rsid w:val="00FC64C9"/>
    <w:rsid w:val="00FD6426"/>
    <w:rsid w:val="00FE43E7"/>
    <w:rsid w:val="00FE64E3"/>
    <w:rsid w:val="00FF73A8"/>
    <w:rsid w:val="011A70AB"/>
    <w:rsid w:val="208E3687"/>
    <w:rsid w:val="23EF6BFB"/>
    <w:rsid w:val="38615E10"/>
    <w:rsid w:val="437F34C1"/>
    <w:rsid w:val="43C21096"/>
    <w:rsid w:val="4A630034"/>
    <w:rsid w:val="527449DC"/>
    <w:rsid w:val="629D5634"/>
    <w:rsid w:val="6FA855A2"/>
    <w:rsid w:val="7A322091"/>
    <w:rsid w:val="7B5E0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0E390C8"/>
  <w15:docId w15:val="{9C31441A-10BB-4B88-ADF1-FB7EE429A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1A70"/>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Lines="100" w:before="100" w:afterLines="100" w:after="10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jc w:val="lef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ind w:firstLineChars="200" w:firstLine="420"/>
    </w:pPr>
    <w:rPr>
      <w:rFonts w:ascii="宋体" w:hAnsi="宋体" w:hint="eastAsia"/>
    </w:rPr>
  </w:style>
  <w:style w:type="paragraph" w:styleId="TOC3">
    <w:name w:val="toc 3"/>
    <w:basedOn w:val="a"/>
    <w:next w:val="a"/>
    <w:autoRedefine/>
    <w:uiPriority w:val="39"/>
    <w:unhideWhenUsed/>
    <w:qFormat/>
    <w:pPr>
      <w:ind w:leftChars="400" w:left="840"/>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qFormat/>
    <w:rPr>
      <w:color w:val="0000FF" w:themeColor="hyperlink"/>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customStyle="1" w:styleId="a4">
    <w:name w:val="正文文本缩进 字符"/>
    <w:basedOn w:val="a0"/>
    <w:link w:val="a3"/>
    <w:qFormat/>
    <w:rPr>
      <w:rFonts w:ascii="宋体" w:eastAsia="宋体" w:hAnsi="宋体" w:cs="Times New Roman"/>
      <w:szCs w:val="24"/>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DIY">
    <w:name w:val="DIY表图标题"/>
    <w:basedOn w:val="a"/>
    <w:link w:val="DIY0"/>
    <w:qFormat/>
    <w:pPr>
      <w:spacing w:line="360" w:lineRule="auto"/>
      <w:jc w:val="center"/>
    </w:pPr>
    <w:rPr>
      <w:rFonts w:ascii="Calibri" w:hAnsi="Calibri"/>
      <w:kern w:val="0"/>
      <w:sz w:val="18"/>
      <w:szCs w:val="21"/>
    </w:rPr>
  </w:style>
  <w:style w:type="character" w:customStyle="1" w:styleId="DIY0">
    <w:name w:val="DIY表图标题 字符"/>
    <w:basedOn w:val="a0"/>
    <w:link w:val="DIY"/>
    <w:qFormat/>
    <w:rPr>
      <w:rFonts w:ascii="Calibri" w:eastAsia="宋体" w:hAnsi="Calibri" w:cs="Times New Roman"/>
      <w:kern w:val="0"/>
      <w:sz w:val="18"/>
      <w:szCs w:val="21"/>
    </w:rPr>
  </w:style>
  <w:style w:type="paragraph" w:styleId="ad">
    <w:name w:val="List Paragraph"/>
    <w:basedOn w:val="a"/>
    <w:uiPriority w:val="99"/>
    <w:rsid w:val="00A35880"/>
    <w:pPr>
      <w:ind w:firstLineChars="200" w:firstLine="420"/>
    </w:pPr>
  </w:style>
  <w:style w:type="character" w:styleId="ae">
    <w:name w:val="Placeholder Text"/>
    <w:basedOn w:val="a0"/>
    <w:uiPriority w:val="99"/>
    <w:semiHidden/>
    <w:rsid w:val="00E5102F"/>
    <w:rPr>
      <w:color w:val="808080"/>
    </w:rPr>
  </w:style>
  <w:style w:type="character" w:styleId="af">
    <w:name w:val="Unresolved Mention"/>
    <w:basedOn w:val="a0"/>
    <w:uiPriority w:val="99"/>
    <w:semiHidden/>
    <w:unhideWhenUsed/>
    <w:rsid w:val="00194A81"/>
    <w:rPr>
      <w:color w:val="605E5C"/>
      <w:shd w:val="clear" w:color="auto" w:fill="E1DFDD"/>
    </w:rPr>
  </w:style>
  <w:style w:type="character" w:styleId="af0">
    <w:name w:val="FollowedHyperlink"/>
    <w:basedOn w:val="a0"/>
    <w:uiPriority w:val="99"/>
    <w:semiHidden/>
    <w:unhideWhenUsed/>
    <w:rsid w:val="00194A81"/>
    <w:rPr>
      <w:color w:val="800080" w:themeColor="followedHyperlink"/>
      <w:u w:val="single"/>
    </w:rPr>
  </w:style>
  <w:style w:type="paragraph" w:styleId="af1">
    <w:name w:val="caption"/>
    <w:basedOn w:val="a"/>
    <w:next w:val="a"/>
    <w:uiPriority w:val="35"/>
    <w:unhideWhenUsed/>
    <w:qFormat/>
    <w:rsid w:val="00E841AB"/>
    <w:rPr>
      <w:rFonts w:asciiTheme="majorHAnsi" w:eastAsia="黑体" w:hAnsiTheme="majorHAnsi" w:cstheme="majorBidi"/>
      <w:sz w:val="20"/>
      <w:szCs w:val="20"/>
    </w:rPr>
  </w:style>
  <w:style w:type="paragraph" w:styleId="af2">
    <w:name w:val="endnote text"/>
    <w:basedOn w:val="a"/>
    <w:link w:val="af3"/>
    <w:uiPriority w:val="99"/>
    <w:semiHidden/>
    <w:unhideWhenUsed/>
    <w:rsid w:val="000B297B"/>
    <w:pPr>
      <w:snapToGrid w:val="0"/>
      <w:jc w:val="left"/>
    </w:pPr>
  </w:style>
  <w:style w:type="character" w:customStyle="1" w:styleId="af3">
    <w:name w:val="尾注文本 字符"/>
    <w:basedOn w:val="a0"/>
    <w:link w:val="af2"/>
    <w:uiPriority w:val="99"/>
    <w:semiHidden/>
    <w:rsid w:val="000B297B"/>
    <w:rPr>
      <w:rFonts w:ascii="Times New Roman" w:eastAsia="宋体" w:hAnsi="Times New Roman" w:cs="Times New Roman"/>
      <w:kern w:val="2"/>
      <w:sz w:val="21"/>
      <w:szCs w:val="24"/>
    </w:rPr>
  </w:style>
  <w:style w:type="character" w:styleId="af4">
    <w:name w:val="endnote reference"/>
    <w:basedOn w:val="a0"/>
    <w:uiPriority w:val="99"/>
    <w:semiHidden/>
    <w:unhideWhenUsed/>
    <w:rsid w:val="000B297B"/>
    <w:rPr>
      <w:vertAlign w:val="superscript"/>
    </w:rPr>
  </w:style>
  <w:style w:type="paragraph" w:styleId="af5">
    <w:name w:val="Normal (Web)"/>
    <w:basedOn w:val="a"/>
    <w:uiPriority w:val="99"/>
    <w:semiHidden/>
    <w:unhideWhenUsed/>
    <w:rsid w:val="0059727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88574">
      <w:bodyDiv w:val="1"/>
      <w:marLeft w:val="0"/>
      <w:marRight w:val="0"/>
      <w:marTop w:val="0"/>
      <w:marBottom w:val="0"/>
      <w:divBdr>
        <w:top w:val="none" w:sz="0" w:space="0" w:color="auto"/>
        <w:left w:val="none" w:sz="0" w:space="0" w:color="auto"/>
        <w:bottom w:val="none" w:sz="0" w:space="0" w:color="auto"/>
        <w:right w:val="none" w:sz="0" w:space="0" w:color="auto"/>
      </w:divBdr>
    </w:div>
    <w:div w:id="147407739">
      <w:bodyDiv w:val="1"/>
      <w:marLeft w:val="0"/>
      <w:marRight w:val="0"/>
      <w:marTop w:val="0"/>
      <w:marBottom w:val="0"/>
      <w:divBdr>
        <w:top w:val="none" w:sz="0" w:space="0" w:color="auto"/>
        <w:left w:val="none" w:sz="0" w:space="0" w:color="auto"/>
        <w:bottom w:val="none" w:sz="0" w:space="0" w:color="auto"/>
        <w:right w:val="none" w:sz="0" w:space="0" w:color="auto"/>
      </w:divBdr>
    </w:div>
    <w:div w:id="337732846">
      <w:bodyDiv w:val="1"/>
      <w:marLeft w:val="0"/>
      <w:marRight w:val="0"/>
      <w:marTop w:val="0"/>
      <w:marBottom w:val="0"/>
      <w:divBdr>
        <w:top w:val="none" w:sz="0" w:space="0" w:color="auto"/>
        <w:left w:val="none" w:sz="0" w:space="0" w:color="auto"/>
        <w:bottom w:val="none" w:sz="0" w:space="0" w:color="auto"/>
        <w:right w:val="none" w:sz="0" w:space="0" w:color="auto"/>
      </w:divBdr>
    </w:div>
    <w:div w:id="818694128">
      <w:bodyDiv w:val="1"/>
      <w:marLeft w:val="0"/>
      <w:marRight w:val="0"/>
      <w:marTop w:val="0"/>
      <w:marBottom w:val="0"/>
      <w:divBdr>
        <w:top w:val="none" w:sz="0" w:space="0" w:color="auto"/>
        <w:left w:val="none" w:sz="0" w:space="0" w:color="auto"/>
        <w:bottom w:val="none" w:sz="0" w:space="0" w:color="auto"/>
        <w:right w:val="none" w:sz="0" w:space="0" w:color="auto"/>
      </w:divBdr>
    </w:div>
    <w:div w:id="1278366896">
      <w:bodyDiv w:val="1"/>
      <w:marLeft w:val="0"/>
      <w:marRight w:val="0"/>
      <w:marTop w:val="0"/>
      <w:marBottom w:val="0"/>
      <w:divBdr>
        <w:top w:val="none" w:sz="0" w:space="0" w:color="auto"/>
        <w:left w:val="none" w:sz="0" w:space="0" w:color="auto"/>
        <w:bottom w:val="none" w:sz="0" w:space="0" w:color="auto"/>
        <w:right w:val="none" w:sz="0" w:space="0" w:color="auto"/>
      </w:divBdr>
    </w:div>
    <w:div w:id="1541238155">
      <w:bodyDiv w:val="1"/>
      <w:marLeft w:val="0"/>
      <w:marRight w:val="0"/>
      <w:marTop w:val="0"/>
      <w:marBottom w:val="0"/>
      <w:divBdr>
        <w:top w:val="none" w:sz="0" w:space="0" w:color="auto"/>
        <w:left w:val="none" w:sz="0" w:space="0" w:color="auto"/>
        <w:bottom w:val="none" w:sz="0" w:space="0" w:color="auto"/>
        <w:right w:val="none" w:sz="0" w:space="0" w:color="auto"/>
      </w:divBdr>
    </w:div>
    <w:div w:id="1554147828">
      <w:bodyDiv w:val="1"/>
      <w:marLeft w:val="0"/>
      <w:marRight w:val="0"/>
      <w:marTop w:val="0"/>
      <w:marBottom w:val="0"/>
      <w:divBdr>
        <w:top w:val="none" w:sz="0" w:space="0" w:color="auto"/>
        <w:left w:val="none" w:sz="0" w:space="0" w:color="auto"/>
        <w:bottom w:val="none" w:sz="0" w:space="0" w:color="auto"/>
        <w:right w:val="none" w:sz="0" w:space="0" w:color="auto"/>
      </w:divBdr>
    </w:div>
    <w:div w:id="1608002451">
      <w:bodyDiv w:val="1"/>
      <w:marLeft w:val="0"/>
      <w:marRight w:val="0"/>
      <w:marTop w:val="0"/>
      <w:marBottom w:val="0"/>
      <w:divBdr>
        <w:top w:val="none" w:sz="0" w:space="0" w:color="auto"/>
        <w:left w:val="none" w:sz="0" w:space="0" w:color="auto"/>
        <w:bottom w:val="none" w:sz="0" w:space="0" w:color="auto"/>
        <w:right w:val="none" w:sz="0" w:space="0" w:color="auto"/>
      </w:divBdr>
    </w:div>
    <w:div w:id="1766875462">
      <w:bodyDiv w:val="1"/>
      <w:marLeft w:val="0"/>
      <w:marRight w:val="0"/>
      <w:marTop w:val="0"/>
      <w:marBottom w:val="0"/>
      <w:divBdr>
        <w:top w:val="none" w:sz="0" w:space="0" w:color="auto"/>
        <w:left w:val="none" w:sz="0" w:space="0" w:color="auto"/>
        <w:bottom w:val="none" w:sz="0" w:space="0" w:color="auto"/>
        <w:right w:val="none" w:sz="0" w:space="0" w:color="auto"/>
      </w:divBdr>
    </w:div>
    <w:div w:id="1777944735">
      <w:bodyDiv w:val="1"/>
      <w:marLeft w:val="0"/>
      <w:marRight w:val="0"/>
      <w:marTop w:val="0"/>
      <w:marBottom w:val="0"/>
      <w:divBdr>
        <w:top w:val="none" w:sz="0" w:space="0" w:color="auto"/>
        <w:left w:val="none" w:sz="0" w:space="0" w:color="auto"/>
        <w:bottom w:val="none" w:sz="0" w:space="0" w:color="auto"/>
        <w:right w:val="none" w:sz="0" w:space="0" w:color="auto"/>
      </w:divBdr>
    </w:div>
    <w:div w:id="1850214887">
      <w:bodyDiv w:val="1"/>
      <w:marLeft w:val="0"/>
      <w:marRight w:val="0"/>
      <w:marTop w:val="0"/>
      <w:marBottom w:val="0"/>
      <w:divBdr>
        <w:top w:val="none" w:sz="0" w:space="0" w:color="auto"/>
        <w:left w:val="none" w:sz="0" w:space="0" w:color="auto"/>
        <w:bottom w:val="none" w:sz="0" w:space="0" w:color="auto"/>
        <w:right w:val="none" w:sz="0" w:space="0" w:color="auto"/>
      </w:divBdr>
    </w:div>
    <w:div w:id="1854606906">
      <w:bodyDiv w:val="1"/>
      <w:marLeft w:val="0"/>
      <w:marRight w:val="0"/>
      <w:marTop w:val="0"/>
      <w:marBottom w:val="0"/>
      <w:divBdr>
        <w:top w:val="none" w:sz="0" w:space="0" w:color="auto"/>
        <w:left w:val="none" w:sz="0" w:space="0" w:color="auto"/>
        <w:bottom w:val="none" w:sz="0" w:space="0" w:color="auto"/>
        <w:right w:val="none" w:sz="0" w:space="0" w:color="auto"/>
      </w:divBdr>
    </w:div>
    <w:div w:id="1910797807">
      <w:bodyDiv w:val="1"/>
      <w:marLeft w:val="0"/>
      <w:marRight w:val="0"/>
      <w:marTop w:val="0"/>
      <w:marBottom w:val="0"/>
      <w:divBdr>
        <w:top w:val="none" w:sz="0" w:space="0" w:color="auto"/>
        <w:left w:val="none" w:sz="0" w:space="0" w:color="auto"/>
        <w:bottom w:val="none" w:sz="0" w:space="0" w:color="auto"/>
        <w:right w:val="none" w:sz="0" w:space="0" w:color="auto"/>
      </w:divBdr>
    </w:div>
    <w:div w:id="1947425111">
      <w:bodyDiv w:val="1"/>
      <w:marLeft w:val="0"/>
      <w:marRight w:val="0"/>
      <w:marTop w:val="0"/>
      <w:marBottom w:val="0"/>
      <w:divBdr>
        <w:top w:val="none" w:sz="0" w:space="0" w:color="auto"/>
        <w:left w:val="none" w:sz="0" w:space="0" w:color="auto"/>
        <w:bottom w:val="none" w:sz="0" w:space="0" w:color="auto"/>
        <w:right w:val="none" w:sz="0" w:space="0" w:color="auto"/>
      </w:divBdr>
    </w:div>
    <w:div w:id="1963077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ature.com/articles/s41597-024-03392-z" TargetMode="Externa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www.nature.com/articles/s41597-024-03392-z"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code.com/open-source-toolkit/0972f/"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445D655-AD15-8F4C-8F1A-D275A9B944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15</Pages>
  <Words>1427</Words>
  <Characters>8137</Characters>
  <Application>Microsoft Office Word</Application>
  <DocSecurity>0</DocSecurity>
  <Lines>67</Lines>
  <Paragraphs>19</Paragraphs>
  <ScaleCrop>false</ScaleCrop>
  <Company>西京学院</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模板3-大数据技术课程设计报告</dc:title>
  <dc:creator>haoli</dc:creator>
  <cp:lastModifiedBy>梓豪 焦</cp:lastModifiedBy>
  <cp:revision>53</cp:revision>
  <cp:lastPrinted>2020-11-01T12:24:00Z</cp:lastPrinted>
  <dcterms:created xsi:type="dcterms:W3CDTF">2021-07-01T11:59:00Z</dcterms:created>
  <dcterms:modified xsi:type="dcterms:W3CDTF">2025-12-22T00:22:00Z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0B66342B6BF54026B533D2A00F9DA7FE_13</vt:lpwstr>
  </property>
  <property fmtid="{D5CDD505-2E9C-101B-9397-08002B2CF9AE}" pid="4" name="KSOTemplateDocerSaveRecord">
    <vt:lpwstr>eyJoZGlkIjoiMDg0NjhkNDRlYWM0NjdlZjI5N2EyZjNmOGQ1NDg3NjciLCJ1c2VySWQiOiI0OTAxMzE0NjkifQ==</vt:lpwstr>
  </property>
</Properties>
</file>