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916BE" w14:textId="6E7580B0" w:rsidR="00F01184" w:rsidRPr="00F01184" w:rsidRDefault="00F01184" w:rsidP="00F01184">
      <w:pPr>
        <w:pStyle w:val="Title"/>
        <w:rPr>
          <w:rStyle w:val="Strong"/>
          <w:rFonts w:cstheme="majorHAnsi"/>
          <w:lang w:val="nl-NL"/>
        </w:rPr>
      </w:pPr>
      <w:r w:rsidRPr="00F01184">
        <w:rPr>
          <w:rStyle w:val="Strong"/>
          <w:rFonts w:cstheme="majorHAnsi"/>
          <w:lang w:val="nl-NL"/>
        </w:rPr>
        <w:t>DEDS Week 10  - Machine Learning</w:t>
      </w:r>
    </w:p>
    <w:p w14:paraId="3A5AF2E4" w14:textId="77777777" w:rsidR="00F01184" w:rsidRPr="00F01184" w:rsidRDefault="00F01184" w:rsidP="00F01184">
      <w:pPr>
        <w:pStyle w:val="Heading1"/>
        <w:rPr>
          <w:rStyle w:val="Strong"/>
          <w:rFonts w:cstheme="majorHAnsi"/>
          <w:lang w:val="nl-NL"/>
        </w:rPr>
      </w:pPr>
    </w:p>
    <w:p w14:paraId="2BF93C5A" w14:textId="45787CDD" w:rsidR="008C2592" w:rsidRPr="00F01184" w:rsidRDefault="00F01184" w:rsidP="00F01184">
      <w:pPr>
        <w:pStyle w:val="Heading1"/>
        <w:rPr>
          <w:lang w:val="nl-NL"/>
        </w:rPr>
      </w:pPr>
      <w:r w:rsidRPr="00F01184">
        <w:rPr>
          <w:rStyle w:val="Strong"/>
          <w:rFonts w:cstheme="majorHAnsi"/>
          <w:lang w:val="nl-NL"/>
        </w:rPr>
        <w:t>Decision Tree &amp; Random Forest</w:t>
      </w:r>
      <w:r w:rsidRPr="00F01184">
        <w:rPr>
          <w:lang w:val="nl-NL"/>
        </w:rPr>
        <w:t>:</w:t>
      </w:r>
    </w:p>
    <w:p w14:paraId="79F34725" w14:textId="7933C3E1" w:rsidR="00F01184" w:rsidRDefault="00F01184" w:rsidP="00F01184">
      <w:pPr>
        <w:rPr>
          <w:lang w:val="nl-NL"/>
        </w:rPr>
      </w:pPr>
      <w:r w:rsidRPr="00F01184">
        <w:rPr>
          <w:lang w:val="nl-NL"/>
        </w:rPr>
        <w:t xml:space="preserve">Dit is het </w:t>
      </w:r>
      <w:r>
        <w:rPr>
          <w:lang w:val="nl-NL"/>
        </w:rPr>
        <w:t>eerst gemaakte model, hierom maakt het nog geen gebruik van de later ingevoerde SQLite methodes.</w:t>
      </w:r>
    </w:p>
    <w:p w14:paraId="4980F331" w14:textId="28279496" w:rsidR="00F01184" w:rsidRDefault="00F01184" w:rsidP="00F01184">
      <w:pPr>
        <w:rPr>
          <w:lang w:val="nl-NL"/>
        </w:rPr>
      </w:pPr>
      <w:r>
        <w:rPr>
          <w:noProof/>
          <w:lang w:val="nl-NL"/>
        </w:rPr>
        <w:drawing>
          <wp:inline distT="0" distB="0" distL="0" distR="0" wp14:anchorId="117C1064" wp14:editId="5E58541D">
            <wp:extent cx="5553075" cy="4322611"/>
            <wp:effectExtent l="0" t="0" r="0" b="1905"/>
            <wp:docPr id="1"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program&#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5564409" cy="4331433"/>
                    </a:xfrm>
                    <a:prstGeom prst="rect">
                      <a:avLst/>
                    </a:prstGeom>
                  </pic:spPr>
                </pic:pic>
              </a:graphicData>
            </a:graphic>
          </wp:inline>
        </w:drawing>
      </w:r>
    </w:p>
    <w:p w14:paraId="1B0118B6" w14:textId="57CC7F95" w:rsidR="00F01184" w:rsidRDefault="00F01184" w:rsidP="00F01184">
      <w:pPr>
        <w:rPr>
          <w:lang w:val="nl-NL"/>
        </w:rPr>
      </w:pPr>
      <w:r>
        <w:rPr>
          <w:lang w:val="nl-NL"/>
        </w:rPr>
        <w:t>Vervolgens wordt de data opgeschoond en gesplitst in de nodige tabellen. Ook wordt er binnen de dataset een split gemaakt in de data die gebruikt wordt voor het trainen en voor het testen.</w:t>
      </w:r>
    </w:p>
    <w:p w14:paraId="6B7CEE1D" w14:textId="354D661A" w:rsidR="00F01184" w:rsidRDefault="00F01184" w:rsidP="00F01184">
      <w:pPr>
        <w:rPr>
          <w:lang w:val="nl-NL"/>
        </w:rPr>
      </w:pPr>
      <w:r>
        <w:rPr>
          <w:noProof/>
          <w:lang w:val="nl-NL"/>
        </w:rPr>
        <w:drawing>
          <wp:inline distT="0" distB="0" distL="0" distR="0" wp14:anchorId="7552C437" wp14:editId="451A844D">
            <wp:extent cx="5731510" cy="1250950"/>
            <wp:effectExtent l="0" t="0" r="2540" b="6350"/>
            <wp:docPr id="2" name="Picture 2"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font, screensho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1250950"/>
                    </a:xfrm>
                    <a:prstGeom prst="rect">
                      <a:avLst/>
                    </a:prstGeom>
                  </pic:spPr>
                </pic:pic>
              </a:graphicData>
            </a:graphic>
          </wp:inline>
        </w:drawing>
      </w:r>
    </w:p>
    <w:p w14:paraId="61B2273C" w14:textId="21DFBC62" w:rsidR="00F01184" w:rsidRDefault="00F01184" w:rsidP="00F01184">
      <w:pPr>
        <w:rPr>
          <w:lang w:val="nl-NL"/>
        </w:rPr>
      </w:pPr>
      <w:r>
        <w:rPr>
          <w:lang w:val="nl-NL"/>
        </w:rPr>
        <w:t>Het algorithme wordt getrained en de tree wordt gegenereerd</w:t>
      </w:r>
    </w:p>
    <w:p w14:paraId="1033D80B" w14:textId="385319A5" w:rsidR="00F01184" w:rsidRDefault="00F01184" w:rsidP="00F01184">
      <w:pPr>
        <w:rPr>
          <w:lang w:val="nl-NL"/>
        </w:rPr>
      </w:pPr>
      <w:r>
        <w:rPr>
          <w:noProof/>
          <w:lang w:val="nl-NL"/>
        </w:rPr>
        <w:lastRenderedPageBreak/>
        <w:drawing>
          <wp:inline distT="0" distB="0" distL="0" distR="0" wp14:anchorId="670BAFF9" wp14:editId="6CC9129A">
            <wp:extent cx="5731510" cy="2923540"/>
            <wp:effectExtent l="0" t="0" r="254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923540"/>
                    </a:xfrm>
                    <a:prstGeom prst="rect">
                      <a:avLst/>
                    </a:prstGeom>
                  </pic:spPr>
                </pic:pic>
              </a:graphicData>
            </a:graphic>
          </wp:inline>
        </w:drawing>
      </w:r>
    </w:p>
    <w:p w14:paraId="1B29B6BF" w14:textId="79AC78B6" w:rsidR="00F01184" w:rsidRDefault="00F01184" w:rsidP="00F01184">
      <w:pPr>
        <w:rPr>
          <w:lang w:val="nl-NL"/>
        </w:rPr>
      </w:pPr>
      <w:r>
        <w:rPr>
          <w:lang w:val="nl-NL"/>
        </w:rPr>
        <w:t>Om de effectieviteit van het algorithme te testen genereren we een confusion matrix</w:t>
      </w:r>
    </w:p>
    <w:p w14:paraId="46DEFC89" w14:textId="36794C70" w:rsidR="00ED4C3F" w:rsidRDefault="00ED4C3F" w:rsidP="00F01184">
      <w:pPr>
        <w:rPr>
          <w:lang w:val="nl-NL"/>
        </w:rPr>
      </w:pPr>
      <w:r>
        <w:rPr>
          <w:noProof/>
          <w:lang w:val="nl-NL"/>
        </w:rPr>
        <w:lastRenderedPageBreak/>
        <w:drawing>
          <wp:inline distT="0" distB="0" distL="0" distR="0" wp14:anchorId="6676244D" wp14:editId="09F11D5F">
            <wp:extent cx="5731510" cy="8378190"/>
            <wp:effectExtent l="0" t="0" r="2540" b="3810"/>
            <wp:docPr id="4" name="Picture 4"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program&#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731510" cy="8378190"/>
                    </a:xfrm>
                    <a:prstGeom prst="rect">
                      <a:avLst/>
                    </a:prstGeom>
                  </pic:spPr>
                </pic:pic>
              </a:graphicData>
            </a:graphic>
          </wp:inline>
        </w:drawing>
      </w:r>
    </w:p>
    <w:p w14:paraId="6A16D216" w14:textId="446622EE" w:rsidR="00ED4C3F" w:rsidRDefault="00ED4C3F" w:rsidP="00F01184">
      <w:pPr>
        <w:rPr>
          <w:lang w:val="nl-NL"/>
        </w:rPr>
      </w:pPr>
      <w:r>
        <w:rPr>
          <w:lang w:val="nl-NL"/>
        </w:rPr>
        <w:t>Hieruit kunnen we opmaken dat het model niet al te best werkt.</w:t>
      </w:r>
    </w:p>
    <w:p w14:paraId="29C5F432" w14:textId="1BF01155" w:rsidR="00ED4C3F" w:rsidRDefault="00ED4C3F" w:rsidP="00F01184">
      <w:pPr>
        <w:rPr>
          <w:lang w:val="nl-NL"/>
        </w:rPr>
      </w:pPr>
      <w:r>
        <w:rPr>
          <w:lang w:val="nl-NL"/>
        </w:rPr>
        <w:lastRenderedPageBreak/>
        <w:t>Om deze score toch omhoog te krijgen gebruiken we een random forest</w:t>
      </w:r>
      <w:r>
        <w:rPr>
          <w:noProof/>
          <w:lang w:val="nl-NL"/>
        </w:rPr>
        <w:t>, ook hiervoor genereren we een matrix.</w:t>
      </w:r>
    </w:p>
    <w:p w14:paraId="47433FD3" w14:textId="2EABBF58" w:rsidR="00ED4C3F" w:rsidRDefault="00ED4C3F" w:rsidP="00F01184">
      <w:pPr>
        <w:rPr>
          <w:lang w:val="nl-NL"/>
        </w:rPr>
      </w:pPr>
      <w:r>
        <w:rPr>
          <w:noProof/>
          <w:lang w:val="nl-NL"/>
        </w:rPr>
        <w:drawing>
          <wp:inline distT="0" distB="0" distL="0" distR="0" wp14:anchorId="0DD85655" wp14:editId="1D97AA20">
            <wp:extent cx="5731510" cy="8106410"/>
            <wp:effectExtent l="0" t="0" r="2540" b="889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1510" cy="8106410"/>
                    </a:xfrm>
                    <a:prstGeom prst="rect">
                      <a:avLst/>
                    </a:prstGeom>
                  </pic:spPr>
                </pic:pic>
              </a:graphicData>
            </a:graphic>
          </wp:inline>
        </w:drawing>
      </w:r>
    </w:p>
    <w:p w14:paraId="15169CD4" w14:textId="523A7458" w:rsidR="00ED4C3F" w:rsidRDefault="00ED4C3F" w:rsidP="00F01184">
      <w:pPr>
        <w:rPr>
          <w:lang w:val="nl-NL"/>
        </w:rPr>
      </w:pPr>
      <w:r>
        <w:rPr>
          <w:lang w:val="nl-NL"/>
        </w:rPr>
        <w:lastRenderedPageBreak/>
        <w:t>We zien hier dat het random forest een stuk beter presteerd dan de enkele decis</w:t>
      </w:r>
      <w:r w:rsidR="0036047B">
        <w:rPr>
          <w:lang w:val="nl-NL"/>
        </w:rPr>
        <w:t>i</w:t>
      </w:r>
      <w:r>
        <w:rPr>
          <w:lang w:val="nl-NL"/>
        </w:rPr>
        <w:t>on tree en zelfts rond de 98% accuraat is!</w:t>
      </w:r>
      <w:r w:rsidR="0036047B">
        <w:rPr>
          <w:lang w:val="nl-NL"/>
        </w:rPr>
        <w:t xml:space="preserve"> Dit komt doordat het random forest</w:t>
      </w:r>
      <w:r w:rsidR="00C668EC">
        <w:rPr>
          <w:lang w:val="nl-NL"/>
        </w:rPr>
        <w:t xml:space="preserve"> de resultaten van meerdere descision trees combineerd waardoor overfitting binnen het model beter afgehandeld wordt.</w:t>
      </w:r>
    </w:p>
    <w:p w14:paraId="6B86323C" w14:textId="77777777" w:rsidR="00732DD3" w:rsidRDefault="00732DD3" w:rsidP="00F01184">
      <w:pPr>
        <w:rPr>
          <w:lang w:val="nl-NL"/>
        </w:rPr>
      </w:pPr>
    </w:p>
    <w:p w14:paraId="703BB135" w14:textId="61E80AE3" w:rsidR="00732DD3" w:rsidRPr="00F01184" w:rsidRDefault="00732DD3" w:rsidP="00732DD3">
      <w:pPr>
        <w:pStyle w:val="Heading1"/>
        <w:rPr>
          <w:lang w:val="nl-NL"/>
        </w:rPr>
      </w:pPr>
      <w:r>
        <w:rPr>
          <w:rStyle w:val="Strong"/>
          <w:rFonts w:cstheme="majorHAnsi"/>
          <w:lang w:val="nl-NL"/>
        </w:rPr>
        <w:t>Linear Regression</w:t>
      </w:r>
      <w:r w:rsidRPr="00F01184">
        <w:rPr>
          <w:lang w:val="nl-NL"/>
        </w:rPr>
        <w:t>:</w:t>
      </w:r>
    </w:p>
    <w:p w14:paraId="7F0EA778" w14:textId="678D3DF9" w:rsidR="00732DD3" w:rsidRDefault="00732DD3" w:rsidP="00F01184">
      <w:pPr>
        <w:rPr>
          <w:lang w:val="nl-NL"/>
        </w:rPr>
      </w:pPr>
      <w:r>
        <w:rPr>
          <w:lang w:val="nl-NL"/>
        </w:rPr>
        <w:t>Beginnend met de data import, model importeert alle data die ergens gerelateerd zou kunnen zijn aan retouren. Dit keer gebruikmakend van SQLite.</w:t>
      </w:r>
    </w:p>
    <w:p w14:paraId="609D15F7" w14:textId="649659AC" w:rsidR="00732DD3" w:rsidRDefault="00732DD3" w:rsidP="00F01184">
      <w:pPr>
        <w:rPr>
          <w:lang w:val="nl-NL"/>
        </w:rPr>
      </w:pPr>
      <w:r>
        <w:rPr>
          <w:noProof/>
          <w:lang w:val="nl-NL"/>
        </w:rPr>
        <w:drawing>
          <wp:inline distT="0" distB="0" distL="0" distR="0" wp14:anchorId="76FAFD43" wp14:editId="405EFDB9">
            <wp:extent cx="5731510" cy="4439285"/>
            <wp:effectExtent l="0" t="0" r="2540" b="0"/>
            <wp:docPr id="7" name="Picture 7"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 shot of a computer program&#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5731510" cy="4439285"/>
                    </a:xfrm>
                    <a:prstGeom prst="rect">
                      <a:avLst/>
                    </a:prstGeom>
                  </pic:spPr>
                </pic:pic>
              </a:graphicData>
            </a:graphic>
          </wp:inline>
        </w:drawing>
      </w:r>
    </w:p>
    <w:p w14:paraId="77985060" w14:textId="087AA5DF" w:rsidR="00732DD3" w:rsidRDefault="00732DD3" w:rsidP="00F01184">
      <w:pPr>
        <w:rPr>
          <w:lang w:val="nl-NL"/>
        </w:rPr>
      </w:pPr>
      <w:r>
        <w:rPr>
          <w:lang w:val="nl-NL"/>
        </w:rPr>
        <w:t>Vervolgens worden alle numerieke, relevante colommen geselecteerd en word de data opgeschoond.</w:t>
      </w:r>
    </w:p>
    <w:p w14:paraId="24230C8E" w14:textId="39737FA9" w:rsidR="00732DD3" w:rsidRDefault="00732DD3" w:rsidP="00F01184">
      <w:pPr>
        <w:rPr>
          <w:lang w:val="nl-NL"/>
        </w:rPr>
      </w:pPr>
      <w:r>
        <w:rPr>
          <w:noProof/>
          <w:lang w:val="nl-NL"/>
        </w:rPr>
        <w:drawing>
          <wp:inline distT="0" distB="0" distL="0" distR="0" wp14:anchorId="1EF5478B" wp14:editId="5E815CE1">
            <wp:extent cx="5731510" cy="3638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63855"/>
                    </a:xfrm>
                    <a:prstGeom prst="rect">
                      <a:avLst/>
                    </a:prstGeom>
                  </pic:spPr>
                </pic:pic>
              </a:graphicData>
            </a:graphic>
          </wp:inline>
        </w:drawing>
      </w:r>
    </w:p>
    <w:p w14:paraId="633DF43A" w14:textId="77777777" w:rsidR="00732DD3" w:rsidRDefault="00732DD3" w:rsidP="00F01184">
      <w:pPr>
        <w:rPr>
          <w:lang w:val="nl-NL"/>
        </w:rPr>
      </w:pPr>
    </w:p>
    <w:p w14:paraId="5BF0B3AA" w14:textId="77777777" w:rsidR="00732DD3" w:rsidRDefault="00732DD3" w:rsidP="00F01184">
      <w:pPr>
        <w:rPr>
          <w:lang w:val="nl-NL"/>
        </w:rPr>
      </w:pPr>
    </w:p>
    <w:p w14:paraId="1C906E36" w14:textId="77777777" w:rsidR="00732DD3" w:rsidRDefault="00732DD3" w:rsidP="00F01184">
      <w:pPr>
        <w:rPr>
          <w:lang w:val="nl-NL"/>
        </w:rPr>
      </w:pPr>
    </w:p>
    <w:p w14:paraId="27A76F8A" w14:textId="77777777" w:rsidR="00732DD3" w:rsidRDefault="00732DD3" w:rsidP="00F01184">
      <w:pPr>
        <w:rPr>
          <w:lang w:val="nl-NL"/>
        </w:rPr>
      </w:pPr>
    </w:p>
    <w:p w14:paraId="52AE3165" w14:textId="77777777" w:rsidR="00732DD3" w:rsidRDefault="00732DD3" w:rsidP="00F01184">
      <w:pPr>
        <w:rPr>
          <w:lang w:val="nl-NL"/>
        </w:rPr>
      </w:pPr>
    </w:p>
    <w:p w14:paraId="3CBD8C30" w14:textId="6AC2F109" w:rsidR="00732DD3" w:rsidRDefault="00732DD3" w:rsidP="00F01184">
      <w:pPr>
        <w:rPr>
          <w:lang w:val="nl-NL"/>
        </w:rPr>
      </w:pPr>
      <w:r>
        <w:rPr>
          <w:lang w:val="nl-NL"/>
        </w:rPr>
        <w:lastRenderedPageBreak/>
        <w:t>Hier stopt het goede nieuws echter want na een zorgvuldige analyse van de correlatiematrix blijkt dat bijna geen enkele colom invloed uit te oefenen over de hoeveelheid retouren.</w:t>
      </w:r>
    </w:p>
    <w:p w14:paraId="10C14CBE" w14:textId="27F3575C" w:rsidR="00732DD3" w:rsidRDefault="00732DD3" w:rsidP="00F01184">
      <w:pPr>
        <w:rPr>
          <w:lang w:val="nl-NL"/>
        </w:rPr>
      </w:pPr>
      <w:r>
        <w:rPr>
          <w:noProof/>
          <w:lang w:val="nl-NL"/>
        </w:rPr>
        <w:drawing>
          <wp:inline distT="0" distB="0" distL="0" distR="0" wp14:anchorId="3D6B3F29" wp14:editId="4FAD6E96">
            <wp:extent cx="5731510" cy="5418455"/>
            <wp:effectExtent l="0" t="0" r="254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31510" cy="5418455"/>
                    </a:xfrm>
                    <a:prstGeom prst="rect">
                      <a:avLst/>
                    </a:prstGeom>
                  </pic:spPr>
                </pic:pic>
              </a:graphicData>
            </a:graphic>
          </wp:inline>
        </w:drawing>
      </w:r>
    </w:p>
    <w:p w14:paraId="4A1B8F58" w14:textId="7C454D7B" w:rsidR="003C2722" w:rsidRDefault="003C2722" w:rsidP="00F01184">
      <w:pPr>
        <w:rPr>
          <w:lang w:val="nl-NL"/>
        </w:rPr>
      </w:pPr>
      <w:r>
        <w:rPr>
          <w:lang w:val="nl-NL"/>
        </w:rPr>
        <w:t>Om het model alsnog te testen, splitsen we het weer in een test en training dataset en gebruiken we deze om voorspellingen te doen op de testdata.</w:t>
      </w:r>
    </w:p>
    <w:p w14:paraId="4BC94852" w14:textId="04C0AD99" w:rsidR="003C2722" w:rsidRDefault="003C2722" w:rsidP="00F01184">
      <w:pPr>
        <w:rPr>
          <w:lang w:val="nl-NL"/>
        </w:rPr>
      </w:pPr>
      <w:r>
        <w:rPr>
          <w:noProof/>
          <w:lang w:val="nl-NL"/>
        </w:rPr>
        <w:lastRenderedPageBreak/>
        <w:drawing>
          <wp:inline distT="0" distB="0" distL="0" distR="0" wp14:anchorId="6ED08B37" wp14:editId="5F56DE73">
            <wp:extent cx="5731510" cy="5483860"/>
            <wp:effectExtent l="0" t="0" r="2540" b="2540"/>
            <wp:docPr id="10" name="Picture 10"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 program&#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731510" cy="5483860"/>
                    </a:xfrm>
                    <a:prstGeom prst="rect">
                      <a:avLst/>
                    </a:prstGeom>
                  </pic:spPr>
                </pic:pic>
              </a:graphicData>
            </a:graphic>
          </wp:inline>
        </w:drawing>
      </w:r>
    </w:p>
    <w:p w14:paraId="301CCE76" w14:textId="70AFBE13" w:rsidR="003C2722" w:rsidRDefault="003C2722" w:rsidP="00F01184">
      <w:pPr>
        <w:rPr>
          <w:lang w:val="nl-NL"/>
        </w:rPr>
      </w:pPr>
      <w:r w:rsidRPr="003C2722">
        <w:rPr>
          <w:lang w:val="nl-NL"/>
        </w:rPr>
        <w:t>Zowel de Mean Squared error als de Mean Absolute error zijn redelijk h</w:t>
      </w:r>
      <w:r>
        <w:rPr>
          <w:lang w:val="nl-NL"/>
        </w:rPr>
        <w:t>oog. Vooral de MSE is hoog omdat deze grotere fouten in het model erger aanrekend terwijl de MAE fouten allemaal gelijk beschouwd. Een groot verschil tussen deze getallen is hierom wel te verwachten.</w:t>
      </w:r>
    </w:p>
    <w:p w14:paraId="16CCDAFE" w14:textId="77777777" w:rsidR="00E17B33" w:rsidRDefault="00E17B33" w:rsidP="00F01184">
      <w:pPr>
        <w:rPr>
          <w:lang w:val="nl-NL"/>
        </w:rPr>
      </w:pPr>
    </w:p>
    <w:p w14:paraId="50F0A5ED" w14:textId="77777777" w:rsidR="00E17B33" w:rsidRDefault="00E17B33" w:rsidP="00F01184">
      <w:pPr>
        <w:rPr>
          <w:lang w:val="nl-NL"/>
        </w:rPr>
      </w:pPr>
    </w:p>
    <w:p w14:paraId="7EEDD558" w14:textId="77777777" w:rsidR="00E17B33" w:rsidRDefault="00E17B33" w:rsidP="00F01184">
      <w:pPr>
        <w:rPr>
          <w:lang w:val="nl-NL"/>
        </w:rPr>
      </w:pPr>
    </w:p>
    <w:p w14:paraId="7DDCD786" w14:textId="77777777" w:rsidR="00E17B33" w:rsidRDefault="00E17B33" w:rsidP="00F01184">
      <w:pPr>
        <w:rPr>
          <w:lang w:val="nl-NL"/>
        </w:rPr>
      </w:pPr>
    </w:p>
    <w:p w14:paraId="22960218" w14:textId="77777777" w:rsidR="00E17B33" w:rsidRDefault="00E17B33" w:rsidP="00F01184">
      <w:pPr>
        <w:rPr>
          <w:lang w:val="nl-NL"/>
        </w:rPr>
      </w:pPr>
    </w:p>
    <w:p w14:paraId="41EB0DEE" w14:textId="77777777" w:rsidR="00E17B33" w:rsidRDefault="00E17B33" w:rsidP="00F01184">
      <w:pPr>
        <w:rPr>
          <w:lang w:val="nl-NL"/>
        </w:rPr>
      </w:pPr>
    </w:p>
    <w:p w14:paraId="2B2ED364" w14:textId="77777777" w:rsidR="00E17B33" w:rsidRDefault="00E17B33" w:rsidP="00F01184">
      <w:pPr>
        <w:rPr>
          <w:lang w:val="nl-NL"/>
        </w:rPr>
      </w:pPr>
    </w:p>
    <w:p w14:paraId="7817DEFC" w14:textId="77777777" w:rsidR="00E17B33" w:rsidRDefault="00E17B33" w:rsidP="00F01184">
      <w:pPr>
        <w:rPr>
          <w:lang w:val="nl-NL"/>
        </w:rPr>
      </w:pPr>
    </w:p>
    <w:p w14:paraId="11BF7609" w14:textId="77777777" w:rsidR="00E17B33" w:rsidRDefault="00E17B33" w:rsidP="00F01184">
      <w:pPr>
        <w:rPr>
          <w:lang w:val="nl-NL"/>
        </w:rPr>
      </w:pPr>
    </w:p>
    <w:p w14:paraId="04EBFDC7" w14:textId="22173CA1" w:rsidR="00E17B33" w:rsidRDefault="00E17B33" w:rsidP="00E17B33">
      <w:pPr>
        <w:pStyle w:val="Heading1"/>
        <w:rPr>
          <w:lang w:val="nl-NL"/>
        </w:rPr>
      </w:pPr>
      <w:r>
        <w:rPr>
          <w:lang w:val="nl-NL"/>
        </w:rPr>
        <w:lastRenderedPageBreak/>
        <w:t>Clustering</w:t>
      </w:r>
    </w:p>
    <w:p w14:paraId="22E0E531" w14:textId="77777777" w:rsidR="00E17B33" w:rsidRPr="00E17B33" w:rsidRDefault="00E17B33" w:rsidP="00E17B33">
      <w:pPr>
        <w:rPr>
          <w:lang w:val="nl-NL"/>
        </w:rPr>
      </w:pPr>
    </w:p>
    <w:sectPr w:rsidR="00E17B33" w:rsidRPr="00E17B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592"/>
    <w:rsid w:val="0036047B"/>
    <w:rsid w:val="003C2722"/>
    <w:rsid w:val="00732DD3"/>
    <w:rsid w:val="008C2592"/>
    <w:rsid w:val="00C0186C"/>
    <w:rsid w:val="00C668EC"/>
    <w:rsid w:val="00E17B33"/>
    <w:rsid w:val="00ED4C3F"/>
    <w:rsid w:val="00F0118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7BA1F"/>
  <w15:chartTrackingRefBased/>
  <w15:docId w15:val="{322997C5-F786-4A20-8536-286051BD1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1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01184"/>
    <w:rPr>
      <w:b/>
      <w:bCs/>
    </w:rPr>
  </w:style>
  <w:style w:type="character" w:customStyle="1" w:styleId="Heading1Char">
    <w:name w:val="Heading 1 Char"/>
    <w:basedOn w:val="DefaultParagraphFont"/>
    <w:link w:val="Heading1"/>
    <w:uiPriority w:val="9"/>
    <w:rsid w:val="00F0118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011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18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Swijnenburg (21076367)</dc:creator>
  <cp:keywords/>
  <dc:description/>
  <cp:lastModifiedBy>Wouter Swijnenburg (21076367)</cp:lastModifiedBy>
  <cp:revision>6</cp:revision>
  <dcterms:created xsi:type="dcterms:W3CDTF">2023-06-25T22:34:00Z</dcterms:created>
  <dcterms:modified xsi:type="dcterms:W3CDTF">2023-06-25T23:15:00Z</dcterms:modified>
</cp:coreProperties>
</file>