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39A" w:rsidRPr="001A6AD1" w:rsidRDefault="00CA539A" w:rsidP="00CA539A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Министерство образования и науки РФ</w:t>
      </w:r>
    </w:p>
    <w:p w:rsidR="00CA539A" w:rsidRPr="001A6AD1" w:rsidRDefault="00CA539A" w:rsidP="00CA539A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Федеральное государственное бюджетное</w:t>
      </w:r>
    </w:p>
    <w:p w:rsidR="00CA539A" w:rsidRPr="000705E2" w:rsidRDefault="00CA539A" w:rsidP="00CA539A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образовательное учреждение высшего</w:t>
      </w:r>
      <w:r>
        <w:rPr>
          <w:sz w:val="32"/>
          <w:szCs w:val="32"/>
        </w:rPr>
        <w:t xml:space="preserve"> </w:t>
      </w:r>
      <w:r w:rsidRPr="001A6AD1">
        <w:rPr>
          <w:sz w:val="32"/>
          <w:szCs w:val="32"/>
        </w:rPr>
        <w:t>образования</w:t>
      </w:r>
    </w:p>
    <w:p w:rsidR="00CA539A" w:rsidRDefault="00CA539A" w:rsidP="00CA539A">
      <w:pPr>
        <w:pBdr>
          <w:bottom w:val="single" w:sz="12" w:space="1" w:color="auto"/>
        </w:pBdr>
        <w:ind w:left="-567"/>
        <w:jc w:val="center"/>
        <w:rPr>
          <w:b/>
          <w:sz w:val="36"/>
          <w:szCs w:val="36"/>
        </w:rPr>
      </w:pPr>
      <w:r w:rsidRPr="000705E2">
        <w:rPr>
          <w:b/>
          <w:sz w:val="36"/>
          <w:szCs w:val="36"/>
        </w:rPr>
        <w:t>«Российский государственный университет</w:t>
      </w:r>
    </w:p>
    <w:p w:rsidR="00CA539A" w:rsidRPr="001A6AD1" w:rsidRDefault="00CA539A" w:rsidP="00CA539A">
      <w:pPr>
        <w:pBdr>
          <w:bottom w:val="single" w:sz="12" w:space="1" w:color="auto"/>
        </w:pBdr>
        <w:ind w:left="-567"/>
        <w:jc w:val="center"/>
        <w:rPr>
          <w:b/>
          <w:sz w:val="36"/>
          <w:szCs w:val="36"/>
        </w:rPr>
      </w:pPr>
      <w:r w:rsidRPr="000705E2">
        <w:rPr>
          <w:b/>
          <w:sz w:val="36"/>
          <w:szCs w:val="36"/>
        </w:rPr>
        <w:t>им. А.Н. Косыгина. (</w:t>
      </w:r>
      <w:r>
        <w:rPr>
          <w:b/>
          <w:sz w:val="36"/>
          <w:szCs w:val="36"/>
        </w:rPr>
        <w:t>Технологии. Дизайн. Искусство)»</w:t>
      </w:r>
    </w:p>
    <w:p w:rsidR="00CA539A" w:rsidRDefault="00CA539A" w:rsidP="00CA539A">
      <w:pPr>
        <w:ind w:left="-567"/>
        <w:jc w:val="both"/>
        <w:rPr>
          <w:b/>
          <w:sz w:val="40"/>
          <w:szCs w:val="40"/>
        </w:rPr>
      </w:pPr>
    </w:p>
    <w:p w:rsidR="00CA539A" w:rsidRDefault="00CA539A" w:rsidP="00CA539A">
      <w:pPr>
        <w:ind w:left="-567"/>
        <w:jc w:val="both"/>
        <w:rPr>
          <w:b/>
          <w:sz w:val="40"/>
          <w:szCs w:val="40"/>
        </w:rPr>
      </w:pPr>
    </w:p>
    <w:p w:rsidR="00CA539A" w:rsidRDefault="00CA539A" w:rsidP="00CA539A">
      <w:pPr>
        <w:ind w:left="-56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ДНЕВНИК</w:t>
      </w:r>
    </w:p>
    <w:p w:rsidR="00CA539A" w:rsidRPr="00274155" w:rsidRDefault="00CA539A" w:rsidP="00CA539A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Производственная</w:t>
      </w:r>
      <w:r w:rsidRPr="00274155">
        <w:rPr>
          <w:sz w:val="28"/>
          <w:szCs w:val="28"/>
        </w:rPr>
        <w:t xml:space="preserve"> практика. </w:t>
      </w:r>
      <w:r>
        <w:rPr>
          <w:sz w:val="28"/>
          <w:szCs w:val="28"/>
        </w:rPr>
        <w:t>Технологическая (Проектно-технологическая)</w:t>
      </w:r>
      <w:r w:rsidRPr="00274155">
        <w:rPr>
          <w:sz w:val="28"/>
          <w:szCs w:val="28"/>
        </w:rPr>
        <w:t xml:space="preserve"> практика</w:t>
      </w:r>
    </w:p>
    <w:p w:rsidR="00CA539A" w:rsidRDefault="00CA539A" w:rsidP="00CA539A">
      <w:pPr>
        <w:tabs>
          <w:tab w:val="right" w:leader="underscore" w:pos="8505"/>
        </w:tabs>
        <w:jc w:val="center"/>
        <w:outlineLvl w:val="0"/>
        <w:rPr>
          <w:bCs/>
          <w:i/>
          <w:sz w:val="20"/>
          <w:szCs w:val="20"/>
        </w:rPr>
      </w:pPr>
      <w:r w:rsidRPr="001A6AD1">
        <w:rPr>
          <w:bCs/>
          <w:i/>
          <w:sz w:val="20"/>
          <w:szCs w:val="20"/>
        </w:rPr>
        <w:t xml:space="preserve">указать </w:t>
      </w:r>
      <w:r>
        <w:rPr>
          <w:bCs/>
          <w:i/>
          <w:sz w:val="20"/>
          <w:szCs w:val="20"/>
        </w:rPr>
        <w:t xml:space="preserve">вид </w:t>
      </w:r>
      <w:r w:rsidRPr="001A6AD1">
        <w:rPr>
          <w:bCs/>
          <w:i/>
          <w:sz w:val="20"/>
          <w:szCs w:val="20"/>
        </w:rPr>
        <w:t>практики: учебн</w:t>
      </w:r>
      <w:r>
        <w:rPr>
          <w:bCs/>
          <w:i/>
          <w:sz w:val="20"/>
          <w:szCs w:val="20"/>
        </w:rPr>
        <w:t>ой</w:t>
      </w:r>
      <w:r w:rsidRPr="001A6AD1">
        <w:rPr>
          <w:bCs/>
          <w:i/>
          <w:sz w:val="20"/>
          <w:szCs w:val="20"/>
        </w:rPr>
        <w:t>, производственн</w:t>
      </w:r>
      <w:r>
        <w:rPr>
          <w:bCs/>
          <w:i/>
          <w:sz w:val="20"/>
          <w:szCs w:val="20"/>
        </w:rPr>
        <w:t>ой</w:t>
      </w:r>
      <w:r w:rsidRPr="001A6AD1">
        <w:rPr>
          <w:bCs/>
          <w:i/>
          <w:sz w:val="20"/>
          <w:szCs w:val="20"/>
        </w:rPr>
        <w:t>, производственн</w:t>
      </w:r>
      <w:r>
        <w:rPr>
          <w:bCs/>
          <w:i/>
          <w:sz w:val="20"/>
          <w:szCs w:val="20"/>
        </w:rPr>
        <w:t>ой</w:t>
      </w:r>
      <w:r w:rsidRPr="001A6AD1">
        <w:rPr>
          <w:bCs/>
          <w:i/>
          <w:sz w:val="20"/>
          <w:szCs w:val="20"/>
        </w:rPr>
        <w:t xml:space="preserve"> (преддипломн</w:t>
      </w:r>
      <w:r>
        <w:rPr>
          <w:bCs/>
          <w:i/>
          <w:sz w:val="20"/>
          <w:szCs w:val="20"/>
        </w:rPr>
        <w:t>ой</w:t>
      </w:r>
      <w:r w:rsidRPr="001A6AD1">
        <w:rPr>
          <w:bCs/>
          <w:i/>
          <w:sz w:val="20"/>
          <w:szCs w:val="20"/>
        </w:rPr>
        <w:t>)</w:t>
      </w:r>
    </w:p>
    <w:p w:rsidR="00CA539A" w:rsidRDefault="00CA539A" w:rsidP="00CA539A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</w:p>
    <w:p w:rsidR="00CA539A" w:rsidRPr="00D73A73" w:rsidRDefault="00CA539A" w:rsidP="00CA539A">
      <w:pPr>
        <w:ind w:left="-567" w:right="141"/>
        <w:jc w:val="center"/>
      </w:pPr>
      <w:r>
        <w:t>о</w:t>
      </w:r>
      <w:r w:rsidRPr="00D73A73">
        <w:t xml:space="preserve">бучающегося </w:t>
      </w:r>
      <w:r>
        <w:t>3</w:t>
      </w:r>
      <w:r w:rsidRPr="00D73A73">
        <w:t xml:space="preserve"> курса,  группы  </w:t>
      </w:r>
      <w:r>
        <w:t>ИТС</w:t>
      </w:r>
      <w:r>
        <w:t>-123</w:t>
      </w:r>
    </w:p>
    <w:p w:rsidR="00CA539A" w:rsidRDefault="00CA539A" w:rsidP="00CA539A">
      <w:pPr>
        <w:ind w:left="-567" w:right="141"/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</w:p>
    <w:p w:rsidR="00CA539A" w:rsidRPr="00CA539A" w:rsidRDefault="00CA539A" w:rsidP="00CA539A">
      <w:pPr>
        <w:jc w:val="center"/>
        <w:rPr>
          <w:i/>
          <w:sz w:val="20"/>
          <w:szCs w:val="20"/>
        </w:rPr>
      </w:pPr>
      <w:r>
        <w:rPr>
          <w:sz w:val="32"/>
          <w:szCs w:val="32"/>
        </w:rPr>
        <w:t>Сидорова Дмитрия Сергеевича</w:t>
      </w:r>
    </w:p>
    <w:p w:rsidR="00CA539A" w:rsidRDefault="00CA539A" w:rsidP="00CA539A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  <w:r w:rsidRPr="001A6AD1">
        <w:rPr>
          <w:bCs/>
          <w:i/>
          <w:sz w:val="20"/>
          <w:szCs w:val="20"/>
        </w:rPr>
        <w:t xml:space="preserve"> </w:t>
      </w:r>
    </w:p>
    <w:p w:rsidR="00CA539A" w:rsidRPr="001A6AD1" w:rsidRDefault="00CA539A" w:rsidP="00CA539A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</w:p>
    <w:p w:rsidR="00CA539A" w:rsidRDefault="00CA539A" w:rsidP="00CA539A">
      <w:pPr>
        <w:tabs>
          <w:tab w:val="right" w:leader="underscore" w:pos="8505"/>
        </w:tabs>
        <w:outlineLvl w:val="0"/>
        <w:rPr>
          <w:bCs/>
          <w:i/>
        </w:rPr>
      </w:pPr>
    </w:p>
    <w:p w:rsidR="00CA539A" w:rsidRPr="00D73A73" w:rsidRDefault="00CA539A" w:rsidP="00CA539A">
      <w:pPr>
        <w:ind w:left="-567" w:right="-1"/>
      </w:pPr>
      <w:r>
        <w:t>Код, н</w:t>
      </w:r>
      <w:r w:rsidRPr="00D73A73">
        <w:t>аправление подготовки (специальность)</w:t>
      </w:r>
      <w:r>
        <w:t>:</w:t>
      </w:r>
      <w:r w:rsidRPr="00274155">
        <w:t xml:space="preserve"> </w:t>
      </w:r>
      <w:r>
        <w:t>09.03.01 Информатика и вычи</w:t>
      </w:r>
      <w:r w:rsidRPr="00B113ED">
        <w:t>слительная техника</w:t>
      </w:r>
    </w:p>
    <w:p w:rsidR="00CA539A" w:rsidRPr="00D73A73" w:rsidRDefault="00CA539A" w:rsidP="00CA539A">
      <w:pPr>
        <w:ind w:left="-567" w:right="-1"/>
      </w:pPr>
    </w:p>
    <w:p w:rsidR="00CA539A" w:rsidRPr="00D73A73" w:rsidRDefault="00CA539A" w:rsidP="00CA539A">
      <w:pPr>
        <w:ind w:left="-567" w:right="141"/>
      </w:pPr>
      <w:r w:rsidRPr="00D73A73">
        <w:t>Профиль</w:t>
      </w:r>
      <w:r>
        <w:t xml:space="preserve"> </w:t>
      </w:r>
      <w:r w:rsidRPr="00D73A73">
        <w:t>(специализация)</w:t>
      </w:r>
      <w:r>
        <w:t>:</w:t>
      </w:r>
      <w:r w:rsidRPr="00274155">
        <w:t xml:space="preserve"> </w:t>
      </w:r>
      <w:r w:rsidRPr="00B113ED">
        <w:t>Системы автоматизированного проектирования</w:t>
      </w:r>
    </w:p>
    <w:p w:rsidR="00CA539A" w:rsidRDefault="00CA539A" w:rsidP="00CA539A">
      <w:pPr>
        <w:ind w:left="-567"/>
      </w:pPr>
    </w:p>
    <w:p w:rsidR="00CA539A" w:rsidRDefault="00CA539A" w:rsidP="00CA539A">
      <w:pPr>
        <w:ind w:left="-567"/>
      </w:pPr>
      <w:r>
        <w:t>Форма  обучения:</w:t>
      </w:r>
      <w:r w:rsidRPr="00E46FE4">
        <w:rPr>
          <w:bCs/>
          <w:i/>
          <w:sz w:val="22"/>
          <w:szCs w:val="22"/>
        </w:rPr>
        <w:t xml:space="preserve"> </w:t>
      </w:r>
      <w:r w:rsidRPr="00E46FE4">
        <w:rPr>
          <w:bCs/>
        </w:rPr>
        <w:t>очная</w:t>
      </w:r>
      <w:r w:rsidRPr="00E46FE4">
        <w:t xml:space="preserve"> </w:t>
      </w:r>
    </w:p>
    <w:p w:rsidR="00CA539A" w:rsidRPr="001157FC" w:rsidRDefault="00CA539A" w:rsidP="00CA539A">
      <w:pPr>
        <w:tabs>
          <w:tab w:val="right" w:leader="underscore" w:pos="8505"/>
        </w:tabs>
        <w:rPr>
          <w:bCs/>
          <w:i/>
          <w:sz w:val="22"/>
          <w:szCs w:val="22"/>
        </w:rPr>
      </w:pPr>
      <w:r>
        <w:rPr>
          <w:vertAlign w:val="superscript"/>
        </w:rPr>
        <w:t xml:space="preserve">                                      </w:t>
      </w:r>
      <w:r>
        <w:rPr>
          <w:b/>
          <w:bCs/>
        </w:rPr>
        <w:t xml:space="preserve">                    </w:t>
      </w:r>
    </w:p>
    <w:p w:rsidR="00CA539A" w:rsidRPr="00D73A73" w:rsidRDefault="00CA539A" w:rsidP="00CA539A">
      <w:pPr>
        <w:ind w:left="-567"/>
      </w:pPr>
      <w:r w:rsidRPr="00D73A73">
        <w:t>Институт</w:t>
      </w:r>
      <w:r>
        <w:t xml:space="preserve"> (факультет): Информационных технологий и цифровой трансформации</w:t>
      </w:r>
    </w:p>
    <w:p w:rsidR="00CA539A" w:rsidRPr="00D73A73" w:rsidRDefault="00CA539A" w:rsidP="00CA539A">
      <w:pPr>
        <w:ind w:left="-567"/>
      </w:pPr>
    </w:p>
    <w:p w:rsidR="00CA539A" w:rsidRPr="00D73A73" w:rsidRDefault="00CA539A" w:rsidP="00CA539A">
      <w:pPr>
        <w:ind w:left="-567"/>
      </w:pPr>
      <w:r w:rsidRPr="00D73A73">
        <w:t>Кафедра</w:t>
      </w:r>
      <w:r>
        <w:t>: Информационных технологий</w:t>
      </w:r>
    </w:p>
    <w:p w:rsidR="00CA539A" w:rsidRPr="00D73A73" w:rsidRDefault="00CA539A" w:rsidP="00CA539A">
      <w:pPr>
        <w:ind w:left="-567"/>
      </w:pPr>
      <w:bookmarkStart w:id="0" w:name="_GoBack"/>
      <w:bookmarkEnd w:id="0"/>
    </w:p>
    <w:p w:rsidR="00CA539A" w:rsidRDefault="00CA539A" w:rsidP="00CA539A">
      <w:pPr>
        <w:ind w:left="-567"/>
      </w:pPr>
      <w:r w:rsidRPr="00D73A73">
        <w:t xml:space="preserve">Место прохождения </w:t>
      </w:r>
      <w:r>
        <w:t>п</w:t>
      </w:r>
      <w:r w:rsidRPr="00D73A73">
        <w:t>рактики</w:t>
      </w:r>
      <w:r>
        <w:t xml:space="preserve">: </w:t>
      </w:r>
      <w:r>
        <w:t xml:space="preserve">РГУ им. А.Н. Косыгина                        </w:t>
      </w:r>
    </w:p>
    <w:p w:rsidR="00CA539A" w:rsidRDefault="00CA539A" w:rsidP="00CA539A">
      <w:pPr>
        <w:ind w:left="-567"/>
      </w:pPr>
    </w:p>
    <w:p w:rsidR="00CA539A" w:rsidRDefault="00CA539A" w:rsidP="00CA539A">
      <w:pPr>
        <w:ind w:left="-567"/>
      </w:pPr>
    </w:p>
    <w:p w:rsidR="00CA539A" w:rsidRPr="00D73A73" w:rsidRDefault="00CA539A" w:rsidP="00CA539A">
      <w:pPr>
        <w:ind w:left="-567"/>
      </w:pPr>
      <w:r w:rsidRPr="00D73A73">
        <w:t>Срок</w:t>
      </w:r>
      <w:r>
        <w:t xml:space="preserve">  </w:t>
      </w:r>
      <w:r w:rsidRPr="00D73A73">
        <w:t xml:space="preserve">прохождения практики </w:t>
      </w:r>
      <w:r>
        <w:t xml:space="preserve">   </w:t>
      </w:r>
      <w:r w:rsidRPr="00D73A73">
        <w:t>с</w:t>
      </w:r>
      <w:r>
        <w:t xml:space="preserve">    «18» мая 2026 г.       </w:t>
      </w:r>
      <w:r w:rsidRPr="00D73A73">
        <w:t>по</w:t>
      </w:r>
      <w:r>
        <w:t xml:space="preserve">    «15» июня 2026 г.</w:t>
      </w:r>
    </w:p>
    <w:p w:rsidR="00CA539A" w:rsidRPr="00D73A73" w:rsidRDefault="00CA539A" w:rsidP="00CA539A">
      <w:pPr>
        <w:ind w:left="-567"/>
      </w:pPr>
    </w:p>
    <w:p w:rsidR="00CA539A" w:rsidRPr="00D73A73" w:rsidRDefault="00CA539A" w:rsidP="00CA539A">
      <w:pPr>
        <w:ind w:left="-567"/>
        <w:jc w:val="both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</w:p>
    <w:p w:rsidR="00CA539A" w:rsidRDefault="00CA539A" w:rsidP="00CA539A">
      <w:pPr>
        <w:ind w:left="-567"/>
        <w:jc w:val="center"/>
      </w:pPr>
      <w:r w:rsidRPr="00D73A73">
        <w:t>Москва 20</w:t>
      </w:r>
      <w:r>
        <w:t>26.</w:t>
      </w:r>
    </w:p>
    <w:p w:rsidR="001F6B13" w:rsidRDefault="00930E76">
      <w:pPr>
        <w:pageBreakBefore/>
        <w:spacing w:after="200" w:line="276" w:lineRule="auto"/>
        <w:jc w:val="center"/>
      </w:pPr>
      <w:r>
        <w:rPr>
          <w:b/>
          <w:sz w:val="32"/>
        </w:rPr>
        <w:lastRenderedPageBreak/>
        <w:t>Памятка*</w:t>
      </w:r>
    </w:p>
    <w:p w:rsidR="001F6B13" w:rsidRDefault="00930E76">
      <w:pPr>
        <w:spacing w:after="120" w:line="276" w:lineRule="auto"/>
        <w:jc w:val="both"/>
      </w:pPr>
      <w:r>
        <w:t>1. Перед началом практики обучающийся получает на кафедре дневник практики, включающий индивидуальное задание, и путевку.</w:t>
      </w:r>
    </w:p>
    <w:p w:rsidR="001F6B13" w:rsidRDefault="00930E76">
      <w:pPr>
        <w:spacing w:after="120" w:line="276" w:lineRule="auto"/>
        <w:jc w:val="both"/>
      </w:pPr>
      <w:r>
        <w:t>2. По месту прохождения практики необходимо сдать путевку для получения отметки о прибытии на место практики.</w:t>
      </w:r>
    </w:p>
    <w:p w:rsidR="001F6B13" w:rsidRDefault="00930E76">
      <w:pPr>
        <w:spacing w:after="120" w:line="276" w:lineRule="auto"/>
        <w:jc w:val="both"/>
      </w:pPr>
      <w:r>
        <w:t>3. В период прохождения практики обучающийся полностью выполняет работы, предусмотренные индивидуальным заданием и планом прохождения практики, подчиняется внутреннему распорядку организации, соблюдает правила техники безопасности и охраны труда, регулярно записывает все выполняемые работы в дневник практики.</w:t>
      </w:r>
    </w:p>
    <w:p w:rsidR="001F6B13" w:rsidRDefault="00930E76">
      <w:pPr>
        <w:spacing w:after="120" w:line="276" w:lineRule="auto"/>
        <w:jc w:val="both"/>
      </w:pPr>
      <w:r>
        <w:t>4. Один раз в неделю (во время консультаций) необходимо представлять дневник на просмотр преподавателю — руководителю практики от Университета.</w:t>
      </w:r>
    </w:p>
    <w:p w:rsidR="001F6B13" w:rsidRDefault="00930E76">
      <w:pPr>
        <w:spacing w:after="120" w:line="276" w:lineRule="auto"/>
        <w:jc w:val="both"/>
      </w:pPr>
      <w:r>
        <w:t>5. По окончании практики обучающийся должен: составить отчет в соответствии с требованиями программы практики и индивидуальным заданием; получить заключения о своей работе на практике от руководителей практики от предприятия (организации) и от Университета; по месту прохождения практики получить отметку на корешке путевки о выбытии с места практики.</w:t>
      </w:r>
    </w:p>
    <w:p w:rsidR="001F6B13" w:rsidRDefault="00930E76">
      <w:pPr>
        <w:spacing w:after="120" w:line="276" w:lineRule="auto"/>
        <w:jc w:val="both"/>
      </w:pPr>
      <w:r>
        <w:t>6. Основанием для допуска к зачету являются правильно оформленные дневник и отчет по практике, представленные студентом руководителю практики от Университета.</w:t>
      </w:r>
    </w:p>
    <w:p w:rsidR="001F6B13" w:rsidRDefault="00930E76">
      <w:pPr>
        <w:spacing w:after="120" w:line="276" w:lineRule="auto"/>
        <w:jc w:val="both"/>
      </w:pPr>
      <w:r>
        <w:t>7. Результаты защиты отчета оцениваются дифференциально (зачет с оценкой).</w:t>
      </w:r>
    </w:p>
    <w:p w:rsidR="001F6B13" w:rsidRDefault="00930E76">
      <w:pPr>
        <w:spacing w:after="120" w:line="276" w:lineRule="auto"/>
        <w:jc w:val="both"/>
      </w:pPr>
      <w:r>
        <w:rPr>
          <w:i/>
          <w:sz w:val="20"/>
        </w:rPr>
        <w:t>* В случае прохождения практики в структурных подразделениях Университета путевка на практику не требуется.</w:t>
      </w:r>
    </w:p>
    <w:p w:rsidR="001F6B13" w:rsidRPr="007F77B6" w:rsidRDefault="00930E76" w:rsidP="007F77B6">
      <w:pPr>
        <w:pageBreakBefore/>
        <w:ind w:left="-567" w:right="-426"/>
        <w:jc w:val="both"/>
      </w:pPr>
      <w:r>
        <w:rPr>
          <w:b/>
          <w:sz w:val="28"/>
          <w:szCs w:val="28"/>
        </w:rPr>
        <w:lastRenderedPageBreak/>
        <w:t>Индивидуальное задание обучающемуся: Описание настройки CDN-сети для повышения производительности высоконагруженных систем</w:t>
      </w:r>
    </w:p>
    <w:p w:rsidR="001F6B13" w:rsidRDefault="001F6B13">
      <w:pPr>
        <w:ind w:left="-567" w:right="-426"/>
        <w:jc w:val="both"/>
      </w:pPr>
    </w:p>
    <w:p w:rsidR="001F6B13" w:rsidRDefault="001F6B13">
      <w:pPr>
        <w:ind w:left="-567" w:right="-426"/>
        <w:jc w:val="center"/>
        <w:rPr>
          <w:b/>
          <w:sz w:val="28"/>
          <w:szCs w:val="28"/>
        </w:rPr>
      </w:pPr>
    </w:p>
    <w:p w:rsidR="001F6B13" w:rsidRDefault="00930E76">
      <w:pPr>
        <w:ind w:left="-567" w:right="-426"/>
        <w:jc w:val="center"/>
      </w:pPr>
      <w:r>
        <w:rPr>
          <w:b/>
          <w:sz w:val="28"/>
          <w:szCs w:val="28"/>
        </w:rPr>
        <w:t>План прохождения практики</w:t>
      </w:r>
    </w:p>
    <w:p w:rsidR="001F6B13" w:rsidRDefault="001F6B13">
      <w:pPr>
        <w:ind w:left="-567" w:right="-426"/>
        <w:jc w:val="center"/>
        <w:rPr>
          <w:b/>
          <w:sz w:val="28"/>
          <w:szCs w:val="28"/>
        </w:rPr>
      </w:pPr>
    </w:p>
    <w:tbl>
      <w:tblPr>
        <w:tblW w:w="9201" w:type="dxa"/>
        <w:tblLayout w:type="fixed"/>
        <w:tblLook w:val="0000" w:firstRow="0" w:lastRow="0" w:firstColumn="0" w:lastColumn="0" w:noHBand="0" w:noVBand="0"/>
      </w:tblPr>
      <w:tblGrid>
        <w:gridCol w:w="675"/>
        <w:gridCol w:w="5954"/>
        <w:gridCol w:w="2572"/>
      </w:tblGrid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№ пп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pacing w:before="240"/>
              <w:jc w:val="center"/>
              <w:rPr>
                <w:b/>
              </w:rPr>
            </w:pPr>
            <w:r>
              <w:rPr>
                <w:b/>
              </w:rPr>
              <w:t>Деятельность обучающегося в период прохождения практики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rPr>
                <w:b/>
              </w:rPr>
            </w:pPr>
            <w:r>
              <w:rPr>
                <w:b/>
                <w:bCs/>
              </w:rPr>
              <w:t xml:space="preserve">Продолжительность </w:t>
            </w:r>
          </w:p>
          <w:p w:rsidR="001F6B13" w:rsidRDefault="00930E76">
            <w:pPr>
              <w:pStyle w:val="Iauiue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</w:rPr>
              <w:t>(в днях)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spacing w:befor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Анализ предметной области: изучение высоконагруженных систем и типовых проблем производительности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</w:tr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spacing w:befor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Изучение принципов работы и архитектуры CDN-сети (edge-серверы, точки присутствия PoP, origin-сервер)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3</w:t>
            </w:r>
          </w:p>
        </w:tc>
      </w:tr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spacing w:befor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Изучение механизмов маршрутизации запросов (DNS-based routing, GeoDNS, Anycast)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</w:tr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spacing w:befor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Изучение технологий кэширования контента и управления кэшем (TTL, инвалидация, прогрев)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3</w:t>
            </w:r>
          </w:p>
        </w:tc>
      </w:tr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spacing w:befor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Изучение настройки и оптимизации доставки (TLS, HTTP/2, HTTP/3, сжатие, edge-вычисления)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3</w:t>
            </w:r>
          </w:p>
        </w:tc>
      </w:tr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spacing w:befor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Изучение средств защиты (DDoS, WAF, rate limiting) и обзор CDN-провайдеров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3</w:t>
            </w:r>
          </w:p>
        </w:tc>
      </w:tr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spacing w:befor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Изучение метрик и мониторинга производительности CDN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</w:tr>
      <w:tr w:rsidR="001F6B13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spacing w:before="24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Тестирование, систематизация материала, оформление отчёта и дневника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6B13" w:rsidRDefault="00930E76">
            <w:pPr>
              <w:pStyle w:val="Iauiue"/>
              <w:snapToGrid w:val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</w:t>
            </w:r>
          </w:p>
        </w:tc>
      </w:tr>
    </w:tbl>
    <w:p w:rsidR="001F6B13" w:rsidRDefault="001F6B13">
      <w:pPr>
        <w:ind w:left="-567" w:right="-426"/>
        <w:jc w:val="both"/>
        <w:rPr>
          <w:sz w:val="28"/>
          <w:szCs w:val="28"/>
        </w:rPr>
      </w:pPr>
    </w:p>
    <w:p w:rsidR="001F6B13" w:rsidRDefault="00930E76">
      <w:pPr>
        <w:ind w:left="-567" w:right="-426"/>
        <w:jc w:val="both"/>
      </w:pPr>
      <w:r>
        <w:t xml:space="preserve">Руководитель практики от </w:t>
      </w:r>
      <w:r>
        <w:rPr>
          <w:color w:val="000000"/>
        </w:rPr>
        <w:t>Университета</w:t>
      </w:r>
      <w:r>
        <w:rPr>
          <w:sz w:val="20"/>
          <w:szCs w:val="20"/>
        </w:rPr>
        <w:t xml:space="preserve">   _______________                ______________________</w:t>
      </w:r>
    </w:p>
    <w:p w:rsidR="001F6B13" w:rsidRDefault="00930E76">
      <w:pPr>
        <w:ind w:left="-567" w:right="-426"/>
        <w:jc w:val="both"/>
      </w:pPr>
      <w:r>
        <w:rPr>
          <w:i/>
          <w:sz w:val="20"/>
          <w:szCs w:val="20"/>
        </w:rPr>
        <w:t xml:space="preserve">                                                                                             (подпись)                            (фамилия, инициалы)</w:t>
      </w:r>
    </w:p>
    <w:p w:rsidR="001F6B13" w:rsidRDefault="00930E76">
      <w:pPr>
        <w:ind w:left="-567" w:right="-426"/>
        <w:jc w:val="both"/>
      </w:pPr>
      <w:r>
        <w:t>Руководитель практики от предприятия</w:t>
      </w:r>
    </w:p>
    <w:p w:rsidR="001F6B13" w:rsidRDefault="00930E76">
      <w:pPr>
        <w:ind w:left="-567" w:right="-426"/>
        <w:jc w:val="both"/>
      </w:pPr>
      <w:r>
        <w:t xml:space="preserve">(организации)                                                 </w:t>
      </w:r>
      <w:r>
        <w:rPr>
          <w:sz w:val="20"/>
          <w:szCs w:val="20"/>
        </w:rPr>
        <w:t>_______________                ______________________</w:t>
      </w:r>
    </w:p>
    <w:p w:rsidR="001F6B13" w:rsidRDefault="00930E76">
      <w:pPr>
        <w:ind w:left="-567" w:right="-426"/>
        <w:jc w:val="both"/>
      </w:pPr>
      <w:r>
        <w:rPr>
          <w:i/>
          <w:sz w:val="20"/>
          <w:szCs w:val="20"/>
        </w:rPr>
        <w:t xml:space="preserve">                                                                                              (подпись)                            (фамилия, инициалы)</w:t>
      </w:r>
    </w:p>
    <w:p w:rsidR="001F6B13" w:rsidRDefault="00930E76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:rsidR="007F77B6" w:rsidRDefault="007F77B6">
      <w:pPr>
        <w:ind w:left="-567" w:right="-426"/>
        <w:jc w:val="both"/>
        <w:rPr>
          <w:sz w:val="28"/>
          <w:szCs w:val="28"/>
        </w:rPr>
      </w:pPr>
    </w:p>
    <w:p w:rsidR="007F77B6" w:rsidRDefault="007F77B6">
      <w:pPr>
        <w:ind w:left="-567" w:right="-426"/>
        <w:jc w:val="both"/>
        <w:rPr>
          <w:sz w:val="28"/>
          <w:szCs w:val="28"/>
        </w:rPr>
      </w:pPr>
    </w:p>
    <w:p w:rsidR="007F77B6" w:rsidRDefault="007F77B6">
      <w:pPr>
        <w:ind w:left="-567" w:right="-426"/>
        <w:jc w:val="both"/>
        <w:rPr>
          <w:sz w:val="28"/>
          <w:szCs w:val="28"/>
        </w:rPr>
      </w:pPr>
    </w:p>
    <w:p w:rsidR="007F77B6" w:rsidRDefault="007F77B6" w:rsidP="007F77B6">
      <w:pPr>
        <w:ind w:right="-426"/>
        <w:jc w:val="both"/>
        <w:rPr>
          <w:sz w:val="28"/>
          <w:szCs w:val="28"/>
        </w:rPr>
      </w:pPr>
    </w:p>
    <w:p w:rsidR="007F77B6" w:rsidRDefault="007F77B6" w:rsidP="007F77B6">
      <w:pPr>
        <w:ind w:right="-426"/>
        <w:jc w:val="both"/>
        <w:rPr>
          <w:sz w:val="28"/>
          <w:szCs w:val="28"/>
        </w:rPr>
      </w:pPr>
    </w:p>
    <w:p w:rsidR="007F77B6" w:rsidRDefault="007F77B6" w:rsidP="007F77B6">
      <w:pPr>
        <w:ind w:right="-426"/>
        <w:jc w:val="both"/>
        <w:rPr>
          <w:sz w:val="28"/>
          <w:szCs w:val="28"/>
        </w:rPr>
      </w:pPr>
    </w:p>
    <w:p w:rsidR="007F77B6" w:rsidRDefault="007F77B6" w:rsidP="007F77B6">
      <w:pPr>
        <w:ind w:right="-426"/>
        <w:jc w:val="both"/>
        <w:rPr>
          <w:sz w:val="28"/>
          <w:szCs w:val="28"/>
        </w:rPr>
      </w:pPr>
    </w:p>
    <w:p w:rsidR="007F77B6" w:rsidRDefault="007F77B6" w:rsidP="007F77B6">
      <w:pPr>
        <w:ind w:right="-426"/>
        <w:jc w:val="both"/>
        <w:rPr>
          <w:sz w:val="28"/>
          <w:szCs w:val="28"/>
        </w:rPr>
      </w:pPr>
    </w:p>
    <w:p w:rsidR="007F77B6" w:rsidRDefault="007F77B6">
      <w:pPr>
        <w:ind w:left="-567" w:right="-426"/>
        <w:jc w:val="both"/>
        <w:rPr>
          <w:sz w:val="28"/>
          <w:szCs w:val="28"/>
        </w:rPr>
      </w:pPr>
    </w:p>
    <w:p w:rsidR="007F77B6" w:rsidRDefault="007F77B6">
      <w:pPr>
        <w:ind w:left="-567" w:right="-426"/>
        <w:jc w:val="both"/>
        <w:rPr>
          <w:sz w:val="28"/>
          <w:szCs w:val="28"/>
        </w:rPr>
      </w:pPr>
    </w:p>
    <w:p w:rsidR="001F6B13" w:rsidRDefault="00930E76">
      <w:pPr>
        <w:ind w:left="-567" w:right="-426"/>
        <w:jc w:val="center"/>
      </w:pPr>
      <w:r>
        <w:rPr>
          <w:b/>
          <w:sz w:val="28"/>
          <w:szCs w:val="28"/>
        </w:rPr>
        <w:lastRenderedPageBreak/>
        <w:t>План работы обучающегося</w:t>
      </w:r>
    </w:p>
    <w:tbl>
      <w:tblPr>
        <w:tblW w:w="9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5"/>
        <w:gridCol w:w="2245"/>
      </w:tblGrid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pPr>
              <w:jc w:val="center"/>
            </w:pPr>
            <w:r>
              <w:rPr>
                <w:b/>
              </w:rPr>
              <w:t>Перечень выполненных работ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rPr>
                <w:b/>
              </w:rPr>
              <w:t>Продолжительность (в днях)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Составить план выполнения практической работы; ознакомиться с индивидуальным заданием и требованиями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понятие высоконагруженных систем и типовые проблемы производительности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понятие, назначение и принцип работы CDN-сети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архитектуру CDN: edge-серверы, точки присутствия (PoP), origin, иерархию кэширования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состав и работу точки присутствия (PoP); влияние близости сервера на задержку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маршрутизацию запросов: DNS-based routing, GeoDNS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технологию Anycast и её роль в отказоустойчивости и защите от DDoS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Pr="007F77B6" w:rsidRDefault="00930E76">
            <w:pPr>
              <w:rPr>
                <w:lang w:val="en-US"/>
              </w:rPr>
            </w:pPr>
            <w:r>
              <w:t>Изучить</w:t>
            </w:r>
            <w:r w:rsidRPr="007F77B6">
              <w:rPr>
                <w:lang w:val="en-US"/>
              </w:rPr>
              <w:t xml:space="preserve"> </w:t>
            </w:r>
            <w:r>
              <w:t>принципы</w:t>
            </w:r>
            <w:r w:rsidRPr="007F77B6">
              <w:rPr>
                <w:lang w:val="en-US"/>
              </w:rPr>
              <w:t xml:space="preserve"> </w:t>
            </w:r>
            <w:r>
              <w:t>кэширования</w:t>
            </w:r>
            <w:r w:rsidRPr="007F77B6">
              <w:rPr>
                <w:lang w:val="en-US"/>
              </w:rPr>
              <w:t>: Cache-Control, Expires, ETag, Last-Modified, TTL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cache hit ratio, прогрев кэша и иерархическое кэширование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инвалидацию кэша: purge по URL и тегам, версионирование ресурсов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кэширование динамического контента: ESI, stale-while-revalidate, Vary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защищённую доставку: TLS-терминацию на edge, TLS 1.3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протокол HTTP/2: мультиплексирование, HPACK, server push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протокол HTTP/3 и транспорт QUIC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оптимизацию доставки: сжатие Brotli/gzip, оптимизацию изображений, edge-compute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балансировку нагрузки и механизмы обеспечения отказоустойчивости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безопасность CDN: защиту от DDoS, WAF, rate limiting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Изучить метрики производительности (TTFB, cache hit ratio) и инструменты мониторинга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Провести обзор CDN-провайдеров; изучить процедуру подключения CDN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  <w:tr w:rsidR="001F6B13">
        <w:trPr>
          <w:jc w:val="center"/>
        </w:trPr>
        <w:tc>
          <w:tcPr>
            <w:tcW w:w="6900" w:type="dxa"/>
            <w:vAlign w:val="center"/>
          </w:tcPr>
          <w:p w:rsidR="001F6B13" w:rsidRDefault="00930E76">
            <w:r>
              <w:t>Систематизировать материал; подготовить и оформить отчёт и дневник практики</w:t>
            </w:r>
          </w:p>
        </w:tc>
        <w:tc>
          <w:tcPr>
            <w:tcW w:w="2200" w:type="dxa"/>
            <w:vAlign w:val="center"/>
          </w:tcPr>
          <w:p w:rsidR="001F6B13" w:rsidRDefault="00930E76">
            <w:pPr>
              <w:jc w:val="center"/>
            </w:pPr>
            <w:r>
              <w:t>1</w:t>
            </w:r>
          </w:p>
        </w:tc>
      </w:tr>
    </w:tbl>
    <w:p w:rsidR="001F6B13" w:rsidRDefault="00930E76">
      <w:pPr>
        <w:ind w:left="-567" w:right="-426"/>
        <w:jc w:val="both"/>
      </w:pPr>
      <w:r>
        <w:t xml:space="preserve">Руководитель практики от </w:t>
      </w:r>
      <w:r>
        <w:rPr>
          <w:color w:val="000000"/>
        </w:rPr>
        <w:t>Университета</w:t>
      </w:r>
      <w:r>
        <w:rPr>
          <w:sz w:val="20"/>
          <w:szCs w:val="20"/>
        </w:rPr>
        <w:t xml:space="preserve">   _______________                ______________________</w:t>
      </w:r>
    </w:p>
    <w:p w:rsidR="001F6B13" w:rsidRDefault="00930E76">
      <w:pPr>
        <w:ind w:left="-567" w:right="-426"/>
        <w:jc w:val="both"/>
      </w:pPr>
      <w:r>
        <w:rPr>
          <w:i/>
          <w:sz w:val="20"/>
          <w:szCs w:val="20"/>
        </w:rPr>
        <w:t xml:space="preserve">                                                                                             (подпись)                            (фамилия, инициалы)</w:t>
      </w:r>
    </w:p>
    <w:p w:rsidR="001F6B13" w:rsidRDefault="00930E76">
      <w:pPr>
        <w:ind w:left="-567" w:right="-426"/>
        <w:jc w:val="both"/>
      </w:pPr>
      <w:r>
        <w:t>Руководитель практики от предприятия</w:t>
      </w:r>
    </w:p>
    <w:p w:rsidR="001F6B13" w:rsidRDefault="00930E76">
      <w:pPr>
        <w:ind w:left="-567" w:right="-426"/>
        <w:jc w:val="both"/>
      </w:pPr>
      <w:r>
        <w:t xml:space="preserve">(организации)                                                 </w:t>
      </w:r>
      <w:r>
        <w:rPr>
          <w:sz w:val="20"/>
          <w:szCs w:val="20"/>
        </w:rPr>
        <w:t>_______________                ______________________</w:t>
      </w:r>
    </w:p>
    <w:p w:rsidR="001F6B13" w:rsidRDefault="00930E76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(подпись)                            (фамилия, инициалы)</w:t>
      </w:r>
    </w:p>
    <w:p w:rsidR="00513D92" w:rsidRDefault="00513D92">
      <w:pPr>
        <w:ind w:left="-567" w:right="-426"/>
        <w:jc w:val="both"/>
        <w:rPr>
          <w:i/>
          <w:sz w:val="20"/>
          <w:szCs w:val="20"/>
        </w:rPr>
      </w:pPr>
    </w:p>
    <w:p w:rsidR="00513D92" w:rsidRDefault="00513D92">
      <w:pPr>
        <w:ind w:left="-567" w:right="-426"/>
        <w:jc w:val="both"/>
        <w:rPr>
          <w:i/>
          <w:sz w:val="20"/>
          <w:szCs w:val="20"/>
        </w:rPr>
      </w:pPr>
    </w:p>
    <w:p w:rsidR="00513D92" w:rsidRDefault="00513D92">
      <w:pPr>
        <w:ind w:left="-567" w:right="-426"/>
        <w:jc w:val="both"/>
        <w:rPr>
          <w:i/>
          <w:sz w:val="20"/>
          <w:szCs w:val="20"/>
        </w:rPr>
      </w:pPr>
    </w:p>
    <w:p w:rsidR="00513D92" w:rsidRDefault="00513D92">
      <w:pPr>
        <w:ind w:left="-567" w:right="-426"/>
        <w:jc w:val="both"/>
        <w:rPr>
          <w:i/>
          <w:sz w:val="20"/>
          <w:szCs w:val="20"/>
        </w:rPr>
      </w:pPr>
    </w:p>
    <w:p w:rsidR="00513D92" w:rsidRDefault="00513D92">
      <w:pPr>
        <w:ind w:left="-567" w:right="-426"/>
        <w:jc w:val="both"/>
        <w:rPr>
          <w:i/>
          <w:sz w:val="20"/>
          <w:szCs w:val="20"/>
        </w:rPr>
      </w:pPr>
    </w:p>
    <w:p w:rsidR="00513D92" w:rsidRDefault="00513D92">
      <w:pPr>
        <w:ind w:left="-567" w:right="-426"/>
        <w:jc w:val="both"/>
        <w:rPr>
          <w:i/>
          <w:sz w:val="20"/>
          <w:szCs w:val="20"/>
        </w:rPr>
      </w:pPr>
    </w:p>
    <w:p w:rsidR="00513D92" w:rsidRDefault="00513D92">
      <w:pPr>
        <w:ind w:left="-567" w:right="-426"/>
        <w:jc w:val="both"/>
      </w:pPr>
    </w:p>
    <w:p w:rsidR="001F6B13" w:rsidRDefault="001F6B13"/>
    <w:p w:rsidR="001F6B13" w:rsidRDefault="00930E76">
      <w:pPr>
        <w:ind w:left="-567" w:right="-426"/>
        <w:jc w:val="both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</w:t>
      </w:r>
      <w:r>
        <w:rPr>
          <w:b/>
          <w:sz w:val="28"/>
          <w:szCs w:val="28"/>
        </w:rPr>
        <w:t>Дневник работы обучающегося</w:t>
      </w:r>
    </w:p>
    <w:p w:rsidR="001F6B13" w:rsidRDefault="00930E76">
      <w:pPr>
        <w:ind w:left="-567" w:right="-426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ежедневно)</w:t>
      </w:r>
    </w:p>
    <w:p w:rsidR="001F6B13" w:rsidRDefault="001F6B13">
      <w:pPr>
        <w:ind w:left="-567" w:right="-426"/>
        <w:jc w:val="both"/>
        <w:rPr>
          <w:i/>
          <w:sz w:val="20"/>
          <w:szCs w:val="20"/>
        </w:rPr>
      </w:pPr>
    </w:p>
    <w:p w:rsidR="001F6B13" w:rsidRDefault="001F6B13">
      <w:pPr>
        <w:ind w:left="-567" w:right="-426"/>
        <w:jc w:val="both"/>
        <w:rPr>
          <w:sz w:val="20"/>
          <w:szCs w:val="20"/>
        </w:rPr>
      </w:pPr>
    </w:p>
    <w:tbl>
      <w:tblPr>
        <w:tblW w:w="10314" w:type="dxa"/>
        <w:tblInd w:w="-567" w:type="dxa"/>
        <w:tblLayout w:type="fixed"/>
        <w:tblLook w:val="0000" w:firstRow="0" w:lastRow="0" w:firstColumn="0" w:lastColumn="0" w:noHBand="0" w:noVBand="0"/>
      </w:tblPr>
      <w:tblGrid>
        <w:gridCol w:w="1242"/>
        <w:gridCol w:w="6946"/>
        <w:gridCol w:w="2126"/>
      </w:tblGrid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ind w:right="-426"/>
              <w:jc w:val="both"/>
            </w:pPr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b/>
              </w:rPr>
              <w:t xml:space="preserve">Дата </w:t>
            </w:r>
          </w:p>
          <w:p w:rsidR="001F6B13" w:rsidRDefault="00930E76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заполне-</w:t>
            </w:r>
          </w:p>
          <w:p w:rsidR="001F6B13" w:rsidRDefault="00930E76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    ния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 xml:space="preserve">                     </w:t>
            </w:r>
          </w:p>
          <w:p w:rsidR="001F6B13" w:rsidRDefault="00930E76">
            <w:pPr>
              <w:ind w:right="-426"/>
              <w:jc w:val="center"/>
              <w:rPr>
                <w:b/>
              </w:rPr>
            </w:pPr>
            <w:r>
              <w:rPr>
                <w:b/>
              </w:rPr>
              <w:t>Перечень  выполненных работ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Заметки</w:t>
            </w:r>
          </w:p>
          <w:p w:rsidR="001F6B13" w:rsidRDefault="00930E76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руководителя</w:t>
            </w:r>
          </w:p>
          <w:p w:rsidR="001F6B13" w:rsidRDefault="00930E76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практики от от Университета*</w:t>
            </w: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Составил план прохождения практики; ознакомился с индивидуальным заданием и требованиями к оформлению отчёта и дневника по теме настройки CDN-сети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понятие высоконагруженных систем: характеристики нагрузки (RPS, число конкурентных соединений), типовые проблемы — высокие задержки, перегрузка origin-сервера, географическая удалённость пользователей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понятие и назначение CDN (Content Delivery Network): сеть распределённой доставки контента, решаемые задачи, роль в современных веб-системах и влияние на производительность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архитектуру CDN: edge-серверы, точки присутствия (PoP), origin-сервер, иерархия кэширования edge → shield/midgress → origin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состав и работу точки присутствия (PoP): роли узлов, ёмкость, географическое распределение и влияние близости сервера к пользователю на сетевую задержку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механизмы маршрутизации запросов в CDN: DNS-based routing и GeoDNS, выбор ближайшего PoP с учётом геолокации и состояния сети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технологию Anycast: один IP-адрес на множество PoP, маршрутизация по кратчайшему пути BGP, отказоустойчивость и естественное поглощение DDoS-атак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принципы кэширования: статический и динамический контент, заголовки Cache-Control, Expires, ETag, Last-Modified, понятие времени жизни кэша (TTL)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метрики кэша cache hit / cache miss и коэффициент попаданий (cache hit ratio); механизмы прогрева кэша (prefetch) и иерархическое кэширование для снижения нагрузки на origin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29.05.2026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инвалидацию кэша: purge по URL и тегам, версионирование ресурсов (cache busting), стратегии обновления контента без потери производительности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01.06.2026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кэширование динамического контента: ESI, кэширование ответов API, stale-while-revalidate, варьирование кэша по заголовкам (Vary)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</w:tbl>
    <w:p w:rsidR="001F6B13" w:rsidRDefault="001F6B13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E54CBB" w:rsidRDefault="00E54CBB">
      <w:pPr>
        <w:ind w:left="-567" w:right="-426"/>
        <w:jc w:val="both"/>
        <w:rPr>
          <w:sz w:val="20"/>
          <w:szCs w:val="20"/>
        </w:rPr>
      </w:pPr>
    </w:p>
    <w:p w:rsidR="001F6B13" w:rsidRDefault="00930E76">
      <w:pPr>
        <w:ind w:left="-567" w:right="-426"/>
        <w:jc w:val="both"/>
        <w:rPr>
          <w:sz w:val="20"/>
          <w:szCs w:val="20"/>
        </w:rPr>
      </w:pPr>
      <w:r>
        <w:t xml:space="preserve">Руководитель практики от </w:t>
      </w:r>
      <w:r>
        <w:rPr>
          <w:color w:val="000000"/>
        </w:rPr>
        <w:t>Университета</w:t>
      </w:r>
      <w:r>
        <w:t xml:space="preserve"> </w:t>
      </w:r>
      <w:r>
        <w:rPr>
          <w:sz w:val="20"/>
          <w:szCs w:val="20"/>
        </w:rPr>
        <w:t xml:space="preserve"> _______________                             ______________________</w:t>
      </w:r>
    </w:p>
    <w:p w:rsidR="001F6B13" w:rsidRDefault="00930E76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(подпись)                                        (фамилия, инициалы)</w:t>
      </w:r>
    </w:p>
    <w:p w:rsidR="001F6B13" w:rsidRDefault="00930E76">
      <w:pPr>
        <w:ind w:left="-567" w:right="-426"/>
        <w:jc w:val="both"/>
      </w:pPr>
      <w:r>
        <w:t>Руководитель практики от предприятия</w:t>
      </w:r>
    </w:p>
    <w:p w:rsidR="001F6B13" w:rsidRDefault="00930E76">
      <w:pPr>
        <w:ind w:left="-567" w:right="-426"/>
        <w:jc w:val="both"/>
      </w:pPr>
      <w:r>
        <w:t xml:space="preserve">(организации)                                                </w:t>
      </w:r>
      <w:r>
        <w:rPr>
          <w:sz w:val="20"/>
          <w:szCs w:val="20"/>
        </w:rPr>
        <w:t>_______________                            ______________________</w:t>
      </w:r>
    </w:p>
    <w:p w:rsidR="001F6B13" w:rsidRDefault="00930E76">
      <w:pPr>
        <w:ind w:left="-567" w:right="-426"/>
        <w:jc w:val="both"/>
      </w:pPr>
      <w:r>
        <w:rPr>
          <w:i/>
          <w:sz w:val="20"/>
          <w:szCs w:val="20"/>
        </w:rPr>
        <w:t xml:space="preserve">                                                                                              (подпись)                                         (фамилия, инициалы)</w:t>
      </w:r>
    </w:p>
    <w:p w:rsidR="001F6B13" w:rsidRDefault="001F6B13">
      <w:pPr>
        <w:ind w:left="-567" w:right="-426"/>
        <w:jc w:val="both"/>
        <w:rPr>
          <w:i/>
          <w:sz w:val="20"/>
          <w:szCs w:val="20"/>
        </w:rPr>
      </w:pPr>
    </w:p>
    <w:p w:rsidR="001F6B13" w:rsidRDefault="001F6B13">
      <w:pPr>
        <w:ind w:left="-567" w:right="-426"/>
        <w:jc w:val="both"/>
        <w:rPr>
          <w:sz w:val="20"/>
          <w:szCs w:val="20"/>
        </w:rPr>
      </w:pPr>
    </w:p>
    <w:p w:rsidR="001F6B13" w:rsidRDefault="00930E76">
      <w:pPr>
        <w:ind w:left="-567" w:right="-426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</w:rPr>
        <w:t>___________________________________________</w:t>
      </w:r>
    </w:p>
    <w:p w:rsidR="001F6B13" w:rsidRDefault="00930E76" w:rsidP="007F77B6">
      <w:pPr>
        <w:ind w:left="-567" w:right="-426"/>
        <w:jc w:val="both"/>
        <w:rPr>
          <w:i/>
          <w:sz w:val="22"/>
          <w:szCs w:val="22"/>
        </w:rPr>
      </w:pP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*</w:t>
      </w:r>
      <w:r>
        <w:rPr>
          <w:sz w:val="28"/>
          <w:szCs w:val="28"/>
          <w:vertAlign w:val="superscript"/>
        </w:rPr>
        <w:t xml:space="preserve">  </w:t>
      </w:r>
      <w:r>
        <w:t xml:space="preserve"> </w:t>
      </w:r>
      <w:r>
        <w:rPr>
          <w:i/>
          <w:sz w:val="22"/>
          <w:szCs w:val="22"/>
        </w:rPr>
        <w:t>Указывается впечатление руководителя практики о практиканте, его замечания и поощрения</w:t>
      </w:r>
    </w:p>
    <w:p w:rsidR="00932A63" w:rsidRDefault="00932A63" w:rsidP="007F77B6">
      <w:pPr>
        <w:ind w:left="-567" w:right="-426"/>
        <w:jc w:val="both"/>
        <w:rPr>
          <w:i/>
          <w:sz w:val="22"/>
          <w:szCs w:val="22"/>
        </w:rPr>
      </w:pPr>
    </w:p>
    <w:p w:rsidR="00932A63" w:rsidRDefault="00932A63" w:rsidP="007F77B6">
      <w:pPr>
        <w:ind w:left="-567" w:right="-426"/>
        <w:jc w:val="both"/>
        <w:rPr>
          <w:i/>
          <w:sz w:val="22"/>
          <w:szCs w:val="22"/>
        </w:rPr>
      </w:pPr>
    </w:p>
    <w:p w:rsidR="00932A63" w:rsidRDefault="00932A63" w:rsidP="007F77B6">
      <w:pPr>
        <w:ind w:left="-567" w:right="-426"/>
        <w:jc w:val="both"/>
        <w:rPr>
          <w:i/>
          <w:sz w:val="22"/>
          <w:szCs w:val="22"/>
        </w:rPr>
      </w:pPr>
    </w:p>
    <w:p w:rsidR="00932A63" w:rsidRPr="007F77B6" w:rsidRDefault="00932A63" w:rsidP="007F77B6">
      <w:pPr>
        <w:ind w:left="-567" w:right="-426"/>
        <w:jc w:val="both"/>
        <w:rPr>
          <w:sz w:val="28"/>
          <w:szCs w:val="28"/>
          <w:vertAlign w:val="superscript"/>
        </w:rPr>
      </w:pPr>
    </w:p>
    <w:p w:rsidR="001F6B13" w:rsidRDefault="00930E76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Дневник работы обучающегося</w:t>
      </w:r>
    </w:p>
    <w:p w:rsidR="001F6B13" w:rsidRDefault="00930E76">
      <w:pPr>
        <w:ind w:left="-567" w:right="-426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ежедневно)</w:t>
      </w:r>
    </w:p>
    <w:p w:rsidR="001F6B13" w:rsidRDefault="001F6B13">
      <w:pPr>
        <w:ind w:left="-567" w:right="-426"/>
        <w:jc w:val="both"/>
        <w:rPr>
          <w:i/>
          <w:sz w:val="20"/>
          <w:szCs w:val="20"/>
        </w:rPr>
      </w:pPr>
    </w:p>
    <w:p w:rsidR="001F6B13" w:rsidRDefault="001F6B13">
      <w:pPr>
        <w:ind w:left="-567" w:right="-426"/>
        <w:jc w:val="both"/>
        <w:rPr>
          <w:sz w:val="20"/>
          <w:szCs w:val="20"/>
        </w:rPr>
      </w:pPr>
    </w:p>
    <w:tbl>
      <w:tblPr>
        <w:tblW w:w="10314" w:type="dxa"/>
        <w:tblInd w:w="-567" w:type="dxa"/>
        <w:tblLayout w:type="fixed"/>
        <w:tblLook w:val="0000" w:firstRow="0" w:lastRow="0" w:firstColumn="0" w:lastColumn="0" w:noHBand="0" w:noVBand="0"/>
      </w:tblPr>
      <w:tblGrid>
        <w:gridCol w:w="1384"/>
        <w:gridCol w:w="6804"/>
        <w:gridCol w:w="2126"/>
      </w:tblGrid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ind w:right="-426"/>
              <w:jc w:val="both"/>
            </w:pPr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b/>
              </w:rPr>
              <w:t xml:space="preserve">Дата </w:t>
            </w:r>
          </w:p>
          <w:p w:rsidR="001F6B13" w:rsidRDefault="00930E76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заполне-</w:t>
            </w:r>
          </w:p>
          <w:p w:rsidR="001F6B13" w:rsidRDefault="00930E76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    ния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ind w:right="-426"/>
              <w:jc w:val="both"/>
            </w:pPr>
            <w:r>
              <w:t xml:space="preserve">                     </w:t>
            </w:r>
          </w:p>
          <w:p w:rsidR="001F6B13" w:rsidRDefault="00930E76">
            <w:pPr>
              <w:ind w:right="-426"/>
              <w:jc w:val="center"/>
              <w:rPr>
                <w:b/>
              </w:rPr>
            </w:pPr>
            <w:r>
              <w:rPr>
                <w:b/>
              </w:rPr>
              <w:t>Перечень  выполненных работ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Заметки</w:t>
            </w:r>
          </w:p>
          <w:p w:rsidR="001F6B13" w:rsidRDefault="00930E76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руководителя</w:t>
            </w:r>
          </w:p>
          <w:p w:rsidR="001F6B13" w:rsidRDefault="00930E76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практики от от Университета*</w:t>
            </w: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защищённую доставку: TLS-терминация на edge-сервере, управление сертификатами, SNI, OCSP stapling, влияние TLS 1.3 на скорость установления соединения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протокол HTTP/2: мультиплексирование потоков, сжатие заголовков HPACK, server push; сравнение с HTTP/1.1 и влияние на производительность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HTTP/3 и QUIC: транспорт поверх UDP, устранение head-of-line blocking, ускоренное установление соединения (0-RTT), преимущества на мобильных сетях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оптимизацию доставки: сжатие Brotli и gzip, оптимизация изображений (WebP, AVIF), минификация ресурсов, обработка на границе сети (edge-compute)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балансировку нагрузки в CDN и обеспечение отказоустойчивости: health checks, failover между PoP, origin shielding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безопасность на уровне CDN: защита от DDoS-атак уровней L3/L4 и L7, межсетевой экран веб-приложений (WAF), rate limiting, управление ботами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Изучил метрики производительности CDN: TTFB, сетевая задержка, cache hit ratio, пропускная способность, доля ошибок; инструменты мониторинга и анализа логов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Провёл сравнительный обзор CDN-провайдеров (Cloudflare, Akamai, Fastly, Amazon CloudFront) и изучил типовую процедуру подключения CDN: настройка DNS/CNAME, origin и правил кэширования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1F6B13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15.06.2026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930E76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Систематизировал изученный материал, сформулировал рекомендации по настройке CDN для высоконагруженных систем; подготовил и оформил отчёт и дневник практики</w:t>
            </w:r>
          </w:p>
          <w:p w:rsidR="001F6B13" w:rsidRDefault="001F6B13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B13" w:rsidRDefault="001F6B13">
            <w:pPr>
              <w:snapToGrid w:val="0"/>
              <w:ind w:right="-426"/>
              <w:jc w:val="both"/>
              <w:rPr>
                <w:sz w:val="20"/>
                <w:szCs w:val="20"/>
              </w:rPr>
            </w:pPr>
          </w:p>
        </w:tc>
      </w:tr>
    </w:tbl>
    <w:p w:rsidR="001F6B13" w:rsidRDefault="001F6B13">
      <w:pPr>
        <w:ind w:left="-567" w:right="-426"/>
        <w:jc w:val="both"/>
      </w:pPr>
    </w:p>
    <w:p w:rsidR="00E54CBB" w:rsidRDefault="00E54CBB">
      <w:pPr>
        <w:ind w:left="-567" w:right="-426"/>
        <w:jc w:val="both"/>
      </w:pPr>
    </w:p>
    <w:p w:rsidR="00E54CBB" w:rsidRDefault="00E54CBB">
      <w:pPr>
        <w:ind w:left="-567" w:right="-426"/>
        <w:jc w:val="both"/>
      </w:pPr>
    </w:p>
    <w:p w:rsidR="00E54CBB" w:rsidRDefault="00E54CBB">
      <w:pPr>
        <w:ind w:left="-567" w:right="-426"/>
        <w:jc w:val="both"/>
      </w:pPr>
    </w:p>
    <w:p w:rsidR="001F6B13" w:rsidRDefault="00930E76">
      <w:pPr>
        <w:ind w:left="-567" w:right="-426"/>
        <w:jc w:val="both"/>
      </w:pPr>
      <w:r>
        <w:t xml:space="preserve">Руководитель практики от </w:t>
      </w:r>
      <w:r>
        <w:rPr>
          <w:color w:val="000000"/>
        </w:rPr>
        <w:t>Университета</w:t>
      </w:r>
      <w:r>
        <w:t xml:space="preserve">  </w:t>
      </w:r>
      <w:r>
        <w:rPr>
          <w:sz w:val="20"/>
          <w:szCs w:val="20"/>
        </w:rPr>
        <w:t xml:space="preserve"> _______________                ______________________</w:t>
      </w:r>
    </w:p>
    <w:p w:rsidR="001F6B13" w:rsidRDefault="00930E76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(подпись)                            (фамилия, инициалы)</w:t>
      </w:r>
    </w:p>
    <w:p w:rsidR="001F6B13" w:rsidRDefault="00930E76">
      <w:pPr>
        <w:ind w:left="-567" w:right="-426"/>
        <w:jc w:val="both"/>
      </w:pPr>
      <w:r>
        <w:t>Руководитель практики от предприятия</w:t>
      </w:r>
    </w:p>
    <w:p w:rsidR="001F6B13" w:rsidRDefault="00930E76">
      <w:pPr>
        <w:ind w:left="-567" w:right="-426"/>
        <w:jc w:val="both"/>
      </w:pPr>
      <w:r>
        <w:t xml:space="preserve">(организации)                                                 </w:t>
      </w:r>
      <w:r>
        <w:rPr>
          <w:sz w:val="20"/>
          <w:szCs w:val="20"/>
        </w:rPr>
        <w:t>_______________                ______________________</w:t>
      </w:r>
    </w:p>
    <w:p w:rsidR="001F6B13" w:rsidRDefault="00930E76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(подпись)                            (фамилия, инициалы)</w:t>
      </w:r>
    </w:p>
    <w:p w:rsidR="001F6B13" w:rsidRDefault="001F6B13">
      <w:pPr>
        <w:ind w:left="-567" w:right="-426"/>
        <w:jc w:val="both"/>
        <w:rPr>
          <w:i/>
          <w:sz w:val="20"/>
          <w:szCs w:val="20"/>
        </w:rPr>
      </w:pPr>
    </w:p>
    <w:p w:rsidR="001F6B13" w:rsidRDefault="001F6B13">
      <w:pPr>
        <w:ind w:left="-567" w:right="-426"/>
        <w:jc w:val="both"/>
        <w:rPr>
          <w:i/>
          <w:sz w:val="20"/>
          <w:szCs w:val="20"/>
        </w:rPr>
      </w:pPr>
    </w:p>
    <w:p w:rsidR="001F6B13" w:rsidRDefault="00930E76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</w:t>
      </w:r>
    </w:p>
    <w:p w:rsidR="001F6B13" w:rsidRDefault="00930E76">
      <w:pPr>
        <w:ind w:left="-567" w:right="-426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*</w:t>
      </w:r>
      <w:r>
        <w:rPr>
          <w:sz w:val="28"/>
          <w:szCs w:val="28"/>
          <w:vertAlign w:val="superscript"/>
        </w:rPr>
        <w:t xml:space="preserve">  </w:t>
      </w:r>
      <w:r>
        <w:t xml:space="preserve"> </w:t>
      </w:r>
      <w:r>
        <w:rPr>
          <w:i/>
          <w:sz w:val="22"/>
          <w:szCs w:val="22"/>
        </w:rPr>
        <w:t>Указывается впечатление руководителя практики о практиканте, его замечания и поощрения</w:t>
      </w:r>
    </w:p>
    <w:p w:rsidR="001F6B13" w:rsidRDefault="00930E76">
      <w:pPr>
        <w:ind w:left="-567" w:right="-426"/>
        <w:jc w:val="both"/>
        <w:rPr>
          <w:b/>
          <w:sz w:val="28"/>
          <w:szCs w:val="28"/>
          <w:vertAlign w:val="superscript"/>
        </w:rPr>
      </w:pPr>
      <w:r>
        <w:br w:type="page"/>
      </w:r>
    </w:p>
    <w:p w:rsidR="001F6B13" w:rsidRDefault="00930E76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Заключение руководителя практики от предприятия (организации)</w:t>
      </w:r>
    </w:p>
    <w:p w:rsidR="001F6B13" w:rsidRDefault="001F6B13">
      <w:pPr>
        <w:ind w:left="-567" w:right="-426"/>
        <w:jc w:val="both"/>
        <w:rPr>
          <w:b/>
          <w:sz w:val="28"/>
          <w:szCs w:val="28"/>
        </w:rPr>
      </w:pPr>
    </w:p>
    <w:p w:rsidR="001F6B13" w:rsidRDefault="00930E76" w:rsidP="00E54CBB">
      <w:pPr>
        <w:numPr>
          <w:ilvl w:val="0"/>
          <w:numId w:val="4"/>
        </w:num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Дата начала практики___18.05.2026______________________________</w:t>
      </w:r>
    </w:p>
    <w:p w:rsidR="001F6B13" w:rsidRDefault="00930E76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окончания практики_____15.06.2026_________________________</w:t>
      </w:r>
    </w:p>
    <w:p w:rsidR="001F6B13" w:rsidRDefault="00930E76" w:rsidP="00E54CBB">
      <w:pPr>
        <w:ind w:right="-426"/>
        <w:jc w:val="both"/>
      </w:pPr>
      <w:r>
        <w:rPr>
          <w:sz w:val="28"/>
          <w:szCs w:val="28"/>
        </w:rPr>
        <w:t>2. Число пропущенных за время практики дней:</w:t>
      </w:r>
    </w:p>
    <w:p w:rsidR="001F6B13" w:rsidRDefault="00930E76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по уважительной причине ______0_____________</w:t>
      </w:r>
    </w:p>
    <w:p w:rsidR="001F6B13" w:rsidRDefault="00930E76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по неуважительной причине_____0_____________</w:t>
      </w:r>
    </w:p>
    <w:p w:rsidR="001F6B13" w:rsidRDefault="001F6B13">
      <w:pPr>
        <w:ind w:left="-567" w:right="-426"/>
        <w:jc w:val="both"/>
        <w:rPr>
          <w:sz w:val="28"/>
          <w:szCs w:val="28"/>
        </w:rPr>
      </w:pPr>
    </w:p>
    <w:p w:rsidR="001F6B13" w:rsidRDefault="00930E76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Заключение о деятельности обучающегося в период прохождения практики (полученные знания, сформированные навыки и умения, деловые качества, творческая активность, дисциплина и т.д.)</w:t>
      </w:r>
    </w:p>
    <w:p w:rsidR="001F6B13" w:rsidRDefault="001F6B13">
      <w:pPr>
        <w:ind w:right="-426"/>
        <w:jc w:val="both"/>
        <w:rPr>
          <w:sz w:val="28"/>
          <w:szCs w:val="28"/>
        </w:rPr>
      </w:pPr>
    </w:p>
    <w:p w:rsidR="001F6B13" w:rsidRDefault="001F6B13">
      <w:pPr>
        <w:ind w:left="-207" w:right="-426"/>
        <w:jc w:val="both"/>
        <w:rPr>
          <w:sz w:val="28"/>
          <w:szCs w:val="28"/>
        </w:rPr>
      </w:pPr>
    </w:p>
    <w:p w:rsidR="001F6B13" w:rsidRDefault="00930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Сидоров Дмитрий Сергеевич в период прохождения практики проявил себя как ответственный, дисциплинированный и целеустремлённый студент. В рамках индивидуального задания он самостоятельно изучил принципы работы и настройки CDN-сетей для повышения производительности высоконагруженных систем: архитектуру сети доставки контента, механизмы маршрутизации запросов (Anycast, GeoDNS), технологии кэширования и инвалидации, протоколы HTTP/2 и HTTP/3, средства защиты от DDoS и метрики производительности. Проявил аналитические способности, внимательность к деталям и умение работать с технической документацией. Все поставленные задачи выполнены в установленные сроки с высоким качеством.</w:t>
      </w: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1F6B13" w:rsidRDefault="001F6B13">
      <w:pPr>
        <w:ind w:left="-567" w:right="-426"/>
        <w:jc w:val="both"/>
        <w:rPr>
          <w:sz w:val="28"/>
          <w:szCs w:val="28"/>
        </w:rPr>
      </w:pPr>
    </w:p>
    <w:p w:rsidR="001F6B13" w:rsidRDefault="001F6B13">
      <w:pPr>
        <w:ind w:left="-567" w:right="-426"/>
        <w:jc w:val="both"/>
        <w:rPr>
          <w:sz w:val="28"/>
          <w:szCs w:val="28"/>
        </w:rPr>
      </w:pPr>
    </w:p>
    <w:p w:rsidR="001F6B13" w:rsidRDefault="001F6B13">
      <w:pPr>
        <w:ind w:left="-567" w:right="-426"/>
        <w:jc w:val="both"/>
        <w:rPr>
          <w:i/>
          <w:sz w:val="28"/>
          <w:szCs w:val="28"/>
        </w:rPr>
      </w:pPr>
    </w:p>
    <w:p w:rsidR="001F6B13" w:rsidRDefault="00930E76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Подпись руководителя </w:t>
      </w:r>
    </w:p>
    <w:p w:rsidR="001F6B13" w:rsidRDefault="00930E76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практики от предприятия</w:t>
      </w:r>
    </w:p>
    <w:p w:rsidR="001F6B13" w:rsidRDefault="00930E76">
      <w:pPr>
        <w:ind w:left="-567" w:right="-426"/>
        <w:jc w:val="both"/>
      </w:pPr>
      <w:r>
        <w:rPr>
          <w:sz w:val="28"/>
          <w:szCs w:val="28"/>
        </w:rPr>
        <w:t>(организации)                ______________          __________________</w:t>
      </w:r>
    </w:p>
    <w:p w:rsidR="001F6B13" w:rsidRDefault="00930E76">
      <w:pPr>
        <w:ind w:left="-567" w:right="-426"/>
        <w:jc w:val="both"/>
        <w:rPr>
          <w:i/>
          <w:sz w:val="20"/>
          <w:szCs w:val="20"/>
        </w:rPr>
      </w:pPr>
      <w:r>
        <w:rPr>
          <w:sz w:val="28"/>
          <w:szCs w:val="28"/>
        </w:rPr>
        <w:t xml:space="preserve">                                             </w:t>
      </w:r>
      <w:r>
        <w:rPr>
          <w:i/>
          <w:sz w:val="20"/>
          <w:szCs w:val="20"/>
        </w:rPr>
        <w:t>(подпись)</w:t>
      </w:r>
      <w:r>
        <w:rPr>
          <w:sz w:val="28"/>
          <w:szCs w:val="28"/>
        </w:rPr>
        <w:t xml:space="preserve">                            </w:t>
      </w:r>
      <w:r>
        <w:rPr>
          <w:i/>
          <w:sz w:val="20"/>
          <w:szCs w:val="20"/>
        </w:rPr>
        <w:t>(фамилия, инициалы)</w:t>
      </w:r>
    </w:p>
    <w:p w:rsidR="001F6B13" w:rsidRDefault="001F6B13">
      <w:pPr>
        <w:ind w:left="-567" w:right="-426"/>
        <w:jc w:val="both"/>
        <w:rPr>
          <w:i/>
          <w:sz w:val="28"/>
          <w:szCs w:val="28"/>
        </w:rPr>
      </w:pPr>
    </w:p>
    <w:p w:rsidR="001F6B13" w:rsidRPr="00E54CBB" w:rsidRDefault="00930E76" w:rsidP="00E54CBB">
      <w:pPr>
        <w:ind w:left="-567" w:right="-426"/>
        <w:jc w:val="both"/>
      </w:pPr>
      <w:r>
        <w:rPr>
          <w:sz w:val="28"/>
          <w:szCs w:val="28"/>
        </w:rPr>
        <w:t>«___»________202___г.            МП</w:t>
      </w:r>
    </w:p>
    <w:p w:rsidR="001F6B13" w:rsidRDefault="001F6B13" w:rsidP="00E54CBB">
      <w:pPr>
        <w:ind w:right="-426"/>
        <w:jc w:val="both"/>
        <w:rPr>
          <w:sz w:val="28"/>
          <w:szCs w:val="28"/>
        </w:rPr>
      </w:pPr>
    </w:p>
    <w:p w:rsidR="001F6B13" w:rsidRDefault="00930E76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Заключение руководителя практики от кафедры</w:t>
      </w:r>
    </w:p>
    <w:p w:rsidR="001F6B13" w:rsidRDefault="00930E76">
      <w:pPr>
        <w:ind w:left="2127" w:right="-426" w:hanging="1843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>
        <w:rPr>
          <w:b/>
          <w:i/>
        </w:rPr>
        <w:t>полученные знания и умения, уровень овладения компетенциями,                             предусмотренными программой практики</w:t>
      </w:r>
      <w:r>
        <w:rPr>
          <w:b/>
          <w:sz w:val="28"/>
          <w:szCs w:val="28"/>
        </w:rPr>
        <w:t>)</w:t>
      </w:r>
    </w:p>
    <w:p w:rsidR="00E54CBB" w:rsidRDefault="00E54CBB">
      <w:pPr>
        <w:ind w:left="2127" w:right="-426" w:hanging="1843"/>
        <w:jc w:val="both"/>
        <w:rPr>
          <w:b/>
          <w:sz w:val="28"/>
          <w:szCs w:val="28"/>
        </w:rPr>
      </w:pPr>
    </w:p>
    <w:p w:rsidR="001F6B13" w:rsidRPr="00E54CBB" w:rsidRDefault="00930E76">
      <w:pPr>
        <w:ind w:left="-567" w:right="-426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 ходе прохождения практики Сидоров Дмитрий Сергеевич продемонстрировал высокий уровень самостоятельности и ответственное отношение к выполнению поставленных задач. Он в полном объёме освоил теоретические основы построения и настройки CDN-сетей, разобрался в принципах кэширования и маршрутизации запросов, протоколах защищённой и ускоренной доставки контента (TLS 1.3, HTTP/2, HTTP/3/QUIC), средствах обеспечения отказоустойчивости и информационной безопасности. Студент грамотно систематизировал изученный материал, сформулировал обоснованные рекомендации по применению CDN в высоконагруженных системах и качественно оформил отчёт и дневник. В полной мере овладел компетенциями, предусмотренными программой практики</w:t>
      </w:r>
      <w:r w:rsidR="00E54CBB">
        <w:rPr>
          <w:b/>
          <w:sz w:val="28"/>
          <w:szCs w:val="28"/>
          <w:lang w:val="en-US"/>
        </w:rPr>
        <w:t>.</w:t>
      </w:r>
    </w:p>
    <w:p w:rsidR="001F6B13" w:rsidRDefault="001F6B13">
      <w:pPr>
        <w:ind w:left="-567" w:right="-426"/>
        <w:jc w:val="both"/>
        <w:rPr>
          <w:b/>
          <w:sz w:val="28"/>
          <w:szCs w:val="28"/>
        </w:rPr>
      </w:pPr>
    </w:p>
    <w:p w:rsidR="00E54CBB" w:rsidRDefault="00E54CBB">
      <w:pPr>
        <w:ind w:left="-567" w:right="-426"/>
        <w:jc w:val="both"/>
        <w:rPr>
          <w:b/>
          <w:sz w:val="28"/>
          <w:szCs w:val="28"/>
        </w:rPr>
      </w:pPr>
    </w:p>
    <w:p w:rsidR="001F6B13" w:rsidRDefault="00930E76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</w:p>
    <w:p w:rsidR="001F6B13" w:rsidRDefault="00930E76">
      <w:pPr>
        <w:ind w:left="-567" w:right="-426"/>
        <w:jc w:val="both"/>
      </w:pPr>
      <w:r>
        <w:rPr>
          <w:sz w:val="28"/>
          <w:szCs w:val="28"/>
        </w:rPr>
        <w:t xml:space="preserve">от </w:t>
      </w:r>
      <w:r>
        <w:rPr>
          <w:color w:val="000000"/>
          <w:sz w:val="28"/>
          <w:szCs w:val="28"/>
        </w:rPr>
        <w:t>Университета</w:t>
      </w:r>
      <w:r>
        <w:t xml:space="preserve">     </w:t>
      </w:r>
      <w:r>
        <w:rPr>
          <w:sz w:val="28"/>
          <w:szCs w:val="28"/>
        </w:rPr>
        <w:t xml:space="preserve">            ________________     _______________________</w:t>
      </w:r>
    </w:p>
    <w:p w:rsidR="001F6B13" w:rsidRDefault="00930E76">
      <w:pPr>
        <w:ind w:left="-567" w:right="-426"/>
        <w:jc w:val="both"/>
      </w:pPr>
      <w:r>
        <w:rPr>
          <w:i/>
          <w:sz w:val="28"/>
          <w:szCs w:val="28"/>
        </w:rPr>
        <w:t xml:space="preserve">                                                      </w:t>
      </w:r>
      <w:r>
        <w:rPr>
          <w:i/>
          <w:sz w:val="20"/>
          <w:szCs w:val="20"/>
        </w:rPr>
        <w:t>(подпись)                                             (фамилия, инициалы)</w:t>
      </w:r>
    </w:p>
    <w:p w:rsidR="001F6B13" w:rsidRDefault="001F6B13">
      <w:pPr>
        <w:ind w:left="-567" w:right="-426"/>
        <w:jc w:val="both"/>
        <w:rPr>
          <w:i/>
          <w:sz w:val="20"/>
          <w:szCs w:val="20"/>
        </w:rPr>
      </w:pPr>
    </w:p>
    <w:p w:rsidR="001F6B13" w:rsidRDefault="00930E76">
      <w:pPr>
        <w:ind w:left="-567" w:right="-426"/>
        <w:jc w:val="both"/>
      </w:pPr>
      <w:r>
        <w:rPr>
          <w:sz w:val="28"/>
          <w:szCs w:val="28"/>
        </w:rPr>
        <w:t>«___»________202___г.</w:t>
      </w:r>
    </w:p>
    <w:sectPr w:rsidR="001F6B13">
      <w:footerReference w:type="default" r:id="rId7"/>
      <w:footerReference w:type="first" r:id="rId8"/>
      <w:pgSz w:w="11906" w:h="16838"/>
      <w:pgMar w:top="1134" w:right="851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01E" w:rsidRDefault="0095701E">
      <w:r>
        <w:separator/>
      </w:r>
    </w:p>
  </w:endnote>
  <w:endnote w:type="continuationSeparator" w:id="0">
    <w:p w:rsidR="0095701E" w:rsidRDefault="00957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3" w:rsidRDefault="00930E76">
    <w:pPr>
      <w:pStyle w:val="aa"/>
      <w:jc w:val="right"/>
    </w:pPr>
    <w:r>
      <w:fldChar w:fldCharType="begin"/>
    </w:r>
    <w:r>
      <w:instrText xml:space="preserve"> PAGE </w:instrText>
    </w:r>
    <w:r>
      <w:fldChar w:fldCharType="separate"/>
    </w:r>
    <w:r w:rsidR="00CA539A">
      <w:rPr>
        <w:noProof/>
      </w:rPr>
      <w:t>4</w:t>
    </w:r>
    <w:r>
      <w:fldChar w:fldCharType="end"/>
    </w:r>
  </w:p>
  <w:p w:rsidR="001F6B13" w:rsidRDefault="001F6B1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B13" w:rsidRDefault="001F6B1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01E" w:rsidRDefault="0095701E">
      <w:r>
        <w:separator/>
      </w:r>
    </w:p>
  </w:footnote>
  <w:footnote w:type="continuationSeparator" w:id="0">
    <w:p w:rsidR="0095701E" w:rsidRDefault="009570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47864"/>
    <w:multiLevelType w:val="hybridMultilevel"/>
    <w:tmpl w:val="EEB6720A"/>
    <w:lvl w:ilvl="0" w:tplc="656AF3F0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406B1A5E"/>
    <w:multiLevelType w:val="hybridMultilevel"/>
    <w:tmpl w:val="AB94F20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C360B8"/>
    <w:multiLevelType w:val="multilevel"/>
    <w:tmpl w:val="5EE4E6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BB3305"/>
    <w:multiLevelType w:val="multilevel"/>
    <w:tmpl w:val="F53ECE60"/>
    <w:lvl w:ilvl="0">
      <w:start w:val="1"/>
      <w:numFmt w:val="decimal"/>
      <w:lvlText w:val="%1."/>
      <w:lvlJc w:val="left"/>
      <w:pPr>
        <w:tabs>
          <w:tab w:val="num" w:pos="0"/>
        </w:tabs>
        <w:ind w:left="207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F6B13"/>
    <w:rsid w:val="001F6B13"/>
    <w:rsid w:val="00513D92"/>
    <w:rsid w:val="007C08E1"/>
    <w:rsid w:val="007F77B6"/>
    <w:rsid w:val="00930E76"/>
    <w:rsid w:val="00932A63"/>
    <w:rsid w:val="0095701E"/>
    <w:rsid w:val="00CA539A"/>
    <w:rsid w:val="00E5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BCDD"/>
  <w15:docId w15:val="{18223B5F-8D4E-4471-BA6F-D23EC7EF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a3">
    <w:name w:val="Верхний колонтитул Знак"/>
    <w:qFormat/>
    <w:rPr>
      <w:sz w:val="24"/>
      <w:szCs w:val="24"/>
    </w:rPr>
  </w:style>
  <w:style w:type="character" w:customStyle="1" w:styleId="a4">
    <w:name w:val="Нижний колонтитул Знак"/>
    <w:qFormat/>
    <w:rPr>
      <w:sz w:val="24"/>
      <w:szCs w:val="24"/>
    </w:rPr>
  </w:style>
  <w:style w:type="character" w:customStyle="1" w:styleId="a5">
    <w:name w:val="Текст сноски Знак"/>
    <w:basedOn w:val="a0"/>
    <w:qFormat/>
  </w:style>
  <w:style w:type="character" w:customStyle="1" w:styleId="FootnoteCharacters">
    <w:name w:val="Footnote Characters"/>
    <w:qFormat/>
    <w:rPr>
      <w:vertAlign w:val="superscript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DejaVu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DejaVu Sans"/>
    </w:rPr>
  </w:style>
  <w:style w:type="paragraph" w:customStyle="1" w:styleId="DFGDFS">
    <w:name w:val="DFGDFS"/>
    <w:basedOn w:val="a"/>
    <w:qFormat/>
    <w:pPr>
      <w:jc w:val="center"/>
    </w:pPr>
    <w:rPr>
      <w:rFonts w:ascii="Algerian" w:hAnsi="Algerian" w:cs="Algerian"/>
      <w:i/>
      <w:color w:val="FFCC00"/>
      <w:lang w:val="en-US"/>
    </w:rPr>
  </w:style>
  <w:style w:type="paragraph" w:customStyle="1" w:styleId="Default">
    <w:name w:val="Default"/>
    <w:qFormat/>
    <w:pPr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Iauiue">
    <w:name w:val="Iau.iue"/>
    <w:basedOn w:val="Default"/>
    <w:next w:val="Default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en-US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en-US"/>
    </w:rPr>
  </w:style>
  <w:style w:type="paragraph" w:styleId="ab">
    <w:name w:val="footnote text"/>
    <w:basedOn w:val="a"/>
    <w:rPr>
      <w:sz w:val="20"/>
      <w:szCs w:val="2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2088</Words>
  <Characters>11906</Characters>
  <Application>Microsoft Office Word</Application>
  <DocSecurity>0</DocSecurity>
  <Lines>99</Lines>
  <Paragraphs>27</Paragraphs>
  <ScaleCrop>false</ScaleCrop>
  <Company>diakov.net</Company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……</dc:title>
  <dc:subject/>
  <dc:creator>светлана</dc:creator>
  <cp:keywords/>
  <dc:description/>
  <cp:lastModifiedBy>RePack by Diakov</cp:lastModifiedBy>
  <cp:revision>9</cp:revision>
  <cp:lastPrinted>2015-12-07T16:37:00Z</cp:lastPrinted>
  <dcterms:created xsi:type="dcterms:W3CDTF">2024-05-27T10:11:00Z</dcterms:created>
  <dcterms:modified xsi:type="dcterms:W3CDTF">2026-06-16T07:10:00Z</dcterms:modified>
  <dc:language>en-US</dc:language>
</cp:coreProperties>
</file>