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Default="00BB3038" w:rsidP="00C43F2B">
      <w:pPr>
        <w:jc w:val="center"/>
      </w:pPr>
      <w:r>
        <w:t>Лабораторная работа №2</w:t>
      </w:r>
    </w:p>
    <w:p w:rsidR="00F16DAA" w:rsidRDefault="00BB3038" w:rsidP="00C43F2B">
      <w:pPr>
        <w:jc w:val="center"/>
      </w:pPr>
      <w:r>
        <w:t>Текстовые редакторы</w:t>
      </w:r>
    </w:p>
    <w:p w:rsidR="00C43F2B" w:rsidRDefault="00F16DAA" w:rsidP="00F03ABB">
      <w:r>
        <w:t>Задание 1.</w:t>
      </w:r>
      <w:r>
        <w:br/>
      </w:r>
      <w:r w:rsidR="00046232">
        <w:t>Изучить возможности тестового редактора для оформления документа:</w:t>
      </w:r>
    </w:p>
    <w:p w:rsidR="00046232" w:rsidRDefault="00046232" w:rsidP="00F03ABB">
      <w:r>
        <w:t>1. создание стилей</w:t>
      </w:r>
      <w:r w:rsidR="00DC59EB">
        <w:t xml:space="preserve"> (выбор шрифта, форматирование абзаца)</w:t>
      </w:r>
    </w:p>
    <w:p w:rsidR="00046232" w:rsidRDefault="00046232" w:rsidP="00F03ABB">
      <w:r>
        <w:t>2. создание оглавления, списков иллюстраций, таблиц</w:t>
      </w:r>
    </w:p>
    <w:p w:rsidR="00046232" w:rsidRDefault="00046232" w:rsidP="00F03ABB">
      <w:r>
        <w:t>3. создание разделов</w:t>
      </w:r>
      <w:r w:rsidR="00DC59EB">
        <w:t>, расстановка номеров страниц</w:t>
      </w:r>
    </w:p>
    <w:p w:rsidR="00046232" w:rsidRDefault="00046232" w:rsidP="00F03ABB">
      <w:r>
        <w:t>4.</w:t>
      </w:r>
      <w:r w:rsidR="00DC59EB">
        <w:t xml:space="preserve"> общий вид документ (поля, ориентация)</w:t>
      </w:r>
    </w:p>
    <w:p w:rsidR="0056699C" w:rsidRDefault="0056699C" w:rsidP="00F03ABB">
      <w:r>
        <w:t>Для каждого пункта сохранить несколько поясняющих скриншотов, подписать их, сохранить.</w:t>
      </w:r>
    </w:p>
    <w:p w:rsidR="0056699C" w:rsidRDefault="0056699C" w:rsidP="00F03ABB">
      <w:r>
        <w:t>Задание 2.</w:t>
      </w:r>
    </w:p>
    <w:p w:rsidR="0056699C" w:rsidRDefault="0056699C" w:rsidP="00F03ABB">
      <w:r>
        <w:t xml:space="preserve">Оформить файл, созданный в пункте 1: </w:t>
      </w:r>
    </w:p>
    <w:p w:rsidR="0056699C" w:rsidRDefault="0056699C" w:rsidP="00F03ABB">
      <w:r>
        <w:t xml:space="preserve">- первый лист титульный без номера страницы, остальные листы с нумерацией страниц; </w:t>
      </w:r>
    </w:p>
    <w:p w:rsidR="0056699C" w:rsidRDefault="0056699C" w:rsidP="00F03ABB">
      <w:r>
        <w:t>- поля одинаковые (номер варианта/10);</w:t>
      </w:r>
    </w:p>
    <w:p w:rsidR="0056699C" w:rsidRDefault="0056699C" w:rsidP="00F03ABB">
      <w:r>
        <w:t>- создать стили для заголовков, нумерованного списка</w:t>
      </w:r>
      <w:r w:rsidR="00854CFF">
        <w:t xml:space="preserve"> (текст задания оформить нумерованным списком)</w:t>
      </w:r>
      <w:r>
        <w:t>, основного текста, подрисуночных надписей;</w:t>
      </w:r>
    </w:p>
    <w:p w:rsidR="0056699C" w:rsidRDefault="0056699C" w:rsidP="00F03ABB">
      <w:r>
        <w:t xml:space="preserve">- создать </w:t>
      </w:r>
      <w:proofErr w:type="spellStart"/>
      <w:r>
        <w:t>автооглавление</w:t>
      </w:r>
      <w:proofErr w:type="spellEnd"/>
      <w:r>
        <w:t>, разместить на второй странице;</w:t>
      </w:r>
    </w:p>
    <w:p w:rsidR="0056699C" w:rsidRDefault="0056699C" w:rsidP="00F03ABB">
      <w:r>
        <w:t>- разместить на отдельных страницах титульный лист, оглавление, основной текст;</w:t>
      </w:r>
    </w:p>
    <w:p w:rsidR="00B01FF1" w:rsidRDefault="0056699C" w:rsidP="00F03ABB">
      <w:r>
        <w:t>- добавить новый раздел в конец документа, задать альбомную ориентацию, разместить на листе схему из первой работы</w:t>
      </w:r>
    </w:p>
    <w:p w:rsidR="0056699C" w:rsidRDefault="00B01FF1" w:rsidP="00F03ABB">
      <w:r>
        <w:t>- добавить новый раздел,</w:t>
      </w:r>
      <w:r w:rsidR="00CD28CA">
        <w:t xml:space="preserve"> ориентация книжная,</w:t>
      </w:r>
      <w:r>
        <w:t xml:space="preserve"> название</w:t>
      </w:r>
      <w:r w:rsidR="00CD28CA">
        <w:t xml:space="preserve"> -</w:t>
      </w:r>
      <w:r>
        <w:t xml:space="preserve"> оформление формул</w:t>
      </w:r>
      <w:r w:rsidR="00306FF7">
        <w:t>, записать формулу по заданию в редакторе формул, оформить пояснения к формуле</w:t>
      </w:r>
      <w:r w:rsidR="0035180A">
        <w:t>;</w:t>
      </w:r>
    </w:p>
    <w:p w:rsidR="0035180A" w:rsidRDefault="0035180A" w:rsidP="00F03ABB">
      <w:r>
        <w:t>- добавить список использованных источников на отдельной странице.</w:t>
      </w:r>
    </w:p>
    <w:p w:rsidR="00306FF7" w:rsidRDefault="00306FF7">
      <w:r>
        <w:br w:type="page"/>
      </w:r>
    </w:p>
    <w:p w:rsidR="00306FF7" w:rsidRDefault="00306FF7" w:rsidP="002E5529">
      <w:r>
        <w:lastRenderedPageBreak/>
        <w:t>Формулы</w:t>
      </w:r>
    </w:p>
    <w:p w:rsidR="002E5529" w:rsidRDefault="002E5529" w:rsidP="002E5529">
      <w:r>
        <w:t>Пример оформления</w:t>
      </w:r>
    </w:p>
    <w:p w:rsidR="002E5529" w:rsidRDefault="002E5529" w:rsidP="002E5529">
      <w:pPr>
        <w:jc w:val="center"/>
      </w:pPr>
      <w:r w:rsidRPr="002E5529">
        <w:drawing>
          <wp:inline distT="0" distB="0" distL="0" distR="0" wp14:anchorId="2C29B6DA" wp14:editId="00B0B1AF">
            <wp:extent cx="5786961" cy="2733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106" cy="2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89" w:rsidRDefault="00844489" w:rsidP="00F03ABB">
      <w:r>
        <w:t>Варианты</w:t>
      </w:r>
    </w:p>
    <w:p w:rsidR="00844489" w:rsidRDefault="00844489" w:rsidP="00F03ABB">
      <w:r>
        <w:t>1. Формула Герона</w:t>
      </w:r>
    </w:p>
    <w:p w:rsidR="00844489" w:rsidRDefault="00844489" w:rsidP="00F03ABB">
      <w:r>
        <w:t>2. Площадь сектора круга</w:t>
      </w:r>
    </w:p>
    <w:p w:rsidR="00844489" w:rsidRDefault="00844489" w:rsidP="00F03ABB">
      <w:r>
        <w:t>3. Объем шара</w:t>
      </w:r>
    </w:p>
    <w:p w:rsidR="00844489" w:rsidRDefault="00844489" w:rsidP="00F03ABB">
      <w:r>
        <w:t>4. Площадь поверхности цилиндра</w:t>
      </w:r>
    </w:p>
    <w:p w:rsidR="00844489" w:rsidRDefault="00844489" w:rsidP="00F03ABB">
      <w:r>
        <w:t>5. Объем цилиндра</w:t>
      </w:r>
    </w:p>
    <w:p w:rsidR="00844489" w:rsidRDefault="00844489" w:rsidP="00F03ABB">
      <w:r>
        <w:t>6. Длина окружности</w:t>
      </w:r>
    </w:p>
    <w:p w:rsidR="00844489" w:rsidRDefault="00844489" w:rsidP="00F03ABB">
      <w:r>
        <w:t>7. Площадь равнобедренного треугольника</w:t>
      </w:r>
    </w:p>
    <w:p w:rsidR="00844489" w:rsidRDefault="00844489" w:rsidP="00F03ABB">
      <w:r>
        <w:t xml:space="preserve">8. </w:t>
      </w:r>
      <w:r w:rsidR="00805C4A">
        <w:t>Площадь трапеции</w:t>
      </w:r>
    </w:p>
    <w:p w:rsidR="00805C4A" w:rsidRDefault="00805C4A" w:rsidP="00F03ABB">
      <w:r>
        <w:t>9. Объем призмы</w:t>
      </w:r>
    </w:p>
    <w:p w:rsidR="00805C4A" w:rsidRPr="00306FF7" w:rsidRDefault="00805C4A" w:rsidP="00F03ABB">
      <w:r>
        <w:t>10. Объем конуса</w:t>
      </w:r>
    </w:p>
    <w:p w:rsidR="00D04236" w:rsidRDefault="00D04236">
      <w:r>
        <w:br w:type="page"/>
      </w:r>
    </w:p>
    <w:p w:rsidR="00D04236" w:rsidRDefault="00D04236">
      <w:r>
        <w:lastRenderedPageBreak/>
        <w:t>Список используемых источников</w:t>
      </w:r>
    </w:p>
    <w:p w:rsidR="00D04236" w:rsidRDefault="00D04236">
      <w:r>
        <w:t>Пример</w:t>
      </w:r>
    </w:p>
    <w:p w:rsidR="00D777D1" w:rsidRDefault="00D04236" w:rsidP="00651DCE">
      <w:pPr>
        <w:jc w:val="center"/>
      </w:pPr>
      <w:r w:rsidRPr="00D04236">
        <w:drawing>
          <wp:inline distT="0" distB="0" distL="0" distR="0" wp14:anchorId="41205FA9" wp14:editId="1B60C72E">
            <wp:extent cx="5276850" cy="3970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613" cy="39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33504"/>
    <w:rsid w:val="00046232"/>
    <w:rsid w:val="000677D1"/>
    <w:rsid w:val="000E419E"/>
    <w:rsid w:val="001320DD"/>
    <w:rsid w:val="00192C00"/>
    <w:rsid w:val="0020054F"/>
    <w:rsid w:val="002E5529"/>
    <w:rsid w:val="00306FF7"/>
    <w:rsid w:val="0035180A"/>
    <w:rsid w:val="00472A2A"/>
    <w:rsid w:val="0056699C"/>
    <w:rsid w:val="0059655D"/>
    <w:rsid w:val="006365AC"/>
    <w:rsid w:val="00651DCE"/>
    <w:rsid w:val="00664767"/>
    <w:rsid w:val="006E0E4A"/>
    <w:rsid w:val="007221E7"/>
    <w:rsid w:val="007E07DA"/>
    <w:rsid w:val="00805C4A"/>
    <w:rsid w:val="00844489"/>
    <w:rsid w:val="00854CFF"/>
    <w:rsid w:val="00911FD9"/>
    <w:rsid w:val="00A77DDC"/>
    <w:rsid w:val="00B01FF1"/>
    <w:rsid w:val="00BB3038"/>
    <w:rsid w:val="00C43F2B"/>
    <w:rsid w:val="00CD28CA"/>
    <w:rsid w:val="00D04236"/>
    <w:rsid w:val="00D777D1"/>
    <w:rsid w:val="00D964A4"/>
    <w:rsid w:val="00DC59EB"/>
    <w:rsid w:val="00E3035E"/>
    <w:rsid w:val="00F03ABB"/>
    <w:rsid w:val="00F16DAA"/>
    <w:rsid w:val="00F2093E"/>
    <w:rsid w:val="00F64162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17</cp:revision>
  <dcterms:created xsi:type="dcterms:W3CDTF">2023-09-13T18:43:00Z</dcterms:created>
  <dcterms:modified xsi:type="dcterms:W3CDTF">2023-09-20T06:13:00Z</dcterms:modified>
</cp:coreProperties>
</file>