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EE990" w14:textId="0A004C5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 w:rsidRPr="00817E27"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Pr="00817E27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 w:rsidRPr="00817E27"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Pr="00817E27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 w:rsidRPr="00817E27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Pr="00817E27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292F1AE6" w:rsidR="00E00C75" w:rsidRPr="000553E6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17E27"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831142">
        <w:rPr>
          <w:rFonts w:ascii="Times New Roman" w:eastAsia="Times New Roman" w:hAnsi="Times New Roman" w:cs="Times New Roman"/>
          <w:b/>
          <w:sz w:val="32"/>
          <w:szCs w:val="32"/>
        </w:rPr>
        <w:t>9</w:t>
      </w:r>
    </w:p>
    <w:p w14:paraId="47B378F3" w14:textId="1ED66766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045EE" w:rsidRPr="00817E27">
        <w:rPr>
          <w:rFonts w:ascii="Times New Roman" w:eastAsia="Times New Roman" w:hAnsi="Times New Roman" w:cs="Times New Roman"/>
          <w:b/>
          <w:sz w:val="28"/>
          <w:szCs w:val="28"/>
        </w:rPr>
        <w:t>Основы программирования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3E67AD" w14:textId="14139E2D" w:rsidR="00E00C75" w:rsidRDefault="00E00C75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831142">
        <w:rPr>
          <w:rFonts w:ascii="Times New Roman" w:eastAsia="Times New Roman" w:hAnsi="Times New Roman" w:cs="Times New Roman"/>
          <w:b/>
          <w:sz w:val="28"/>
          <w:szCs w:val="28"/>
        </w:rPr>
        <w:t>Двумерные массивы</w:t>
      </w:r>
      <w:r w:rsidRPr="00817E27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E5D87ED" w14:textId="353450E3" w:rsidR="000553E6" w:rsidRDefault="000553E6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DA60" w14:textId="77777777" w:rsidR="000553E6" w:rsidRPr="000553E6" w:rsidRDefault="000553E6" w:rsidP="000553E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BCC8C" w14:textId="72E2E59B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F67D8" w14:textId="77777777" w:rsidR="00CE5D2E" w:rsidRPr="00817E27" w:rsidRDefault="00CE5D2E" w:rsidP="00A942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Pr="00817E27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 w:rsidRPr="00817E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,  группа </w:t>
      </w:r>
      <w:r w:rsidR="00E045EE" w:rsidRPr="00817E27">
        <w:rPr>
          <w:rFonts w:ascii="Times New Roman" w:eastAsia="Times New Roman" w:hAnsi="Times New Roman" w:cs="Times New Roman"/>
          <w:sz w:val="28"/>
          <w:szCs w:val="28"/>
        </w:rPr>
        <w:t>ИТИВ-223</w:t>
      </w: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Pr="00817E27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17E27"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487D5123" w:rsidR="00E00C75" w:rsidRPr="00817E27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9E9A03" w14:textId="24084EBB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C130D3" w14:textId="277B0724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5CDA68D" w14:textId="2D7B4B16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DFC58FD" w14:textId="04EEE57D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BE69E63" w14:textId="39571BB9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93F232" w14:textId="6CBF3F9A" w:rsidR="00F57882" w:rsidRPr="00817E27" w:rsidRDefault="00F57882" w:rsidP="001231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7F62C" w14:textId="77777777" w:rsidR="00F57882" w:rsidRPr="00817E27" w:rsidRDefault="00F57882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D262E08" w14:textId="77777777" w:rsidR="00A9422C" w:rsidRPr="00817E27" w:rsidRDefault="00E00C75" w:rsidP="00A9422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 w:rsidRPr="00817E2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17E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0AC2F65" w14:textId="216BE977" w:rsidR="00D61FD2" w:rsidRPr="00817E27" w:rsidRDefault="00FA0AC5" w:rsidP="00CE5D2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896DE5" w:rsidRPr="005D55AC">
        <w:rPr>
          <w:rFonts w:ascii="Times New Roman" w:eastAsia="Times New Roman" w:hAnsi="Times New Roman" w:cs="Times New Roman"/>
          <w:b/>
          <w:bCs/>
          <w:sz w:val="28"/>
          <w:szCs w:val="28"/>
        </w:rPr>
        <w:t>9.</w:t>
      </w:r>
      <w:r w:rsidR="00665BB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817E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CE5D2E" w:rsidRPr="00817E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2BA43E" w14:textId="31179B5E" w:rsidR="00896DE5" w:rsidRP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6DE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6DE5">
        <w:rPr>
          <w:rFonts w:ascii="Times New Roman" w:eastAsia="Times New Roman" w:hAnsi="Times New Roman" w:cs="Times New Roman"/>
          <w:sz w:val="28"/>
          <w:szCs w:val="28"/>
        </w:rPr>
        <w:t>Таблица заполняется самостоятельно на листе Excel (не менее 7 строк)</w:t>
      </w:r>
    </w:p>
    <w:p w14:paraId="3D48D18A" w14:textId="717C062B" w:rsidR="00896DE5" w:rsidRP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6DE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6DE5">
        <w:rPr>
          <w:rFonts w:ascii="Times New Roman" w:eastAsia="Times New Roman" w:hAnsi="Times New Roman" w:cs="Times New Roman"/>
          <w:sz w:val="28"/>
          <w:szCs w:val="28"/>
        </w:rPr>
        <w:t xml:space="preserve">Данные с листа Excel заносятся в массив </w:t>
      </w:r>
      <w:proofErr w:type="spellStart"/>
      <w:r w:rsidRPr="00896DE5">
        <w:rPr>
          <w:rFonts w:ascii="Times New Roman" w:eastAsia="Times New Roman" w:hAnsi="Times New Roman" w:cs="Times New Roman"/>
          <w:sz w:val="28"/>
          <w:szCs w:val="28"/>
        </w:rPr>
        <w:t>программно</w:t>
      </w:r>
      <w:proofErr w:type="spellEnd"/>
      <w:r w:rsidRPr="00896DE5">
        <w:rPr>
          <w:rFonts w:ascii="Times New Roman" w:eastAsia="Times New Roman" w:hAnsi="Times New Roman" w:cs="Times New Roman"/>
          <w:sz w:val="28"/>
          <w:szCs w:val="28"/>
        </w:rPr>
        <w:t xml:space="preserve"> через цикл – все данные в один массив</w:t>
      </w:r>
    </w:p>
    <w:p w14:paraId="2058AC50" w14:textId="2621F3E3" w:rsidR="0080722C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96DE5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96DE5">
        <w:rPr>
          <w:rFonts w:ascii="Times New Roman" w:eastAsia="Times New Roman" w:hAnsi="Times New Roman" w:cs="Times New Roman"/>
          <w:sz w:val="28"/>
          <w:szCs w:val="28"/>
        </w:rPr>
        <w:t>Вывод результата осуществляется через диалоговые окна</w:t>
      </w:r>
    </w:p>
    <w:p w14:paraId="7F960C6D" w14:textId="3A679DF2" w:rsid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231991" w14:textId="3EBB7755" w:rsidR="00896DE5" w:rsidRP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6DE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Индивидуальный вариант</w:t>
      </w:r>
      <w:r w:rsidRPr="00896D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15:</w:t>
      </w:r>
    </w:p>
    <w:p w14:paraId="38DDBC97" w14:textId="120DB22B" w:rsid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050737" wp14:editId="33886168">
            <wp:extent cx="5940425" cy="1217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D7DD" w14:textId="3F6ADF48" w:rsidR="00896DE5" w:rsidRDefault="00896DE5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049F35" w14:textId="54835066" w:rsidR="00896DE5" w:rsidRPr="00BC4DE7" w:rsidRDefault="00BC4DE7" w:rsidP="00896D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DE7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работы программы:</w:t>
      </w:r>
    </w:p>
    <w:p w14:paraId="4CB040FB" w14:textId="459358F2" w:rsidR="00BC4DE7" w:rsidRDefault="00BC4DE7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E4E6EB" wp14:editId="4787F373">
            <wp:extent cx="4080865" cy="26483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17" cy="26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168" w14:textId="4D3121FE" w:rsidR="00BC4DE7" w:rsidRDefault="00BC4DE7" w:rsidP="00896D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27398A" wp14:editId="7A4F3F02">
            <wp:extent cx="4106173" cy="23513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38" cy="235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E742" w14:textId="2925FDD8" w:rsidR="00BC4DE7" w:rsidRPr="00BC4DE7" w:rsidRDefault="00BC4DE7" w:rsidP="00896DE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DE7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57162F75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>Private Sub CommandButton1_</w:t>
      </w:r>
      <w:proofErr w:type="gramStart"/>
      <w:r w:rsidRPr="00BC4DE7">
        <w:rPr>
          <w:rFonts w:ascii="Cascadia Code" w:eastAsia="Times New Roman" w:hAnsi="Cascadia Code" w:cs="Cascadia Code"/>
          <w:lang w:val="en-US"/>
        </w:rPr>
        <w:t>Click(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)</w:t>
      </w:r>
    </w:p>
    <w:p w14:paraId="09276CF4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88B9120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Dim </w:t>
      </w:r>
      <w:proofErr w:type="spellStart"/>
      <w:proofErr w:type="gramStart"/>
      <w:r w:rsidRPr="00BC4DE7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)</w:t>
      </w:r>
    </w:p>
    <w:p w14:paraId="2D4B5337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proofErr w:type="spellStart"/>
      <w:r w:rsidRPr="00BC4DE7">
        <w:rPr>
          <w:rFonts w:ascii="Cascadia Code" w:eastAsia="Times New Roman" w:hAnsi="Cascadia Code" w:cs="Cascadia Code"/>
          <w:lang w:val="en-US"/>
        </w:rPr>
        <w:t>ReDim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 xml:space="preserve"> </w:t>
      </w:r>
      <w:proofErr w:type="spellStart"/>
      <w:proofErr w:type="gramStart"/>
      <w:r w:rsidRPr="00BC4DE7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2, 7)</w:t>
      </w:r>
    </w:p>
    <w:p w14:paraId="3DC42F9C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2A634A37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lastRenderedPageBreak/>
        <w:t>For x = 1 To 2</w:t>
      </w:r>
    </w:p>
    <w:p w14:paraId="3E22F1F4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For y = 1 To 7</w:t>
      </w:r>
    </w:p>
    <w:p w14:paraId="5DA8EC8A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    </w:t>
      </w:r>
      <w:proofErr w:type="spellStart"/>
      <w:proofErr w:type="gramStart"/>
      <w:r w:rsidRPr="00BC4DE7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x, y) = Cells(y + 1, x)</w:t>
      </w:r>
    </w:p>
    <w:p w14:paraId="34874E3D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Next y</w:t>
      </w:r>
    </w:p>
    <w:p w14:paraId="45D14769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>Next x</w:t>
      </w:r>
    </w:p>
    <w:p w14:paraId="08AD6B67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7FFE033D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>Dim message As String</w:t>
      </w:r>
    </w:p>
    <w:p w14:paraId="4ECF3D89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>message = ""</w:t>
      </w:r>
    </w:p>
    <w:p w14:paraId="7F788CB4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4EBAD0B9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>For y = 1 To 7</w:t>
      </w:r>
    </w:p>
    <w:p w14:paraId="6FE62272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If </w:t>
      </w:r>
      <w:proofErr w:type="spellStart"/>
      <w:proofErr w:type="gramStart"/>
      <w:r w:rsidRPr="00BC4DE7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2, y) &lt; 0 Then</w:t>
      </w:r>
    </w:p>
    <w:p w14:paraId="6AC45610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    message = message &amp; </w:t>
      </w:r>
      <w:proofErr w:type="spellStart"/>
      <w:proofErr w:type="gramStart"/>
      <w:r w:rsidRPr="00BC4DE7">
        <w:rPr>
          <w:rFonts w:ascii="Cascadia Code" w:eastAsia="Times New Roman" w:hAnsi="Cascadia Code" w:cs="Cascadia Code"/>
          <w:lang w:val="en-US"/>
        </w:rPr>
        <w:t>Arr</w:t>
      </w:r>
      <w:proofErr w:type="spellEnd"/>
      <w:r w:rsidRPr="00BC4DE7">
        <w:rPr>
          <w:rFonts w:ascii="Cascadia Code" w:eastAsia="Times New Roman" w:hAnsi="Cascadia Code" w:cs="Cascadia Code"/>
          <w:lang w:val="en-US"/>
        </w:rPr>
        <w:t>(</w:t>
      </w:r>
      <w:proofErr w:type="gramEnd"/>
      <w:r w:rsidRPr="00BC4DE7">
        <w:rPr>
          <w:rFonts w:ascii="Cascadia Code" w:eastAsia="Times New Roman" w:hAnsi="Cascadia Code" w:cs="Cascadia Code"/>
          <w:lang w:val="en-US"/>
        </w:rPr>
        <w:t>1, y) &amp; ", "</w:t>
      </w:r>
    </w:p>
    <w:p w14:paraId="09269E53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BC4DE7">
        <w:rPr>
          <w:rFonts w:ascii="Cascadia Code" w:eastAsia="Times New Roman" w:hAnsi="Cascadia Code" w:cs="Cascadia Code"/>
          <w:lang w:val="en-US"/>
        </w:rPr>
        <w:t xml:space="preserve">    End If</w:t>
      </w:r>
    </w:p>
    <w:p w14:paraId="29948908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D55AC">
        <w:rPr>
          <w:rFonts w:ascii="Cascadia Code" w:eastAsia="Times New Roman" w:hAnsi="Cascadia Code" w:cs="Cascadia Code"/>
          <w:lang w:val="en-US"/>
        </w:rPr>
        <w:t>Next y</w:t>
      </w:r>
    </w:p>
    <w:p w14:paraId="4259B832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06FC2A2A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12EA3220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D55AC">
        <w:rPr>
          <w:rFonts w:ascii="Cascadia Code" w:eastAsia="Times New Roman" w:hAnsi="Cascadia Code" w:cs="Cascadia Code"/>
          <w:lang w:val="en-US"/>
        </w:rPr>
        <w:t>If message = "" Then</w:t>
      </w:r>
    </w:p>
    <w:p w14:paraId="3D91B730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</w:rPr>
      </w:pPr>
      <w:r w:rsidRPr="005D55AC">
        <w:rPr>
          <w:rFonts w:ascii="Cascadia Code" w:eastAsia="Times New Roman" w:hAnsi="Cascadia Code" w:cs="Cascadia Code"/>
          <w:lang w:val="en-US"/>
        </w:rPr>
        <w:t xml:space="preserve">    </w:t>
      </w:r>
      <w:proofErr w:type="spellStart"/>
      <w:r w:rsidRPr="00BC4DE7">
        <w:rPr>
          <w:rFonts w:ascii="Cascadia Code" w:eastAsia="Times New Roman" w:hAnsi="Cascadia Code" w:cs="Cascadia Code"/>
        </w:rPr>
        <w:t>MsgBox</w:t>
      </w:r>
      <w:proofErr w:type="spellEnd"/>
      <w:r w:rsidRPr="00BC4DE7">
        <w:rPr>
          <w:rFonts w:ascii="Cascadia Code" w:eastAsia="Times New Roman" w:hAnsi="Cascadia Code" w:cs="Cascadia Code"/>
        </w:rPr>
        <w:t xml:space="preserve"> ("Температура на прошедшей неделе не была отрицательной")</w:t>
      </w:r>
    </w:p>
    <w:p w14:paraId="1A2D83CE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</w:rPr>
      </w:pPr>
      <w:proofErr w:type="spellStart"/>
      <w:r w:rsidRPr="00BC4DE7">
        <w:rPr>
          <w:rFonts w:ascii="Cascadia Code" w:eastAsia="Times New Roman" w:hAnsi="Cascadia Code" w:cs="Cascadia Code"/>
        </w:rPr>
        <w:t>Else</w:t>
      </w:r>
      <w:proofErr w:type="spellEnd"/>
    </w:p>
    <w:p w14:paraId="5F2647BB" w14:textId="77777777" w:rsidR="00BC4DE7" w:rsidRPr="00BC4DE7" w:rsidRDefault="00BC4DE7" w:rsidP="00BC4DE7">
      <w:pPr>
        <w:spacing w:after="0" w:line="240" w:lineRule="auto"/>
        <w:rPr>
          <w:rFonts w:ascii="Cascadia Code" w:eastAsia="Times New Roman" w:hAnsi="Cascadia Code" w:cs="Cascadia Code"/>
        </w:rPr>
      </w:pPr>
      <w:r w:rsidRPr="00BC4DE7">
        <w:rPr>
          <w:rFonts w:ascii="Cascadia Code" w:eastAsia="Times New Roman" w:hAnsi="Cascadia Code" w:cs="Cascadia Code"/>
        </w:rPr>
        <w:t xml:space="preserve">    </w:t>
      </w:r>
      <w:proofErr w:type="spellStart"/>
      <w:r w:rsidRPr="00BC4DE7">
        <w:rPr>
          <w:rFonts w:ascii="Cascadia Code" w:eastAsia="Times New Roman" w:hAnsi="Cascadia Code" w:cs="Cascadia Code"/>
        </w:rPr>
        <w:t>MsgBox</w:t>
      </w:r>
      <w:proofErr w:type="spellEnd"/>
      <w:r w:rsidRPr="00BC4DE7">
        <w:rPr>
          <w:rFonts w:ascii="Cascadia Code" w:eastAsia="Times New Roman" w:hAnsi="Cascadia Code" w:cs="Cascadia Code"/>
        </w:rPr>
        <w:t xml:space="preserve"> ("Дни с отрицательной температурой: " &amp; </w:t>
      </w:r>
      <w:proofErr w:type="spellStart"/>
      <w:r w:rsidRPr="00BC4DE7">
        <w:rPr>
          <w:rFonts w:ascii="Cascadia Code" w:eastAsia="Times New Roman" w:hAnsi="Cascadia Code" w:cs="Cascadia Code"/>
        </w:rPr>
        <w:t>message</w:t>
      </w:r>
      <w:proofErr w:type="spellEnd"/>
      <w:r w:rsidRPr="00BC4DE7">
        <w:rPr>
          <w:rFonts w:ascii="Cascadia Code" w:eastAsia="Times New Roman" w:hAnsi="Cascadia Code" w:cs="Cascadia Code"/>
        </w:rPr>
        <w:t>)</w:t>
      </w:r>
    </w:p>
    <w:p w14:paraId="5A9ABF3A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D55AC">
        <w:rPr>
          <w:rFonts w:ascii="Cascadia Code" w:eastAsia="Times New Roman" w:hAnsi="Cascadia Code" w:cs="Cascadia Code"/>
          <w:lang w:val="en-US"/>
        </w:rPr>
        <w:t>End If</w:t>
      </w:r>
    </w:p>
    <w:p w14:paraId="7DA6FC4B" w14:textId="77777777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</w:p>
    <w:p w14:paraId="3188092F" w14:textId="3BF967B1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lang w:val="en-US"/>
        </w:rPr>
      </w:pPr>
      <w:r w:rsidRPr="005D55AC">
        <w:rPr>
          <w:rFonts w:ascii="Cascadia Code" w:eastAsia="Times New Roman" w:hAnsi="Cascadia Code" w:cs="Cascadia Code"/>
          <w:lang w:val="en-US"/>
        </w:rPr>
        <w:t>End Sub</w:t>
      </w:r>
    </w:p>
    <w:p w14:paraId="6A0BCF1C" w14:textId="62154EE5" w:rsidR="00BC4DE7" w:rsidRPr="005D55AC" w:rsidRDefault="00BC4DE7" w:rsidP="00BC4DE7">
      <w:pPr>
        <w:spacing w:after="0" w:line="240" w:lineRule="auto"/>
        <w:rPr>
          <w:rFonts w:ascii="Cascadia Code" w:eastAsia="Times New Roman" w:hAnsi="Cascadia Code" w:cs="Cascadia Code"/>
          <w:b/>
          <w:bCs/>
          <w:lang w:val="en-US"/>
        </w:rPr>
      </w:pPr>
    </w:p>
    <w:p w14:paraId="66808C58" w14:textId="1DBA4B97" w:rsidR="00BC4DE7" w:rsidRPr="005D55AC" w:rsidRDefault="00185106" w:rsidP="00BC4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85106">
        <w:rPr>
          <w:rFonts w:ascii="Times New Roman" w:eastAsia="Times New Roman" w:hAnsi="Times New Roman" w:cs="Times New Roman"/>
          <w:b/>
          <w:bCs/>
          <w:sz w:val="28"/>
          <w:szCs w:val="28"/>
        </w:rPr>
        <w:t>Блок</w:t>
      </w:r>
      <w:r w:rsidRPr="005D55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85106">
        <w:rPr>
          <w:rFonts w:ascii="Times New Roman" w:eastAsia="Times New Roman" w:hAnsi="Times New Roman" w:cs="Times New Roman"/>
          <w:b/>
          <w:bCs/>
          <w:sz w:val="28"/>
          <w:szCs w:val="28"/>
        </w:rPr>
        <w:t>схема</w:t>
      </w:r>
      <w:r w:rsidRPr="005D55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F2A65E" w14:textId="638AD1B0" w:rsidR="00185106" w:rsidRDefault="00185106" w:rsidP="00BC4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5B79D2" wp14:editId="42166155">
            <wp:extent cx="3204376" cy="42710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46" cy="428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3E14" w14:textId="2FEA7919" w:rsidR="00185106" w:rsidRPr="00185106" w:rsidRDefault="00185106" w:rsidP="00BC4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5106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примеры:</w:t>
      </w:r>
    </w:p>
    <w:p w14:paraId="51348441" w14:textId="4C5ED73B" w:rsidR="00185106" w:rsidRPr="00185106" w:rsidRDefault="00185106" w:rsidP="00185106">
      <w:pPr>
        <w:pStyle w:val="a8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массиве 2 дня с отрицательной температурой, тут вывод будет «Понедельник», «Пятница»</w:t>
      </w:r>
    </w:p>
    <w:p w14:paraId="0B2A97DD" w14:textId="6D73D676" w:rsidR="00185106" w:rsidRDefault="00185106" w:rsidP="00BC4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D85B27" wp14:editId="6A50917E">
            <wp:extent cx="1544128" cy="1655920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153" cy="165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5984" w14:textId="4B19326B" w:rsidR="00185106" w:rsidRDefault="00185106" w:rsidP="00185106">
      <w:pPr>
        <w:pStyle w:val="a8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массиве нет дней с отрицательной температурой, поэтому будет выведено соответствующее сообщение.</w:t>
      </w:r>
    </w:p>
    <w:p w14:paraId="62755DBC" w14:textId="20B00119" w:rsid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19648" wp14:editId="237F194E">
            <wp:extent cx="1971429" cy="22571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E7D6" w14:textId="6ACFAF67" w:rsid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88EFF7" w14:textId="77C1C131" w:rsidR="00185106" w:rsidRDefault="00185106" w:rsidP="001851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5106">
        <w:rPr>
          <w:rFonts w:ascii="Times New Roman" w:eastAsia="Times New Roman" w:hAnsi="Times New Roman" w:cs="Times New Roman"/>
          <w:b/>
          <w:bCs/>
          <w:sz w:val="32"/>
          <w:szCs w:val="32"/>
        </w:rPr>
        <w:t>Задание 9.2</w:t>
      </w:r>
    </w:p>
    <w:p w14:paraId="75D7035A" w14:textId="27116BF1" w:rsidR="00185106" w:rsidRP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10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85106">
        <w:rPr>
          <w:rFonts w:ascii="Times New Roman" w:eastAsia="Times New Roman" w:hAnsi="Times New Roman" w:cs="Times New Roman"/>
          <w:sz w:val="28"/>
          <w:szCs w:val="28"/>
        </w:rPr>
        <w:t>Задать  границы</w:t>
      </w:r>
      <w:proofErr w:type="gramEnd"/>
      <w:r w:rsidRPr="00185106">
        <w:rPr>
          <w:rFonts w:ascii="Times New Roman" w:eastAsia="Times New Roman" w:hAnsi="Times New Roman" w:cs="Times New Roman"/>
          <w:sz w:val="28"/>
          <w:szCs w:val="28"/>
        </w:rPr>
        <w:t xml:space="preserve"> массива </w:t>
      </w:r>
    </w:p>
    <w:p w14:paraId="54A89133" w14:textId="1E21AD2B" w:rsidR="00185106" w:rsidRP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10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5106">
        <w:rPr>
          <w:rFonts w:ascii="Times New Roman" w:eastAsia="Times New Roman" w:hAnsi="Times New Roman" w:cs="Times New Roman"/>
          <w:sz w:val="28"/>
          <w:szCs w:val="28"/>
        </w:rPr>
        <w:t>Заполнить массив случайными числами и вывести полученный массив на экран</w:t>
      </w:r>
    </w:p>
    <w:p w14:paraId="5F1D784C" w14:textId="3295E593" w:rsid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5106">
        <w:rPr>
          <w:rFonts w:ascii="Times New Roman" w:eastAsia="Times New Roman" w:hAnsi="Times New Roman" w:cs="Times New Roman"/>
          <w:sz w:val="28"/>
          <w:szCs w:val="28"/>
        </w:rPr>
        <w:t>- Для всех массивов – в случае, когда изменений нет, вывести соответствующее сообщение через диалоговые окна.</w:t>
      </w:r>
    </w:p>
    <w:p w14:paraId="5E5A43AE" w14:textId="26FCD22D" w:rsidR="00185106" w:rsidRPr="00896DE5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6DE5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Индивидуальный вариант</w:t>
      </w:r>
      <w:r w:rsidRPr="00896D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(ИЗ2 – справа)</w:t>
      </w:r>
      <w:r w:rsidRPr="00896DE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950129" w14:textId="47EEC3E8" w:rsidR="00185106" w:rsidRDefault="00185106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99894" wp14:editId="0EDF5530">
            <wp:extent cx="5940425" cy="12179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C237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9C3729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440216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DB68EB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E3E9DA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2329B2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DFF36" w14:textId="77777777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FA88AC" w14:textId="60034A15" w:rsidR="00036FBB" w:rsidRP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6FBB">
        <w:rPr>
          <w:rFonts w:ascii="Times New Roman" w:eastAsia="Times New Roman" w:hAnsi="Times New Roman" w:cs="Times New Roman"/>
          <w:b/>
          <w:bCs/>
          <w:sz w:val="28"/>
          <w:szCs w:val="28"/>
        </w:rPr>
        <w:t>Блок схема:</w:t>
      </w:r>
    </w:p>
    <w:p w14:paraId="75A587C5" w14:textId="2D58E9CE" w:rsidR="00036FBB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8137FA" wp14:editId="08F1E2ED">
            <wp:extent cx="2605177" cy="3472361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867" cy="34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4639" w14:textId="77AE98CC" w:rsidR="00036FBB" w:rsidRPr="005D55AC" w:rsidRDefault="00036FBB" w:rsidP="001851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6FB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5D55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6FBB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5D55A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DFC79A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Dim </w:t>
      </w: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33F93E1B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Dim N 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As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Integer</w:t>
      </w:r>
    </w:p>
    <w:p w14:paraId="7BD05F8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3ECE5EE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Sub CommandButton1_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Click(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323D9DEC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0E04500" w14:textId="32C60BD1" w:rsidR="005D55AC" w:rsidRPr="00606246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</w:t>
      </w:r>
      <w:r w:rsidRPr="0060624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 = 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</w:t>
      </w:r>
      <w:r w:rsidRPr="00606246">
        <w:rPr>
          <w:rFonts w:ascii="Cascadia Code" w:eastAsia="Times New Roman" w:hAnsi="Cascadia Code" w:cs="Cascadia Code"/>
          <w:b/>
          <w:bCs/>
          <w:sz w:val="20"/>
          <w:szCs w:val="20"/>
        </w:rPr>
        <w:t>(</w:t>
      </w:r>
      <w:proofErr w:type="spellStart"/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InputBox</w:t>
      </w:r>
      <w:proofErr w:type="spellEnd"/>
      <w:r w:rsidRPr="00606246">
        <w:rPr>
          <w:rFonts w:ascii="Cascadia Code" w:eastAsia="Times New Roman" w:hAnsi="Cascadia Code" w:cs="Cascadia Code"/>
          <w:b/>
          <w:bCs/>
          <w:sz w:val="20"/>
          <w:szCs w:val="20"/>
        </w:rPr>
        <w:t>("</w:t>
      </w:r>
      <w:r w:rsidR="00606246">
        <w:rPr>
          <w:rFonts w:ascii="Cascadia Code" w:eastAsia="Times New Roman" w:hAnsi="Cascadia Code" w:cs="Cascadia Code"/>
          <w:b/>
          <w:bCs/>
          <w:sz w:val="20"/>
          <w:szCs w:val="20"/>
        </w:rPr>
        <w:t>Введите порядок матрицы</w:t>
      </w:r>
      <w:r w:rsidRPr="00606246">
        <w:rPr>
          <w:rFonts w:ascii="Cascadia Code" w:eastAsia="Times New Roman" w:hAnsi="Cascadia Code" w:cs="Cascadia Code"/>
          <w:b/>
          <w:bCs/>
          <w:sz w:val="20"/>
          <w:szCs w:val="20"/>
        </w:rPr>
        <w:t>"))</w:t>
      </w:r>
    </w:p>
    <w:p w14:paraId="36C3B172" w14:textId="77777777" w:rsidR="005D55AC" w:rsidRPr="00606246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</w:rPr>
      </w:pPr>
    </w:p>
    <w:p w14:paraId="0C7B2ED8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If (N &lt; 3) Or (N Mod 2 = 0) Then</w:t>
      </w:r>
    </w:p>
    <w:p w14:paraId="6CC0DDE5" w14:textId="0A23A0AD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MsgBox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("</w:t>
      </w:r>
      <w:r w:rsidR="00606246">
        <w:rPr>
          <w:rFonts w:ascii="Cascadia Code" w:eastAsia="Times New Roman" w:hAnsi="Cascadia Code" w:cs="Cascadia Code"/>
          <w:b/>
          <w:bCs/>
          <w:sz w:val="20"/>
          <w:szCs w:val="20"/>
        </w:rPr>
        <w:t>Неверны формат</w:t>
      </w: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")</w:t>
      </w:r>
    </w:p>
    <w:p w14:paraId="3E0D9AB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End</w:t>
      </w:r>
    </w:p>
    <w:p w14:paraId="2AF465EC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If</w:t>
      </w:r>
    </w:p>
    <w:p w14:paraId="7CF6DE9B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25C6D247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ReDim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N, N)</w:t>
      </w:r>
    </w:p>
    <w:p w14:paraId="577DABE8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B38D361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For x = 1 To N</w:t>
      </w:r>
    </w:p>
    <w:p w14:paraId="1E11D987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For y = 1 To N</w:t>
      </w:r>
    </w:p>
    <w:p w14:paraId="2DD2C6BE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x, y) = Int((100 - (-100) + 1) * 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Rnd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+ -100)</w:t>
      </w:r>
    </w:p>
    <w:p w14:paraId="0A1F316E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y, x) = 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(x, y)</w:t>
      </w:r>
    </w:p>
    <w:p w14:paraId="69B80A99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Next y</w:t>
      </w:r>
    </w:p>
    <w:p w14:paraId="547B6DEA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Next x</w:t>
      </w:r>
    </w:p>
    <w:p w14:paraId="1E349E26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63A3E01C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Sub</w:t>
      </w:r>
    </w:p>
    <w:p w14:paraId="20D976E1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51B24E0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Sub CommandButton2_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Click(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)</w:t>
      </w:r>
    </w:p>
    <w:p w14:paraId="40678C60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5F811D0F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Dim sum As Double</w:t>
      </w:r>
    </w:p>
    <w:p w14:paraId="7744AEA6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sum = 0</w:t>
      </w:r>
    </w:p>
    <w:p w14:paraId="20ED0D38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4120DB03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For x = 1 To N</w:t>
      </w:r>
    </w:p>
    <w:p w14:paraId="247EC860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For y = 1 To N</w:t>
      </w:r>
    </w:p>
    <w:p w14:paraId="2ED9CCE3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If y Mod 2 &lt;&gt; 0 Then</w:t>
      </w:r>
    </w:p>
    <w:p w14:paraId="7495FB46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    sum = sum + </w:t>
      </w: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x, y)</w:t>
      </w:r>
    </w:p>
    <w:p w14:paraId="38D5B254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End If</w:t>
      </w:r>
    </w:p>
    <w:p w14:paraId="79270AC4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Next y</w:t>
      </w:r>
    </w:p>
    <w:p w14:paraId="69D501A1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Next x</w:t>
      </w:r>
    </w:p>
    <w:p w14:paraId="2BAC6437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F8D6CF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1, Round(N / 1.99)) = sum</w:t>
      </w:r>
    </w:p>
    <w:p w14:paraId="3F994705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spellStart"/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N, Round(N / 1.99)) = sum</w:t>
      </w:r>
    </w:p>
    <w:p w14:paraId="7646731D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07BB19BF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For x = 1 To N</w:t>
      </w:r>
    </w:p>
    <w:p w14:paraId="2FD771C1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For y = 1 To N</w:t>
      </w:r>
    </w:p>
    <w:p w14:paraId="7733C9E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    </w:t>
      </w: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y + N + 3, x) = 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Arr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(x, y)</w:t>
      </w:r>
    </w:p>
    <w:p w14:paraId="18D4DBF7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   Next y</w:t>
      </w:r>
    </w:p>
    <w:p w14:paraId="390745C2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Next x</w:t>
      </w:r>
    </w:p>
    <w:p w14:paraId="670BF1B3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50445224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 / 1.99 + N + 3, 1).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Interior.ColorIndex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6</w:t>
      </w:r>
    </w:p>
    <w:p w14:paraId="6810216B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 / 1.99 + N + 3, N).</w:t>
      </w:r>
      <w:proofErr w:type="spell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Interior.ColorIndex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 xml:space="preserve"> = 6</w:t>
      </w:r>
    </w:p>
    <w:p w14:paraId="4DDEE6C1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7B474EA1" w14:textId="5BD5A6E2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proofErr w:type="gramStart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Cells(</w:t>
      </w:r>
      <w:proofErr w:type="gram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N + 2, 1) = "</w:t>
      </w:r>
      <w:r w:rsidR="00606246">
        <w:rPr>
          <w:rFonts w:ascii="Cascadia Code" w:eastAsia="Times New Roman" w:hAnsi="Cascadia Code" w:cs="Cascadia Code"/>
          <w:b/>
          <w:bCs/>
          <w:sz w:val="20"/>
          <w:szCs w:val="20"/>
        </w:rPr>
        <w:t xml:space="preserve">Изменённый </w:t>
      </w:r>
      <w:proofErr w:type="spellStart"/>
      <w:r w:rsidR="00606246">
        <w:rPr>
          <w:rFonts w:ascii="Cascadia Code" w:eastAsia="Times New Roman" w:hAnsi="Cascadia Code" w:cs="Cascadia Code"/>
          <w:b/>
          <w:bCs/>
          <w:sz w:val="20"/>
          <w:szCs w:val="20"/>
        </w:rPr>
        <w:t>масив</w:t>
      </w:r>
      <w:proofErr w:type="spellEnd"/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"</w:t>
      </w:r>
    </w:p>
    <w:p w14:paraId="79A0727E" w14:textId="77777777" w:rsidR="005D55AC" w:rsidRP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</w:p>
    <w:p w14:paraId="68849376" w14:textId="77777777" w:rsidR="005D55AC" w:rsidRDefault="005D55AC" w:rsidP="005D55AC">
      <w:pPr>
        <w:spacing w:after="0" w:line="240" w:lineRule="auto"/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</w:pPr>
      <w:r w:rsidRPr="005D55AC">
        <w:rPr>
          <w:rFonts w:ascii="Cascadia Code" w:eastAsia="Times New Roman" w:hAnsi="Cascadia Code" w:cs="Cascadia Code"/>
          <w:b/>
          <w:bCs/>
          <w:sz w:val="20"/>
          <w:szCs w:val="20"/>
          <w:lang w:val="en-US"/>
        </w:rPr>
        <w:t>End Sub</w:t>
      </w:r>
    </w:p>
    <w:p w14:paraId="13ED7C6E" w14:textId="301D20EB" w:rsidR="00036FBB" w:rsidRPr="00036FBB" w:rsidRDefault="00036FBB" w:rsidP="005D55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6FBB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примеры:</w:t>
      </w:r>
      <w:bookmarkStart w:id="0" w:name="_GoBack"/>
      <w:bookmarkEnd w:id="0"/>
    </w:p>
    <w:p w14:paraId="64E163F2" w14:textId="2AB3FAA2" w:rsidR="00036FBB" w:rsidRDefault="00036FBB" w:rsidP="00036FBB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таблицы такого вида результат будет -141, это сумма всех чисел в нечётных столбцах т.к. -83 + -97 + -45 + 43 + -20 + 61 = -141</w:t>
      </w:r>
    </w:p>
    <w:p w14:paraId="4DA553E3" w14:textId="55A2E9FF" w:rsidR="00036FBB" w:rsidRDefault="00036FBB" w:rsidP="00036FBB">
      <w:pPr>
        <w:pStyle w:val="a8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E1D25E" wp14:editId="09829250">
            <wp:extent cx="4820829" cy="151824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545" cy="15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99D" w14:textId="5900ABF5" w:rsidR="00036FBB" w:rsidRDefault="00036FBB" w:rsidP="00036FBB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таблицы такого вида результат будет -74</w:t>
      </w:r>
    </w:p>
    <w:p w14:paraId="3D149A28" w14:textId="2077A3E9" w:rsidR="00036FBB" w:rsidRDefault="00036FBB" w:rsidP="00036FBB">
      <w:pPr>
        <w:pStyle w:val="a8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046B99" wp14:editId="41887442">
            <wp:extent cx="5239168" cy="213935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3409" cy="21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8DA" w14:textId="79FE13B2" w:rsidR="003945F9" w:rsidRP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45F9">
        <w:rPr>
          <w:rFonts w:ascii="Times New Roman" w:eastAsia="Times New Roman" w:hAnsi="Times New Roman" w:cs="Times New Roman"/>
          <w:b/>
          <w:bCs/>
          <w:sz w:val="28"/>
          <w:szCs w:val="28"/>
        </w:rPr>
        <w:t>Скриншоты работы программы:</w:t>
      </w:r>
    </w:p>
    <w:p w14:paraId="2346845C" w14:textId="7E448BDC" w:rsid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CB29F" wp14:editId="76F19FA6">
            <wp:extent cx="5857264" cy="186330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759" cy="18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12C" w14:textId="0AA2C654" w:rsid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A7A1C5" wp14:editId="4A391335">
            <wp:extent cx="4951595" cy="2751827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365" cy="27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17A" w14:textId="30F4C5B4" w:rsid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16A13" w14:textId="4F6965D1" w:rsid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945F9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</w:p>
    <w:p w14:paraId="1973F292" w14:textId="77777777" w:rsidR="003945F9" w:rsidRPr="003945F9" w:rsidRDefault="003945F9" w:rsidP="003945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2B98B4" w14:textId="07AB3DAA" w:rsidR="003945F9" w:rsidRPr="003945F9" w:rsidRDefault="003945F9" w:rsidP="003945F9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945F9">
        <w:rPr>
          <w:rFonts w:ascii="Times New Roman" w:eastAsia="Times New Roman" w:hAnsi="Times New Roman" w:cs="Times New Roman"/>
          <w:sz w:val="28"/>
          <w:szCs w:val="28"/>
        </w:rPr>
        <w:t>Лабораторная работа по двумерным массивам позволила освоить основные принципы работы с этой структурой данных. Мы изучили объявление, инициализацию, доступ к элементам и базовые операции с двумерными массивами. Применение массивов в практических задачах, таких как хранение данных в виде таблицы, также было рассмотрено. Это знание поможет эффективно использовать массивы для обработки информации и улучшения производительности кода в VBA.</w:t>
      </w:r>
    </w:p>
    <w:sectPr w:rsidR="003945F9" w:rsidRPr="00394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639A3"/>
    <w:multiLevelType w:val="hybridMultilevel"/>
    <w:tmpl w:val="ADA40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F18"/>
    <w:multiLevelType w:val="hybridMultilevel"/>
    <w:tmpl w:val="4F36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731A4"/>
    <w:multiLevelType w:val="hybridMultilevel"/>
    <w:tmpl w:val="14D8E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7C12"/>
    <w:multiLevelType w:val="hybridMultilevel"/>
    <w:tmpl w:val="88628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F4C30"/>
    <w:multiLevelType w:val="hybridMultilevel"/>
    <w:tmpl w:val="A89A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0F13"/>
    <w:multiLevelType w:val="hybridMultilevel"/>
    <w:tmpl w:val="8602A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015FB"/>
    <w:rsid w:val="00013B4A"/>
    <w:rsid w:val="00015CF7"/>
    <w:rsid w:val="00036FBB"/>
    <w:rsid w:val="00051776"/>
    <w:rsid w:val="00051A81"/>
    <w:rsid w:val="000553E6"/>
    <w:rsid w:val="00055697"/>
    <w:rsid w:val="000720CC"/>
    <w:rsid w:val="00080CE7"/>
    <w:rsid w:val="000D7C65"/>
    <w:rsid w:val="001231E2"/>
    <w:rsid w:val="00144E97"/>
    <w:rsid w:val="00185106"/>
    <w:rsid w:val="001D5369"/>
    <w:rsid w:val="00207F32"/>
    <w:rsid w:val="003479AA"/>
    <w:rsid w:val="0036194F"/>
    <w:rsid w:val="00370D59"/>
    <w:rsid w:val="0039265F"/>
    <w:rsid w:val="003945F9"/>
    <w:rsid w:val="003953A2"/>
    <w:rsid w:val="00397AAB"/>
    <w:rsid w:val="003C21A1"/>
    <w:rsid w:val="00407CB6"/>
    <w:rsid w:val="00413275"/>
    <w:rsid w:val="004240F1"/>
    <w:rsid w:val="00442FBE"/>
    <w:rsid w:val="00446568"/>
    <w:rsid w:val="004910F2"/>
    <w:rsid w:val="004A48CB"/>
    <w:rsid w:val="00564601"/>
    <w:rsid w:val="00572D36"/>
    <w:rsid w:val="00596585"/>
    <w:rsid w:val="005C418A"/>
    <w:rsid w:val="005D55AC"/>
    <w:rsid w:val="005F31F2"/>
    <w:rsid w:val="00606246"/>
    <w:rsid w:val="00665BBD"/>
    <w:rsid w:val="00697BBE"/>
    <w:rsid w:val="0080722C"/>
    <w:rsid w:val="00817E27"/>
    <w:rsid w:val="00821BB9"/>
    <w:rsid w:val="008242ED"/>
    <w:rsid w:val="00831142"/>
    <w:rsid w:val="008430A8"/>
    <w:rsid w:val="00852514"/>
    <w:rsid w:val="00886EBA"/>
    <w:rsid w:val="00896DE5"/>
    <w:rsid w:val="00903E6E"/>
    <w:rsid w:val="00935822"/>
    <w:rsid w:val="009E011C"/>
    <w:rsid w:val="00A74E67"/>
    <w:rsid w:val="00A9422C"/>
    <w:rsid w:val="00AB24AB"/>
    <w:rsid w:val="00AF7885"/>
    <w:rsid w:val="00B22F8A"/>
    <w:rsid w:val="00B3382C"/>
    <w:rsid w:val="00B80A15"/>
    <w:rsid w:val="00BC4DE7"/>
    <w:rsid w:val="00C1740A"/>
    <w:rsid w:val="00CC4C7C"/>
    <w:rsid w:val="00CE5D2E"/>
    <w:rsid w:val="00D61FD2"/>
    <w:rsid w:val="00E00C75"/>
    <w:rsid w:val="00E045EE"/>
    <w:rsid w:val="00E11285"/>
    <w:rsid w:val="00E42EAD"/>
    <w:rsid w:val="00E57D91"/>
    <w:rsid w:val="00EA6664"/>
    <w:rsid w:val="00EC3D78"/>
    <w:rsid w:val="00ED674C"/>
    <w:rsid w:val="00F03DCC"/>
    <w:rsid w:val="00F122D0"/>
    <w:rsid w:val="00F3609B"/>
    <w:rsid w:val="00F57882"/>
    <w:rsid w:val="00FA0AC5"/>
    <w:rsid w:val="00FD4EF4"/>
    <w:rsid w:val="00FE06A5"/>
    <w:rsid w:val="00F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5106"/>
  </w:style>
  <w:style w:type="paragraph" w:styleId="1">
    <w:name w:val="heading 1"/>
    <w:basedOn w:val="a"/>
    <w:next w:val="a"/>
    <w:link w:val="10"/>
    <w:uiPriority w:val="1"/>
    <w:qFormat/>
    <w:rsid w:val="00665BBD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FD4EF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665B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7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DA7BF-E98C-41EC-8B4A-036676DEF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MV-223</cp:lastModifiedBy>
  <cp:revision>54</cp:revision>
  <dcterms:created xsi:type="dcterms:W3CDTF">2023-09-12T14:54:00Z</dcterms:created>
  <dcterms:modified xsi:type="dcterms:W3CDTF">2023-12-19T15:08:00Z</dcterms:modified>
</cp:coreProperties>
</file>