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572A6" w14:textId="77777777" w:rsidR="00832AD9" w:rsidRDefault="00000000">
      <w:pPr>
        <w:pStyle w:val="Heading1"/>
        <w:keepNext w:val="0"/>
        <w:keepLines w:val="0"/>
        <w:spacing w:before="180" w:line="360" w:lineRule="auto"/>
        <w:rPr>
          <w:b/>
          <w:sz w:val="24"/>
          <w:szCs w:val="24"/>
        </w:rPr>
      </w:pPr>
      <w:bookmarkStart w:id="0" w:name="_u8jijitqcb82" w:colFirst="0" w:colLast="0"/>
      <w:bookmarkEnd w:id="0"/>
      <w:r>
        <w:rPr>
          <w:b/>
          <w:sz w:val="24"/>
          <w:szCs w:val="24"/>
        </w:rPr>
        <w:t>Task 4 – Creating a Prototype User Interface and Usability Testing (20 marks)</w:t>
      </w:r>
    </w:p>
    <w:p w14:paraId="30AC306F" w14:textId="77777777" w:rsidR="00832AD9" w:rsidRDefault="00832AD9">
      <w:pPr>
        <w:spacing w:line="360" w:lineRule="auto"/>
        <w:jc w:val="both"/>
      </w:pPr>
    </w:p>
    <w:p w14:paraId="58CADBE7" w14:textId="77777777" w:rsidR="00832AD9" w:rsidRDefault="00000000">
      <w:pPr>
        <w:spacing w:line="360" w:lineRule="auto"/>
        <w:jc w:val="both"/>
        <w:rPr>
          <w:b/>
          <w:sz w:val="24"/>
          <w:szCs w:val="24"/>
        </w:rPr>
      </w:pPr>
      <w:r>
        <w:rPr>
          <w:b/>
          <w:sz w:val="24"/>
          <w:szCs w:val="24"/>
        </w:rPr>
        <w:t>Prototype of the Student Business System for College</w:t>
      </w:r>
    </w:p>
    <w:p w14:paraId="796314FD" w14:textId="77777777" w:rsidR="00832AD9" w:rsidRDefault="00000000">
      <w:pPr>
        <w:spacing w:line="360" w:lineRule="auto"/>
        <w:jc w:val="both"/>
        <w:rPr>
          <w:sz w:val="24"/>
          <w:szCs w:val="24"/>
        </w:rPr>
      </w:pPr>
      <w:r>
        <w:rPr>
          <w:noProof/>
          <w:sz w:val="24"/>
          <w:szCs w:val="24"/>
        </w:rPr>
        <w:drawing>
          <wp:inline distT="114300" distB="114300" distL="114300" distR="114300" wp14:anchorId="44FC6AAE" wp14:editId="22957978">
            <wp:extent cx="6072188" cy="268605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
                    <a:srcRect/>
                    <a:stretch>
                      <a:fillRect/>
                    </a:stretch>
                  </pic:blipFill>
                  <pic:spPr>
                    <a:xfrm>
                      <a:off x="0" y="0"/>
                      <a:ext cx="6072188" cy="2686050"/>
                    </a:xfrm>
                    <a:prstGeom prst="rect">
                      <a:avLst/>
                    </a:prstGeom>
                    <a:ln/>
                  </pic:spPr>
                </pic:pic>
              </a:graphicData>
            </a:graphic>
          </wp:inline>
        </w:drawing>
      </w:r>
    </w:p>
    <w:p w14:paraId="69293993" w14:textId="77777777" w:rsidR="00832AD9" w:rsidRDefault="00832AD9">
      <w:pPr>
        <w:jc w:val="center"/>
        <w:rPr>
          <w:b/>
          <w:sz w:val="20"/>
          <w:szCs w:val="20"/>
        </w:rPr>
      </w:pPr>
    </w:p>
    <w:p w14:paraId="6D92AC6B" w14:textId="77777777" w:rsidR="00832AD9" w:rsidRDefault="00000000">
      <w:pPr>
        <w:jc w:val="center"/>
        <w:rPr>
          <w:b/>
          <w:i/>
          <w:sz w:val="20"/>
          <w:szCs w:val="20"/>
        </w:rPr>
      </w:pPr>
      <w:r>
        <w:rPr>
          <w:b/>
          <w:i/>
          <w:sz w:val="20"/>
          <w:szCs w:val="20"/>
        </w:rPr>
        <w:t>(Figure 4.1: Homepage overview)</w:t>
      </w:r>
    </w:p>
    <w:p w14:paraId="2EED73EB" w14:textId="77777777" w:rsidR="00832AD9" w:rsidRDefault="00832AD9">
      <w:pPr>
        <w:rPr>
          <w:sz w:val="24"/>
          <w:szCs w:val="24"/>
        </w:rPr>
      </w:pPr>
    </w:p>
    <w:p w14:paraId="6684B956" w14:textId="77777777" w:rsidR="00832AD9" w:rsidRDefault="00000000">
      <w:pPr>
        <w:spacing w:line="360" w:lineRule="auto"/>
        <w:jc w:val="both"/>
        <w:rPr>
          <w:sz w:val="24"/>
          <w:szCs w:val="24"/>
        </w:rPr>
      </w:pPr>
      <w:r>
        <w:rPr>
          <w:sz w:val="24"/>
          <w:szCs w:val="24"/>
        </w:rPr>
        <w:t>Figure 4.1 shows the website’s homepage. The moment users enter the site, they are greeted with a brief introduction from the campus site before choosing the page they would like to visit. Users can navigate to a particular page by clicking on one of the text button options listed above the background image. For example, clicking on the ‘Members Area’ button will navigate users to the login form.</w:t>
      </w:r>
      <w:r>
        <w:br w:type="page"/>
      </w:r>
    </w:p>
    <w:p w14:paraId="0CC71693" w14:textId="77777777" w:rsidR="00832AD9" w:rsidRDefault="00000000">
      <w:pPr>
        <w:spacing w:line="360" w:lineRule="auto"/>
        <w:jc w:val="both"/>
        <w:rPr>
          <w:b/>
          <w:sz w:val="24"/>
          <w:szCs w:val="24"/>
        </w:rPr>
      </w:pPr>
      <w:r>
        <w:rPr>
          <w:b/>
          <w:sz w:val="24"/>
          <w:szCs w:val="24"/>
        </w:rPr>
        <w:lastRenderedPageBreak/>
        <w:t>Accessing Members Area:</w:t>
      </w:r>
    </w:p>
    <w:p w14:paraId="4CB9C252" w14:textId="77777777" w:rsidR="00832AD9" w:rsidRDefault="00832AD9">
      <w:pPr>
        <w:spacing w:line="360" w:lineRule="auto"/>
        <w:jc w:val="both"/>
        <w:rPr>
          <w:b/>
          <w:sz w:val="24"/>
          <w:szCs w:val="24"/>
        </w:rPr>
      </w:pPr>
    </w:p>
    <w:p w14:paraId="0D60911E" w14:textId="77777777" w:rsidR="00832AD9" w:rsidRDefault="00000000">
      <w:pPr>
        <w:spacing w:line="360" w:lineRule="auto"/>
        <w:jc w:val="both"/>
        <w:rPr>
          <w:sz w:val="24"/>
          <w:szCs w:val="24"/>
        </w:rPr>
      </w:pPr>
      <w:r>
        <w:rPr>
          <w:noProof/>
          <w:sz w:val="24"/>
          <w:szCs w:val="24"/>
        </w:rPr>
        <w:drawing>
          <wp:inline distT="114300" distB="114300" distL="114300" distR="114300" wp14:anchorId="5B61A56B" wp14:editId="4C13D5E2">
            <wp:extent cx="5943600" cy="2527300"/>
            <wp:effectExtent l="25400" t="25400" r="25400" b="254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2527300"/>
                    </a:xfrm>
                    <a:prstGeom prst="rect">
                      <a:avLst/>
                    </a:prstGeom>
                    <a:ln w="25400">
                      <a:solidFill>
                        <a:srgbClr val="666666"/>
                      </a:solidFill>
                      <a:prstDash val="solid"/>
                    </a:ln>
                  </pic:spPr>
                </pic:pic>
              </a:graphicData>
            </a:graphic>
          </wp:inline>
        </w:drawing>
      </w:r>
    </w:p>
    <w:p w14:paraId="4CABF0C2" w14:textId="77777777" w:rsidR="00832AD9" w:rsidRDefault="00000000">
      <w:pPr>
        <w:spacing w:line="360" w:lineRule="auto"/>
        <w:jc w:val="center"/>
        <w:rPr>
          <w:b/>
          <w:i/>
          <w:sz w:val="20"/>
          <w:szCs w:val="20"/>
        </w:rPr>
      </w:pPr>
      <w:r>
        <w:rPr>
          <w:b/>
          <w:i/>
          <w:sz w:val="20"/>
          <w:szCs w:val="20"/>
        </w:rPr>
        <w:t>(Login page of ‘Members Area’)</w:t>
      </w:r>
    </w:p>
    <w:p w14:paraId="7B40198A" w14:textId="77777777" w:rsidR="00832AD9" w:rsidRDefault="00832AD9">
      <w:pPr>
        <w:spacing w:line="360" w:lineRule="auto"/>
        <w:rPr>
          <w:sz w:val="24"/>
          <w:szCs w:val="24"/>
        </w:rPr>
      </w:pPr>
    </w:p>
    <w:p w14:paraId="6520C5E1" w14:textId="77777777" w:rsidR="00832AD9" w:rsidRDefault="00000000">
      <w:pPr>
        <w:spacing w:line="360" w:lineRule="auto"/>
        <w:rPr>
          <w:sz w:val="24"/>
          <w:szCs w:val="24"/>
        </w:rPr>
      </w:pPr>
      <w:r>
        <w:rPr>
          <w:sz w:val="24"/>
          <w:szCs w:val="24"/>
        </w:rPr>
        <w:t>This page allows students to login to their existing account or register for a new account using the ‘Signup’ button.</w:t>
      </w:r>
      <w:r>
        <w:br w:type="page"/>
      </w:r>
    </w:p>
    <w:p w14:paraId="35544798" w14:textId="77777777" w:rsidR="00832AD9" w:rsidRDefault="00000000">
      <w:pPr>
        <w:rPr>
          <w:b/>
          <w:sz w:val="24"/>
          <w:szCs w:val="24"/>
        </w:rPr>
      </w:pPr>
      <w:r>
        <w:rPr>
          <w:b/>
          <w:sz w:val="24"/>
          <w:szCs w:val="24"/>
        </w:rPr>
        <w:lastRenderedPageBreak/>
        <w:t>Accessing course materials:</w:t>
      </w:r>
    </w:p>
    <w:p w14:paraId="7D4B598C" w14:textId="77777777" w:rsidR="00832AD9" w:rsidRDefault="00832AD9">
      <w:pPr>
        <w:rPr>
          <w:b/>
          <w:sz w:val="24"/>
          <w:szCs w:val="24"/>
        </w:rPr>
      </w:pPr>
    </w:p>
    <w:p w14:paraId="4EB74D10" w14:textId="77777777" w:rsidR="00832AD9" w:rsidRDefault="00000000">
      <w:pPr>
        <w:jc w:val="center"/>
        <w:rPr>
          <w:b/>
        </w:rPr>
      </w:pPr>
      <w:r>
        <w:rPr>
          <w:b/>
          <w:noProof/>
        </w:rPr>
        <w:drawing>
          <wp:inline distT="114300" distB="114300" distL="114300" distR="114300" wp14:anchorId="30011B0A" wp14:editId="3577239A">
            <wp:extent cx="5943600" cy="2632156"/>
            <wp:effectExtent l="25400" t="25400" r="25400" b="254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943600" cy="2632156"/>
                    </a:xfrm>
                    <a:prstGeom prst="rect">
                      <a:avLst/>
                    </a:prstGeom>
                    <a:ln w="25400">
                      <a:solidFill>
                        <a:srgbClr val="666666"/>
                      </a:solidFill>
                      <a:prstDash val="solid"/>
                    </a:ln>
                  </pic:spPr>
                </pic:pic>
              </a:graphicData>
            </a:graphic>
          </wp:inline>
        </w:drawing>
      </w:r>
    </w:p>
    <w:p w14:paraId="69144CBB" w14:textId="77777777" w:rsidR="00832AD9" w:rsidRDefault="00000000">
      <w:pPr>
        <w:jc w:val="center"/>
        <w:rPr>
          <w:b/>
          <w:i/>
          <w:sz w:val="20"/>
          <w:szCs w:val="20"/>
        </w:rPr>
      </w:pPr>
      <w:r>
        <w:rPr>
          <w:b/>
          <w:i/>
          <w:sz w:val="20"/>
          <w:szCs w:val="20"/>
        </w:rPr>
        <w:t>(Figure 4.3a: Course materials page)</w:t>
      </w:r>
    </w:p>
    <w:p w14:paraId="4AD08DAE" w14:textId="77777777" w:rsidR="00832AD9" w:rsidRDefault="00832AD9">
      <w:pPr>
        <w:rPr>
          <w:b/>
        </w:rPr>
      </w:pPr>
    </w:p>
    <w:p w14:paraId="3DD82DB1" w14:textId="77777777" w:rsidR="00832AD9" w:rsidRDefault="00000000">
      <w:pPr>
        <w:spacing w:line="360" w:lineRule="auto"/>
        <w:rPr>
          <w:sz w:val="24"/>
          <w:szCs w:val="24"/>
        </w:rPr>
      </w:pPr>
      <w:r>
        <w:rPr>
          <w:sz w:val="24"/>
          <w:szCs w:val="24"/>
        </w:rPr>
        <w:t>This page allows students to access all course materials used by lecturers during lectures and tutorials. Clicking into a specific folder will display lecture slides, course structures, course exercises, and past-year papers.</w:t>
      </w:r>
    </w:p>
    <w:p w14:paraId="295DC534" w14:textId="77777777" w:rsidR="00832AD9" w:rsidRDefault="00832AD9">
      <w:pPr>
        <w:spacing w:line="360" w:lineRule="auto"/>
        <w:rPr>
          <w:b/>
        </w:rPr>
      </w:pPr>
    </w:p>
    <w:p w14:paraId="0D6336EF" w14:textId="77777777" w:rsidR="00832AD9" w:rsidRDefault="00000000">
      <w:pPr>
        <w:spacing w:line="360" w:lineRule="auto"/>
        <w:rPr>
          <w:b/>
        </w:rPr>
      </w:pPr>
      <w:r>
        <w:rPr>
          <w:b/>
          <w:noProof/>
        </w:rPr>
        <w:drawing>
          <wp:inline distT="114300" distB="114300" distL="114300" distR="114300" wp14:anchorId="369DA409" wp14:editId="58AAC5FC">
            <wp:extent cx="5943600" cy="2298700"/>
            <wp:effectExtent l="25400" t="25400" r="25400" b="254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2298700"/>
                    </a:xfrm>
                    <a:prstGeom prst="rect">
                      <a:avLst/>
                    </a:prstGeom>
                    <a:ln w="25400">
                      <a:solidFill>
                        <a:srgbClr val="666666"/>
                      </a:solidFill>
                      <a:prstDash val="solid"/>
                    </a:ln>
                  </pic:spPr>
                </pic:pic>
              </a:graphicData>
            </a:graphic>
          </wp:inline>
        </w:drawing>
      </w:r>
    </w:p>
    <w:p w14:paraId="323F168A" w14:textId="77777777" w:rsidR="00832AD9" w:rsidRDefault="00000000">
      <w:pPr>
        <w:spacing w:line="360" w:lineRule="auto"/>
        <w:jc w:val="center"/>
      </w:pPr>
      <w:r>
        <w:rPr>
          <w:b/>
          <w:sz w:val="20"/>
          <w:szCs w:val="20"/>
        </w:rPr>
        <w:t>(Figure 4.3b: Course Materials (CFIT))</w:t>
      </w:r>
      <w:r>
        <w:br w:type="page"/>
      </w:r>
    </w:p>
    <w:p w14:paraId="395069F3" w14:textId="77777777" w:rsidR="00832AD9" w:rsidRDefault="00000000">
      <w:pPr>
        <w:spacing w:line="360" w:lineRule="auto"/>
        <w:jc w:val="both"/>
      </w:pPr>
      <w:r>
        <w:rPr>
          <w:b/>
        </w:rPr>
        <w:lastRenderedPageBreak/>
        <w:t>Usability Testing</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832AD9" w14:paraId="1228D943" w14:textId="77777777">
        <w:tc>
          <w:tcPr>
            <w:tcW w:w="2340" w:type="dxa"/>
            <w:shd w:val="clear" w:color="auto" w:fill="auto"/>
            <w:tcMar>
              <w:top w:w="100" w:type="dxa"/>
              <w:left w:w="100" w:type="dxa"/>
              <w:bottom w:w="100" w:type="dxa"/>
              <w:right w:w="100" w:type="dxa"/>
            </w:tcMar>
          </w:tcPr>
          <w:p w14:paraId="5CFD637F" w14:textId="77777777" w:rsidR="00832AD9" w:rsidRDefault="00000000">
            <w:pPr>
              <w:widowControl w:val="0"/>
              <w:pBdr>
                <w:top w:val="nil"/>
                <w:left w:val="nil"/>
                <w:bottom w:val="nil"/>
                <w:right w:val="nil"/>
                <w:between w:val="nil"/>
              </w:pBdr>
              <w:spacing w:line="240" w:lineRule="auto"/>
              <w:rPr>
                <w:b/>
              </w:rPr>
            </w:pPr>
            <w:r>
              <w:rPr>
                <w:b/>
              </w:rPr>
              <w:t>Scenario</w:t>
            </w:r>
          </w:p>
        </w:tc>
        <w:tc>
          <w:tcPr>
            <w:tcW w:w="2340" w:type="dxa"/>
            <w:shd w:val="clear" w:color="auto" w:fill="auto"/>
            <w:tcMar>
              <w:top w:w="100" w:type="dxa"/>
              <w:left w:w="100" w:type="dxa"/>
              <w:bottom w:w="100" w:type="dxa"/>
              <w:right w:w="100" w:type="dxa"/>
            </w:tcMar>
          </w:tcPr>
          <w:p w14:paraId="7FDEDF44" w14:textId="77777777" w:rsidR="00832AD9" w:rsidRDefault="00000000">
            <w:pPr>
              <w:widowControl w:val="0"/>
              <w:pBdr>
                <w:top w:val="nil"/>
                <w:left w:val="nil"/>
                <w:bottom w:val="nil"/>
                <w:right w:val="nil"/>
                <w:between w:val="nil"/>
              </w:pBdr>
              <w:spacing w:line="240" w:lineRule="auto"/>
              <w:rPr>
                <w:b/>
              </w:rPr>
            </w:pPr>
            <w:r>
              <w:rPr>
                <w:b/>
              </w:rPr>
              <w:t>Test Description</w:t>
            </w:r>
          </w:p>
        </w:tc>
        <w:tc>
          <w:tcPr>
            <w:tcW w:w="2340" w:type="dxa"/>
            <w:shd w:val="clear" w:color="auto" w:fill="auto"/>
            <w:tcMar>
              <w:top w:w="100" w:type="dxa"/>
              <w:left w:w="100" w:type="dxa"/>
              <w:bottom w:w="100" w:type="dxa"/>
              <w:right w:w="100" w:type="dxa"/>
            </w:tcMar>
          </w:tcPr>
          <w:p w14:paraId="242835A1" w14:textId="77777777" w:rsidR="00832AD9" w:rsidRDefault="00000000">
            <w:pPr>
              <w:widowControl w:val="0"/>
              <w:pBdr>
                <w:top w:val="nil"/>
                <w:left w:val="nil"/>
                <w:bottom w:val="nil"/>
                <w:right w:val="nil"/>
                <w:between w:val="nil"/>
              </w:pBdr>
              <w:spacing w:line="240" w:lineRule="auto"/>
              <w:rPr>
                <w:b/>
              </w:rPr>
            </w:pPr>
            <w:r>
              <w:rPr>
                <w:b/>
              </w:rPr>
              <w:t>Task</w:t>
            </w:r>
          </w:p>
        </w:tc>
        <w:tc>
          <w:tcPr>
            <w:tcW w:w="2340" w:type="dxa"/>
            <w:shd w:val="clear" w:color="auto" w:fill="auto"/>
            <w:tcMar>
              <w:top w:w="100" w:type="dxa"/>
              <w:left w:w="100" w:type="dxa"/>
              <w:bottom w:w="100" w:type="dxa"/>
              <w:right w:w="100" w:type="dxa"/>
            </w:tcMar>
          </w:tcPr>
          <w:p w14:paraId="359E3A21" w14:textId="77777777" w:rsidR="00832AD9" w:rsidRDefault="00000000">
            <w:pPr>
              <w:widowControl w:val="0"/>
              <w:pBdr>
                <w:top w:val="nil"/>
                <w:left w:val="nil"/>
                <w:bottom w:val="nil"/>
                <w:right w:val="nil"/>
                <w:between w:val="nil"/>
              </w:pBdr>
              <w:spacing w:line="240" w:lineRule="auto"/>
              <w:rPr>
                <w:b/>
              </w:rPr>
            </w:pPr>
            <w:r>
              <w:rPr>
                <w:b/>
              </w:rPr>
              <w:t>Expected Outcome</w:t>
            </w:r>
          </w:p>
        </w:tc>
      </w:tr>
      <w:tr w:rsidR="00832AD9" w14:paraId="09D310FB" w14:textId="77777777">
        <w:tc>
          <w:tcPr>
            <w:tcW w:w="2340" w:type="dxa"/>
            <w:shd w:val="clear" w:color="auto" w:fill="auto"/>
            <w:tcMar>
              <w:top w:w="100" w:type="dxa"/>
              <w:left w:w="100" w:type="dxa"/>
              <w:bottom w:w="100" w:type="dxa"/>
              <w:right w:w="100" w:type="dxa"/>
            </w:tcMar>
          </w:tcPr>
          <w:p w14:paraId="44238794" w14:textId="77777777" w:rsidR="00832AD9" w:rsidRDefault="00000000">
            <w:pPr>
              <w:widowControl w:val="0"/>
              <w:spacing w:line="240" w:lineRule="auto"/>
            </w:pPr>
            <w:r>
              <w:t>Registering a student account</w:t>
            </w:r>
          </w:p>
        </w:tc>
        <w:tc>
          <w:tcPr>
            <w:tcW w:w="2340" w:type="dxa"/>
            <w:shd w:val="clear" w:color="auto" w:fill="auto"/>
            <w:tcMar>
              <w:top w:w="100" w:type="dxa"/>
              <w:left w:w="100" w:type="dxa"/>
              <w:bottom w:w="100" w:type="dxa"/>
              <w:right w:w="100" w:type="dxa"/>
            </w:tcMar>
          </w:tcPr>
          <w:p w14:paraId="22150100" w14:textId="77777777" w:rsidR="00832AD9" w:rsidRDefault="00000000">
            <w:pPr>
              <w:widowControl w:val="0"/>
              <w:pBdr>
                <w:top w:val="nil"/>
                <w:left w:val="nil"/>
                <w:bottom w:val="nil"/>
                <w:right w:val="nil"/>
                <w:between w:val="nil"/>
              </w:pBdr>
              <w:spacing w:line="240" w:lineRule="auto"/>
            </w:pPr>
            <w:r>
              <w:t>Creating a student account which can be used to access services offered by the college</w:t>
            </w:r>
          </w:p>
        </w:tc>
        <w:tc>
          <w:tcPr>
            <w:tcW w:w="2340" w:type="dxa"/>
            <w:shd w:val="clear" w:color="auto" w:fill="auto"/>
            <w:tcMar>
              <w:top w:w="100" w:type="dxa"/>
              <w:left w:w="100" w:type="dxa"/>
              <w:bottom w:w="100" w:type="dxa"/>
              <w:right w:w="100" w:type="dxa"/>
            </w:tcMar>
          </w:tcPr>
          <w:p w14:paraId="1AD41460" w14:textId="77777777" w:rsidR="00832AD9" w:rsidRDefault="00000000">
            <w:pPr>
              <w:widowControl w:val="0"/>
              <w:pBdr>
                <w:top w:val="nil"/>
                <w:left w:val="nil"/>
                <w:bottom w:val="nil"/>
                <w:right w:val="nil"/>
                <w:between w:val="nil"/>
              </w:pBdr>
              <w:spacing w:line="240" w:lineRule="auto"/>
            </w:pPr>
            <w:r>
              <w:t>Create a student account using student email and password</w:t>
            </w:r>
          </w:p>
        </w:tc>
        <w:tc>
          <w:tcPr>
            <w:tcW w:w="2340" w:type="dxa"/>
            <w:shd w:val="clear" w:color="auto" w:fill="auto"/>
            <w:tcMar>
              <w:top w:w="100" w:type="dxa"/>
              <w:left w:w="100" w:type="dxa"/>
              <w:bottom w:w="100" w:type="dxa"/>
              <w:right w:w="100" w:type="dxa"/>
            </w:tcMar>
          </w:tcPr>
          <w:p w14:paraId="551E6344" w14:textId="77777777" w:rsidR="00832AD9" w:rsidRDefault="00000000">
            <w:pPr>
              <w:widowControl w:val="0"/>
              <w:pBdr>
                <w:top w:val="nil"/>
                <w:left w:val="nil"/>
                <w:bottom w:val="nil"/>
                <w:right w:val="nil"/>
                <w:between w:val="nil"/>
              </w:pBdr>
              <w:spacing w:line="240" w:lineRule="auto"/>
            </w:pPr>
            <w:r>
              <w:t>System will register user credentials into the database and prompt a success message on the screen</w:t>
            </w:r>
          </w:p>
        </w:tc>
      </w:tr>
      <w:tr w:rsidR="00832AD9" w14:paraId="0654F981" w14:textId="77777777">
        <w:tc>
          <w:tcPr>
            <w:tcW w:w="2340" w:type="dxa"/>
            <w:shd w:val="clear" w:color="auto" w:fill="auto"/>
            <w:tcMar>
              <w:top w:w="100" w:type="dxa"/>
              <w:left w:w="100" w:type="dxa"/>
              <w:bottom w:w="100" w:type="dxa"/>
              <w:right w:w="100" w:type="dxa"/>
            </w:tcMar>
          </w:tcPr>
          <w:p w14:paraId="013F2888" w14:textId="77777777" w:rsidR="00832AD9" w:rsidRDefault="00000000">
            <w:pPr>
              <w:widowControl w:val="0"/>
              <w:pBdr>
                <w:top w:val="nil"/>
                <w:left w:val="nil"/>
                <w:bottom w:val="nil"/>
                <w:right w:val="nil"/>
                <w:between w:val="nil"/>
              </w:pBdr>
              <w:spacing w:line="240" w:lineRule="auto"/>
            </w:pPr>
            <w:r>
              <w:t>Registering a student account using mismatched passwords</w:t>
            </w:r>
          </w:p>
        </w:tc>
        <w:tc>
          <w:tcPr>
            <w:tcW w:w="2340" w:type="dxa"/>
            <w:shd w:val="clear" w:color="auto" w:fill="auto"/>
            <w:tcMar>
              <w:top w:w="100" w:type="dxa"/>
              <w:left w:w="100" w:type="dxa"/>
              <w:bottom w:w="100" w:type="dxa"/>
              <w:right w:w="100" w:type="dxa"/>
            </w:tcMar>
          </w:tcPr>
          <w:p w14:paraId="6F02977C" w14:textId="77777777" w:rsidR="00832AD9" w:rsidRDefault="00000000">
            <w:pPr>
              <w:widowControl w:val="0"/>
              <w:pBdr>
                <w:top w:val="nil"/>
                <w:left w:val="nil"/>
                <w:bottom w:val="nil"/>
                <w:right w:val="nil"/>
                <w:between w:val="nil"/>
              </w:pBdr>
              <w:spacing w:line="240" w:lineRule="auto"/>
            </w:pPr>
            <w:r>
              <w:t>Creating a student account using mismatched passwords in the ‘Password’ and ‘Confirm Password’ fields</w:t>
            </w:r>
          </w:p>
        </w:tc>
        <w:tc>
          <w:tcPr>
            <w:tcW w:w="2340" w:type="dxa"/>
            <w:shd w:val="clear" w:color="auto" w:fill="auto"/>
            <w:tcMar>
              <w:top w:w="100" w:type="dxa"/>
              <w:left w:w="100" w:type="dxa"/>
              <w:bottom w:w="100" w:type="dxa"/>
              <w:right w:w="100" w:type="dxa"/>
            </w:tcMar>
          </w:tcPr>
          <w:p w14:paraId="517A6516" w14:textId="77777777" w:rsidR="00832AD9" w:rsidRDefault="00000000">
            <w:pPr>
              <w:widowControl w:val="0"/>
              <w:pBdr>
                <w:top w:val="nil"/>
                <w:left w:val="nil"/>
                <w:bottom w:val="nil"/>
                <w:right w:val="nil"/>
                <w:between w:val="nil"/>
              </w:pBdr>
              <w:spacing w:line="240" w:lineRule="auto"/>
            </w:pPr>
            <w:r>
              <w:t>Create a student account using different passwords for the ‘Password’ and ‘Confirm Password’ fields</w:t>
            </w:r>
          </w:p>
        </w:tc>
        <w:tc>
          <w:tcPr>
            <w:tcW w:w="2340" w:type="dxa"/>
            <w:shd w:val="clear" w:color="auto" w:fill="auto"/>
            <w:tcMar>
              <w:top w:w="100" w:type="dxa"/>
              <w:left w:w="100" w:type="dxa"/>
              <w:bottom w:w="100" w:type="dxa"/>
              <w:right w:w="100" w:type="dxa"/>
            </w:tcMar>
          </w:tcPr>
          <w:p w14:paraId="5F84D7BB" w14:textId="77777777" w:rsidR="00832AD9" w:rsidRDefault="00000000">
            <w:pPr>
              <w:widowControl w:val="0"/>
              <w:pBdr>
                <w:top w:val="nil"/>
                <w:left w:val="nil"/>
                <w:bottom w:val="nil"/>
                <w:right w:val="nil"/>
                <w:between w:val="nil"/>
              </w:pBdr>
              <w:spacing w:line="240" w:lineRule="auto"/>
            </w:pPr>
            <w:r>
              <w:t>System will display an error message saying passwords do not match</w:t>
            </w:r>
          </w:p>
        </w:tc>
      </w:tr>
      <w:tr w:rsidR="00832AD9" w14:paraId="0BFB14E7" w14:textId="77777777">
        <w:tc>
          <w:tcPr>
            <w:tcW w:w="2340" w:type="dxa"/>
            <w:shd w:val="clear" w:color="auto" w:fill="auto"/>
            <w:tcMar>
              <w:top w:w="100" w:type="dxa"/>
              <w:left w:w="100" w:type="dxa"/>
              <w:bottom w:w="100" w:type="dxa"/>
              <w:right w:w="100" w:type="dxa"/>
            </w:tcMar>
          </w:tcPr>
          <w:p w14:paraId="04F471CE" w14:textId="77777777" w:rsidR="00832AD9" w:rsidRDefault="00000000">
            <w:pPr>
              <w:widowControl w:val="0"/>
              <w:pBdr>
                <w:top w:val="nil"/>
                <w:left w:val="nil"/>
                <w:bottom w:val="nil"/>
                <w:right w:val="nil"/>
                <w:between w:val="nil"/>
              </w:pBdr>
              <w:spacing w:line="240" w:lineRule="auto"/>
            </w:pPr>
            <w:r>
              <w:t>Registering an existing student account</w:t>
            </w:r>
          </w:p>
        </w:tc>
        <w:tc>
          <w:tcPr>
            <w:tcW w:w="2340" w:type="dxa"/>
            <w:shd w:val="clear" w:color="auto" w:fill="auto"/>
            <w:tcMar>
              <w:top w:w="100" w:type="dxa"/>
              <w:left w:w="100" w:type="dxa"/>
              <w:bottom w:w="100" w:type="dxa"/>
              <w:right w:w="100" w:type="dxa"/>
            </w:tcMar>
          </w:tcPr>
          <w:p w14:paraId="30BE9832" w14:textId="77777777" w:rsidR="00832AD9" w:rsidRDefault="00000000">
            <w:pPr>
              <w:widowControl w:val="0"/>
              <w:pBdr>
                <w:top w:val="nil"/>
                <w:left w:val="nil"/>
                <w:bottom w:val="nil"/>
                <w:right w:val="nil"/>
                <w:between w:val="nil"/>
              </w:pBdr>
              <w:spacing w:line="240" w:lineRule="auto"/>
            </w:pPr>
            <w:r>
              <w:t>To verify that the system will reject any attempts to register a new account using an existing email</w:t>
            </w:r>
          </w:p>
        </w:tc>
        <w:tc>
          <w:tcPr>
            <w:tcW w:w="2340" w:type="dxa"/>
            <w:shd w:val="clear" w:color="auto" w:fill="auto"/>
            <w:tcMar>
              <w:top w:w="100" w:type="dxa"/>
              <w:left w:w="100" w:type="dxa"/>
              <w:bottom w:w="100" w:type="dxa"/>
              <w:right w:w="100" w:type="dxa"/>
            </w:tcMar>
          </w:tcPr>
          <w:p w14:paraId="1AE17E06" w14:textId="77777777" w:rsidR="00832AD9" w:rsidRDefault="00000000">
            <w:pPr>
              <w:widowControl w:val="0"/>
              <w:pBdr>
                <w:top w:val="nil"/>
                <w:left w:val="nil"/>
                <w:bottom w:val="nil"/>
                <w:right w:val="nil"/>
                <w:between w:val="nil"/>
              </w:pBdr>
              <w:spacing w:line="240" w:lineRule="auto"/>
            </w:pPr>
            <w:r>
              <w:t>Create a new student account using an existing student email</w:t>
            </w:r>
          </w:p>
        </w:tc>
        <w:tc>
          <w:tcPr>
            <w:tcW w:w="2340" w:type="dxa"/>
            <w:shd w:val="clear" w:color="auto" w:fill="auto"/>
            <w:tcMar>
              <w:top w:w="100" w:type="dxa"/>
              <w:left w:w="100" w:type="dxa"/>
              <w:bottom w:w="100" w:type="dxa"/>
              <w:right w:w="100" w:type="dxa"/>
            </w:tcMar>
          </w:tcPr>
          <w:p w14:paraId="57AC6712" w14:textId="77777777" w:rsidR="00832AD9" w:rsidRDefault="00000000">
            <w:pPr>
              <w:widowControl w:val="0"/>
              <w:pBdr>
                <w:top w:val="nil"/>
                <w:left w:val="nil"/>
                <w:bottom w:val="nil"/>
                <w:right w:val="nil"/>
                <w:between w:val="nil"/>
              </w:pBdr>
              <w:spacing w:line="240" w:lineRule="auto"/>
            </w:pPr>
            <w:r>
              <w:t xml:space="preserve">System will display an error message saying that student account already </w:t>
            </w:r>
            <w:proofErr w:type="gramStart"/>
            <w:r>
              <w:t>exist</w:t>
            </w:r>
            <w:proofErr w:type="gramEnd"/>
          </w:p>
        </w:tc>
      </w:tr>
      <w:tr w:rsidR="00832AD9" w14:paraId="74AF2EF1" w14:textId="77777777">
        <w:tc>
          <w:tcPr>
            <w:tcW w:w="2340" w:type="dxa"/>
            <w:shd w:val="clear" w:color="auto" w:fill="auto"/>
            <w:tcMar>
              <w:top w:w="100" w:type="dxa"/>
              <w:left w:w="100" w:type="dxa"/>
              <w:bottom w:w="100" w:type="dxa"/>
              <w:right w:w="100" w:type="dxa"/>
            </w:tcMar>
          </w:tcPr>
          <w:p w14:paraId="3A5DA2F5" w14:textId="77777777" w:rsidR="00832AD9" w:rsidRDefault="00832AD9">
            <w:pPr>
              <w:widowControl w:val="0"/>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35415DF5" w14:textId="77777777" w:rsidR="00832AD9" w:rsidRDefault="00832AD9">
            <w:pPr>
              <w:widowControl w:val="0"/>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27BE4863" w14:textId="77777777" w:rsidR="00832AD9" w:rsidRDefault="00832AD9">
            <w:pPr>
              <w:widowControl w:val="0"/>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49EBC346" w14:textId="77777777" w:rsidR="00832AD9" w:rsidRDefault="00832AD9">
            <w:pPr>
              <w:widowControl w:val="0"/>
              <w:pBdr>
                <w:top w:val="nil"/>
                <w:left w:val="nil"/>
                <w:bottom w:val="nil"/>
                <w:right w:val="nil"/>
                <w:between w:val="nil"/>
              </w:pBdr>
              <w:spacing w:line="240" w:lineRule="auto"/>
            </w:pPr>
          </w:p>
        </w:tc>
      </w:tr>
      <w:tr w:rsidR="00832AD9" w14:paraId="7E958B48" w14:textId="77777777">
        <w:tc>
          <w:tcPr>
            <w:tcW w:w="2340" w:type="dxa"/>
            <w:shd w:val="clear" w:color="auto" w:fill="auto"/>
            <w:tcMar>
              <w:top w:w="100" w:type="dxa"/>
              <w:left w:w="100" w:type="dxa"/>
              <w:bottom w:w="100" w:type="dxa"/>
              <w:right w:w="100" w:type="dxa"/>
            </w:tcMar>
          </w:tcPr>
          <w:p w14:paraId="7FA8BD92" w14:textId="77777777" w:rsidR="00832AD9" w:rsidRDefault="00000000">
            <w:pPr>
              <w:widowControl w:val="0"/>
              <w:spacing w:line="240" w:lineRule="auto"/>
            </w:pPr>
            <w:r>
              <w:t>Login to student account</w:t>
            </w:r>
          </w:p>
        </w:tc>
        <w:tc>
          <w:tcPr>
            <w:tcW w:w="2340" w:type="dxa"/>
            <w:shd w:val="clear" w:color="auto" w:fill="auto"/>
            <w:tcMar>
              <w:top w:w="100" w:type="dxa"/>
              <w:left w:w="100" w:type="dxa"/>
              <w:bottom w:w="100" w:type="dxa"/>
              <w:right w:w="100" w:type="dxa"/>
            </w:tcMar>
          </w:tcPr>
          <w:p w14:paraId="077D8B25" w14:textId="77777777" w:rsidR="00832AD9" w:rsidRDefault="00000000">
            <w:pPr>
              <w:widowControl w:val="0"/>
              <w:spacing w:line="240" w:lineRule="auto"/>
            </w:pPr>
            <w:r>
              <w:t>Signing in to the student account created prior to this test scenario</w:t>
            </w:r>
          </w:p>
        </w:tc>
        <w:tc>
          <w:tcPr>
            <w:tcW w:w="2340" w:type="dxa"/>
            <w:shd w:val="clear" w:color="auto" w:fill="auto"/>
            <w:tcMar>
              <w:top w:w="100" w:type="dxa"/>
              <w:left w:w="100" w:type="dxa"/>
              <w:bottom w:w="100" w:type="dxa"/>
              <w:right w:w="100" w:type="dxa"/>
            </w:tcMar>
          </w:tcPr>
          <w:p w14:paraId="764FBCB7" w14:textId="77777777" w:rsidR="00832AD9" w:rsidRDefault="00000000">
            <w:pPr>
              <w:widowControl w:val="0"/>
              <w:spacing w:line="240" w:lineRule="auto"/>
            </w:pPr>
            <w:r>
              <w:t>Entering student email and password into relevant fields</w:t>
            </w:r>
          </w:p>
        </w:tc>
        <w:tc>
          <w:tcPr>
            <w:tcW w:w="2340" w:type="dxa"/>
            <w:shd w:val="clear" w:color="auto" w:fill="auto"/>
            <w:tcMar>
              <w:top w:w="100" w:type="dxa"/>
              <w:left w:w="100" w:type="dxa"/>
              <w:bottom w:w="100" w:type="dxa"/>
              <w:right w:w="100" w:type="dxa"/>
            </w:tcMar>
          </w:tcPr>
          <w:p w14:paraId="6C07B41C" w14:textId="77777777" w:rsidR="00832AD9" w:rsidRDefault="00000000">
            <w:pPr>
              <w:widowControl w:val="0"/>
              <w:spacing w:line="240" w:lineRule="auto"/>
            </w:pPr>
            <w:r>
              <w:t>System recognises student’s account and proceeds to log them in</w:t>
            </w:r>
          </w:p>
        </w:tc>
      </w:tr>
      <w:tr w:rsidR="00832AD9" w14:paraId="2C5AE50B" w14:textId="77777777">
        <w:tc>
          <w:tcPr>
            <w:tcW w:w="2340" w:type="dxa"/>
            <w:shd w:val="clear" w:color="auto" w:fill="auto"/>
            <w:tcMar>
              <w:top w:w="100" w:type="dxa"/>
              <w:left w:w="100" w:type="dxa"/>
              <w:bottom w:w="100" w:type="dxa"/>
              <w:right w:w="100" w:type="dxa"/>
            </w:tcMar>
          </w:tcPr>
          <w:p w14:paraId="4A0D45C3" w14:textId="77777777" w:rsidR="00832AD9" w:rsidRDefault="00000000">
            <w:pPr>
              <w:widowControl w:val="0"/>
              <w:spacing w:line="240" w:lineRule="auto"/>
            </w:pPr>
            <w:r>
              <w:t>Login to site using invalid credentials</w:t>
            </w:r>
          </w:p>
        </w:tc>
        <w:tc>
          <w:tcPr>
            <w:tcW w:w="2340" w:type="dxa"/>
            <w:shd w:val="clear" w:color="auto" w:fill="auto"/>
            <w:tcMar>
              <w:top w:w="100" w:type="dxa"/>
              <w:left w:w="100" w:type="dxa"/>
              <w:bottom w:w="100" w:type="dxa"/>
              <w:right w:w="100" w:type="dxa"/>
            </w:tcMar>
          </w:tcPr>
          <w:p w14:paraId="7A3A2660" w14:textId="77777777" w:rsidR="00832AD9" w:rsidRDefault="00000000">
            <w:pPr>
              <w:widowControl w:val="0"/>
              <w:spacing w:line="240" w:lineRule="auto"/>
            </w:pPr>
            <w:r>
              <w:t>To verify that the system will reject any attempts to login to the site using invalid email or password</w:t>
            </w:r>
          </w:p>
        </w:tc>
        <w:tc>
          <w:tcPr>
            <w:tcW w:w="2340" w:type="dxa"/>
            <w:shd w:val="clear" w:color="auto" w:fill="auto"/>
            <w:tcMar>
              <w:top w:w="100" w:type="dxa"/>
              <w:left w:w="100" w:type="dxa"/>
              <w:bottom w:w="100" w:type="dxa"/>
              <w:right w:w="100" w:type="dxa"/>
            </w:tcMar>
          </w:tcPr>
          <w:p w14:paraId="23DF173B" w14:textId="77777777" w:rsidR="00832AD9" w:rsidRDefault="00000000">
            <w:pPr>
              <w:widowControl w:val="0"/>
              <w:spacing w:line="240" w:lineRule="auto"/>
            </w:pPr>
            <w:r>
              <w:t>Entering an invalid student email and password</w:t>
            </w:r>
          </w:p>
        </w:tc>
        <w:tc>
          <w:tcPr>
            <w:tcW w:w="2340" w:type="dxa"/>
            <w:shd w:val="clear" w:color="auto" w:fill="auto"/>
            <w:tcMar>
              <w:top w:w="100" w:type="dxa"/>
              <w:left w:w="100" w:type="dxa"/>
              <w:bottom w:w="100" w:type="dxa"/>
              <w:right w:w="100" w:type="dxa"/>
            </w:tcMar>
          </w:tcPr>
          <w:p w14:paraId="408AEAB4" w14:textId="77777777" w:rsidR="00832AD9" w:rsidRDefault="00000000">
            <w:pPr>
              <w:widowControl w:val="0"/>
              <w:spacing w:line="240" w:lineRule="auto"/>
            </w:pPr>
            <w:r>
              <w:t>System displays an error message saying invalid email/password</w:t>
            </w:r>
          </w:p>
        </w:tc>
      </w:tr>
      <w:tr w:rsidR="00832AD9" w14:paraId="376DD5E3" w14:textId="77777777">
        <w:tc>
          <w:tcPr>
            <w:tcW w:w="2340" w:type="dxa"/>
            <w:shd w:val="clear" w:color="auto" w:fill="auto"/>
            <w:tcMar>
              <w:top w:w="100" w:type="dxa"/>
              <w:left w:w="100" w:type="dxa"/>
              <w:bottom w:w="100" w:type="dxa"/>
              <w:right w:w="100" w:type="dxa"/>
            </w:tcMar>
          </w:tcPr>
          <w:p w14:paraId="36118ED2" w14:textId="77777777" w:rsidR="00832AD9" w:rsidRDefault="00000000">
            <w:pPr>
              <w:widowControl w:val="0"/>
              <w:spacing w:line="240" w:lineRule="auto"/>
            </w:pPr>
            <w:r>
              <w:t>Enrolling into a course</w:t>
            </w:r>
          </w:p>
        </w:tc>
        <w:tc>
          <w:tcPr>
            <w:tcW w:w="2340" w:type="dxa"/>
            <w:shd w:val="clear" w:color="auto" w:fill="auto"/>
            <w:tcMar>
              <w:top w:w="100" w:type="dxa"/>
              <w:left w:w="100" w:type="dxa"/>
              <w:bottom w:w="100" w:type="dxa"/>
              <w:right w:w="100" w:type="dxa"/>
            </w:tcMar>
          </w:tcPr>
          <w:p w14:paraId="5AA0CE20" w14:textId="77777777" w:rsidR="00832AD9" w:rsidRDefault="00000000">
            <w:pPr>
              <w:widowControl w:val="0"/>
              <w:spacing w:line="240" w:lineRule="auto"/>
            </w:pPr>
            <w:r>
              <w:t>Allowing students to enrol into their desired course through the site</w:t>
            </w:r>
          </w:p>
        </w:tc>
        <w:tc>
          <w:tcPr>
            <w:tcW w:w="2340" w:type="dxa"/>
            <w:shd w:val="clear" w:color="auto" w:fill="auto"/>
            <w:tcMar>
              <w:top w:w="100" w:type="dxa"/>
              <w:left w:w="100" w:type="dxa"/>
              <w:bottom w:w="100" w:type="dxa"/>
              <w:right w:w="100" w:type="dxa"/>
            </w:tcMar>
          </w:tcPr>
          <w:p w14:paraId="66109889" w14:textId="77777777" w:rsidR="00832AD9" w:rsidRDefault="00000000">
            <w:pPr>
              <w:widowControl w:val="0"/>
              <w:spacing w:line="240" w:lineRule="auto"/>
            </w:pPr>
            <w:r>
              <w:t xml:space="preserve">On the ‘Online </w:t>
            </w:r>
            <w:proofErr w:type="spellStart"/>
            <w:r>
              <w:t>Enrollment</w:t>
            </w:r>
            <w:proofErr w:type="spellEnd"/>
            <w:r>
              <w:t>’ page, select the course code users wish to enrol in</w:t>
            </w:r>
          </w:p>
        </w:tc>
        <w:tc>
          <w:tcPr>
            <w:tcW w:w="2340" w:type="dxa"/>
            <w:shd w:val="clear" w:color="auto" w:fill="auto"/>
            <w:tcMar>
              <w:top w:w="100" w:type="dxa"/>
              <w:left w:w="100" w:type="dxa"/>
              <w:bottom w:w="100" w:type="dxa"/>
              <w:right w:w="100" w:type="dxa"/>
            </w:tcMar>
          </w:tcPr>
          <w:p w14:paraId="25B8A3BA" w14:textId="77777777" w:rsidR="00832AD9" w:rsidRDefault="00000000">
            <w:pPr>
              <w:widowControl w:val="0"/>
              <w:spacing w:line="240" w:lineRule="auto"/>
            </w:pPr>
            <w:r>
              <w:t>Students will successfully be enrolled into their desired course</w:t>
            </w:r>
          </w:p>
        </w:tc>
      </w:tr>
      <w:tr w:rsidR="00832AD9" w14:paraId="5DABDD12" w14:textId="77777777">
        <w:tc>
          <w:tcPr>
            <w:tcW w:w="2340" w:type="dxa"/>
            <w:shd w:val="clear" w:color="auto" w:fill="auto"/>
            <w:tcMar>
              <w:top w:w="100" w:type="dxa"/>
              <w:left w:w="100" w:type="dxa"/>
              <w:bottom w:w="100" w:type="dxa"/>
              <w:right w:w="100" w:type="dxa"/>
            </w:tcMar>
          </w:tcPr>
          <w:p w14:paraId="0BB32B9A" w14:textId="77777777" w:rsidR="00832AD9" w:rsidRDefault="00000000">
            <w:pPr>
              <w:widowControl w:val="0"/>
              <w:pBdr>
                <w:top w:val="nil"/>
                <w:left w:val="nil"/>
                <w:bottom w:val="nil"/>
                <w:right w:val="nil"/>
                <w:between w:val="nil"/>
              </w:pBdr>
              <w:spacing w:line="240" w:lineRule="auto"/>
            </w:pPr>
            <w:r>
              <w:t>Dropping from an enrolled course</w:t>
            </w:r>
          </w:p>
        </w:tc>
        <w:tc>
          <w:tcPr>
            <w:tcW w:w="2340" w:type="dxa"/>
            <w:shd w:val="clear" w:color="auto" w:fill="auto"/>
            <w:tcMar>
              <w:top w:w="100" w:type="dxa"/>
              <w:left w:w="100" w:type="dxa"/>
              <w:bottom w:w="100" w:type="dxa"/>
              <w:right w:w="100" w:type="dxa"/>
            </w:tcMar>
          </w:tcPr>
          <w:p w14:paraId="739C6705" w14:textId="77777777" w:rsidR="00832AD9" w:rsidRDefault="00000000">
            <w:pPr>
              <w:widowControl w:val="0"/>
              <w:pBdr>
                <w:top w:val="nil"/>
                <w:left w:val="nil"/>
                <w:bottom w:val="nil"/>
                <w:right w:val="nil"/>
                <w:between w:val="nil"/>
              </w:pBdr>
              <w:spacing w:line="240" w:lineRule="auto"/>
            </w:pPr>
            <w:r>
              <w:t>Allowing students to drop a specific course through the site</w:t>
            </w:r>
          </w:p>
        </w:tc>
        <w:tc>
          <w:tcPr>
            <w:tcW w:w="2340" w:type="dxa"/>
            <w:shd w:val="clear" w:color="auto" w:fill="auto"/>
            <w:tcMar>
              <w:top w:w="100" w:type="dxa"/>
              <w:left w:w="100" w:type="dxa"/>
              <w:bottom w:w="100" w:type="dxa"/>
              <w:right w:w="100" w:type="dxa"/>
            </w:tcMar>
          </w:tcPr>
          <w:p w14:paraId="52290DDF" w14:textId="77777777" w:rsidR="00832AD9" w:rsidRDefault="00000000">
            <w:pPr>
              <w:widowControl w:val="0"/>
              <w:pBdr>
                <w:top w:val="nil"/>
                <w:left w:val="nil"/>
                <w:bottom w:val="nil"/>
                <w:right w:val="nil"/>
                <w:between w:val="nil"/>
              </w:pBdr>
              <w:spacing w:line="240" w:lineRule="auto"/>
            </w:pPr>
            <w:r>
              <w:t xml:space="preserve">On the ‘Online </w:t>
            </w:r>
            <w:proofErr w:type="spellStart"/>
            <w:r>
              <w:t>Enrollment</w:t>
            </w:r>
            <w:proofErr w:type="spellEnd"/>
            <w:r>
              <w:t>’ page, select the course code users wish to drop out from</w:t>
            </w:r>
          </w:p>
        </w:tc>
        <w:tc>
          <w:tcPr>
            <w:tcW w:w="2340" w:type="dxa"/>
            <w:shd w:val="clear" w:color="auto" w:fill="auto"/>
            <w:tcMar>
              <w:top w:w="100" w:type="dxa"/>
              <w:left w:w="100" w:type="dxa"/>
              <w:bottom w:w="100" w:type="dxa"/>
              <w:right w:w="100" w:type="dxa"/>
            </w:tcMar>
          </w:tcPr>
          <w:p w14:paraId="0C0602F3" w14:textId="77777777" w:rsidR="00832AD9" w:rsidRDefault="00000000">
            <w:pPr>
              <w:widowControl w:val="0"/>
              <w:pBdr>
                <w:top w:val="nil"/>
                <w:left w:val="nil"/>
                <w:bottom w:val="nil"/>
                <w:right w:val="nil"/>
                <w:between w:val="nil"/>
              </w:pBdr>
              <w:spacing w:line="240" w:lineRule="auto"/>
            </w:pPr>
            <w:r>
              <w:t>Students will successfully drop out from the course</w:t>
            </w:r>
          </w:p>
        </w:tc>
      </w:tr>
      <w:tr w:rsidR="00832AD9" w14:paraId="026EFD0B" w14:textId="77777777">
        <w:tc>
          <w:tcPr>
            <w:tcW w:w="2340" w:type="dxa"/>
            <w:shd w:val="clear" w:color="auto" w:fill="auto"/>
            <w:tcMar>
              <w:top w:w="100" w:type="dxa"/>
              <w:left w:w="100" w:type="dxa"/>
              <w:bottom w:w="100" w:type="dxa"/>
              <w:right w:w="100" w:type="dxa"/>
            </w:tcMar>
          </w:tcPr>
          <w:p w14:paraId="254CEF9B" w14:textId="77777777" w:rsidR="00832AD9" w:rsidRDefault="00000000">
            <w:pPr>
              <w:widowControl w:val="0"/>
              <w:spacing w:line="240" w:lineRule="auto"/>
            </w:pPr>
            <w:r>
              <w:t xml:space="preserve">Accessing course </w:t>
            </w:r>
            <w:r>
              <w:lastRenderedPageBreak/>
              <w:t>materials</w:t>
            </w:r>
          </w:p>
        </w:tc>
        <w:tc>
          <w:tcPr>
            <w:tcW w:w="2340" w:type="dxa"/>
            <w:shd w:val="clear" w:color="auto" w:fill="auto"/>
            <w:tcMar>
              <w:top w:w="100" w:type="dxa"/>
              <w:left w:w="100" w:type="dxa"/>
              <w:bottom w:w="100" w:type="dxa"/>
              <w:right w:w="100" w:type="dxa"/>
            </w:tcMar>
          </w:tcPr>
          <w:p w14:paraId="1390CEA6" w14:textId="77777777" w:rsidR="00832AD9" w:rsidRDefault="00000000">
            <w:pPr>
              <w:widowControl w:val="0"/>
              <w:spacing w:line="240" w:lineRule="auto"/>
            </w:pPr>
            <w:r>
              <w:lastRenderedPageBreak/>
              <w:t xml:space="preserve">To evaluate the </w:t>
            </w:r>
            <w:r>
              <w:lastRenderedPageBreak/>
              <w:t>efficiency of accessing specific course materials</w:t>
            </w:r>
          </w:p>
        </w:tc>
        <w:tc>
          <w:tcPr>
            <w:tcW w:w="2340" w:type="dxa"/>
            <w:shd w:val="clear" w:color="auto" w:fill="auto"/>
            <w:tcMar>
              <w:top w:w="100" w:type="dxa"/>
              <w:left w:w="100" w:type="dxa"/>
              <w:bottom w:w="100" w:type="dxa"/>
              <w:right w:w="100" w:type="dxa"/>
            </w:tcMar>
          </w:tcPr>
          <w:p w14:paraId="355478C4" w14:textId="77777777" w:rsidR="00832AD9" w:rsidRDefault="00000000">
            <w:pPr>
              <w:widowControl w:val="0"/>
              <w:spacing w:line="240" w:lineRule="auto"/>
            </w:pPr>
            <w:r>
              <w:lastRenderedPageBreak/>
              <w:t xml:space="preserve">Click on the ‘Course </w:t>
            </w:r>
            <w:r>
              <w:lastRenderedPageBreak/>
              <w:t>Materials’ button to select the course folder</w:t>
            </w:r>
          </w:p>
        </w:tc>
        <w:tc>
          <w:tcPr>
            <w:tcW w:w="2340" w:type="dxa"/>
            <w:shd w:val="clear" w:color="auto" w:fill="auto"/>
            <w:tcMar>
              <w:top w:w="100" w:type="dxa"/>
              <w:left w:w="100" w:type="dxa"/>
              <w:bottom w:w="100" w:type="dxa"/>
              <w:right w:w="100" w:type="dxa"/>
            </w:tcMar>
          </w:tcPr>
          <w:p w14:paraId="04A9D578" w14:textId="77777777" w:rsidR="00832AD9" w:rsidRDefault="00000000">
            <w:pPr>
              <w:widowControl w:val="0"/>
              <w:spacing w:line="240" w:lineRule="auto"/>
            </w:pPr>
            <w:r>
              <w:lastRenderedPageBreak/>
              <w:t xml:space="preserve">Users will be able to </w:t>
            </w:r>
            <w:r>
              <w:lastRenderedPageBreak/>
              <w:t>view course structure, lecture notes, course exercises, and past-year papers</w:t>
            </w:r>
          </w:p>
        </w:tc>
      </w:tr>
      <w:tr w:rsidR="00832AD9" w14:paraId="1531A7DF" w14:textId="77777777">
        <w:tc>
          <w:tcPr>
            <w:tcW w:w="2340" w:type="dxa"/>
            <w:shd w:val="clear" w:color="auto" w:fill="auto"/>
            <w:tcMar>
              <w:top w:w="100" w:type="dxa"/>
              <w:left w:w="100" w:type="dxa"/>
              <w:bottom w:w="100" w:type="dxa"/>
              <w:right w:w="100" w:type="dxa"/>
            </w:tcMar>
          </w:tcPr>
          <w:p w14:paraId="76EE350F" w14:textId="77777777" w:rsidR="00832AD9" w:rsidRDefault="00000000">
            <w:pPr>
              <w:widowControl w:val="0"/>
              <w:spacing w:line="240" w:lineRule="auto"/>
            </w:pPr>
            <w:r>
              <w:lastRenderedPageBreak/>
              <w:t>Viewing course materials</w:t>
            </w:r>
          </w:p>
        </w:tc>
        <w:tc>
          <w:tcPr>
            <w:tcW w:w="2340" w:type="dxa"/>
            <w:shd w:val="clear" w:color="auto" w:fill="auto"/>
            <w:tcMar>
              <w:top w:w="100" w:type="dxa"/>
              <w:left w:w="100" w:type="dxa"/>
              <w:bottom w:w="100" w:type="dxa"/>
              <w:right w:w="100" w:type="dxa"/>
            </w:tcMar>
          </w:tcPr>
          <w:p w14:paraId="2B7664C8" w14:textId="77777777" w:rsidR="00832AD9" w:rsidRDefault="00000000">
            <w:pPr>
              <w:widowControl w:val="0"/>
              <w:spacing w:line="240" w:lineRule="auto"/>
            </w:pPr>
            <w:r>
              <w:t>Allowing students to view course content online without having to download it to their local device</w:t>
            </w:r>
          </w:p>
        </w:tc>
        <w:tc>
          <w:tcPr>
            <w:tcW w:w="2340" w:type="dxa"/>
            <w:shd w:val="clear" w:color="auto" w:fill="auto"/>
            <w:tcMar>
              <w:top w:w="100" w:type="dxa"/>
              <w:left w:w="100" w:type="dxa"/>
              <w:bottom w:w="100" w:type="dxa"/>
              <w:right w:w="100" w:type="dxa"/>
            </w:tcMar>
          </w:tcPr>
          <w:p w14:paraId="78051F73" w14:textId="77777777" w:rsidR="00832AD9" w:rsidRDefault="00000000">
            <w:pPr>
              <w:widowControl w:val="0"/>
              <w:spacing w:line="240" w:lineRule="auto"/>
            </w:pPr>
            <w:r>
              <w:t>Upon entering the course folder, click on any file to access its material</w:t>
            </w:r>
          </w:p>
        </w:tc>
        <w:tc>
          <w:tcPr>
            <w:tcW w:w="2340" w:type="dxa"/>
            <w:shd w:val="clear" w:color="auto" w:fill="auto"/>
            <w:tcMar>
              <w:top w:w="100" w:type="dxa"/>
              <w:left w:w="100" w:type="dxa"/>
              <w:bottom w:w="100" w:type="dxa"/>
              <w:right w:w="100" w:type="dxa"/>
            </w:tcMar>
          </w:tcPr>
          <w:p w14:paraId="779473F6" w14:textId="77777777" w:rsidR="00832AD9" w:rsidRDefault="00000000">
            <w:pPr>
              <w:widowControl w:val="0"/>
              <w:spacing w:line="240" w:lineRule="auto"/>
            </w:pPr>
            <w:r>
              <w:t>The course material will be displayed on the site itself</w:t>
            </w:r>
          </w:p>
        </w:tc>
      </w:tr>
    </w:tbl>
    <w:p w14:paraId="2D01C119" w14:textId="77777777" w:rsidR="00832AD9" w:rsidRDefault="00832AD9">
      <w:pPr>
        <w:widowControl w:val="0"/>
        <w:pBdr>
          <w:top w:val="nil"/>
          <w:left w:val="nil"/>
          <w:bottom w:val="nil"/>
          <w:right w:val="nil"/>
          <w:between w:val="nil"/>
        </w:pBdr>
      </w:pPr>
    </w:p>
    <w:p w14:paraId="04E7A047" w14:textId="219BF7AA" w:rsidR="00832AD9" w:rsidRDefault="00832AD9" w:rsidP="0016662E">
      <w:pPr>
        <w:spacing w:line="360" w:lineRule="auto"/>
        <w:jc w:val="both"/>
        <w:rPr>
          <w:b/>
        </w:rPr>
      </w:pPr>
    </w:p>
    <w:sectPr w:rsidR="00832AD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2AD9"/>
    <w:rsid w:val="0016662E"/>
    <w:rsid w:val="00832A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E5980"/>
  <w15:docId w15:val="{D546AC39-47F5-404D-833B-A5A52795E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522</Words>
  <Characters>2980</Characters>
  <Application>Microsoft Office Word</Application>
  <DocSecurity>0</DocSecurity>
  <Lines>24</Lines>
  <Paragraphs>6</Paragraphs>
  <ScaleCrop>false</ScaleCrop>
  <Company/>
  <LinksUpToDate>false</LinksUpToDate>
  <CharactersWithSpaces>3496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Lim Weng Hong</cp:lastModifiedBy>
  <cp:revision>3</cp:revision>
  <dcterms:created xsi:type="dcterms:W3CDTF">2023-07-07T08:06:00Z</dcterms:created>
  <dcterms:modified xsi:type="dcterms:W3CDTF">2023-07-07T08:06:00Z</dcterms:modified>
</cp:coreProperties>
</file>