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4EA" w:rsidRDefault="007E74EA" w:rsidP="007E74EA"/>
    <w:p w:rsidR="007E74EA" w:rsidRDefault="007E74EA" w:rsidP="007E74EA">
      <w:pPr>
        <w:pStyle w:val="Heading1"/>
        <w:numPr>
          <w:ilvl w:val="0"/>
          <w:numId w:val="1"/>
        </w:numPr>
      </w:pPr>
      <w:bookmarkStart w:id="0" w:name="_Toc954675"/>
      <w:r>
        <w:t>Liitteet</w:t>
      </w:r>
      <w:bookmarkEnd w:id="0"/>
    </w:p>
    <w:p w:rsidR="002C152F" w:rsidRDefault="007E74EA" w:rsidP="002C152F">
      <w:pPr>
        <w:pStyle w:val="Heading2"/>
        <w:numPr>
          <w:ilvl w:val="1"/>
          <w:numId w:val="1"/>
        </w:numPr>
      </w:pPr>
      <w:bookmarkStart w:id="1" w:name="_Toc954676"/>
      <w:r>
        <w:t>Käsitteistö</w:t>
      </w:r>
      <w:bookmarkEnd w:id="1"/>
    </w:p>
    <w:p w:rsidR="002C152F" w:rsidRDefault="002C152F" w:rsidP="002C152F"/>
    <w:p w:rsidR="002C152F" w:rsidRDefault="00A558CE" w:rsidP="002C152F">
      <w:r>
        <w:t>Joulupukki</w:t>
      </w:r>
      <w:r w:rsidR="002C152F">
        <w:tab/>
      </w:r>
      <w:r w:rsidR="002C152F">
        <w:tab/>
      </w:r>
      <w:r>
        <w:t>Työntekijä, joka palkataan verkkosivun kautta</w:t>
      </w:r>
    </w:p>
    <w:p w:rsidR="002C152F" w:rsidRDefault="00A558CE" w:rsidP="002C152F">
      <w:r>
        <w:t>Asiakas</w:t>
      </w:r>
      <w:r w:rsidR="002C152F">
        <w:tab/>
      </w:r>
      <w:r w:rsidR="002C152F">
        <w:tab/>
      </w:r>
      <w:r>
        <w:t>Asiakas, joka palkkaa joulupukkityöntekijän verkkosivun kautta</w:t>
      </w:r>
    </w:p>
    <w:p w:rsidR="002C152F" w:rsidRDefault="00A558CE" w:rsidP="00A558CE">
      <w:pPr>
        <w:ind w:left="2608" w:hanging="2608"/>
      </w:pPr>
      <w:r>
        <w:t>Tietokanta</w:t>
      </w:r>
      <w:r>
        <w:tab/>
        <w:t>MySQL-</w:t>
      </w:r>
      <w:r w:rsidR="00480F6C">
        <w:t>ohjelmaan</w:t>
      </w:r>
      <w:r>
        <w:t xml:space="preserve"> perustuva tietokanta, joka tallentaa kaikki palkkaukseen tarvittavat tiedot, kuten nimet, puhellinnumerot, sähköpostiosoitteet ym.</w:t>
      </w:r>
    </w:p>
    <w:p w:rsidR="002C152F" w:rsidRDefault="00A558CE" w:rsidP="002C152F">
      <w:pPr>
        <w:ind w:left="2608" w:hanging="2608"/>
      </w:pPr>
      <w:r>
        <w:t>Käyttöliittymä</w:t>
      </w:r>
      <w:r w:rsidR="002C152F">
        <w:tab/>
      </w:r>
      <w:r>
        <w:t>Verkkosivun toiminnot voidaan käyttää tietokoneen, tabletin ja älypuhelimen kautta.</w:t>
      </w:r>
    </w:p>
    <w:p w:rsidR="002C152F" w:rsidRDefault="00D7447F" w:rsidP="002C152F">
      <w:pPr>
        <w:ind w:left="2608" w:hanging="2608"/>
      </w:pPr>
      <w:r>
        <w:t>Selain</w:t>
      </w:r>
      <w:r w:rsidR="002C152F">
        <w:tab/>
      </w:r>
      <w:r>
        <w:t>Ohjelma, jota käytetään palvelutoiminnossa</w:t>
      </w:r>
    </w:p>
    <w:p w:rsidR="002C152F" w:rsidRDefault="00D7447F" w:rsidP="002C152F">
      <w:pPr>
        <w:ind w:left="2608" w:hanging="2608"/>
      </w:pPr>
      <w:r>
        <w:t>SQL</w:t>
      </w:r>
      <w:r w:rsidR="002C152F">
        <w:tab/>
      </w:r>
      <w:r>
        <w:t>Structured Query Language- ohjelmointikieli, jolla kommunikoidaan tietokannan kanssa</w:t>
      </w:r>
    </w:p>
    <w:p w:rsidR="002C152F" w:rsidRDefault="00D7447F" w:rsidP="002C152F">
      <w:pPr>
        <w:ind w:left="2608" w:hanging="2608"/>
      </w:pPr>
      <w:r>
        <w:t>PHP</w:t>
      </w:r>
      <w:r w:rsidR="002C152F">
        <w:tab/>
      </w:r>
      <w:r>
        <w:t>Hypertext Preprocessor- ohjelmointikieli, jolla tehdään nettisivun toiminnot ja tietokannan kyselyt ja yhteydet</w:t>
      </w:r>
    </w:p>
    <w:p w:rsidR="002C152F" w:rsidRDefault="00D7447F" w:rsidP="002C152F">
      <w:pPr>
        <w:ind w:left="2608" w:hanging="2608"/>
      </w:pPr>
      <w:r>
        <w:t>CSS</w:t>
      </w:r>
      <w:r w:rsidR="002C152F">
        <w:tab/>
      </w:r>
      <w:r>
        <w:t>Cascading Style Sheets- ohjelmointikieli, jota käytetään nettisivun ulkoasuun</w:t>
      </w:r>
    </w:p>
    <w:p w:rsidR="002C152F" w:rsidRDefault="00D7447F" w:rsidP="002C152F">
      <w:pPr>
        <w:ind w:left="2608" w:hanging="2608"/>
      </w:pPr>
      <w:r>
        <w:t>HTML</w:t>
      </w:r>
      <w:r w:rsidR="002C152F">
        <w:tab/>
      </w:r>
      <w:r>
        <w:t>Hypertext Markup Language- ohjelmointikieli, joka on nettisivun runko</w:t>
      </w:r>
    </w:p>
    <w:p w:rsidR="002C152F" w:rsidRDefault="00D7447F" w:rsidP="00480F6C">
      <w:pPr>
        <w:ind w:left="2608" w:hanging="2608"/>
      </w:pPr>
      <w:r>
        <w:t>Järjestelmä</w:t>
      </w:r>
      <w:r w:rsidR="002C152F">
        <w:tab/>
      </w:r>
      <w:r>
        <w:t>Käyttää kaikkia yllä mainittuja toimintoja</w:t>
      </w:r>
      <w:bookmarkStart w:id="2" w:name="_GoBack"/>
      <w:bookmarkEnd w:id="2"/>
      <w:r w:rsidR="002C152F">
        <w:br w:type="page"/>
      </w:r>
    </w:p>
    <w:p w:rsidR="002C152F" w:rsidRPr="002C152F" w:rsidRDefault="002C152F" w:rsidP="002C152F"/>
    <w:p w:rsidR="007E74EA" w:rsidRDefault="002C152F" w:rsidP="002C152F">
      <w:pPr>
        <w:pStyle w:val="Heading2"/>
        <w:numPr>
          <w:ilvl w:val="1"/>
          <w:numId w:val="1"/>
        </w:numPr>
      </w:pPr>
      <w:bookmarkStart w:id="3" w:name="_Toc954677"/>
      <w:r>
        <w:t>Pikasuunnitelma</w:t>
      </w:r>
      <w:bookmarkEnd w:id="3"/>
    </w:p>
    <w:p w:rsidR="002C152F" w:rsidRPr="002C152F" w:rsidRDefault="002C152F" w:rsidP="002C152F">
      <w:pPr>
        <w:pStyle w:val="ListParagraph"/>
        <w:ind w:left="750"/>
      </w:pPr>
    </w:p>
    <w:p w:rsidR="002C152F" w:rsidRDefault="002C152F" w:rsidP="002C152F">
      <w:pPr>
        <w:keepNext/>
        <w:ind w:left="2608" w:hanging="2608"/>
      </w:pPr>
      <w:r>
        <w:rPr>
          <w:noProof/>
          <w:lang w:eastAsia="fi-FI"/>
        </w:rPr>
        <w:drawing>
          <wp:inline distT="0" distB="0" distL="0" distR="0" wp14:anchorId="6EA9E0CB" wp14:editId="70190FEB">
            <wp:extent cx="5895975" cy="463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03" w:rsidRDefault="002C152F" w:rsidP="002C152F">
      <w:pPr>
        <w:pStyle w:val="Caption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2</w:t>
      </w:r>
      <w:r w:rsidR="00417BC0">
        <w:rPr>
          <w:noProof/>
        </w:rPr>
        <w:fldChar w:fldCharType="end"/>
      </w:r>
      <w:r>
        <w:t>.Login</w:t>
      </w:r>
    </w:p>
    <w:p w:rsidR="002C152F" w:rsidRDefault="002C152F" w:rsidP="002C152F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6D715F4D" wp14:editId="088B94BC">
            <wp:extent cx="6120130" cy="3452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03" w:rsidRDefault="002C152F" w:rsidP="002C152F">
      <w:pPr>
        <w:pStyle w:val="Caption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3</w:t>
      </w:r>
      <w:r w:rsidR="00417BC0">
        <w:rPr>
          <w:noProof/>
        </w:rPr>
        <w:fldChar w:fldCharType="end"/>
      </w:r>
      <w:r>
        <w:t>.Etusivu</w:t>
      </w:r>
    </w:p>
    <w:p w:rsidR="002C152F" w:rsidRDefault="002C152F" w:rsidP="002C152F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7D462F46" wp14:editId="189D92F9">
            <wp:extent cx="4543425" cy="790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52F" w:rsidRPr="002C152F" w:rsidRDefault="002C152F" w:rsidP="002C152F">
      <w:pPr>
        <w:pStyle w:val="Caption"/>
      </w:pPr>
      <w:r>
        <w:t xml:space="preserve">Kuva </w:t>
      </w:r>
      <w:r w:rsidR="00417BC0">
        <w:rPr>
          <w:noProof/>
        </w:rPr>
        <w:fldChar w:fldCharType="begin"/>
      </w:r>
      <w:r w:rsidR="00417BC0">
        <w:rPr>
          <w:noProof/>
        </w:rPr>
        <w:instrText xml:space="preserve"> SEQ Kuva \* ARABIC </w:instrText>
      </w:r>
      <w:r w:rsidR="00417BC0">
        <w:rPr>
          <w:noProof/>
        </w:rPr>
        <w:fldChar w:fldCharType="separate"/>
      </w:r>
      <w:r>
        <w:rPr>
          <w:noProof/>
        </w:rPr>
        <w:t>4</w:t>
      </w:r>
      <w:r w:rsidR="00417BC0">
        <w:rPr>
          <w:noProof/>
        </w:rPr>
        <w:fldChar w:fldCharType="end"/>
      </w:r>
      <w:r>
        <w:t>. Älypuhelin Esimerkki</w:t>
      </w:r>
    </w:p>
    <w:sectPr w:rsidR="002C152F" w:rsidRPr="002C152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722" w:rsidRDefault="007A6722" w:rsidP="007A6722">
      <w:pPr>
        <w:spacing w:after="0" w:line="240" w:lineRule="auto"/>
      </w:pPr>
      <w:r>
        <w:separator/>
      </w:r>
    </w:p>
  </w:endnote>
  <w:end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722" w:rsidRDefault="007A6722" w:rsidP="007A6722">
      <w:pPr>
        <w:spacing w:after="0" w:line="240" w:lineRule="auto"/>
      </w:pPr>
      <w:r>
        <w:separator/>
      </w:r>
    </w:p>
  </w:footnote>
  <w:footnote w:type="continuationSeparator" w:id="0">
    <w:p w:rsidR="007A6722" w:rsidRDefault="007A6722" w:rsidP="007A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2A03"/>
    <w:multiLevelType w:val="multilevel"/>
    <w:tmpl w:val="7AD0E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7D0A18"/>
    <w:multiLevelType w:val="multilevel"/>
    <w:tmpl w:val="BD3C1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2CC77DDA"/>
    <w:multiLevelType w:val="multilevel"/>
    <w:tmpl w:val="BCE4F1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FF47252"/>
    <w:multiLevelType w:val="multilevel"/>
    <w:tmpl w:val="F7DA17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240" w:hanging="1800"/>
      </w:pPr>
      <w:rPr>
        <w:rFonts w:hint="default"/>
      </w:rPr>
    </w:lvl>
  </w:abstractNum>
  <w:abstractNum w:abstractNumId="4" w15:restartNumberingAfterBreak="0">
    <w:nsid w:val="3E532DB0"/>
    <w:multiLevelType w:val="multilevel"/>
    <w:tmpl w:val="EC70105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17C50E5"/>
    <w:multiLevelType w:val="multilevel"/>
    <w:tmpl w:val="538A6A7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7E65F85"/>
    <w:multiLevelType w:val="multilevel"/>
    <w:tmpl w:val="54B2BCB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7A2703E5"/>
    <w:multiLevelType w:val="multilevel"/>
    <w:tmpl w:val="277E7E6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722"/>
    <w:rsid w:val="00044CAD"/>
    <w:rsid w:val="00092DF7"/>
    <w:rsid w:val="000B771A"/>
    <w:rsid w:val="00125849"/>
    <w:rsid w:val="001267BB"/>
    <w:rsid w:val="001B08D9"/>
    <w:rsid w:val="00240F1E"/>
    <w:rsid w:val="00281849"/>
    <w:rsid w:val="002C152F"/>
    <w:rsid w:val="002E384A"/>
    <w:rsid w:val="00313E18"/>
    <w:rsid w:val="00417BC0"/>
    <w:rsid w:val="00480F6C"/>
    <w:rsid w:val="006E1C3E"/>
    <w:rsid w:val="007A6722"/>
    <w:rsid w:val="007B140F"/>
    <w:rsid w:val="007E74EA"/>
    <w:rsid w:val="008404F3"/>
    <w:rsid w:val="00843542"/>
    <w:rsid w:val="008A4D8B"/>
    <w:rsid w:val="00A44017"/>
    <w:rsid w:val="00A558CE"/>
    <w:rsid w:val="00B27776"/>
    <w:rsid w:val="00BD10C4"/>
    <w:rsid w:val="00C05803"/>
    <w:rsid w:val="00D44DC4"/>
    <w:rsid w:val="00D7447F"/>
    <w:rsid w:val="00EB1B83"/>
    <w:rsid w:val="00F2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C63E7"/>
  <w15:chartTrackingRefBased/>
  <w15:docId w15:val="{71629BC6-1FF2-47C0-9508-631C9C2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D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8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722"/>
  </w:style>
  <w:style w:type="paragraph" w:styleId="Footer">
    <w:name w:val="footer"/>
    <w:basedOn w:val="Normal"/>
    <w:link w:val="FooterChar"/>
    <w:uiPriority w:val="99"/>
    <w:unhideWhenUsed/>
    <w:rsid w:val="007A67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722"/>
  </w:style>
  <w:style w:type="table" w:styleId="TableGrid">
    <w:name w:val="Table Grid"/>
    <w:basedOn w:val="TableNormal"/>
    <w:uiPriority w:val="39"/>
    <w:rsid w:val="007A6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6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672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92D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2DF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B1B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1B8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1B8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25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258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53CD6-002A-445C-9A07-8C6B6CAC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112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Meginness Adrian Alexander</dc:creator>
  <cp:keywords/>
  <dc:description/>
  <cp:lastModifiedBy>Meginness Adrian Alexander</cp:lastModifiedBy>
  <cp:revision>5</cp:revision>
  <dcterms:created xsi:type="dcterms:W3CDTF">2019-03-27T13:05:00Z</dcterms:created>
  <dcterms:modified xsi:type="dcterms:W3CDTF">2019-03-28T08:07:00Z</dcterms:modified>
</cp:coreProperties>
</file>