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979" w14:textId="77777777" w:rsidR="00E42755" w:rsidRDefault="00E42755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726954A" w14:textId="0BF9D4B0" w:rsidR="00A64577" w:rsidRPr="003B0DE3" w:rsidRDefault="00A64577" w:rsidP="00A64577">
      <w:pPr>
        <w:rPr>
          <w:b/>
          <w:bCs/>
          <w:color w:val="1F3864" w:themeColor="accent1" w:themeShade="80"/>
          <w:sz w:val="28"/>
          <w:szCs w:val="28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t xml:space="preserve">LO1: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Visualization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basics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,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chart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types</w:t>
      </w:r>
      <w:proofErr w:type="spellEnd"/>
    </w:p>
    <w:p w14:paraId="4236E4C4" w14:textId="09D135AE" w:rsidR="0017777B" w:rsidRDefault="00EE7198">
      <w:r w:rsidRPr="00147B14">
        <w:rPr>
          <w:b/>
          <w:bCs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DC85F53" w:rsidR="00C630AD" w:rsidRDefault="00C630AD">
      <w:r w:rsidRPr="00147B14">
        <w:rPr>
          <w:b/>
          <w:bCs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51355FCD" w14:textId="1AF233BF" w:rsidR="005906C6" w:rsidRDefault="005906C6"/>
    <w:p w14:paraId="186BD1CB" w14:textId="0118AD4F" w:rsidR="00B068BD" w:rsidRDefault="00065FB3" w:rsidP="00B068BD">
      <w:r w:rsidRPr="00147B14">
        <w:rPr>
          <w:b/>
          <w:bCs/>
        </w:rPr>
        <w:t xml:space="preserve">Geschwindigkeit </w:t>
      </w:r>
      <w:r w:rsidR="00321E13" w:rsidRPr="00147B14">
        <w:rPr>
          <w:b/>
          <w:bCs/>
        </w:rPr>
        <w:t xml:space="preserve">der Steine </w:t>
      </w:r>
      <w:r w:rsidRPr="00147B14">
        <w:rPr>
          <w:b/>
          <w:bCs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B068BD">
        <w:t xml:space="preserve">Bei den Abbildungen 1 und 2 ist jeweils die Geschwindigkeit in Abhängigkeit der Masse pro Zone dargestellt. Auf den ersten Blick sieht die Verteilung der Punkte ähnlich aus. Sobald man jedoch die Skalierung der x- und der y-Achse anschaut, sieht man, dass diese nicht </w:t>
      </w:r>
      <w:r w:rsidR="00055D7F">
        <w:t>die gleichen Skalierungen</w:t>
      </w:r>
      <w:r w:rsidR="00B068BD">
        <w:t xml:space="preserve"> haben. Damit die beiden Zonen besser verglichen werden können, habe ich zusätzlich beide Zonen in Abbildung 3 noch zusammen in einem Scatterplot dargestellt. </w:t>
      </w:r>
      <w:r w:rsidR="00C00AC7">
        <w:t>Dafür habe ich eine Farbe für die Zone 1 und eine Farbe für die Zone 2 gewählt. Somit ist klar zu erkennen, welcher Punkt zu welcher Ablösungszone gehört.</w:t>
      </w:r>
      <w:r w:rsidR="005C2CF4">
        <w:br/>
      </w:r>
      <w:r w:rsidR="006C1B8A">
        <w:t xml:space="preserve">Bei der Ablösungszone 1 </w:t>
      </w:r>
      <w:r w:rsidR="000066FB">
        <w:t xml:space="preserve">sind die Steine deutlich </w:t>
      </w:r>
      <w:r w:rsidR="00C86567">
        <w:t>langsamer unterwegs, haben dafür zum Teil eine viel grössere Masse.</w:t>
      </w:r>
      <w:r w:rsidR="00AC181C">
        <w:t xml:space="preserve"> </w:t>
      </w:r>
      <w:r w:rsidR="00F44BFB">
        <w:t xml:space="preserve">Daraus könnte man </w:t>
      </w:r>
      <w:r w:rsidR="00A57D16">
        <w:t>die Annahme treffen</w:t>
      </w:r>
      <w:r w:rsidR="00F44BFB">
        <w:t xml:space="preserve">, dass </w:t>
      </w:r>
      <w:r w:rsidR="00AE22EA">
        <w:t xml:space="preserve">die Ablösungszone 1 weniger steil ist als die Ablösungszone 2 und somit die Steine öfters am Hang aufprallen und </w:t>
      </w:r>
      <w:r w:rsidR="00C20246">
        <w:t>dadurch</w:t>
      </w:r>
      <w:r w:rsidR="00AE22EA">
        <w:t xml:space="preserve"> an Geschwindigkeit verlieren. </w:t>
      </w:r>
    </w:p>
    <w:p w14:paraId="0F8BFE85" w14:textId="0AD3A78C" w:rsidR="004D1F9F" w:rsidRPr="00321E13" w:rsidRDefault="008B740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1F39DA" wp14:editId="58E202FF">
            <wp:simplePos x="0" y="0"/>
            <wp:positionH relativeFrom="margin">
              <wp:posOffset>3147060</wp:posOffset>
            </wp:positionH>
            <wp:positionV relativeFrom="paragraph">
              <wp:posOffset>113462</wp:posOffset>
            </wp:positionV>
            <wp:extent cx="2839085" cy="206629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2D">
        <w:rPr>
          <w:noProof/>
        </w:rPr>
        <w:drawing>
          <wp:anchor distT="0" distB="0" distL="114300" distR="114300" simplePos="0" relativeHeight="251661312" behindDoc="1" locked="0" layoutInCell="1" allowOverlap="1" wp14:anchorId="1BFA0784" wp14:editId="74CF6685">
            <wp:simplePos x="0" y="0"/>
            <wp:positionH relativeFrom="margin">
              <wp:posOffset>-284480</wp:posOffset>
            </wp:positionH>
            <wp:positionV relativeFrom="paragraph">
              <wp:posOffset>119812</wp:posOffset>
            </wp:positionV>
            <wp:extent cx="2837815" cy="206502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54A26" w14:textId="4FE7DACB" w:rsidR="00065FB3" w:rsidRDefault="007607FB" w:rsidP="007607FB">
      <w:pPr>
        <w:tabs>
          <w:tab w:val="left" w:pos="2390"/>
        </w:tabs>
      </w:pPr>
      <w:r>
        <w:tab/>
      </w:r>
    </w:p>
    <w:p w14:paraId="610ED67D" w14:textId="287BE7B5" w:rsidR="00065FB3" w:rsidRDefault="00B068BD" w:rsidP="00B068BD">
      <w:pPr>
        <w:tabs>
          <w:tab w:val="left" w:pos="2622"/>
        </w:tabs>
      </w:pPr>
      <w:r>
        <w:tab/>
      </w:r>
    </w:p>
    <w:p w14:paraId="7B4E2D85" w14:textId="3474DCBA" w:rsidR="00065FB3" w:rsidRDefault="00B068BD" w:rsidP="00B068BD">
      <w:pPr>
        <w:tabs>
          <w:tab w:val="left" w:pos="2405"/>
          <w:tab w:val="left" w:pos="6643"/>
        </w:tabs>
      </w:pPr>
      <w:r>
        <w:tab/>
      </w:r>
      <w:r>
        <w:tab/>
      </w:r>
    </w:p>
    <w:p w14:paraId="60516B27" w14:textId="3C84AEEC" w:rsidR="00065FB3" w:rsidRDefault="00B068BD" w:rsidP="00B068BD">
      <w:pPr>
        <w:tabs>
          <w:tab w:val="left" w:pos="8246"/>
        </w:tabs>
      </w:pPr>
      <w:r>
        <w:tab/>
      </w:r>
      <w:r w:rsidR="00EC0817">
        <w:br/>
      </w:r>
    </w:p>
    <w:p w14:paraId="744478D9" w14:textId="69960D2F" w:rsidR="00065FB3" w:rsidRDefault="00B068BD" w:rsidP="00B068BD">
      <w:pPr>
        <w:tabs>
          <w:tab w:val="left" w:pos="7580"/>
        </w:tabs>
      </w:pPr>
      <w:r>
        <w:tab/>
      </w:r>
    </w:p>
    <w:p w14:paraId="7C81A7E5" w14:textId="7813E93C" w:rsidR="004D1F9F" w:rsidRPr="004D1F9F" w:rsidRDefault="008B7405" w:rsidP="004D1F9F">
      <w:pPr>
        <w:rPr>
          <w:i/>
          <w:iCs/>
          <w:sz w:val="15"/>
          <w:szCs w:val="15"/>
        </w:rPr>
      </w:pPr>
      <w:r>
        <w:br/>
      </w:r>
      <w:r>
        <w:rPr>
          <w:i/>
          <w:iCs/>
          <w:sz w:val="15"/>
          <w:szCs w:val="15"/>
        </w:rPr>
        <w:br/>
      </w:r>
      <w:r w:rsidR="00284456" w:rsidRPr="004D1F9F">
        <w:rPr>
          <w:i/>
          <w:iCs/>
          <w:sz w:val="15"/>
          <w:szCs w:val="15"/>
        </w:rPr>
        <w:t>Abbildung 1</w:t>
      </w:r>
      <w:r w:rsidR="00A15CF8" w:rsidRPr="004D1F9F">
        <w:rPr>
          <w:i/>
          <w:iCs/>
          <w:sz w:val="15"/>
          <w:szCs w:val="15"/>
        </w:rPr>
        <w:t>: Geschwindigkeit</w:t>
      </w:r>
      <w:r w:rsidR="009A5AA1">
        <w:rPr>
          <w:i/>
          <w:iCs/>
          <w:sz w:val="15"/>
          <w:szCs w:val="15"/>
        </w:rPr>
        <w:t xml:space="preserve"> in m/s</w:t>
      </w:r>
      <w:r w:rsidR="00F55754">
        <w:rPr>
          <w:i/>
          <w:iCs/>
          <w:sz w:val="15"/>
          <w:szCs w:val="15"/>
        </w:rPr>
        <w:t xml:space="preserve"> </w:t>
      </w:r>
      <w:r w:rsidR="00A15CF8" w:rsidRPr="004D1F9F">
        <w:rPr>
          <w:i/>
          <w:iCs/>
          <w:sz w:val="15"/>
          <w:szCs w:val="15"/>
        </w:rPr>
        <w:t>der Steine je nach Masse</w:t>
      </w:r>
      <w:r w:rsidR="004D1F9F" w:rsidRPr="004D1F9F">
        <w:rPr>
          <w:i/>
          <w:iCs/>
          <w:sz w:val="15"/>
          <w:szCs w:val="15"/>
        </w:rPr>
        <w:t xml:space="preserve"> für Zone 1   </w:t>
      </w:r>
      <w:r w:rsidR="004D1F9F">
        <w:rPr>
          <w:i/>
          <w:iCs/>
          <w:sz w:val="15"/>
          <w:szCs w:val="15"/>
        </w:rPr>
        <w:t xml:space="preserve">  </w:t>
      </w:r>
      <w:r w:rsidR="004D1F9F" w:rsidRPr="004D1F9F">
        <w:rPr>
          <w:i/>
          <w:iCs/>
          <w:sz w:val="15"/>
          <w:szCs w:val="15"/>
        </w:rPr>
        <w:t xml:space="preserve"> </w:t>
      </w:r>
      <w:r w:rsidR="00E64DAD">
        <w:rPr>
          <w:i/>
          <w:iCs/>
          <w:sz w:val="15"/>
          <w:szCs w:val="15"/>
        </w:rPr>
        <w:t xml:space="preserve"> </w:t>
      </w:r>
      <w:r w:rsidR="004D1F9F" w:rsidRPr="004D1F9F">
        <w:rPr>
          <w:i/>
          <w:iCs/>
          <w:sz w:val="15"/>
          <w:szCs w:val="15"/>
        </w:rPr>
        <w:t xml:space="preserve">Abbildung 2: Geschwindigkeit </w:t>
      </w:r>
      <w:r w:rsidR="009A5AA1">
        <w:rPr>
          <w:i/>
          <w:iCs/>
          <w:sz w:val="15"/>
          <w:szCs w:val="15"/>
        </w:rPr>
        <w:t xml:space="preserve">in m/s </w:t>
      </w:r>
      <w:r w:rsidR="004D1F9F" w:rsidRPr="004D1F9F">
        <w:rPr>
          <w:i/>
          <w:iCs/>
          <w:sz w:val="15"/>
          <w:szCs w:val="15"/>
        </w:rPr>
        <w:t>der Steine je nach Masse für Zone 2</w:t>
      </w:r>
    </w:p>
    <w:p w14:paraId="5DC8DACA" w14:textId="1E28C8B7" w:rsidR="008B7405" w:rsidRDefault="008B7405" w:rsidP="00284456">
      <w:pPr>
        <w:rPr>
          <w:noProof/>
        </w:rPr>
      </w:pPr>
    </w:p>
    <w:p w14:paraId="76F27058" w14:textId="3BA21C5B" w:rsidR="008B7405" w:rsidRDefault="008B7405" w:rsidP="00284456">
      <w:pPr>
        <w:rPr>
          <w:noProof/>
        </w:rPr>
      </w:pPr>
    </w:p>
    <w:p w14:paraId="266CFE9C" w14:textId="63D697BC" w:rsidR="008B7405" w:rsidRDefault="008B7405" w:rsidP="00284456">
      <w:pPr>
        <w:rPr>
          <w:noProof/>
        </w:rPr>
      </w:pPr>
    </w:p>
    <w:p w14:paraId="3A87EF73" w14:textId="07C9E826" w:rsidR="00E42755" w:rsidRDefault="00E42755" w:rsidP="00284456">
      <w:pPr>
        <w:rPr>
          <w:noProof/>
        </w:rPr>
      </w:pPr>
    </w:p>
    <w:p w14:paraId="60F3C0C6" w14:textId="24E4A189" w:rsidR="00837B6E" w:rsidRDefault="00837B6E" w:rsidP="00284456">
      <w:pPr>
        <w:rPr>
          <w:noProof/>
        </w:rPr>
      </w:pPr>
    </w:p>
    <w:p w14:paraId="588EB585" w14:textId="09D0A8B3" w:rsidR="00B17AC5" w:rsidRDefault="00524E3B" w:rsidP="002844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2B9C11" wp14:editId="4B99BD6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512612" cy="1292594"/>
            <wp:effectExtent l="0" t="0" r="2540" b="31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12" cy="12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56B71" w14:textId="6E9419E2" w:rsidR="008B7405" w:rsidRDefault="008B7405" w:rsidP="00284456">
      <w:pPr>
        <w:rPr>
          <w:noProof/>
        </w:rPr>
      </w:pPr>
    </w:p>
    <w:p w14:paraId="382C62FB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75B336B2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jc w:val="center"/>
        <w:rPr>
          <w:noProof/>
        </w:rPr>
      </w:pPr>
    </w:p>
    <w:p w14:paraId="645A61AA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035601FC" w14:textId="42969A7D" w:rsidR="00C33AC5" w:rsidRPr="005E5F40" w:rsidRDefault="00C8385E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  <w:r>
        <w:rPr>
          <w:i/>
          <w:iCs/>
          <w:sz w:val="15"/>
          <w:szCs w:val="15"/>
        </w:rPr>
        <w:t xml:space="preserve">                                                                   </w:t>
      </w:r>
      <w:r w:rsidR="009A5AA1" w:rsidRPr="00E64DAD">
        <w:rPr>
          <w:i/>
          <w:iCs/>
          <w:sz w:val="15"/>
          <w:szCs w:val="15"/>
        </w:rPr>
        <w:t xml:space="preserve">Abbildung 3: </w:t>
      </w:r>
      <w:r w:rsidR="00E64DAD" w:rsidRPr="00E64DAD">
        <w:rPr>
          <w:i/>
          <w:iCs/>
          <w:sz w:val="15"/>
          <w:szCs w:val="15"/>
        </w:rPr>
        <w:t>Geschwindigkeit in m/s je nach Masse für Zone kombiniert</w:t>
      </w:r>
    </w:p>
    <w:p w14:paraId="24EB0EC9" w14:textId="77777777" w:rsidR="00C8385E" w:rsidRDefault="00C8385E" w:rsidP="003F2F90">
      <w:pPr>
        <w:rPr>
          <w:sz w:val="15"/>
          <w:szCs w:val="15"/>
        </w:rPr>
      </w:pPr>
    </w:p>
    <w:p w14:paraId="0ED776FF" w14:textId="3241E496" w:rsidR="003F2F90" w:rsidRPr="00147B14" w:rsidRDefault="00E87A27" w:rsidP="003F2F90">
      <w:pPr>
        <w:rPr>
          <w:b/>
          <w:bCs/>
        </w:rPr>
      </w:pPr>
      <w:r w:rsidRPr="00147B14">
        <w:rPr>
          <w:b/>
          <w:bCs/>
        </w:rPr>
        <w:t>Geschwindigkeit der Steine nach Zone</w:t>
      </w:r>
    </w:p>
    <w:p w14:paraId="386DF60F" w14:textId="3F109979" w:rsidR="00524E3B" w:rsidRPr="00C8385E" w:rsidRDefault="0051032A" w:rsidP="00524E3B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505A43" wp14:editId="1E3C4A5B">
            <wp:simplePos x="0" y="0"/>
            <wp:positionH relativeFrom="margin">
              <wp:posOffset>1984375</wp:posOffset>
            </wp:positionH>
            <wp:positionV relativeFrom="paragraph">
              <wp:posOffset>998220</wp:posOffset>
            </wp:positionV>
            <wp:extent cx="1788226" cy="1292400"/>
            <wp:effectExtent l="0" t="0" r="2540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26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2F" w:rsidRPr="00710D2F">
        <w:t>Die Geschwindigkeit der Steine</w:t>
      </w:r>
      <w:r w:rsidR="00710D2F">
        <w:t xml:space="preserve"> kann auch in einem Boxplot dargestellt werden.</w:t>
      </w:r>
      <w:r w:rsidR="003A2C4A">
        <w:t xml:space="preserve"> </w:t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1.</w:t>
      </w:r>
      <w:r w:rsidR="00C65168">
        <w:t xml:space="preserve"> </w:t>
      </w:r>
      <w:r w:rsidR="00E6713B">
        <w:t>Der Boxplot hat den Vorteil, dass aus einer Grafik sehr viele Informationen abgelesen werden können</w:t>
      </w:r>
      <w:r w:rsidR="00C65168">
        <w:t xml:space="preserve">. Unter anderem den Median, </w:t>
      </w:r>
      <w:r w:rsidR="00524E3B">
        <w:t xml:space="preserve">das </w:t>
      </w:r>
      <w:r w:rsidR="00606255">
        <w:t xml:space="preserve">Minimum, </w:t>
      </w:r>
      <w:r w:rsidR="00524E3B">
        <w:t xml:space="preserve">das </w:t>
      </w:r>
      <w:r w:rsidR="00606255">
        <w:t xml:space="preserve">Maximum, </w:t>
      </w:r>
      <w:r w:rsidR="00524E3B">
        <w:t xml:space="preserve">die Spannweite </w:t>
      </w:r>
      <w:r w:rsidR="000A7153">
        <w:t xml:space="preserve">und die </w:t>
      </w:r>
      <w:r w:rsidR="00E6713B">
        <w:t>Quantile</w:t>
      </w:r>
      <w:r w:rsidR="000A7153">
        <w:t>.</w:t>
      </w:r>
      <w:r w:rsidR="00C8385E">
        <w:rPr>
          <w:vertAlign w:val="superscript"/>
        </w:rPr>
        <w:t>1</w:t>
      </w:r>
    </w:p>
    <w:p w14:paraId="364C37CE" w14:textId="5B132732" w:rsidR="00AF5124" w:rsidRPr="008840BA" w:rsidRDefault="0051032A" w:rsidP="00524E3B">
      <w:r>
        <w:t xml:space="preserve">                                                            </w:t>
      </w:r>
      <w:r w:rsidR="00AF5124" w:rsidRPr="00E64DAD">
        <w:rPr>
          <w:i/>
          <w:iCs/>
          <w:sz w:val="15"/>
          <w:szCs w:val="15"/>
        </w:rPr>
        <w:t xml:space="preserve">Abbildung </w:t>
      </w:r>
      <w:r w:rsidR="003A2C4A">
        <w:rPr>
          <w:i/>
          <w:iCs/>
          <w:sz w:val="15"/>
          <w:szCs w:val="15"/>
        </w:rPr>
        <w:t>4</w:t>
      </w:r>
      <w:r w:rsidR="00AF5124" w:rsidRPr="00E64DAD">
        <w:rPr>
          <w:i/>
          <w:iCs/>
          <w:sz w:val="15"/>
          <w:szCs w:val="15"/>
        </w:rPr>
        <w:t xml:space="preserve">: Geschwindigkeit in m/s </w:t>
      </w:r>
      <w:r w:rsidR="003A2C4A">
        <w:rPr>
          <w:i/>
          <w:iCs/>
          <w:sz w:val="15"/>
          <w:szCs w:val="15"/>
        </w:rPr>
        <w:t>nach Ablösungszone</w:t>
      </w:r>
    </w:p>
    <w:p w14:paraId="34D793A3" w14:textId="77777777" w:rsidR="00BA6C30" w:rsidRDefault="00BA6C30" w:rsidP="003F2F90">
      <w:pPr>
        <w:rPr>
          <w:b/>
          <w:bCs/>
        </w:rPr>
      </w:pPr>
    </w:p>
    <w:p w14:paraId="073E53C4" w14:textId="4C03476A" w:rsidR="003F2F90" w:rsidRDefault="000E2545" w:rsidP="003F2F90">
      <w:pPr>
        <w:rPr>
          <w:b/>
          <w:bCs/>
        </w:rPr>
      </w:pPr>
      <w:r>
        <w:rPr>
          <w:b/>
          <w:bCs/>
        </w:rPr>
        <w:t>Tageszeitpunkt</w:t>
      </w:r>
      <w:r w:rsidR="00B17AC5" w:rsidRPr="00B17AC5">
        <w:rPr>
          <w:b/>
          <w:bCs/>
        </w:rPr>
        <w:t xml:space="preserve"> der Steinschläge</w:t>
      </w:r>
    </w:p>
    <w:p w14:paraId="34AAF596" w14:textId="75783E2A" w:rsidR="00B17AC5" w:rsidRPr="005804E0" w:rsidRDefault="00B17AC5" w:rsidP="003F2F90">
      <w:pPr>
        <w:rPr>
          <w:vertAlign w:val="superscript"/>
        </w:rPr>
      </w:pPr>
      <w:r>
        <w:t xml:space="preserve">Der Zeitpunkt der Steinschläge kann </w:t>
      </w:r>
      <w:r w:rsidR="00011E0B">
        <w:t xml:space="preserve">übersichtlich in einem </w:t>
      </w:r>
      <w:r w:rsidR="008E2B75">
        <w:t>Kreisdiagramm</w:t>
      </w:r>
      <w:r w:rsidR="00011E0B">
        <w:t xml:space="preserve"> visualisiert werden.</w:t>
      </w:r>
      <w:r w:rsidR="008F48E9">
        <w:t xml:space="preserve"> Den Tag hab</w:t>
      </w:r>
      <w:r w:rsidR="00DC5E37">
        <w:t xml:space="preserve">e ich </w:t>
      </w:r>
      <w:r w:rsidR="0088748F">
        <w:t>folgendermassen aufgeteilt: Morgen (&lt;= 06:00 bis &lt; 12:00), Nachmittag (</w:t>
      </w:r>
      <w:r w:rsidR="00FE0A13">
        <w:t>&gt;=12:00 bis &lt;18:00), Abend (&gt;= 18:00 bis &lt; 24:00) und Nacht (</w:t>
      </w:r>
      <w:r w:rsidR="007320B8">
        <w:t>&lt;=24:00 bis &lt; 06:00). 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 w:rsidR="001E5A46">
        <w:br/>
        <w:t>Diese Erkenntnis könnte man auch anschaulich mit einem Balkendiagramm darstellen.</w:t>
      </w:r>
      <w:r w:rsidR="003510B3">
        <w:t xml:space="preserve"> Ich habe mich jedoch für ein Kreisdiagramm entschieden, weil sie dies sehr gut </w:t>
      </w:r>
      <w:r w:rsidR="005804E0">
        <w:t>anbietet, bei wenigen Teilwerten.</w:t>
      </w:r>
      <w:r w:rsidR="00C8385E">
        <w:rPr>
          <w:vertAlign w:val="superscript"/>
        </w:rPr>
        <w:t>2</w:t>
      </w:r>
    </w:p>
    <w:p w14:paraId="1A2FEBB7" w14:textId="24B49F57" w:rsidR="00B17AC5" w:rsidRPr="00B17AC5" w:rsidRDefault="005E5F40" w:rsidP="003F2F90">
      <w:r>
        <w:rPr>
          <w:noProof/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3691D3BE" wp14:editId="0AFF0CD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320888" cy="1292400"/>
            <wp:effectExtent l="0" t="0" r="0" b="0"/>
            <wp:wrapTight wrapText="bothSides">
              <wp:wrapPolygon edited="0">
                <wp:start x="2181" y="0"/>
                <wp:lineTo x="0" y="5095"/>
                <wp:lineTo x="0" y="5732"/>
                <wp:lineTo x="2804" y="10508"/>
                <wp:lineTo x="4985" y="20061"/>
                <wp:lineTo x="8100" y="20061"/>
                <wp:lineTo x="12150" y="19424"/>
                <wp:lineTo x="21185" y="16877"/>
                <wp:lineTo x="21185" y="15603"/>
                <wp:lineTo x="19315" y="10508"/>
                <wp:lineTo x="21185" y="6050"/>
                <wp:lineTo x="21185" y="5732"/>
                <wp:lineTo x="16512" y="5413"/>
                <wp:lineTo x="19004" y="2547"/>
                <wp:lineTo x="19938" y="637"/>
                <wp:lineTo x="18692" y="0"/>
                <wp:lineTo x="2181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88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D878D" w14:textId="33C4EC93" w:rsidR="00C633A7" w:rsidRPr="003F2F90" w:rsidRDefault="00C633A7" w:rsidP="003F2F90">
      <w:pPr>
        <w:rPr>
          <w:sz w:val="15"/>
          <w:szCs w:val="15"/>
        </w:rPr>
      </w:pPr>
    </w:p>
    <w:p w14:paraId="16B05D7F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3642EA6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0B3C7A1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F051AC2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5AE4D2D" w14:textId="1E7B47B2" w:rsidR="00C8385E" w:rsidRPr="00B450B8" w:rsidRDefault="005E5F40" w:rsidP="00BA6C30">
      <w:pPr>
        <w:tabs>
          <w:tab w:val="left" w:pos="2016"/>
        </w:tabs>
        <w:rPr>
          <w:noProof/>
          <w:color w:val="808080" w:themeColor="background1" w:themeShade="80"/>
        </w:rPr>
      </w:pPr>
      <w:r>
        <w:rPr>
          <w:sz w:val="15"/>
          <w:szCs w:val="15"/>
        </w:rPr>
        <w:tab/>
      </w:r>
      <w:r w:rsidR="0051032A">
        <w:rPr>
          <w:sz w:val="15"/>
          <w:szCs w:val="15"/>
        </w:rPr>
        <w:t xml:space="preserve">                                         </w:t>
      </w:r>
      <w:r w:rsidR="0051032A">
        <w:rPr>
          <w:sz w:val="15"/>
          <w:szCs w:val="15"/>
        </w:rPr>
        <w:t>Abbildung 5: Tageszeit der Steinschläge</w:t>
      </w:r>
      <w:r w:rsidR="00C8385E">
        <w:rPr>
          <w:sz w:val="15"/>
          <w:szCs w:val="15"/>
        </w:rPr>
        <w:br/>
      </w:r>
      <w:r w:rsidR="00C8385E" w:rsidRPr="009875D1">
        <w:rPr>
          <w:noProof/>
          <w:color w:val="808080" w:themeColor="background1" w:themeShade="80"/>
        </w:rPr>
        <w:t>__________________________________________________________________________________</w:t>
      </w:r>
      <w:r w:rsidR="00B450B8">
        <w:rPr>
          <w:noProof/>
          <w:color w:val="808080" w:themeColor="background1" w:themeShade="80"/>
        </w:rPr>
        <w:br/>
      </w:r>
      <w:r w:rsidR="00C8385E">
        <w:rPr>
          <w:color w:val="808080" w:themeColor="background1" w:themeShade="80"/>
          <w:sz w:val="18"/>
          <w:szCs w:val="18"/>
          <w:vertAlign w:val="superscript"/>
        </w:rPr>
        <w:t xml:space="preserve">1 </w:t>
      </w:r>
      <w:r w:rsidR="00C8385E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C8385E">
        <w:rPr>
          <w:color w:val="808080" w:themeColor="background1" w:themeShade="80"/>
          <w:sz w:val="18"/>
          <w:szCs w:val="18"/>
          <w:vertAlign w:val="superscript"/>
        </w:rPr>
        <w:br/>
      </w:r>
      <w:r w:rsidR="00C8385E" w:rsidRPr="00C8385E">
        <w:rPr>
          <w:color w:val="808080" w:themeColor="background1" w:themeShade="80"/>
          <w:sz w:val="18"/>
          <w:szCs w:val="18"/>
          <w:vertAlign w:val="superscript"/>
        </w:rPr>
        <w:t>2</w:t>
      </w:r>
      <w:r w:rsidR="00C8385E" w:rsidRPr="009875D1">
        <w:rPr>
          <w:color w:val="808080" w:themeColor="background1" w:themeShade="80"/>
          <w:sz w:val="18"/>
          <w:szCs w:val="18"/>
        </w:rPr>
        <w:t>https://www.gut-erklaert.de/mathematik/kreisdiagramm.html</w:t>
      </w:r>
    </w:p>
    <w:p w14:paraId="45B53BBE" w14:textId="416DEC43" w:rsidR="003C23D6" w:rsidRPr="00C8385E" w:rsidRDefault="003C23D6" w:rsidP="00C8385E">
      <w:pPr>
        <w:tabs>
          <w:tab w:val="left" w:pos="2016"/>
        </w:tabs>
        <w:rPr>
          <w:sz w:val="15"/>
          <w:szCs w:val="15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lastRenderedPageBreak/>
        <w:t>Anhang</w:t>
      </w:r>
    </w:p>
    <w:p w14:paraId="537B7A55" w14:textId="77777777" w:rsidR="003B0DE3" w:rsidRDefault="003B0DE3" w:rsidP="003C23D6">
      <w:pPr>
        <w:rPr>
          <w:color w:val="2F5496" w:themeColor="accent1" w:themeShade="BF"/>
        </w:rPr>
      </w:pPr>
    </w:p>
    <w:p w14:paraId="7FA84C80" w14:textId="3B1298C4" w:rsidR="009F25B7" w:rsidRPr="003B0DE3" w:rsidRDefault="009F25B7" w:rsidP="003C23D6">
      <w:pPr>
        <w:rPr>
          <w:b/>
          <w:bCs/>
          <w:color w:val="2F5496" w:themeColor="accent1" w:themeShade="BF"/>
        </w:rPr>
      </w:pPr>
      <w:r w:rsidRPr="003B0DE3">
        <w:rPr>
          <w:noProof/>
          <w:color w:val="2F5496" w:themeColor="accent1" w:themeShade="BF"/>
          <w:sz w:val="15"/>
          <w:szCs w:val="15"/>
        </w:rPr>
        <w:drawing>
          <wp:anchor distT="0" distB="0" distL="114300" distR="114300" simplePos="0" relativeHeight="251666432" behindDoc="0" locked="0" layoutInCell="1" allowOverlap="1" wp14:anchorId="10065A36" wp14:editId="35D92DBE">
            <wp:simplePos x="0" y="0"/>
            <wp:positionH relativeFrom="margin">
              <wp:align>left</wp:align>
            </wp:positionH>
            <wp:positionV relativeFrom="paragraph">
              <wp:posOffset>426252</wp:posOffset>
            </wp:positionV>
            <wp:extent cx="3781425" cy="2751455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0DE3">
        <w:rPr>
          <w:color w:val="2F5496" w:themeColor="accent1" w:themeShade="BF"/>
        </w:rPr>
        <w:t xml:space="preserve">Abbildung 1: Geschwindigkeit in m/s der Steine je nach Masse für Zone 1       </w:t>
      </w:r>
    </w:p>
    <w:p w14:paraId="6B23ED75" w14:textId="50C38D9D" w:rsidR="009F25B7" w:rsidRPr="003C23D6" w:rsidRDefault="009F25B7" w:rsidP="003C23D6">
      <w:pPr>
        <w:rPr>
          <w:b/>
          <w:bCs/>
          <w:sz w:val="28"/>
          <w:szCs w:val="28"/>
        </w:rPr>
      </w:pPr>
    </w:p>
    <w:p w14:paraId="6A91340B" w14:textId="58867509" w:rsidR="00762DE3" w:rsidRDefault="00762DE3" w:rsidP="00CD572D">
      <w:pPr>
        <w:rPr>
          <w:sz w:val="15"/>
          <w:szCs w:val="15"/>
        </w:rPr>
      </w:pPr>
    </w:p>
    <w:p w14:paraId="3944C3EB" w14:textId="1E1CEC8F" w:rsidR="00BA6C30" w:rsidRDefault="00BA6C30" w:rsidP="00CD572D">
      <w:pPr>
        <w:rPr>
          <w:sz w:val="15"/>
          <w:szCs w:val="15"/>
        </w:rPr>
      </w:pPr>
    </w:p>
    <w:p w14:paraId="56ABE9C9" w14:textId="77777777" w:rsidR="00BA6C30" w:rsidRDefault="00BA6C30" w:rsidP="00CD572D">
      <w:pPr>
        <w:rPr>
          <w:sz w:val="15"/>
          <w:szCs w:val="15"/>
        </w:rPr>
      </w:pPr>
    </w:p>
    <w:p w14:paraId="445CFBA2" w14:textId="77777777" w:rsidR="00762DE3" w:rsidRPr="005E0AD3" w:rsidRDefault="00762DE3" w:rsidP="00CD572D"/>
    <w:p w14:paraId="1420EF0B" w14:textId="585CAD4A" w:rsidR="00762DE3" w:rsidRPr="003B0DE3" w:rsidRDefault="009F25B7" w:rsidP="00CD572D">
      <w:pPr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2: Geschwindigkeit in m/s der Steine je nach Masse für Zone 2</w:t>
      </w:r>
    </w:p>
    <w:p w14:paraId="7E9DBDDA" w14:textId="7670D57C" w:rsidR="00762DE3" w:rsidRDefault="00BA6C30" w:rsidP="00CD572D">
      <w:pPr>
        <w:rPr>
          <w:sz w:val="15"/>
          <w:szCs w:val="15"/>
        </w:rPr>
      </w:pPr>
      <w:r w:rsidRPr="003B0DE3">
        <w:rPr>
          <w:color w:val="2F5496" w:themeColor="accent1" w:themeShade="BF"/>
        </w:rPr>
        <w:drawing>
          <wp:anchor distT="0" distB="0" distL="114300" distR="114300" simplePos="0" relativeHeight="251667456" behindDoc="0" locked="0" layoutInCell="1" allowOverlap="1" wp14:anchorId="3A282177" wp14:editId="61BADB93">
            <wp:simplePos x="0" y="0"/>
            <wp:positionH relativeFrom="margin">
              <wp:align>left</wp:align>
            </wp:positionH>
            <wp:positionV relativeFrom="paragraph">
              <wp:posOffset>161470</wp:posOffset>
            </wp:positionV>
            <wp:extent cx="3779520" cy="275018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268E2584" w14:textId="0F9F61F1" w:rsidR="005E0AD3" w:rsidRPr="003B0DE3" w:rsidRDefault="005E0AD3" w:rsidP="005E0AD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3: Geschwindigkeit in m/s je nach Masse für Zone kombiniert</w:t>
      </w:r>
    </w:p>
    <w:p w14:paraId="633492E7" w14:textId="707D11C5" w:rsidR="0047673E" w:rsidRDefault="00BA6C30" w:rsidP="00CD572D">
      <w:pPr>
        <w:ind w:firstLine="708"/>
        <w:rPr>
          <w:sz w:val="15"/>
          <w:szCs w:val="15"/>
        </w:rPr>
      </w:pPr>
      <w:r w:rsidRPr="003B0DE3">
        <w:rPr>
          <w:color w:val="2F5496" w:themeColor="accent1" w:themeShade="BF"/>
        </w:rPr>
        <w:drawing>
          <wp:anchor distT="0" distB="0" distL="114300" distR="114300" simplePos="0" relativeHeight="251668480" behindDoc="0" locked="0" layoutInCell="1" allowOverlap="1" wp14:anchorId="2D877F2B" wp14:editId="091FADC1">
            <wp:simplePos x="0" y="0"/>
            <wp:positionH relativeFrom="margin">
              <wp:align>left</wp:align>
            </wp:positionH>
            <wp:positionV relativeFrom="paragraph">
              <wp:posOffset>152520</wp:posOffset>
            </wp:positionV>
            <wp:extent cx="5346396" cy="275040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4356" w14:textId="1F5969E8" w:rsidR="003038CF" w:rsidRDefault="003038CF" w:rsidP="003038CF">
      <w:pPr>
        <w:rPr>
          <w:sz w:val="15"/>
          <w:szCs w:val="15"/>
        </w:rPr>
      </w:pPr>
    </w:p>
    <w:p w14:paraId="4440A3E0" w14:textId="7EDBA3DC" w:rsidR="00BA6C30" w:rsidRDefault="00BA6C30" w:rsidP="003038CF">
      <w:pPr>
        <w:rPr>
          <w:sz w:val="15"/>
          <w:szCs w:val="15"/>
        </w:rPr>
      </w:pPr>
    </w:p>
    <w:p w14:paraId="4B2A26CF" w14:textId="77777777" w:rsidR="00BA6C30" w:rsidRPr="003038CF" w:rsidRDefault="00BA6C30" w:rsidP="003038CF">
      <w:pPr>
        <w:rPr>
          <w:sz w:val="15"/>
          <w:szCs w:val="15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DB64D76" w14:textId="7597502D" w:rsidR="005E0AD3" w:rsidRPr="003B0DE3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drawing>
          <wp:anchor distT="0" distB="0" distL="114300" distR="114300" simplePos="0" relativeHeight="251669504" behindDoc="0" locked="0" layoutInCell="1" allowOverlap="1" wp14:anchorId="2A424CAA" wp14:editId="48EBD7FE">
            <wp:simplePos x="0" y="0"/>
            <wp:positionH relativeFrom="margin">
              <wp:align>left</wp:align>
            </wp:positionH>
            <wp:positionV relativeFrom="paragraph">
              <wp:posOffset>394852</wp:posOffset>
            </wp:positionV>
            <wp:extent cx="3810258" cy="275040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58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251A13C8" w14:textId="59792A44" w:rsidR="003038CF" w:rsidRDefault="003038CF" w:rsidP="003038CF">
      <w:pPr>
        <w:rPr>
          <w:sz w:val="15"/>
          <w:szCs w:val="15"/>
        </w:rPr>
      </w:pPr>
    </w:p>
    <w:p w14:paraId="18576A5E" w14:textId="6C984EB2" w:rsidR="003038CF" w:rsidRDefault="003038CF" w:rsidP="003038CF">
      <w:pPr>
        <w:rPr>
          <w:sz w:val="15"/>
          <w:szCs w:val="15"/>
        </w:rPr>
      </w:pPr>
    </w:p>
    <w:p w14:paraId="4F858240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49007E0A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427B250A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0CF7014F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2A0FE57F" w14:textId="62164F8F" w:rsidR="003038CF" w:rsidRPr="003B0DE3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drawing>
          <wp:anchor distT="0" distB="0" distL="114300" distR="114300" simplePos="0" relativeHeight="251670528" behindDoc="0" locked="0" layoutInCell="1" allowOverlap="1" wp14:anchorId="4285AE4A" wp14:editId="73ED14D2">
            <wp:simplePos x="0" y="0"/>
            <wp:positionH relativeFrom="margin">
              <wp:align>left</wp:align>
            </wp:positionH>
            <wp:positionV relativeFrom="paragraph">
              <wp:posOffset>468492</wp:posOffset>
            </wp:positionV>
            <wp:extent cx="2811026" cy="275040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2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 xml:space="preserve">Abbildung 5: Tageszeit der Steinschläge </w:t>
      </w:r>
    </w:p>
    <w:sectPr w:rsidR="003038CF" w:rsidRPr="003B0DE3" w:rsidSect="00837B6E">
      <w:headerReference w:type="default" r:id="rId15"/>
      <w:footerReference w:type="default" r:id="rId16"/>
      <w:pgSz w:w="11906" w:h="16838"/>
      <w:pgMar w:top="141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BFCA" w14:textId="77777777" w:rsidR="00B621EB" w:rsidRDefault="00B621EB" w:rsidP="003750B4">
      <w:pPr>
        <w:spacing w:after="0" w:line="240" w:lineRule="auto"/>
      </w:pPr>
      <w:r>
        <w:separator/>
      </w:r>
    </w:p>
  </w:endnote>
  <w:endnote w:type="continuationSeparator" w:id="0">
    <w:p w14:paraId="39DC2773" w14:textId="77777777" w:rsidR="00B621EB" w:rsidRDefault="00B621EB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77777777" w:rsidR="009875D1" w:rsidRDefault="009875D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182400" w14:textId="77777777" w:rsidR="009875D1" w:rsidRDefault="009875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45E8" w14:textId="77777777" w:rsidR="00B621EB" w:rsidRDefault="00B621EB" w:rsidP="003750B4">
      <w:pPr>
        <w:spacing w:after="0" w:line="240" w:lineRule="auto"/>
      </w:pPr>
      <w:r>
        <w:separator/>
      </w:r>
    </w:p>
  </w:footnote>
  <w:footnote w:type="continuationSeparator" w:id="0">
    <w:p w14:paraId="04DE7E3A" w14:textId="77777777" w:rsidR="00B621EB" w:rsidRDefault="00B621EB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77777777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02.03.2022</w:t>
    </w:r>
  </w:p>
  <w:p w14:paraId="502C58EF" w14:textId="77777777" w:rsidR="006D0378" w:rsidRDefault="006D03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FB"/>
    <w:rsid w:val="00011E0B"/>
    <w:rsid w:val="00033A5C"/>
    <w:rsid w:val="00055D7F"/>
    <w:rsid w:val="00065FB3"/>
    <w:rsid w:val="00086DA4"/>
    <w:rsid w:val="000A7153"/>
    <w:rsid w:val="000C6395"/>
    <w:rsid w:val="000D7D99"/>
    <w:rsid w:val="000E2545"/>
    <w:rsid w:val="00112370"/>
    <w:rsid w:val="00124B23"/>
    <w:rsid w:val="00147B14"/>
    <w:rsid w:val="0017777B"/>
    <w:rsid w:val="001E5A46"/>
    <w:rsid w:val="0020052D"/>
    <w:rsid w:val="002342F9"/>
    <w:rsid w:val="002546F2"/>
    <w:rsid w:val="00284456"/>
    <w:rsid w:val="00284832"/>
    <w:rsid w:val="002B40D4"/>
    <w:rsid w:val="002E5288"/>
    <w:rsid w:val="003038CF"/>
    <w:rsid w:val="00303A59"/>
    <w:rsid w:val="00321E13"/>
    <w:rsid w:val="00347CE2"/>
    <w:rsid w:val="003510B3"/>
    <w:rsid w:val="003750B4"/>
    <w:rsid w:val="003937BB"/>
    <w:rsid w:val="003A2C4A"/>
    <w:rsid w:val="003B0DE3"/>
    <w:rsid w:val="003C23D6"/>
    <w:rsid w:val="003C3FE3"/>
    <w:rsid w:val="003F2F90"/>
    <w:rsid w:val="00410CEB"/>
    <w:rsid w:val="00472C36"/>
    <w:rsid w:val="0047673E"/>
    <w:rsid w:val="0048100C"/>
    <w:rsid w:val="004C17EF"/>
    <w:rsid w:val="004C6E49"/>
    <w:rsid w:val="004D1F9F"/>
    <w:rsid w:val="004F18E1"/>
    <w:rsid w:val="004F358F"/>
    <w:rsid w:val="0051032A"/>
    <w:rsid w:val="00524B9E"/>
    <w:rsid w:val="00524E3B"/>
    <w:rsid w:val="00530140"/>
    <w:rsid w:val="00533F99"/>
    <w:rsid w:val="00575DB1"/>
    <w:rsid w:val="005804E0"/>
    <w:rsid w:val="005906C6"/>
    <w:rsid w:val="005B62E5"/>
    <w:rsid w:val="005C2CF4"/>
    <w:rsid w:val="005D41DD"/>
    <w:rsid w:val="005E0AD3"/>
    <w:rsid w:val="005E5F40"/>
    <w:rsid w:val="00606255"/>
    <w:rsid w:val="0064233E"/>
    <w:rsid w:val="0068740E"/>
    <w:rsid w:val="006978CF"/>
    <w:rsid w:val="006B5F53"/>
    <w:rsid w:val="006C1B8A"/>
    <w:rsid w:val="006C40BA"/>
    <w:rsid w:val="006D0378"/>
    <w:rsid w:val="00710D2F"/>
    <w:rsid w:val="0071321C"/>
    <w:rsid w:val="007320B8"/>
    <w:rsid w:val="007607FB"/>
    <w:rsid w:val="00762DE3"/>
    <w:rsid w:val="007764F4"/>
    <w:rsid w:val="008160E0"/>
    <w:rsid w:val="00833C41"/>
    <w:rsid w:val="00837B6E"/>
    <w:rsid w:val="00853453"/>
    <w:rsid w:val="008563E8"/>
    <w:rsid w:val="00874A78"/>
    <w:rsid w:val="008840BA"/>
    <w:rsid w:val="0088748F"/>
    <w:rsid w:val="008B2EA7"/>
    <w:rsid w:val="008B7405"/>
    <w:rsid w:val="008C12BA"/>
    <w:rsid w:val="008D569D"/>
    <w:rsid w:val="008E2B75"/>
    <w:rsid w:val="008F48E9"/>
    <w:rsid w:val="00910D36"/>
    <w:rsid w:val="009875D1"/>
    <w:rsid w:val="009A5AA1"/>
    <w:rsid w:val="009F25B7"/>
    <w:rsid w:val="00A06963"/>
    <w:rsid w:val="00A15CF8"/>
    <w:rsid w:val="00A31336"/>
    <w:rsid w:val="00A54100"/>
    <w:rsid w:val="00A57D16"/>
    <w:rsid w:val="00A64577"/>
    <w:rsid w:val="00AA512F"/>
    <w:rsid w:val="00AC181C"/>
    <w:rsid w:val="00AD3A2A"/>
    <w:rsid w:val="00AE22EA"/>
    <w:rsid w:val="00AF5124"/>
    <w:rsid w:val="00B068BD"/>
    <w:rsid w:val="00B17AC5"/>
    <w:rsid w:val="00B36D93"/>
    <w:rsid w:val="00B450B8"/>
    <w:rsid w:val="00B621EB"/>
    <w:rsid w:val="00BA6C30"/>
    <w:rsid w:val="00BA73B6"/>
    <w:rsid w:val="00BF4DFB"/>
    <w:rsid w:val="00C00AC7"/>
    <w:rsid w:val="00C20246"/>
    <w:rsid w:val="00C33AC5"/>
    <w:rsid w:val="00C53151"/>
    <w:rsid w:val="00C630AD"/>
    <w:rsid w:val="00C633A7"/>
    <w:rsid w:val="00C65168"/>
    <w:rsid w:val="00C8385E"/>
    <w:rsid w:val="00C86567"/>
    <w:rsid w:val="00CA3E24"/>
    <w:rsid w:val="00CD572D"/>
    <w:rsid w:val="00D11835"/>
    <w:rsid w:val="00D16B24"/>
    <w:rsid w:val="00D40BA0"/>
    <w:rsid w:val="00D73272"/>
    <w:rsid w:val="00D850F8"/>
    <w:rsid w:val="00D86136"/>
    <w:rsid w:val="00DB080A"/>
    <w:rsid w:val="00DB20D1"/>
    <w:rsid w:val="00DC2C78"/>
    <w:rsid w:val="00DC5E37"/>
    <w:rsid w:val="00DE16D3"/>
    <w:rsid w:val="00E13E4D"/>
    <w:rsid w:val="00E2556D"/>
    <w:rsid w:val="00E42755"/>
    <w:rsid w:val="00E47A48"/>
    <w:rsid w:val="00E642CD"/>
    <w:rsid w:val="00E64DAD"/>
    <w:rsid w:val="00E6713B"/>
    <w:rsid w:val="00E80434"/>
    <w:rsid w:val="00E87A27"/>
    <w:rsid w:val="00EC0817"/>
    <w:rsid w:val="00EC546A"/>
    <w:rsid w:val="00ED0914"/>
    <w:rsid w:val="00EE7198"/>
    <w:rsid w:val="00F44BFB"/>
    <w:rsid w:val="00F55754"/>
    <w:rsid w:val="00FB4191"/>
    <w:rsid w:val="00FE0A13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57</cp:revision>
  <dcterms:created xsi:type="dcterms:W3CDTF">2022-03-07T20:04:00Z</dcterms:created>
  <dcterms:modified xsi:type="dcterms:W3CDTF">2022-03-08T09:23:00Z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