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0C7D18" w:rsidRDefault="00B9072F">
      <w:pPr>
        <w:pStyle w:val="Heading3"/>
        <w:keepNext w:val="0"/>
        <w:keepLines w:val="0"/>
        <w:spacing w:before="280"/>
        <w:jc w:val="center"/>
        <w:rPr>
          <w:b/>
          <w:color w:val="000000"/>
          <w:sz w:val="26"/>
          <w:szCs w:val="26"/>
        </w:rPr>
      </w:pPr>
      <w:bookmarkStart w:id="0" w:name="_aln7g1czr7np" w:colFirst="0" w:colLast="0"/>
      <w:bookmarkEnd w:id="0"/>
      <w:r>
        <w:rPr>
          <w:b/>
          <w:color w:val="000000"/>
          <w:sz w:val="26"/>
          <w:szCs w:val="26"/>
        </w:rPr>
        <w:t>Robot Framework &amp; Selenium E2E Testing Content Checklist</w:t>
      </w:r>
    </w:p>
    <w:p w14:paraId="00000002" w14:textId="77777777" w:rsidR="000C7D18" w:rsidRDefault="000C7D18"/>
    <w:p w14:paraId="00000003" w14:textId="77777777" w:rsidR="000C7D18" w:rsidRDefault="00B9072F">
      <w:r>
        <w:t xml:space="preserve">Use this checklist to make sure you independently learn the needed concepts. During the project phase you will apply these concepts in a case I will provide </w:t>
      </w:r>
      <w:proofErr w:type="gramStart"/>
      <w:r>
        <w:t>you</w:t>
      </w:r>
      <w:proofErr w:type="gramEnd"/>
      <w:r>
        <w:t xml:space="preserve">. For now, you should submit as an assignment a zip folder with your name and your tests within it (tests </w:t>
      </w:r>
      <w:proofErr w:type="gramStart"/>
      <w:r>
        <w:t>you</w:t>
      </w:r>
      <w:proofErr w:type="gramEnd"/>
      <w:r>
        <w:t xml:space="preserve"> done during your self-learning phase). These test files will be your “learning diary” equivalent. I will download this folder under my own </w:t>
      </w:r>
      <w:proofErr w:type="spellStart"/>
      <w:r>
        <w:t>pycharm</w:t>
      </w:r>
      <w:proofErr w:type="spellEnd"/>
      <w:r>
        <w:t xml:space="preserve"> setup and verify that your tests run properly, and what sort of tests you did develop.</w:t>
      </w:r>
    </w:p>
    <w:p w14:paraId="00000004" w14:textId="77777777" w:rsidR="000C7D18" w:rsidRDefault="000C7D18"/>
    <w:p w14:paraId="00000005" w14:textId="77777777" w:rsidR="000C7D18" w:rsidRDefault="00B9072F">
      <w:pPr>
        <w:numPr>
          <w:ilvl w:val="0"/>
          <w:numId w:val="1"/>
        </w:numPr>
        <w:spacing w:before="240"/>
      </w:pPr>
      <w:r>
        <w:rPr>
          <w:b/>
        </w:rPr>
        <w:t>Setup Your Machine:</w:t>
      </w:r>
      <w:r>
        <w:rPr>
          <w:b/>
        </w:rPr>
        <w:br/>
      </w:r>
    </w:p>
    <w:p w14:paraId="00000006" w14:textId="77777777" w:rsidR="000C7D18" w:rsidRDefault="00B9072F">
      <w:pPr>
        <w:numPr>
          <w:ilvl w:val="1"/>
          <w:numId w:val="1"/>
        </w:numPr>
      </w:pPr>
      <w:r>
        <w:t>Install Python</w:t>
      </w:r>
    </w:p>
    <w:p w14:paraId="00000007" w14:textId="77777777" w:rsidR="000C7D18" w:rsidRDefault="00B9072F">
      <w:pPr>
        <w:numPr>
          <w:ilvl w:val="1"/>
          <w:numId w:val="1"/>
        </w:numPr>
      </w:pPr>
      <w:r>
        <w:t>Install PyCharm and configure the Python interpreter.</w:t>
      </w:r>
    </w:p>
    <w:p w14:paraId="00000008" w14:textId="77777777" w:rsidR="000C7D18" w:rsidRDefault="00B9072F">
      <w:pPr>
        <w:numPr>
          <w:ilvl w:val="1"/>
          <w:numId w:val="1"/>
        </w:numPr>
      </w:pPr>
      <w:r>
        <w:t>Install required libraries:</w:t>
      </w:r>
    </w:p>
    <w:p w14:paraId="00000009" w14:textId="77777777" w:rsidR="000C7D18" w:rsidRDefault="00B9072F">
      <w:pPr>
        <w:numPr>
          <w:ilvl w:val="2"/>
          <w:numId w:val="1"/>
        </w:numPr>
      </w:pPr>
      <w:r>
        <w:t>Selenium</w:t>
      </w:r>
    </w:p>
    <w:p w14:paraId="0000000A" w14:textId="77777777" w:rsidR="000C7D18" w:rsidRDefault="00B9072F">
      <w:pPr>
        <w:numPr>
          <w:ilvl w:val="2"/>
          <w:numId w:val="1"/>
        </w:numPr>
      </w:pPr>
      <w:proofErr w:type="spellStart"/>
      <w:r>
        <w:t>robotframework</w:t>
      </w:r>
      <w:proofErr w:type="spellEnd"/>
    </w:p>
    <w:p w14:paraId="0000000B" w14:textId="77777777" w:rsidR="000C7D18" w:rsidRDefault="00B9072F">
      <w:pPr>
        <w:numPr>
          <w:ilvl w:val="2"/>
          <w:numId w:val="1"/>
        </w:numPr>
      </w:pPr>
      <w:proofErr w:type="spellStart"/>
      <w:r>
        <w:t>robotframework-seleniumlibrary</w:t>
      </w:r>
      <w:proofErr w:type="spellEnd"/>
    </w:p>
    <w:p w14:paraId="0000000C" w14:textId="77777777" w:rsidR="000C7D18" w:rsidRDefault="00B9072F">
      <w:pPr>
        <w:numPr>
          <w:ilvl w:val="2"/>
          <w:numId w:val="1"/>
        </w:numPr>
      </w:pPr>
      <w:r>
        <w:t xml:space="preserve">Robot support for keywords (install to </w:t>
      </w:r>
      <w:proofErr w:type="spellStart"/>
      <w:r>
        <w:t>pycharm</w:t>
      </w:r>
      <w:proofErr w:type="spellEnd"/>
      <w:r>
        <w:t xml:space="preserve"> directly)</w:t>
      </w:r>
    </w:p>
    <w:p w14:paraId="0000000D" w14:textId="77777777" w:rsidR="000C7D18" w:rsidRDefault="00B9072F">
      <w:pPr>
        <w:numPr>
          <w:ilvl w:val="0"/>
          <w:numId w:val="1"/>
        </w:numPr>
      </w:pPr>
      <w:r>
        <w:rPr>
          <w:b/>
        </w:rPr>
        <w:t>Robot Basics:</w:t>
      </w:r>
      <w:r>
        <w:rPr>
          <w:b/>
        </w:rPr>
        <w:br/>
      </w:r>
    </w:p>
    <w:p w14:paraId="0000000E" w14:textId="77777777" w:rsidR="000C7D18" w:rsidRDefault="00B9072F">
      <w:pPr>
        <w:numPr>
          <w:ilvl w:val="1"/>
          <w:numId w:val="1"/>
        </w:numPr>
      </w:pPr>
      <w:r>
        <w:t>Create and activate a Python virtual environment.</w:t>
      </w:r>
    </w:p>
    <w:p w14:paraId="0000000F" w14:textId="77777777" w:rsidR="000C7D18" w:rsidRDefault="00B9072F">
      <w:pPr>
        <w:numPr>
          <w:ilvl w:val="1"/>
          <w:numId w:val="1"/>
        </w:numPr>
      </w:pPr>
      <w:r>
        <w:t>Organize a clear folder structure (e.g., tests/, resources/, libraries/).</w:t>
      </w:r>
    </w:p>
    <w:p w14:paraId="00000010" w14:textId="77777777" w:rsidR="000C7D18" w:rsidRDefault="00B9072F">
      <w:pPr>
        <w:numPr>
          <w:ilvl w:val="1"/>
          <w:numId w:val="1"/>
        </w:numPr>
      </w:pPr>
      <w:r>
        <w:t xml:space="preserve">Understand the basic structure of a </w:t>
      </w:r>
      <w:proofErr w:type="gramStart"/>
      <w:r>
        <w:t>Robot</w:t>
      </w:r>
      <w:proofErr w:type="gramEnd"/>
      <w:r>
        <w:t xml:space="preserve"> test file:</w:t>
      </w:r>
    </w:p>
    <w:p w14:paraId="00000011" w14:textId="77777777" w:rsidR="000C7D18" w:rsidRDefault="00B9072F">
      <w:pPr>
        <w:numPr>
          <w:ilvl w:val="2"/>
          <w:numId w:val="1"/>
        </w:numPr>
      </w:pPr>
      <w:r>
        <w:t>*** Settings ***</w:t>
      </w:r>
    </w:p>
    <w:p w14:paraId="00000012" w14:textId="77777777" w:rsidR="000C7D18" w:rsidRDefault="00B9072F">
      <w:pPr>
        <w:numPr>
          <w:ilvl w:val="2"/>
          <w:numId w:val="1"/>
        </w:numPr>
      </w:pPr>
      <w:r>
        <w:t>*** Variables ***</w:t>
      </w:r>
    </w:p>
    <w:p w14:paraId="00000013" w14:textId="77777777" w:rsidR="000C7D18" w:rsidRDefault="00B9072F">
      <w:pPr>
        <w:numPr>
          <w:ilvl w:val="2"/>
          <w:numId w:val="1"/>
        </w:numPr>
      </w:pPr>
      <w:r>
        <w:t>*** Test Cases ***</w:t>
      </w:r>
    </w:p>
    <w:p w14:paraId="00000014" w14:textId="77777777" w:rsidR="000C7D18" w:rsidRDefault="00B9072F">
      <w:pPr>
        <w:numPr>
          <w:ilvl w:val="2"/>
          <w:numId w:val="1"/>
        </w:numPr>
      </w:pPr>
      <w:r>
        <w:t>*** Keywords ***</w:t>
      </w:r>
    </w:p>
    <w:p w14:paraId="00000015" w14:textId="77777777" w:rsidR="000C7D18" w:rsidRDefault="00B9072F">
      <w:pPr>
        <w:numPr>
          <w:ilvl w:val="0"/>
          <w:numId w:val="1"/>
        </w:numPr>
      </w:pPr>
      <w:r>
        <w:rPr>
          <w:b/>
        </w:rPr>
        <w:t>Working with Input Elements:</w:t>
      </w:r>
      <w:r>
        <w:rPr>
          <w:b/>
        </w:rPr>
        <w:br/>
      </w:r>
    </w:p>
    <w:p w14:paraId="00000016" w14:textId="77777777" w:rsidR="000C7D18" w:rsidRPr="0067456F" w:rsidRDefault="00B9072F">
      <w:pPr>
        <w:numPr>
          <w:ilvl w:val="1"/>
          <w:numId w:val="1"/>
        </w:numPr>
        <w:rPr>
          <w:highlight w:val="yellow"/>
        </w:rPr>
      </w:pPr>
      <w:r w:rsidRPr="0067456F">
        <w:rPr>
          <w:highlight w:val="yellow"/>
        </w:rPr>
        <w:t xml:space="preserve">Practice interacting with input boxes using </w:t>
      </w:r>
      <w:r w:rsidRPr="0067456F">
        <w:rPr>
          <w:rFonts w:ascii="Roboto Mono" w:eastAsia="Roboto Mono" w:hAnsi="Roboto Mono" w:cs="Roboto Mono"/>
          <w:color w:val="188038"/>
          <w:highlight w:val="yellow"/>
        </w:rPr>
        <w:t>Input Text</w:t>
      </w:r>
      <w:r w:rsidRPr="0067456F">
        <w:rPr>
          <w:highlight w:val="yellow"/>
        </w:rPr>
        <w:t xml:space="preserve"> and </w:t>
      </w:r>
      <w:r w:rsidRPr="0067456F">
        <w:rPr>
          <w:rFonts w:ascii="Roboto Mono" w:eastAsia="Roboto Mono" w:hAnsi="Roboto Mono" w:cs="Roboto Mono"/>
          <w:color w:val="188038"/>
          <w:highlight w:val="yellow"/>
        </w:rPr>
        <w:t>Clear Element Text</w:t>
      </w:r>
      <w:r w:rsidRPr="0067456F">
        <w:rPr>
          <w:highlight w:val="yellow"/>
        </w:rPr>
        <w:t>.</w:t>
      </w:r>
    </w:p>
    <w:p w14:paraId="00000017" w14:textId="77777777" w:rsidR="000C7D18" w:rsidRPr="0067456F" w:rsidRDefault="00B9072F">
      <w:pPr>
        <w:numPr>
          <w:ilvl w:val="1"/>
          <w:numId w:val="1"/>
        </w:numPr>
        <w:rPr>
          <w:highlight w:val="yellow"/>
        </w:rPr>
      </w:pPr>
      <w:r w:rsidRPr="0067456F">
        <w:rPr>
          <w:highlight w:val="yellow"/>
        </w:rPr>
        <w:t>Learn to select radio buttons with the appropriate keywords.</w:t>
      </w:r>
    </w:p>
    <w:p w14:paraId="00000018" w14:textId="77777777" w:rsidR="000C7D18" w:rsidRPr="0067456F" w:rsidRDefault="00B9072F">
      <w:pPr>
        <w:numPr>
          <w:ilvl w:val="1"/>
          <w:numId w:val="1"/>
        </w:numPr>
        <w:rPr>
          <w:highlight w:val="yellow"/>
        </w:rPr>
      </w:pPr>
      <w:r w:rsidRPr="0067456F">
        <w:rPr>
          <w:highlight w:val="yellow"/>
        </w:rPr>
        <w:t xml:space="preserve">Work with </w:t>
      </w:r>
      <w:proofErr w:type="gramStart"/>
      <w:r w:rsidRPr="0067456F">
        <w:rPr>
          <w:highlight w:val="yellow"/>
        </w:rPr>
        <w:t>drop-downs</w:t>
      </w:r>
      <w:proofErr w:type="gramEnd"/>
      <w:r w:rsidRPr="0067456F">
        <w:rPr>
          <w:highlight w:val="yellow"/>
        </w:rPr>
        <w:t xml:space="preserve"> and list boxes using keywords like </w:t>
      </w:r>
      <w:r w:rsidRPr="0067456F">
        <w:rPr>
          <w:rFonts w:ascii="Roboto Mono" w:eastAsia="Roboto Mono" w:hAnsi="Roboto Mono" w:cs="Roboto Mono"/>
          <w:color w:val="188038"/>
          <w:highlight w:val="yellow"/>
        </w:rPr>
        <w:t>Select From List By Value/Label</w:t>
      </w:r>
      <w:r w:rsidRPr="0067456F">
        <w:rPr>
          <w:highlight w:val="yellow"/>
        </w:rPr>
        <w:t>.</w:t>
      </w:r>
    </w:p>
    <w:p w14:paraId="00000019" w14:textId="77777777" w:rsidR="000C7D18" w:rsidRDefault="00B9072F">
      <w:pPr>
        <w:numPr>
          <w:ilvl w:val="0"/>
          <w:numId w:val="1"/>
        </w:numPr>
      </w:pPr>
      <w:r>
        <w:rPr>
          <w:b/>
        </w:rPr>
        <w:t>Synchronization and Browser Control:</w:t>
      </w:r>
      <w:r>
        <w:rPr>
          <w:b/>
        </w:rPr>
        <w:br/>
      </w:r>
    </w:p>
    <w:p w14:paraId="0000001A" w14:textId="77777777" w:rsidR="000C7D18" w:rsidRPr="0067456F" w:rsidRDefault="00B9072F">
      <w:pPr>
        <w:numPr>
          <w:ilvl w:val="1"/>
          <w:numId w:val="1"/>
        </w:numPr>
        <w:rPr>
          <w:highlight w:val="yellow"/>
        </w:rPr>
      </w:pPr>
      <w:r w:rsidRPr="0067456F">
        <w:rPr>
          <w:highlight w:val="yellow"/>
        </w:rPr>
        <w:t xml:space="preserve">Apply wait strategies using </w:t>
      </w:r>
      <w:r w:rsidRPr="0067456F">
        <w:rPr>
          <w:rFonts w:ascii="Roboto Mono" w:eastAsia="Roboto Mono" w:hAnsi="Roboto Mono" w:cs="Roboto Mono"/>
          <w:color w:val="188038"/>
          <w:highlight w:val="yellow"/>
        </w:rPr>
        <w:t>Wait Until Element Is Visible</w:t>
      </w:r>
      <w:r w:rsidRPr="0067456F">
        <w:rPr>
          <w:highlight w:val="yellow"/>
        </w:rPr>
        <w:t xml:space="preserve"> and other timeout keywords.</w:t>
      </w:r>
    </w:p>
    <w:p w14:paraId="0000001B" w14:textId="01D1E564" w:rsidR="000C7D18" w:rsidRDefault="00B9072F">
      <w:pPr>
        <w:numPr>
          <w:ilvl w:val="1"/>
          <w:numId w:val="1"/>
        </w:numPr>
      </w:pPr>
      <w:r>
        <w:t xml:space="preserve">Ensure proper browser closure with </w:t>
      </w:r>
      <w:r>
        <w:rPr>
          <w:rFonts w:ascii="Roboto Mono" w:eastAsia="Roboto Mono" w:hAnsi="Roboto Mono" w:cs="Roboto Mono"/>
          <w:color w:val="188038"/>
        </w:rPr>
        <w:t>Close Browser</w:t>
      </w:r>
      <w:r>
        <w:t>.</w:t>
      </w:r>
      <w:r w:rsidR="0067456F">
        <w:t xml:space="preserve"> ????? </w:t>
      </w:r>
      <w:proofErr w:type="spellStart"/>
      <w:r w:rsidR="0067456F">
        <w:t>heittelee</w:t>
      </w:r>
      <w:proofErr w:type="spellEnd"/>
      <w:r w:rsidR="0067456F">
        <w:t xml:space="preserve"> </w:t>
      </w:r>
      <w:proofErr w:type="spellStart"/>
      <w:r w:rsidR="0067456F">
        <w:t>voltteja</w:t>
      </w:r>
      <w:proofErr w:type="spellEnd"/>
    </w:p>
    <w:p w14:paraId="0000001C" w14:textId="234F841D" w:rsidR="000C7D18" w:rsidRPr="0067456F" w:rsidRDefault="00B9072F">
      <w:pPr>
        <w:numPr>
          <w:ilvl w:val="1"/>
          <w:numId w:val="1"/>
        </w:numPr>
        <w:rPr>
          <w:highlight w:val="yellow"/>
        </w:rPr>
      </w:pPr>
      <w:r w:rsidRPr="0067456F">
        <w:rPr>
          <w:highlight w:val="yellow"/>
        </w:rPr>
        <w:t xml:space="preserve">Handle alerts, frames, tabs, and browser windows using keywords such as </w:t>
      </w:r>
      <w:r w:rsidRPr="0067456F">
        <w:rPr>
          <w:rFonts w:ascii="Roboto Mono" w:eastAsia="Roboto Mono" w:hAnsi="Roboto Mono" w:cs="Roboto Mono"/>
          <w:color w:val="188038"/>
          <w:highlight w:val="yellow"/>
        </w:rPr>
        <w:t>Handle Alert</w:t>
      </w:r>
      <w:r w:rsidRPr="0067456F">
        <w:rPr>
          <w:highlight w:val="yellow"/>
        </w:rPr>
        <w:t xml:space="preserve">, </w:t>
      </w:r>
      <w:r w:rsidRPr="0067456F">
        <w:rPr>
          <w:rFonts w:ascii="Roboto Mono" w:eastAsia="Roboto Mono" w:hAnsi="Roboto Mono" w:cs="Roboto Mono"/>
          <w:color w:val="188038"/>
          <w:highlight w:val="yellow"/>
        </w:rPr>
        <w:t>Select Frame</w:t>
      </w:r>
      <w:r w:rsidRPr="0067456F">
        <w:rPr>
          <w:highlight w:val="yellow"/>
        </w:rPr>
        <w:t xml:space="preserve">, </w:t>
      </w:r>
      <w:r w:rsidRPr="0067456F">
        <w:rPr>
          <w:rFonts w:ascii="Roboto Mono" w:eastAsia="Roboto Mono" w:hAnsi="Roboto Mono" w:cs="Roboto Mono"/>
          <w:color w:val="188038"/>
          <w:highlight w:val="yellow"/>
        </w:rPr>
        <w:t>Switch Window</w:t>
      </w:r>
      <w:r w:rsidRPr="0067456F">
        <w:rPr>
          <w:highlight w:val="yellow"/>
        </w:rPr>
        <w:t>, etc.</w:t>
      </w:r>
      <w:r w:rsidR="0067456F">
        <w:rPr>
          <w:highlight w:val="yellow"/>
        </w:rPr>
        <w:t xml:space="preserve"> maximize window</w:t>
      </w:r>
    </w:p>
    <w:p w14:paraId="0000001D" w14:textId="77777777" w:rsidR="000C7D18" w:rsidRDefault="00B9072F">
      <w:pPr>
        <w:numPr>
          <w:ilvl w:val="0"/>
          <w:numId w:val="1"/>
        </w:numPr>
      </w:pPr>
      <w:r>
        <w:rPr>
          <w:b/>
        </w:rPr>
        <w:lastRenderedPageBreak/>
        <w:t>Browser Interaction and Visual Testing:</w:t>
      </w:r>
      <w:r>
        <w:rPr>
          <w:b/>
        </w:rPr>
        <w:br/>
      </w:r>
    </w:p>
    <w:p w14:paraId="0000001E" w14:textId="77777777" w:rsidR="000C7D18" w:rsidRPr="0067456F" w:rsidRDefault="00B9072F">
      <w:pPr>
        <w:numPr>
          <w:ilvl w:val="1"/>
          <w:numId w:val="1"/>
        </w:numPr>
        <w:rPr>
          <w:highlight w:val="yellow"/>
        </w:rPr>
      </w:pPr>
      <w:r w:rsidRPr="0067456F">
        <w:rPr>
          <w:highlight w:val="yellow"/>
        </w:rPr>
        <w:t>Master browser control keywords (</w:t>
      </w:r>
      <w:r w:rsidRPr="0067456F">
        <w:rPr>
          <w:rFonts w:ascii="Roboto Mono" w:eastAsia="Roboto Mono" w:hAnsi="Roboto Mono" w:cs="Roboto Mono"/>
          <w:color w:val="188038"/>
          <w:highlight w:val="yellow"/>
        </w:rPr>
        <w:t>Open Browser</w:t>
      </w:r>
      <w:r w:rsidRPr="0067456F">
        <w:rPr>
          <w:highlight w:val="yellow"/>
        </w:rPr>
        <w:t xml:space="preserve">, </w:t>
      </w:r>
      <w:r w:rsidRPr="0067456F">
        <w:rPr>
          <w:rFonts w:ascii="Roboto Mono" w:eastAsia="Roboto Mono" w:hAnsi="Roboto Mono" w:cs="Roboto Mono"/>
          <w:color w:val="188038"/>
          <w:highlight w:val="yellow"/>
        </w:rPr>
        <w:t>Go To</w:t>
      </w:r>
      <w:r w:rsidRPr="0067456F">
        <w:rPr>
          <w:highlight w:val="yellow"/>
        </w:rPr>
        <w:t xml:space="preserve">, </w:t>
      </w:r>
      <w:r w:rsidRPr="0067456F">
        <w:rPr>
          <w:rFonts w:ascii="Roboto Mono" w:eastAsia="Roboto Mono" w:hAnsi="Roboto Mono" w:cs="Roboto Mono"/>
          <w:color w:val="188038"/>
          <w:highlight w:val="yellow"/>
        </w:rPr>
        <w:t>Reload Page</w:t>
      </w:r>
      <w:r w:rsidRPr="0067456F">
        <w:rPr>
          <w:highlight w:val="yellow"/>
        </w:rPr>
        <w:t>).</w:t>
      </w:r>
    </w:p>
    <w:p w14:paraId="0000001F" w14:textId="77777777" w:rsidR="000C7D18" w:rsidRPr="0067456F" w:rsidRDefault="00B9072F">
      <w:pPr>
        <w:numPr>
          <w:ilvl w:val="1"/>
          <w:numId w:val="1"/>
        </w:numPr>
        <w:rPr>
          <w:highlight w:val="yellow"/>
        </w:rPr>
      </w:pPr>
      <w:r w:rsidRPr="0067456F">
        <w:rPr>
          <w:highlight w:val="yellow"/>
        </w:rPr>
        <w:t xml:space="preserve">Capture screenshots with </w:t>
      </w:r>
      <w:r w:rsidRPr="0067456F">
        <w:rPr>
          <w:rFonts w:ascii="Roboto Mono" w:eastAsia="Roboto Mono" w:hAnsi="Roboto Mono" w:cs="Roboto Mono"/>
          <w:color w:val="188038"/>
          <w:highlight w:val="yellow"/>
        </w:rPr>
        <w:t>Capture Page Screenshot</w:t>
      </w:r>
      <w:r w:rsidRPr="0067456F">
        <w:rPr>
          <w:highlight w:val="yellow"/>
        </w:rPr>
        <w:t xml:space="preserve"> or </w:t>
      </w:r>
      <w:r w:rsidRPr="0067456F">
        <w:rPr>
          <w:rFonts w:ascii="Roboto Mono" w:eastAsia="Roboto Mono" w:hAnsi="Roboto Mono" w:cs="Roboto Mono"/>
          <w:color w:val="188038"/>
          <w:highlight w:val="yellow"/>
        </w:rPr>
        <w:t>Capture Element Screenshot</w:t>
      </w:r>
      <w:r w:rsidRPr="0067456F">
        <w:rPr>
          <w:highlight w:val="yellow"/>
        </w:rPr>
        <w:t>.</w:t>
      </w:r>
    </w:p>
    <w:p w14:paraId="00000020" w14:textId="77777777" w:rsidR="000C7D18" w:rsidRPr="0067456F" w:rsidRDefault="00B9072F">
      <w:pPr>
        <w:numPr>
          <w:ilvl w:val="1"/>
          <w:numId w:val="1"/>
        </w:numPr>
        <w:rPr>
          <w:highlight w:val="yellow"/>
        </w:rPr>
      </w:pPr>
      <w:r w:rsidRPr="0067456F">
        <w:rPr>
          <w:highlight w:val="yellow"/>
        </w:rPr>
        <w:t>Execute mouse operations (clicks, hover, right-click).</w:t>
      </w:r>
    </w:p>
    <w:p w14:paraId="00000021" w14:textId="77777777" w:rsidR="000C7D18" w:rsidRDefault="00B9072F">
      <w:pPr>
        <w:numPr>
          <w:ilvl w:val="0"/>
          <w:numId w:val="1"/>
        </w:numPr>
      </w:pPr>
      <w:r>
        <w:rPr>
          <w:b/>
        </w:rPr>
        <w:t>Advanced Robot Keywords and Control Structures:</w:t>
      </w:r>
      <w:r>
        <w:rPr>
          <w:b/>
        </w:rPr>
        <w:br/>
      </w:r>
    </w:p>
    <w:p w14:paraId="00000022" w14:textId="77777777" w:rsidR="000C7D18" w:rsidRPr="003C78B9" w:rsidRDefault="00B9072F">
      <w:pPr>
        <w:numPr>
          <w:ilvl w:val="1"/>
          <w:numId w:val="1"/>
        </w:numPr>
        <w:rPr>
          <w:highlight w:val="yellow"/>
        </w:rPr>
      </w:pPr>
      <w:r w:rsidRPr="003C78B9">
        <w:rPr>
          <w:highlight w:val="yellow"/>
        </w:rPr>
        <w:t>Develop user-defined keywords and organize them in resource files.</w:t>
      </w:r>
    </w:p>
    <w:p w14:paraId="00000023" w14:textId="77777777" w:rsidR="000C7D18" w:rsidRDefault="00B9072F">
      <w:pPr>
        <w:numPr>
          <w:ilvl w:val="1"/>
          <w:numId w:val="1"/>
        </w:numPr>
      </w:pPr>
      <w:r>
        <w:t xml:space="preserve">Implement page scrolling and use loops </w:t>
      </w:r>
      <w:proofErr w:type="gramStart"/>
      <w:r>
        <w:t>(</w:t>
      </w:r>
      <w:r>
        <w:rPr>
          <w:rFonts w:ascii="Roboto Mono" w:eastAsia="Roboto Mono" w:hAnsi="Roboto Mono" w:cs="Roboto Mono"/>
          <w:color w:val="188038"/>
        </w:rPr>
        <w:t>:FOR</w:t>
      </w:r>
      <w:proofErr w:type="gramEnd"/>
      <w:r>
        <w:t>) in your tests.</w:t>
      </w:r>
    </w:p>
    <w:p w14:paraId="00000024" w14:textId="77777777" w:rsidR="000C7D18" w:rsidRDefault="00B9072F">
      <w:pPr>
        <w:numPr>
          <w:ilvl w:val="1"/>
          <w:numId w:val="1"/>
        </w:numPr>
      </w:pPr>
      <w:r>
        <w:t>Interact with hyperlinks and handle tables in test cases.</w:t>
      </w:r>
    </w:p>
    <w:p w14:paraId="00000025" w14:textId="77777777" w:rsidR="000C7D18" w:rsidRDefault="00B9072F">
      <w:pPr>
        <w:numPr>
          <w:ilvl w:val="0"/>
          <w:numId w:val="1"/>
        </w:numPr>
      </w:pPr>
      <w:r>
        <w:rPr>
          <w:b/>
        </w:rPr>
        <w:t>Data-Driven Testing:</w:t>
      </w:r>
      <w:r>
        <w:rPr>
          <w:b/>
        </w:rPr>
        <w:br/>
      </w:r>
    </w:p>
    <w:p w14:paraId="00000026" w14:textId="77777777" w:rsidR="000C7D18" w:rsidRDefault="00B9072F">
      <w:pPr>
        <w:numPr>
          <w:ilvl w:val="1"/>
          <w:numId w:val="1"/>
        </w:numPr>
      </w:pPr>
      <w:r>
        <w:t>Create script-based data-driven tests with variable iteration.</w:t>
      </w:r>
    </w:p>
    <w:p w14:paraId="00000027" w14:textId="77777777" w:rsidR="000C7D18" w:rsidRDefault="00B9072F">
      <w:pPr>
        <w:numPr>
          <w:ilvl w:val="1"/>
          <w:numId w:val="1"/>
        </w:numPr>
      </w:pPr>
      <w:r>
        <w:t>Integrate external data (Excel, CSV) to drive test scenarios.</w:t>
      </w:r>
    </w:p>
    <w:p w14:paraId="00000028" w14:textId="77777777" w:rsidR="000C7D18" w:rsidRDefault="00B9072F">
      <w:pPr>
        <w:numPr>
          <w:ilvl w:val="0"/>
          <w:numId w:val="1"/>
        </w:numPr>
      </w:pPr>
      <w:r>
        <w:rPr>
          <w:b/>
        </w:rPr>
        <w:t>Database Testing:</w:t>
      </w:r>
      <w:r>
        <w:rPr>
          <w:b/>
        </w:rPr>
        <w:br/>
      </w:r>
    </w:p>
    <w:p w14:paraId="00000029" w14:textId="77777777" w:rsidR="000C7D18" w:rsidRDefault="00B9072F">
      <w:pPr>
        <w:numPr>
          <w:ilvl w:val="1"/>
          <w:numId w:val="1"/>
        </w:numPr>
      </w:pPr>
      <w:r>
        <w:t>Connect to a database using appropriate libraries.</w:t>
      </w:r>
    </w:p>
    <w:p w14:paraId="0000002A" w14:textId="77777777" w:rsidR="000C7D18" w:rsidRDefault="00B9072F">
      <w:pPr>
        <w:numPr>
          <w:ilvl w:val="1"/>
          <w:numId w:val="1"/>
        </w:numPr>
      </w:pPr>
      <w:r>
        <w:t>Execute SQL queries and validate the results within your tests.</w:t>
      </w:r>
    </w:p>
    <w:p w14:paraId="0000002B" w14:textId="77777777" w:rsidR="000C7D18" w:rsidRDefault="00B9072F">
      <w:pPr>
        <w:numPr>
          <w:ilvl w:val="0"/>
          <w:numId w:val="1"/>
        </w:numPr>
      </w:pPr>
      <w:r>
        <w:rPr>
          <w:b/>
        </w:rPr>
        <w:t>Test Structure Enhancements:</w:t>
      </w:r>
      <w:r>
        <w:rPr>
          <w:b/>
        </w:rPr>
        <w:br/>
      </w:r>
    </w:p>
    <w:p w14:paraId="0000002C" w14:textId="77777777" w:rsidR="000C7D18" w:rsidRDefault="00B9072F">
      <w:pPr>
        <w:numPr>
          <w:ilvl w:val="1"/>
          <w:numId w:val="1"/>
        </w:numPr>
      </w:pPr>
      <w:r>
        <w:t>Implement setup and teardown routines (Suite/Test Setup, Teardown).</w:t>
      </w:r>
    </w:p>
    <w:p w14:paraId="0000002D" w14:textId="77777777" w:rsidR="000C7D18" w:rsidRDefault="00B9072F">
      <w:pPr>
        <w:numPr>
          <w:ilvl w:val="1"/>
          <w:numId w:val="1"/>
        </w:numPr>
      </w:pPr>
      <w:r>
        <w:t>Use tags to group tests and facilitate selective execution.</w:t>
      </w:r>
    </w:p>
    <w:p w14:paraId="0000002E" w14:textId="77777777" w:rsidR="000C7D18" w:rsidRDefault="00B9072F">
      <w:pPr>
        <w:numPr>
          <w:ilvl w:val="1"/>
          <w:numId w:val="1"/>
        </w:numPr>
      </w:pPr>
      <w:r>
        <w:t>Apply the Page Object Model (POM) for scalable test design.</w:t>
      </w:r>
    </w:p>
    <w:p w14:paraId="0000002F" w14:textId="77777777" w:rsidR="000C7D18" w:rsidRDefault="00B9072F">
      <w:pPr>
        <w:numPr>
          <w:ilvl w:val="1"/>
          <w:numId w:val="1"/>
        </w:numPr>
      </w:pPr>
      <w:r>
        <w:t>Explore parallel test execution and headless browser strategies.</w:t>
      </w:r>
    </w:p>
    <w:p w14:paraId="00000030" w14:textId="77777777" w:rsidR="000C7D18" w:rsidRDefault="00B9072F">
      <w:pPr>
        <w:numPr>
          <w:ilvl w:val="0"/>
          <w:numId w:val="1"/>
        </w:numPr>
      </w:pPr>
      <w:r>
        <w:rPr>
          <w:b/>
        </w:rPr>
        <w:t>Integration and Continuous Testing:</w:t>
      </w:r>
      <w:r>
        <w:rPr>
          <w:b/>
        </w:rPr>
        <w:br/>
      </w:r>
    </w:p>
    <w:p w14:paraId="00000031" w14:textId="77777777" w:rsidR="000C7D18" w:rsidRDefault="00B9072F">
      <w:pPr>
        <w:numPr>
          <w:ilvl w:val="1"/>
          <w:numId w:val="1"/>
        </w:numPr>
      </w:pPr>
      <w:r>
        <w:t>Integrate Robot Framework tests into a CI/CD pipeline (e.g., Jenkins).</w:t>
      </w:r>
    </w:p>
    <w:p w14:paraId="00000032" w14:textId="77777777" w:rsidR="000C7D18" w:rsidRDefault="00B9072F">
      <w:pPr>
        <w:numPr>
          <w:ilvl w:val="1"/>
          <w:numId w:val="1"/>
        </w:numPr>
      </w:pPr>
      <w:r>
        <w:t>Configure Jenkins jobs to run tests and generate detailed reports.</w:t>
      </w:r>
    </w:p>
    <w:p w14:paraId="00000033" w14:textId="77777777" w:rsidR="000C7D18" w:rsidRDefault="00B9072F">
      <w:pPr>
        <w:numPr>
          <w:ilvl w:val="1"/>
          <w:numId w:val="1"/>
        </w:numPr>
        <w:spacing w:after="240"/>
      </w:pPr>
      <w:r>
        <w:t>Understand how automated tests support continuous integration and deployment.</w:t>
      </w:r>
    </w:p>
    <w:p w14:paraId="00000034" w14:textId="77777777" w:rsidR="000C7D18" w:rsidRDefault="000C7D18"/>
    <w:sectPr w:rsidR="000C7D1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37801353-7B2A-40F5-8355-532B184F829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FC0A4D5-0A48-4666-BA89-417DD535FB1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0559D8E-A07B-4BF9-B3DA-6E487F14FF8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306AC4"/>
    <w:multiLevelType w:val="multilevel"/>
    <w:tmpl w:val="6178BF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978919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D18"/>
    <w:rsid w:val="0006726E"/>
    <w:rsid w:val="000C7D18"/>
    <w:rsid w:val="003C78B9"/>
    <w:rsid w:val="0067456F"/>
    <w:rsid w:val="00B90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003A3C"/>
  <w15:docId w15:val="{99BC34AC-042F-418C-86FF-AD4E4FE56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F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4610</TotalTime>
  <Pages>2</Pages>
  <Words>439</Words>
  <Characters>2508</Characters>
  <Application>Microsoft Office Word</Application>
  <DocSecurity>0</DocSecurity>
  <Lines>20</Lines>
  <Paragraphs>5</Paragraphs>
  <ScaleCrop>false</ScaleCrop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Juvonen Jouni</cp:lastModifiedBy>
  <cp:revision>2</cp:revision>
  <dcterms:created xsi:type="dcterms:W3CDTF">2025-03-21T12:23:00Z</dcterms:created>
  <dcterms:modified xsi:type="dcterms:W3CDTF">2025-03-24T17:13:00Z</dcterms:modified>
</cp:coreProperties>
</file>