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35B" w:rsidRDefault="00AA235B">
      <w:r>
        <w:t xml:space="preserve">ENTREGABLE 1. </w:t>
      </w:r>
    </w:p>
    <w:p w:rsidR="00AA235B" w:rsidRPr="00AA235B" w:rsidRDefault="00AA235B" w:rsidP="006F62C7">
      <w:pPr>
        <w:pStyle w:val="Ttulo1"/>
      </w:pPr>
      <w:r w:rsidRPr="00AA235B">
        <w:t>GLOSARIO DE TÉRMINOS.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Precipitación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Sequía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Encharcamiento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Inundación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Inversión térmica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 xml:space="preserve">Uso de Suelo 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Temperatura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Isoyetas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Normal Climatológica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Estación meteorológica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proofErr w:type="spellStart"/>
      <w:r>
        <w:t>Ageb</w:t>
      </w:r>
      <w:proofErr w:type="spellEnd"/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SACMEX. Sistema de Aguas de la Ciudad de México.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Cuenca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CONAGUA. Comisión Nacional Del Agua.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Isla de Calor.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Heladas</w:t>
      </w:r>
    </w:p>
    <w:p w:rsidR="00AA235B" w:rsidRPr="00AA235B" w:rsidRDefault="00AA235B" w:rsidP="006F62C7">
      <w:pPr>
        <w:pStyle w:val="Ttulo1"/>
      </w:pPr>
      <w:r w:rsidRPr="00AA235B">
        <w:t xml:space="preserve">HIDROLOGÍA DE LA ZONA METROPOLITANA DEL VALLE DE MÉXICO. </w:t>
      </w:r>
    </w:p>
    <w:p w:rsidR="00AA235B" w:rsidRDefault="00AA235B" w:rsidP="00AA235B">
      <w:r>
        <w:t>RELIEVE</w:t>
      </w:r>
    </w:p>
    <w:p w:rsidR="00AA235B" w:rsidRDefault="00AA235B" w:rsidP="00AA235B">
      <w:r>
        <w:t>USO DE SUELO</w:t>
      </w:r>
    </w:p>
    <w:p w:rsidR="00AA235B" w:rsidRDefault="00AA235B" w:rsidP="00AA235B">
      <w:r>
        <w:t>(((GEOLOGÍA y TIPOS DE SUELO)))</w:t>
      </w:r>
    </w:p>
    <w:p w:rsidR="00AA235B" w:rsidRDefault="00AA235B" w:rsidP="00AA235B">
      <w:r>
        <w:t>CUENCAS HIDROLÓGICAS</w:t>
      </w:r>
    </w:p>
    <w:p w:rsidR="00AA235B" w:rsidRDefault="00AA235B" w:rsidP="00AA235B">
      <w:r>
        <w:t>ACUÍFEROS</w:t>
      </w:r>
    </w:p>
    <w:p w:rsidR="00AA235B" w:rsidRDefault="00AA235B" w:rsidP="00AA235B">
      <w:r>
        <w:t>ZONAS ADMINISTRATIVAS CONAGUA</w:t>
      </w:r>
    </w:p>
    <w:p w:rsidR="00AA235B" w:rsidRPr="00AA235B" w:rsidRDefault="00AA235B" w:rsidP="006F62C7">
      <w:pPr>
        <w:pStyle w:val="Ttulo1"/>
      </w:pPr>
      <w:r w:rsidRPr="00AA235B">
        <w:t>METEOROLOGÍA DE LA CIUDAD DE MÉXICO.</w:t>
      </w:r>
    </w:p>
    <w:p w:rsidR="00AA235B" w:rsidRDefault="00AA235B">
      <w:r>
        <w:t>DATOS, REGISTROS, OBSERVACIONES E INFRAESTRUCTURA.</w:t>
      </w:r>
    </w:p>
    <w:p w:rsidR="00AA235B" w:rsidRPr="00AA235B" w:rsidRDefault="00AA235B" w:rsidP="006F62C7">
      <w:pPr>
        <w:pStyle w:val="Ttulo1"/>
      </w:pPr>
      <w:r w:rsidRPr="00AA235B">
        <w:t>PRECIPITACIÓN</w:t>
      </w:r>
    </w:p>
    <w:p w:rsidR="00AA235B" w:rsidRDefault="00AA235B">
      <w:r>
        <w:t>PRECIPITACIÓN HISTÓRICA</w:t>
      </w:r>
    </w:p>
    <w:p w:rsidR="00AA235B" w:rsidRDefault="00AA235B">
      <w:r>
        <w:t>PRECIPITACIÓN PROMEDIO ANUAL</w:t>
      </w:r>
    </w:p>
    <w:p w:rsidR="00AA235B" w:rsidRPr="00AA235B" w:rsidRDefault="00AA235B" w:rsidP="006F62C7">
      <w:pPr>
        <w:pStyle w:val="Ttulo1"/>
      </w:pPr>
      <w:r w:rsidRPr="00AA235B">
        <w:t>TEMPERATURA</w:t>
      </w:r>
    </w:p>
    <w:p w:rsidR="00AA235B" w:rsidRDefault="00AA235B">
      <w:r>
        <w:t>TEMPERATURA PROMEDIO</w:t>
      </w:r>
    </w:p>
    <w:p w:rsidR="00AA235B" w:rsidRDefault="00AA235B">
      <w:r>
        <w:t>TEMPERATURAS MÁXIMAS</w:t>
      </w:r>
    </w:p>
    <w:p w:rsidR="00AA235B" w:rsidRDefault="00AA235B">
      <w:r>
        <w:t>TEMPERATURAS MÍNIMAS</w:t>
      </w:r>
    </w:p>
    <w:p w:rsidR="00AA235B" w:rsidRPr="00AA235B" w:rsidRDefault="00AA235B" w:rsidP="006F62C7">
      <w:pPr>
        <w:pStyle w:val="Ttulo1"/>
      </w:pPr>
      <w:r w:rsidRPr="00AA235B">
        <w:lastRenderedPageBreak/>
        <w:t>OTROS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 xml:space="preserve">Heladas 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Vientos</w:t>
      </w:r>
    </w:p>
    <w:p w:rsidR="00AA235B" w:rsidRPr="00AA235B" w:rsidRDefault="00AA235B" w:rsidP="006F62C7">
      <w:pPr>
        <w:pStyle w:val="Ttulo1"/>
      </w:pPr>
      <w:r w:rsidRPr="00AA235B">
        <w:t>INFRAESTRUCTURA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Pozos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Tanques Elevados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 xml:space="preserve">Líneas de Distribución 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Lineas de Drenaje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Presas y Cuerpos de Agua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Ríos y Estaciones de Monitoreo (RH13)</w:t>
      </w:r>
    </w:p>
    <w:p w:rsidR="00AA235B" w:rsidRDefault="00AA235B" w:rsidP="00AA235B">
      <w:pPr>
        <w:pStyle w:val="Prrafodelista"/>
        <w:numPr>
          <w:ilvl w:val="0"/>
          <w:numId w:val="1"/>
        </w:numPr>
      </w:pPr>
      <w:r>
        <w:t>Población con acceso a infraestructura hídri</w:t>
      </w:r>
      <w:bookmarkStart w:id="0" w:name="_GoBack"/>
      <w:bookmarkEnd w:id="0"/>
      <w:r>
        <w:t>ca</w:t>
      </w:r>
    </w:p>
    <w:p w:rsidR="00183D02" w:rsidRPr="00183D02" w:rsidRDefault="00183D02" w:rsidP="006F62C7">
      <w:pPr>
        <w:pStyle w:val="Ttulo1"/>
      </w:pPr>
      <w:r w:rsidRPr="00183D02">
        <w:t>EVENTOS ATÍPICOS.</w:t>
      </w:r>
    </w:p>
    <w:p w:rsidR="00183D02" w:rsidRDefault="00183D02" w:rsidP="00183D02">
      <w:pPr>
        <w:pStyle w:val="Prrafodelista"/>
        <w:numPr>
          <w:ilvl w:val="0"/>
          <w:numId w:val="1"/>
        </w:numPr>
      </w:pPr>
      <w:r>
        <w:t>INUNDACIONES Y ENCHARCAMIENTOS</w:t>
      </w:r>
    </w:p>
    <w:p w:rsidR="00183D02" w:rsidRDefault="00183D02" w:rsidP="00183D02">
      <w:pPr>
        <w:pStyle w:val="Prrafodelista"/>
        <w:numPr>
          <w:ilvl w:val="0"/>
          <w:numId w:val="1"/>
        </w:numPr>
      </w:pPr>
      <w:r>
        <w:t>INFRAESTRUCTURA AFECTADA POR EL TEMBLOR DEL 19 DE SEPTIEMBRE, 2017.</w:t>
      </w:r>
    </w:p>
    <w:p w:rsidR="00183D02" w:rsidRDefault="00183D02" w:rsidP="00183D02">
      <w:pPr>
        <w:pStyle w:val="Prrafodelista"/>
        <w:numPr>
          <w:ilvl w:val="0"/>
          <w:numId w:val="1"/>
        </w:numPr>
      </w:pPr>
      <w:r>
        <w:t>CORTE DE AGUA. OCTUBRE-NOVIEMBRE EN LA CIUDAD DE MÉXICO.</w:t>
      </w:r>
    </w:p>
    <w:sectPr w:rsidR="00183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06178"/>
    <w:multiLevelType w:val="hybridMultilevel"/>
    <w:tmpl w:val="4B0C847E"/>
    <w:lvl w:ilvl="0" w:tplc="F5AA0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B"/>
    <w:rsid w:val="000D03C3"/>
    <w:rsid w:val="00183D02"/>
    <w:rsid w:val="006F62C7"/>
    <w:rsid w:val="00AA235B"/>
    <w:rsid w:val="00CC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AC8D"/>
  <w15:chartTrackingRefBased/>
  <w15:docId w15:val="{99AA966E-0E69-4C3E-B6C4-52CE6712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3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F6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 Orozco Sanchez</dc:creator>
  <cp:keywords/>
  <dc:description/>
  <cp:lastModifiedBy>Silvestre Orozco Sanchez</cp:lastModifiedBy>
  <cp:revision>2</cp:revision>
  <dcterms:created xsi:type="dcterms:W3CDTF">2018-12-03T18:31:00Z</dcterms:created>
  <dcterms:modified xsi:type="dcterms:W3CDTF">2018-12-03T19:11:00Z</dcterms:modified>
</cp:coreProperties>
</file>