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D3849" w14:textId="77777777" w:rsidR="00A166E4" w:rsidRDefault="00000000">
      <w:pPr>
        <w:pStyle w:val="Ttulo"/>
      </w:pPr>
      <w:r>
        <w:t>Cuestionario — Regresión lineal, regularización y tidymodels</w:t>
      </w:r>
    </w:p>
    <w:p w14:paraId="32C50D3B" w14:textId="77777777" w:rsidR="00A166E4" w:rsidRDefault="00000000">
      <w:pPr>
        <w:pStyle w:val="Subttulo"/>
      </w:pPr>
      <w:r>
        <w:t>Banco amplio de preguntas (selección abierta)</w:t>
      </w:r>
    </w:p>
    <w:p w14:paraId="4C995990" w14:textId="77777777" w:rsidR="00A166E4" w:rsidRDefault="00000000">
      <w:pPr>
        <w:pStyle w:val="Author"/>
      </w:pPr>
      <w:r>
        <w:t>Jorge Juvenal Campos Ferreira</w:t>
      </w:r>
    </w:p>
    <w:p w14:paraId="320DCDF1" w14:textId="77777777" w:rsidR="00A166E4" w:rsidRDefault="00000000">
      <w:pPr>
        <w:pStyle w:val="Fecha"/>
      </w:pPr>
      <w:r>
        <w:t>2026-05-16</w:t>
      </w:r>
    </w:p>
    <w:sdt>
      <w:sdtPr>
        <w:rPr>
          <w:rFonts w:asciiTheme="minorHAnsi" w:eastAsiaTheme="minorEastAsia" w:hAnsiTheme="minorHAnsi" w:cstheme="minorBidi"/>
          <w:color w:val="auto"/>
          <w:sz w:val="24"/>
          <w:szCs w:val="24"/>
        </w:rPr>
        <w:id w:val="1760555690"/>
        <w:docPartObj>
          <w:docPartGallery w:val="Table of Contents"/>
          <w:docPartUnique/>
        </w:docPartObj>
      </w:sdtPr>
      <w:sdtContent>
        <w:p w14:paraId="56A26E37" w14:textId="77777777" w:rsidR="00A166E4" w:rsidRDefault="00000000">
          <w:pPr>
            <w:pStyle w:val="TtuloTDC"/>
          </w:pPr>
          <w:r>
            <w:t>Table of Contents</w:t>
          </w:r>
        </w:p>
        <w:p w14:paraId="306B21C0" w14:textId="77777777" w:rsidR="00144B8D" w:rsidRDefault="00000000">
          <w:pPr>
            <w:pStyle w:val="TDC1"/>
            <w:tabs>
              <w:tab w:val="right" w:leader="dot" w:pos="8828"/>
            </w:tabs>
            <w:rPr>
              <w:noProof/>
            </w:rPr>
          </w:pPr>
          <w:r>
            <w:fldChar w:fldCharType="begin"/>
          </w:r>
          <w:r>
            <w:instrText>TOC \o "1-2" \h \z \u</w:instrText>
          </w:r>
          <w:r>
            <w:fldChar w:fldCharType="separate"/>
          </w:r>
          <w:hyperlink w:anchor="_Toc229830471" w:history="1">
            <w:r w:rsidR="00144B8D" w:rsidRPr="002C38C0">
              <w:rPr>
                <w:rStyle w:val="Hipervnculo"/>
                <w:noProof/>
              </w:rPr>
              <w:t>Cuestionario — Regresión lineal, regularización y tidymodels</w:t>
            </w:r>
            <w:r w:rsidR="00144B8D">
              <w:rPr>
                <w:noProof/>
                <w:webHidden/>
              </w:rPr>
              <w:tab/>
            </w:r>
            <w:r w:rsidR="00144B8D">
              <w:rPr>
                <w:noProof/>
                <w:webHidden/>
              </w:rPr>
              <w:fldChar w:fldCharType="begin"/>
            </w:r>
            <w:r w:rsidR="00144B8D">
              <w:rPr>
                <w:noProof/>
                <w:webHidden/>
              </w:rPr>
              <w:instrText xml:space="preserve"> PAGEREF _Toc229830471 \h </w:instrText>
            </w:r>
            <w:r w:rsidR="00144B8D">
              <w:rPr>
                <w:noProof/>
                <w:webHidden/>
              </w:rPr>
            </w:r>
            <w:r w:rsidR="00144B8D">
              <w:rPr>
                <w:noProof/>
                <w:webHidden/>
              </w:rPr>
              <w:fldChar w:fldCharType="separate"/>
            </w:r>
            <w:r w:rsidR="00144B8D">
              <w:rPr>
                <w:noProof/>
                <w:webHidden/>
              </w:rPr>
              <w:t>1</w:t>
            </w:r>
            <w:r w:rsidR="00144B8D">
              <w:rPr>
                <w:noProof/>
                <w:webHidden/>
              </w:rPr>
              <w:fldChar w:fldCharType="end"/>
            </w:r>
          </w:hyperlink>
        </w:p>
        <w:p w14:paraId="18FAA090" w14:textId="77777777" w:rsidR="00144B8D" w:rsidRDefault="00144B8D">
          <w:pPr>
            <w:pStyle w:val="TDC2"/>
            <w:tabs>
              <w:tab w:val="right" w:leader="dot" w:pos="8828"/>
            </w:tabs>
            <w:rPr>
              <w:noProof/>
            </w:rPr>
          </w:pPr>
          <w:hyperlink w:anchor="_Toc229830472" w:history="1">
            <w:r w:rsidRPr="002C38C0">
              <w:rPr>
                <w:rStyle w:val="Hipervnculo"/>
                <w:noProof/>
              </w:rPr>
              <w:t>SECCIÓN A. Conceptos fundamentales de regresión</w:t>
            </w:r>
            <w:r>
              <w:rPr>
                <w:noProof/>
                <w:webHidden/>
              </w:rPr>
              <w:tab/>
            </w:r>
            <w:r>
              <w:rPr>
                <w:noProof/>
                <w:webHidden/>
              </w:rPr>
              <w:fldChar w:fldCharType="begin"/>
            </w:r>
            <w:r>
              <w:rPr>
                <w:noProof/>
                <w:webHidden/>
              </w:rPr>
              <w:instrText xml:space="preserve"> PAGEREF _Toc229830472 \h </w:instrText>
            </w:r>
            <w:r>
              <w:rPr>
                <w:noProof/>
                <w:webHidden/>
              </w:rPr>
            </w:r>
            <w:r>
              <w:rPr>
                <w:noProof/>
                <w:webHidden/>
              </w:rPr>
              <w:fldChar w:fldCharType="separate"/>
            </w:r>
            <w:r>
              <w:rPr>
                <w:noProof/>
                <w:webHidden/>
              </w:rPr>
              <w:t>1</w:t>
            </w:r>
            <w:r>
              <w:rPr>
                <w:noProof/>
                <w:webHidden/>
              </w:rPr>
              <w:fldChar w:fldCharType="end"/>
            </w:r>
          </w:hyperlink>
        </w:p>
        <w:p w14:paraId="61EE77AC" w14:textId="77777777" w:rsidR="00144B8D" w:rsidRDefault="00144B8D">
          <w:pPr>
            <w:pStyle w:val="TDC2"/>
            <w:tabs>
              <w:tab w:val="right" w:leader="dot" w:pos="8828"/>
            </w:tabs>
            <w:rPr>
              <w:noProof/>
            </w:rPr>
          </w:pPr>
          <w:hyperlink w:anchor="_Toc229830473" w:history="1">
            <w:r w:rsidRPr="002C38C0">
              <w:rPr>
                <w:rStyle w:val="Hipervnculo"/>
                <w:noProof/>
              </w:rPr>
              <w:t>SECCIÓN B. Regresión lineal simple — interpretación, cálculo y fórmula</w:t>
            </w:r>
            <w:r>
              <w:rPr>
                <w:noProof/>
                <w:webHidden/>
              </w:rPr>
              <w:tab/>
            </w:r>
            <w:r>
              <w:rPr>
                <w:noProof/>
                <w:webHidden/>
              </w:rPr>
              <w:fldChar w:fldCharType="begin"/>
            </w:r>
            <w:r>
              <w:rPr>
                <w:noProof/>
                <w:webHidden/>
              </w:rPr>
              <w:instrText xml:space="preserve"> PAGEREF _Toc229830473 \h </w:instrText>
            </w:r>
            <w:r>
              <w:rPr>
                <w:noProof/>
                <w:webHidden/>
              </w:rPr>
            </w:r>
            <w:r>
              <w:rPr>
                <w:noProof/>
                <w:webHidden/>
              </w:rPr>
              <w:fldChar w:fldCharType="separate"/>
            </w:r>
            <w:r>
              <w:rPr>
                <w:noProof/>
                <w:webHidden/>
              </w:rPr>
              <w:t>1</w:t>
            </w:r>
            <w:r>
              <w:rPr>
                <w:noProof/>
                <w:webHidden/>
              </w:rPr>
              <w:fldChar w:fldCharType="end"/>
            </w:r>
          </w:hyperlink>
        </w:p>
        <w:p w14:paraId="1471E6A4" w14:textId="77777777" w:rsidR="00144B8D" w:rsidRDefault="00144B8D">
          <w:pPr>
            <w:pStyle w:val="TDC2"/>
            <w:tabs>
              <w:tab w:val="right" w:leader="dot" w:pos="8828"/>
            </w:tabs>
            <w:rPr>
              <w:noProof/>
            </w:rPr>
          </w:pPr>
          <w:hyperlink w:anchor="_Toc229830474" w:history="1">
            <w:r w:rsidRPr="002C38C0">
              <w:rPr>
                <w:rStyle w:val="Hipervnculo"/>
                <w:noProof/>
              </w:rPr>
              <w:t>SECCIÓN C. Evaluación del modelo — R², RMSE, MAE, RSE</w:t>
            </w:r>
            <w:r>
              <w:rPr>
                <w:noProof/>
                <w:webHidden/>
              </w:rPr>
              <w:tab/>
            </w:r>
            <w:r>
              <w:rPr>
                <w:noProof/>
                <w:webHidden/>
              </w:rPr>
              <w:fldChar w:fldCharType="begin"/>
            </w:r>
            <w:r>
              <w:rPr>
                <w:noProof/>
                <w:webHidden/>
              </w:rPr>
              <w:instrText xml:space="preserve"> PAGEREF _Toc229830474 \h </w:instrText>
            </w:r>
            <w:r>
              <w:rPr>
                <w:noProof/>
                <w:webHidden/>
              </w:rPr>
            </w:r>
            <w:r>
              <w:rPr>
                <w:noProof/>
                <w:webHidden/>
              </w:rPr>
              <w:fldChar w:fldCharType="separate"/>
            </w:r>
            <w:r>
              <w:rPr>
                <w:noProof/>
                <w:webHidden/>
              </w:rPr>
              <w:t>1</w:t>
            </w:r>
            <w:r>
              <w:rPr>
                <w:noProof/>
                <w:webHidden/>
              </w:rPr>
              <w:fldChar w:fldCharType="end"/>
            </w:r>
          </w:hyperlink>
        </w:p>
        <w:p w14:paraId="70A9DD4B" w14:textId="77777777" w:rsidR="00144B8D" w:rsidRDefault="00144B8D">
          <w:pPr>
            <w:pStyle w:val="TDC2"/>
            <w:tabs>
              <w:tab w:val="right" w:leader="dot" w:pos="8828"/>
            </w:tabs>
            <w:rPr>
              <w:noProof/>
            </w:rPr>
          </w:pPr>
          <w:hyperlink w:anchor="_Toc229830475" w:history="1">
            <w:r w:rsidRPr="002C38C0">
              <w:rPr>
                <w:rStyle w:val="Hipervnculo"/>
                <w:noProof/>
              </w:rPr>
              <w:t>SECCIÓN D. Regresión lineal múltiple y variables categóricas</w:t>
            </w:r>
            <w:r>
              <w:rPr>
                <w:noProof/>
                <w:webHidden/>
              </w:rPr>
              <w:tab/>
            </w:r>
            <w:r>
              <w:rPr>
                <w:noProof/>
                <w:webHidden/>
              </w:rPr>
              <w:fldChar w:fldCharType="begin"/>
            </w:r>
            <w:r>
              <w:rPr>
                <w:noProof/>
                <w:webHidden/>
              </w:rPr>
              <w:instrText xml:space="preserve"> PAGEREF _Toc229830475 \h </w:instrText>
            </w:r>
            <w:r>
              <w:rPr>
                <w:noProof/>
                <w:webHidden/>
              </w:rPr>
            </w:r>
            <w:r>
              <w:rPr>
                <w:noProof/>
                <w:webHidden/>
              </w:rPr>
              <w:fldChar w:fldCharType="separate"/>
            </w:r>
            <w:r>
              <w:rPr>
                <w:noProof/>
                <w:webHidden/>
              </w:rPr>
              <w:t>1</w:t>
            </w:r>
            <w:r>
              <w:rPr>
                <w:noProof/>
                <w:webHidden/>
              </w:rPr>
              <w:fldChar w:fldCharType="end"/>
            </w:r>
          </w:hyperlink>
        </w:p>
        <w:p w14:paraId="3F9B7D88" w14:textId="77777777" w:rsidR="00144B8D" w:rsidRDefault="00144B8D">
          <w:pPr>
            <w:pStyle w:val="TDC2"/>
            <w:tabs>
              <w:tab w:val="right" w:leader="dot" w:pos="8828"/>
            </w:tabs>
            <w:rPr>
              <w:noProof/>
            </w:rPr>
          </w:pPr>
          <w:hyperlink w:anchor="_Toc229830476" w:history="1">
            <w:r w:rsidRPr="002C38C0">
              <w:rPr>
                <w:rStyle w:val="Hipervnculo"/>
                <w:noProof/>
              </w:rPr>
              <w:t>SECCIÓN E. Cuando la relación no es recta y balance sesgo-varianza</w:t>
            </w:r>
            <w:r>
              <w:rPr>
                <w:noProof/>
                <w:webHidden/>
              </w:rPr>
              <w:tab/>
            </w:r>
            <w:r>
              <w:rPr>
                <w:noProof/>
                <w:webHidden/>
              </w:rPr>
              <w:fldChar w:fldCharType="begin"/>
            </w:r>
            <w:r>
              <w:rPr>
                <w:noProof/>
                <w:webHidden/>
              </w:rPr>
              <w:instrText xml:space="preserve"> PAGEREF _Toc229830476 \h </w:instrText>
            </w:r>
            <w:r>
              <w:rPr>
                <w:noProof/>
                <w:webHidden/>
              </w:rPr>
            </w:r>
            <w:r>
              <w:rPr>
                <w:noProof/>
                <w:webHidden/>
              </w:rPr>
              <w:fldChar w:fldCharType="separate"/>
            </w:r>
            <w:r>
              <w:rPr>
                <w:noProof/>
                <w:webHidden/>
              </w:rPr>
              <w:t>1</w:t>
            </w:r>
            <w:r>
              <w:rPr>
                <w:noProof/>
                <w:webHidden/>
              </w:rPr>
              <w:fldChar w:fldCharType="end"/>
            </w:r>
          </w:hyperlink>
        </w:p>
        <w:p w14:paraId="4B2BAAD7" w14:textId="77777777" w:rsidR="00144B8D" w:rsidRDefault="00144B8D">
          <w:pPr>
            <w:pStyle w:val="TDC2"/>
            <w:tabs>
              <w:tab w:val="right" w:leader="dot" w:pos="8828"/>
            </w:tabs>
            <w:rPr>
              <w:noProof/>
            </w:rPr>
          </w:pPr>
          <w:hyperlink w:anchor="_Toc229830477" w:history="1">
            <w:r w:rsidRPr="002C38C0">
              <w:rPr>
                <w:rStyle w:val="Hipervnculo"/>
                <w:noProof/>
              </w:rPr>
              <w:t>SECCIÓN F. Colinealidad y heterocedasticidad</w:t>
            </w:r>
            <w:r>
              <w:rPr>
                <w:noProof/>
                <w:webHidden/>
              </w:rPr>
              <w:tab/>
            </w:r>
            <w:r>
              <w:rPr>
                <w:noProof/>
                <w:webHidden/>
              </w:rPr>
              <w:fldChar w:fldCharType="begin"/>
            </w:r>
            <w:r>
              <w:rPr>
                <w:noProof/>
                <w:webHidden/>
              </w:rPr>
              <w:instrText xml:space="preserve"> PAGEREF _Toc229830477 \h </w:instrText>
            </w:r>
            <w:r>
              <w:rPr>
                <w:noProof/>
                <w:webHidden/>
              </w:rPr>
            </w:r>
            <w:r>
              <w:rPr>
                <w:noProof/>
                <w:webHidden/>
              </w:rPr>
              <w:fldChar w:fldCharType="separate"/>
            </w:r>
            <w:r>
              <w:rPr>
                <w:noProof/>
                <w:webHidden/>
              </w:rPr>
              <w:t>1</w:t>
            </w:r>
            <w:r>
              <w:rPr>
                <w:noProof/>
                <w:webHidden/>
              </w:rPr>
              <w:fldChar w:fldCharType="end"/>
            </w:r>
          </w:hyperlink>
        </w:p>
        <w:p w14:paraId="6545CB2D" w14:textId="77777777" w:rsidR="00144B8D" w:rsidRDefault="00144B8D">
          <w:pPr>
            <w:pStyle w:val="TDC2"/>
            <w:tabs>
              <w:tab w:val="right" w:leader="dot" w:pos="8828"/>
            </w:tabs>
            <w:rPr>
              <w:noProof/>
            </w:rPr>
          </w:pPr>
          <w:hyperlink w:anchor="_Toc229830478" w:history="1">
            <w:r w:rsidRPr="002C38C0">
              <w:rPr>
                <w:rStyle w:val="Hipervnculo"/>
                <w:noProof/>
              </w:rPr>
              <w:t>SECCIÓN G. Regularización — Ridge, Lasso y Elastic Net</w:t>
            </w:r>
            <w:r>
              <w:rPr>
                <w:noProof/>
                <w:webHidden/>
              </w:rPr>
              <w:tab/>
            </w:r>
            <w:r>
              <w:rPr>
                <w:noProof/>
                <w:webHidden/>
              </w:rPr>
              <w:fldChar w:fldCharType="begin"/>
            </w:r>
            <w:r>
              <w:rPr>
                <w:noProof/>
                <w:webHidden/>
              </w:rPr>
              <w:instrText xml:space="preserve"> PAGEREF _Toc229830478 \h </w:instrText>
            </w:r>
            <w:r>
              <w:rPr>
                <w:noProof/>
                <w:webHidden/>
              </w:rPr>
            </w:r>
            <w:r>
              <w:rPr>
                <w:noProof/>
                <w:webHidden/>
              </w:rPr>
              <w:fldChar w:fldCharType="separate"/>
            </w:r>
            <w:r>
              <w:rPr>
                <w:noProof/>
                <w:webHidden/>
              </w:rPr>
              <w:t>1</w:t>
            </w:r>
            <w:r>
              <w:rPr>
                <w:noProof/>
                <w:webHidden/>
              </w:rPr>
              <w:fldChar w:fldCharType="end"/>
            </w:r>
          </w:hyperlink>
        </w:p>
        <w:p w14:paraId="41906BB8" w14:textId="77777777" w:rsidR="00144B8D" w:rsidRDefault="00144B8D">
          <w:pPr>
            <w:pStyle w:val="TDC2"/>
            <w:tabs>
              <w:tab w:val="right" w:leader="dot" w:pos="8828"/>
            </w:tabs>
            <w:rPr>
              <w:noProof/>
            </w:rPr>
          </w:pPr>
          <w:hyperlink w:anchor="_Toc229830479" w:history="1">
            <w:r w:rsidRPr="002C38C0">
              <w:rPr>
                <w:rStyle w:val="Hipervnculo"/>
                <w:noProof/>
              </w:rPr>
              <w:t>SECCIÓN H. Flujo de trabajo tidymodels</w:t>
            </w:r>
            <w:r>
              <w:rPr>
                <w:noProof/>
                <w:webHidden/>
              </w:rPr>
              <w:tab/>
            </w:r>
            <w:r>
              <w:rPr>
                <w:noProof/>
                <w:webHidden/>
              </w:rPr>
              <w:fldChar w:fldCharType="begin"/>
            </w:r>
            <w:r>
              <w:rPr>
                <w:noProof/>
                <w:webHidden/>
              </w:rPr>
              <w:instrText xml:space="preserve"> PAGEREF _Toc229830479 \h </w:instrText>
            </w:r>
            <w:r>
              <w:rPr>
                <w:noProof/>
                <w:webHidden/>
              </w:rPr>
            </w:r>
            <w:r>
              <w:rPr>
                <w:noProof/>
                <w:webHidden/>
              </w:rPr>
              <w:fldChar w:fldCharType="separate"/>
            </w:r>
            <w:r>
              <w:rPr>
                <w:noProof/>
                <w:webHidden/>
              </w:rPr>
              <w:t>1</w:t>
            </w:r>
            <w:r>
              <w:rPr>
                <w:noProof/>
                <w:webHidden/>
              </w:rPr>
              <w:fldChar w:fldCharType="end"/>
            </w:r>
          </w:hyperlink>
        </w:p>
        <w:p w14:paraId="5C813AAC" w14:textId="77777777" w:rsidR="00144B8D" w:rsidRDefault="00144B8D">
          <w:pPr>
            <w:pStyle w:val="TDC2"/>
            <w:tabs>
              <w:tab w:val="right" w:leader="dot" w:pos="8828"/>
            </w:tabs>
            <w:rPr>
              <w:noProof/>
            </w:rPr>
          </w:pPr>
          <w:hyperlink w:anchor="_Toc229830480" w:history="1">
            <w:r w:rsidRPr="002C38C0">
              <w:rPr>
                <w:rStyle w:val="Hipervnculo"/>
                <w:noProof/>
              </w:rPr>
              <w:t>SECCIÓN I. Recetas y feature engineering</w:t>
            </w:r>
            <w:r>
              <w:rPr>
                <w:noProof/>
                <w:webHidden/>
              </w:rPr>
              <w:tab/>
            </w:r>
            <w:r>
              <w:rPr>
                <w:noProof/>
                <w:webHidden/>
              </w:rPr>
              <w:fldChar w:fldCharType="begin"/>
            </w:r>
            <w:r>
              <w:rPr>
                <w:noProof/>
                <w:webHidden/>
              </w:rPr>
              <w:instrText xml:space="preserve"> PAGEREF _Toc229830480 \h </w:instrText>
            </w:r>
            <w:r>
              <w:rPr>
                <w:noProof/>
                <w:webHidden/>
              </w:rPr>
            </w:r>
            <w:r>
              <w:rPr>
                <w:noProof/>
                <w:webHidden/>
              </w:rPr>
              <w:fldChar w:fldCharType="separate"/>
            </w:r>
            <w:r>
              <w:rPr>
                <w:noProof/>
                <w:webHidden/>
              </w:rPr>
              <w:t>1</w:t>
            </w:r>
            <w:r>
              <w:rPr>
                <w:noProof/>
                <w:webHidden/>
              </w:rPr>
              <w:fldChar w:fldCharType="end"/>
            </w:r>
          </w:hyperlink>
        </w:p>
        <w:p w14:paraId="64B4C79A" w14:textId="77777777" w:rsidR="00144B8D" w:rsidRDefault="00144B8D">
          <w:pPr>
            <w:pStyle w:val="TDC2"/>
            <w:tabs>
              <w:tab w:val="right" w:leader="dot" w:pos="8828"/>
            </w:tabs>
            <w:rPr>
              <w:noProof/>
            </w:rPr>
          </w:pPr>
          <w:hyperlink w:anchor="_Toc229830481" w:history="1">
            <w:r w:rsidRPr="002C38C0">
              <w:rPr>
                <w:rStyle w:val="Hipervnculo"/>
                <w:noProof/>
              </w:rPr>
              <w:t>SECCIÓN J. Validación cruzada y tuning de hiperparámetros</w:t>
            </w:r>
            <w:r>
              <w:rPr>
                <w:noProof/>
                <w:webHidden/>
              </w:rPr>
              <w:tab/>
            </w:r>
            <w:r>
              <w:rPr>
                <w:noProof/>
                <w:webHidden/>
              </w:rPr>
              <w:fldChar w:fldCharType="begin"/>
            </w:r>
            <w:r>
              <w:rPr>
                <w:noProof/>
                <w:webHidden/>
              </w:rPr>
              <w:instrText xml:space="preserve"> PAGEREF _Toc229830481 \h </w:instrText>
            </w:r>
            <w:r>
              <w:rPr>
                <w:noProof/>
                <w:webHidden/>
              </w:rPr>
            </w:r>
            <w:r>
              <w:rPr>
                <w:noProof/>
                <w:webHidden/>
              </w:rPr>
              <w:fldChar w:fldCharType="separate"/>
            </w:r>
            <w:r>
              <w:rPr>
                <w:noProof/>
                <w:webHidden/>
              </w:rPr>
              <w:t>1</w:t>
            </w:r>
            <w:r>
              <w:rPr>
                <w:noProof/>
                <w:webHidden/>
              </w:rPr>
              <w:fldChar w:fldCharType="end"/>
            </w:r>
          </w:hyperlink>
        </w:p>
        <w:p w14:paraId="065A4719" w14:textId="77777777" w:rsidR="00144B8D" w:rsidRDefault="00144B8D">
          <w:pPr>
            <w:pStyle w:val="TDC2"/>
            <w:tabs>
              <w:tab w:val="right" w:leader="dot" w:pos="8828"/>
            </w:tabs>
            <w:rPr>
              <w:noProof/>
            </w:rPr>
          </w:pPr>
          <w:hyperlink w:anchor="_Toc229830482" w:history="1">
            <w:r w:rsidRPr="002C38C0">
              <w:rPr>
                <w:rStyle w:val="Hipervnculo"/>
                <w:noProof/>
              </w:rPr>
              <w:t>SECCIÓN K. Aplicación e interpretación con contexto mexicano/latinoamericano</w:t>
            </w:r>
            <w:r>
              <w:rPr>
                <w:noProof/>
                <w:webHidden/>
              </w:rPr>
              <w:tab/>
            </w:r>
            <w:r>
              <w:rPr>
                <w:noProof/>
                <w:webHidden/>
              </w:rPr>
              <w:fldChar w:fldCharType="begin"/>
            </w:r>
            <w:r>
              <w:rPr>
                <w:noProof/>
                <w:webHidden/>
              </w:rPr>
              <w:instrText xml:space="preserve"> PAGEREF _Toc229830482 \h </w:instrText>
            </w:r>
            <w:r>
              <w:rPr>
                <w:noProof/>
                <w:webHidden/>
              </w:rPr>
            </w:r>
            <w:r>
              <w:rPr>
                <w:noProof/>
                <w:webHidden/>
              </w:rPr>
              <w:fldChar w:fldCharType="separate"/>
            </w:r>
            <w:r>
              <w:rPr>
                <w:noProof/>
                <w:webHidden/>
              </w:rPr>
              <w:t>1</w:t>
            </w:r>
            <w:r>
              <w:rPr>
                <w:noProof/>
                <w:webHidden/>
              </w:rPr>
              <w:fldChar w:fldCharType="end"/>
            </w:r>
          </w:hyperlink>
        </w:p>
        <w:p w14:paraId="50664FFD" w14:textId="77777777" w:rsidR="00144B8D" w:rsidRDefault="00144B8D">
          <w:pPr>
            <w:pStyle w:val="TDC2"/>
            <w:tabs>
              <w:tab w:val="right" w:leader="dot" w:pos="8828"/>
            </w:tabs>
            <w:rPr>
              <w:noProof/>
            </w:rPr>
          </w:pPr>
          <w:hyperlink w:anchor="_Toc229830483" w:history="1">
            <w:r w:rsidRPr="002C38C0">
              <w:rPr>
                <w:rStyle w:val="Hipervnculo"/>
                <w:noProof/>
              </w:rPr>
              <w:t>SECCIÓN L. Verdadero / Falso (con justificación)</w:t>
            </w:r>
            <w:r>
              <w:rPr>
                <w:noProof/>
                <w:webHidden/>
              </w:rPr>
              <w:tab/>
            </w:r>
            <w:r>
              <w:rPr>
                <w:noProof/>
                <w:webHidden/>
              </w:rPr>
              <w:fldChar w:fldCharType="begin"/>
            </w:r>
            <w:r>
              <w:rPr>
                <w:noProof/>
                <w:webHidden/>
              </w:rPr>
              <w:instrText xml:space="preserve"> PAGEREF _Toc229830483 \h </w:instrText>
            </w:r>
            <w:r>
              <w:rPr>
                <w:noProof/>
                <w:webHidden/>
              </w:rPr>
            </w:r>
            <w:r>
              <w:rPr>
                <w:noProof/>
                <w:webHidden/>
              </w:rPr>
              <w:fldChar w:fldCharType="separate"/>
            </w:r>
            <w:r>
              <w:rPr>
                <w:noProof/>
                <w:webHidden/>
              </w:rPr>
              <w:t>1</w:t>
            </w:r>
            <w:r>
              <w:rPr>
                <w:noProof/>
                <w:webHidden/>
              </w:rPr>
              <w:fldChar w:fldCharType="end"/>
            </w:r>
          </w:hyperlink>
        </w:p>
        <w:p w14:paraId="001788D0" w14:textId="77777777" w:rsidR="00144B8D" w:rsidRDefault="00144B8D">
          <w:pPr>
            <w:pStyle w:val="TDC2"/>
            <w:tabs>
              <w:tab w:val="right" w:leader="dot" w:pos="8828"/>
            </w:tabs>
            <w:rPr>
              <w:noProof/>
            </w:rPr>
          </w:pPr>
          <w:hyperlink w:anchor="_Toc229830484" w:history="1">
            <w:r w:rsidRPr="002C38C0">
              <w:rPr>
                <w:rStyle w:val="Hipervnculo"/>
                <w:noProof/>
              </w:rPr>
              <w:t>SECCIÓN M. Código R — completar, depurar e interpretar</w:t>
            </w:r>
            <w:r>
              <w:rPr>
                <w:noProof/>
                <w:webHidden/>
              </w:rPr>
              <w:tab/>
            </w:r>
            <w:r>
              <w:rPr>
                <w:noProof/>
                <w:webHidden/>
              </w:rPr>
              <w:fldChar w:fldCharType="begin"/>
            </w:r>
            <w:r>
              <w:rPr>
                <w:noProof/>
                <w:webHidden/>
              </w:rPr>
              <w:instrText xml:space="preserve"> PAGEREF _Toc229830484 \h </w:instrText>
            </w:r>
            <w:r>
              <w:rPr>
                <w:noProof/>
                <w:webHidden/>
              </w:rPr>
            </w:r>
            <w:r>
              <w:rPr>
                <w:noProof/>
                <w:webHidden/>
              </w:rPr>
              <w:fldChar w:fldCharType="separate"/>
            </w:r>
            <w:r>
              <w:rPr>
                <w:noProof/>
                <w:webHidden/>
              </w:rPr>
              <w:t>1</w:t>
            </w:r>
            <w:r>
              <w:rPr>
                <w:noProof/>
                <w:webHidden/>
              </w:rPr>
              <w:fldChar w:fldCharType="end"/>
            </w:r>
          </w:hyperlink>
        </w:p>
        <w:p w14:paraId="21E83642" w14:textId="77777777" w:rsidR="00144B8D" w:rsidRDefault="00144B8D">
          <w:pPr>
            <w:pStyle w:val="TDC2"/>
            <w:tabs>
              <w:tab w:val="right" w:leader="dot" w:pos="8828"/>
            </w:tabs>
            <w:rPr>
              <w:noProof/>
            </w:rPr>
          </w:pPr>
          <w:hyperlink w:anchor="_Toc229830485" w:history="1">
            <w:r w:rsidRPr="002C38C0">
              <w:rPr>
                <w:rStyle w:val="Hipervnculo"/>
                <w:noProof/>
              </w:rPr>
              <w:t>SECCIÓN N. Análisis crítico y casos abiertos (preguntas de discusión)</w:t>
            </w:r>
            <w:r>
              <w:rPr>
                <w:noProof/>
                <w:webHidden/>
              </w:rPr>
              <w:tab/>
            </w:r>
            <w:r>
              <w:rPr>
                <w:noProof/>
                <w:webHidden/>
              </w:rPr>
              <w:fldChar w:fldCharType="begin"/>
            </w:r>
            <w:r>
              <w:rPr>
                <w:noProof/>
                <w:webHidden/>
              </w:rPr>
              <w:instrText xml:space="preserve"> PAGEREF _Toc229830485 \h </w:instrText>
            </w:r>
            <w:r>
              <w:rPr>
                <w:noProof/>
                <w:webHidden/>
              </w:rPr>
            </w:r>
            <w:r>
              <w:rPr>
                <w:noProof/>
                <w:webHidden/>
              </w:rPr>
              <w:fldChar w:fldCharType="separate"/>
            </w:r>
            <w:r>
              <w:rPr>
                <w:noProof/>
                <w:webHidden/>
              </w:rPr>
              <w:t>1</w:t>
            </w:r>
            <w:r>
              <w:rPr>
                <w:noProof/>
                <w:webHidden/>
              </w:rPr>
              <w:fldChar w:fldCharType="end"/>
            </w:r>
          </w:hyperlink>
        </w:p>
        <w:p w14:paraId="64763946" w14:textId="77777777" w:rsidR="00144B8D" w:rsidRDefault="00144B8D">
          <w:pPr>
            <w:pStyle w:val="TDC2"/>
            <w:tabs>
              <w:tab w:val="right" w:leader="dot" w:pos="8828"/>
            </w:tabs>
            <w:rPr>
              <w:noProof/>
            </w:rPr>
          </w:pPr>
          <w:hyperlink w:anchor="_Toc229830486" w:history="1">
            <w:r w:rsidRPr="002C38C0">
              <w:rPr>
                <w:rStyle w:val="Hipervnculo"/>
                <w:noProof/>
              </w:rPr>
              <w:t>SECCIÓN O. Cálculos y problemas numéricos</w:t>
            </w:r>
            <w:r>
              <w:rPr>
                <w:noProof/>
                <w:webHidden/>
              </w:rPr>
              <w:tab/>
            </w:r>
            <w:r>
              <w:rPr>
                <w:noProof/>
                <w:webHidden/>
              </w:rPr>
              <w:fldChar w:fldCharType="begin"/>
            </w:r>
            <w:r>
              <w:rPr>
                <w:noProof/>
                <w:webHidden/>
              </w:rPr>
              <w:instrText xml:space="preserve"> PAGEREF _Toc229830486 \h </w:instrText>
            </w:r>
            <w:r>
              <w:rPr>
                <w:noProof/>
                <w:webHidden/>
              </w:rPr>
            </w:r>
            <w:r>
              <w:rPr>
                <w:noProof/>
                <w:webHidden/>
              </w:rPr>
              <w:fldChar w:fldCharType="separate"/>
            </w:r>
            <w:r>
              <w:rPr>
                <w:noProof/>
                <w:webHidden/>
              </w:rPr>
              <w:t>1</w:t>
            </w:r>
            <w:r>
              <w:rPr>
                <w:noProof/>
                <w:webHidden/>
              </w:rPr>
              <w:fldChar w:fldCharType="end"/>
            </w:r>
          </w:hyperlink>
        </w:p>
        <w:p w14:paraId="26801BDB" w14:textId="77777777" w:rsidR="00144B8D" w:rsidRDefault="00144B8D">
          <w:pPr>
            <w:pStyle w:val="TDC2"/>
            <w:tabs>
              <w:tab w:val="right" w:leader="dot" w:pos="8828"/>
            </w:tabs>
            <w:rPr>
              <w:noProof/>
            </w:rPr>
          </w:pPr>
          <w:hyperlink w:anchor="_Toc229830487" w:history="1">
            <w:r w:rsidRPr="002C38C0">
              <w:rPr>
                <w:rStyle w:val="Hipervnculo"/>
                <w:noProof/>
              </w:rPr>
              <w:t>SECCIÓN P. Síntesis e integración</w:t>
            </w:r>
            <w:r>
              <w:rPr>
                <w:noProof/>
                <w:webHidden/>
              </w:rPr>
              <w:tab/>
            </w:r>
            <w:r>
              <w:rPr>
                <w:noProof/>
                <w:webHidden/>
              </w:rPr>
              <w:fldChar w:fldCharType="begin"/>
            </w:r>
            <w:r>
              <w:rPr>
                <w:noProof/>
                <w:webHidden/>
              </w:rPr>
              <w:instrText xml:space="preserve"> PAGEREF _Toc229830487 \h </w:instrText>
            </w:r>
            <w:r>
              <w:rPr>
                <w:noProof/>
                <w:webHidden/>
              </w:rPr>
            </w:r>
            <w:r>
              <w:rPr>
                <w:noProof/>
                <w:webHidden/>
              </w:rPr>
              <w:fldChar w:fldCharType="separate"/>
            </w:r>
            <w:r>
              <w:rPr>
                <w:noProof/>
                <w:webHidden/>
              </w:rPr>
              <w:t>1</w:t>
            </w:r>
            <w:r>
              <w:rPr>
                <w:noProof/>
                <w:webHidden/>
              </w:rPr>
              <w:fldChar w:fldCharType="end"/>
            </w:r>
          </w:hyperlink>
        </w:p>
        <w:p w14:paraId="1BB969D7" w14:textId="77777777" w:rsidR="00144B8D" w:rsidRDefault="00144B8D">
          <w:pPr>
            <w:pStyle w:val="TDC2"/>
            <w:tabs>
              <w:tab w:val="right" w:leader="dot" w:pos="8828"/>
            </w:tabs>
            <w:rPr>
              <w:noProof/>
            </w:rPr>
          </w:pPr>
          <w:hyperlink w:anchor="_Toc229830488" w:history="1">
            <w:r w:rsidRPr="002C38C0">
              <w:rPr>
                <w:rStyle w:val="Hipervnculo"/>
                <w:noProof/>
              </w:rPr>
              <w:t>Sugerencias para la selección final</w:t>
            </w:r>
            <w:r>
              <w:rPr>
                <w:noProof/>
                <w:webHidden/>
              </w:rPr>
              <w:tab/>
            </w:r>
            <w:r>
              <w:rPr>
                <w:noProof/>
                <w:webHidden/>
              </w:rPr>
              <w:fldChar w:fldCharType="begin"/>
            </w:r>
            <w:r>
              <w:rPr>
                <w:noProof/>
                <w:webHidden/>
              </w:rPr>
              <w:instrText xml:space="preserve"> PAGEREF _Toc229830488 \h </w:instrText>
            </w:r>
            <w:r>
              <w:rPr>
                <w:noProof/>
                <w:webHidden/>
              </w:rPr>
            </w:r>
            <w:r>
              <w:rPr>
                <w:noProof/>
                <w:webHidden/>
              </w:rPr>
              <w:fldChar w:fldCharType="separate"/>
            </w:r>
            <w:r>
              <w:rPr>
                <w:noProof/>
                <w:webHidden/>
              </w:rPr>
              <w:t>1</w:t>
            </w:r>
            <w:r>
              <w:rPr>
                <w:noProof/>
                <w:webHidden/>
              </w:rPr>
              <w:fldChar w:fldCharType="end"/>
            </w:r>
          </w:hyperlink>
        </w:p>
        <w:p w14:paraId="331E294F" w14:textId="77777777" w:rsidR="00A166E4" w:rsidRDefault="00000000">
          <w:r>
            <w:fldChar w:fldCharType="end"/>
          </w:r>
        </w:p>
      </w:sdtContent>
    </w:sdt>
    <w:p w14:paraId="27238B20" w14:textId="77777777" w:rsidR="00A166E4" w:rsidRDefault="00000000">
      <w:pPr>
        <w:pStyle w:val="Ttulo1"/>
      </w:pPr>
      <w:bookmarkStart w:id="0" w:name="X18cbc09dec6ae1cb9589e1af2f57f5e9c1377ba"/>
      <w:bookmarkStart w:id="1" w:name="_Toc229830471"/>
      <w:r>
        <w:t>Cuestionario — Regresión lineal, regularización y tidymodels</w:t>
      </w:r>
      <w:bookmarkEnd w:id="1"/>
    </w:p>
    <w:p w14:paraId="199D12C9" w14:textId="77777777" w:rsidR="00A166E4" w:rsidRDefault="00000000">
      <w:pPr>
        <w:pStyle w:val="Textodebloque"/>
      </w:pPr>
      <w:r>
        <w:rPr>
          <w:b/>
          <w:bCs/>
        </w:rPr>
        <w:t>Nota para el profesor.</w:t>
      </w:r>
      <w:r>
        <w:t xml:space="preserve"> Banco de preguntas para seleccionar las que se enviarán a los alumnos. Cubre los contenidos de las Sesiones 13 </w:t>
      </w:r>
      <w:r>
        <w:lastRenderedPageBreak/>
        <w:t>(</w:t>
      </w:r>
      <w:r>
        <w:rPr>
          <w:i/>
          <w:iCs/>
        </w:rPr>
        <w:t>Fundamentos de Regresión</w:t>
      </w:r>
      <w:r>
        <w:t>) y 14 (</w:t>
      </w:r>
      <w:r>
        <w:rPr>
          <w:i/>
          <w:iCs/>
        </w:rPr>
        <w:t>Repaso de regresión + Recetas/tidymodels</w:t>
      </w:r>
      <w:r>
        <w:t>). Las preguntas están agrupadas por tema y tipo. Se sugiere seleccionar entre 20 y 30 para una tarea estándar, o entre 40 y 50 para un trabajo extenso.</w:t>
      </w:r>
    </w:p>
    <w:p w14:paraId="39E6596D" w14:textId="77777777" w:rsidR="00A166E4" w:rsidRDefault="00CE020F">
      <w:r>
        <w:rPr>
          <w:noProof/>
        </w:rPr>
        <w:pict w14:anchorId="3682BEE9">
          <v:rect id="_x0000_i1042" alt="" style="width:441.9pt;height:.05pt;mso-width-percent:0;mso-height-percent:0;mso-width-percent:0;mso-height-percent:0" o:hralign="center" o:hrstd="t" o:hr="t"/>
        </w:pict>
      </w:r>
    </w:p>
    <w:p w14:paraId="55016B1C" w14:textId="77777777" w:rsidR="00A166E4" w:rsidRDefault="00000000">
      <w:pPr>
        <w:pStyle w:val="Ttulo2"/>
      </w:pPr>
      <w:bookmarkStart w:id="2" w:name="Xde60db395526409466787251c2dbb768d8232a5"/>
      <w:bookmarkStart w:id="3" w:name="_Toc229830472"/>
      <w:r>
        <w:t>SECCIÓN A. Conceptos fundamentales de regresión</w:t>
      </w:r>
      <w:bookmarkEnd w:id="3"/>
    </w:p>
    <w:p w14:paraId="3276FA13" w14:textId="77777777" w:rsidR="00A166E4" w:rsidRPr="00144B8D" w:rsidRDefault="00000000">
      <w:pPr>
        <w:pStyle w:val="FirstParagraph"/>
        <w:rPr>
          <w:color w:val="FF0000"/>
        </w:rPr>
      </w:pPr>
      <w:r w:rsidRPr="00144B8D">
        <w:rPr>
          <w:b/>
          <w:bCs/>
          <w:color w:val="FF0000"/>
        </w:rPr>
        <w:t>A.1.</w:t>
      </w:r>
      <w:r w:rsidRPr="00144B8D">
        <w:rPr>
          <w:color w:val="FF0000"/>
        </w:rPr>
        <w:t xml:space="preserve"> Defina con sus propias palabras qué es la regresión y precise cuál es su objetivo principal en ciencia de datos.</w:t>
      </w:r>
    </w:p>
    <w:p w14:paraId="196469C5" w14:textId="77777777" w:rsidR="00A166E4" w:rsidRDefault="00000000">
      <w:pPr>
        <w:pStyle w:val="Textoindependiente"/>
      </w:pPr>
      <w:r>
        <w:rPr>
          <w:b/>
          <w:bCs/>
        </w:rPr>
        <w:t>A.2.</w:t>
      </w:r>
      <w:r>
        <w:t xml:space="preserve"> En la formulación general </w:t>
      </w:r>
      <m:oMath>
        <m:r>
          <w:rPr>
            <w:rFonts w:ascii="Cambria Math" w:hAnsi="Cambria Math"/>
          </w:rPr>
          <m:t>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ε</m:t>
        </m:r>
      </m:oMath>
      <w:r>
        <w:t>, explique qué representan cada uno de los tres componentes (</w:t>
      </w:r>
      <m:oMath>
        <m:r>
          <w:rPr>
            <w:rFonts w:ascii="Cambria Math" w:hAnsi="Cambria Math"/>
          </w:rPr>
          <m:t>Y</m:t>
        </m:r>
      </m:oMath>
      <w:r>
        <w:t xml:space="preserve">,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y </w:t>
      </w:r>
      <m:oMath>
        <m:r>
          <w:rPr>
            <w:rFonts w:ascii="Cambria Math" w:hAnsi="Cambria Math"/>
          </w:rPr>
          <m:t>ε</m:t>
        </m:r>
      </m:oMath>
      <w:r>
        <w:t>) y dé un ejemplo concreto en el contexto de políticas públicas.</w:t>
      </w:r>
    </w:p>
    <w:p w14:paraId="3C3A6D41" w14:textId="77777777" w:rsidR="00A166E4" w:rsidRDefault="00000000">
      <w:pPr>
        <w:pStyle w:val="Textoindependiente"/>
      </w:pPr>
      <w:r>
        <w:rPr>
          <w:b/>
          <w:bCs/>
        </w:rPr>
        <w:t>A.3.</w:t>
      </w:r>
      <w:r>
        <w:t xml:space="preserve"> ¿Cuál es la diferencia entre la </w:t>
      </w:r>
      <w:r>
        <w:rPr>
          <w:b/>
          <w:bCs/>
        </w:rPr>
        <w:t>variable respuesta</w:t>
      </w:r>
      <w:r>
        <w:t xml:space="preserve"> y las </w:t>
      </w:r>
      <w:r>
        <w:rPr>
          <w:b/>
          <w:bCs/>
        </w:rPr>
        <w:t>variables predictoras</w:t>
      </w:r>
      <w:r>
        <w:t>? Dé tres nombres alternativos para cada una.</w:t>
      </w:r>
    </w:p>
    <w:p w14:paraId="287E236B" w14:textId="77777777" w:rsidR="00A166E4" w:rsidRDefault="00000000">
      <w:pPr>
        <w:pStyle w:val="Textoindependiente"/>
      </w:pPr>
      <w:r>
        <w:rPr>
          <w:b/>
          <w:bCs/>
        </w:rPr>
        <w:t>A.4.</w:t>
      </w:r>
      <w:r>
        <w:t xml:space="preserve"> Explique por qué decimos que el error </w:t>
      </w:r>
      <m:oMath>
        <m:r>
          <w:rPr>
            <w:rFonts w:ascii="Cambria Math" w:hAnsi="Cambria Math"/>
          </w:rPr>
          <m:t>ε</m:t>
        </m:r>
      </m:oMath>
      <w:r>
        <w:t xml:space="preserve"> “no se puede eliminar, pero sí cuantificar”. ¿De dónde proviene ese error en problemas reales?</w:t>
      </w:r>
    </w:p>
    <w:p w14:paraId="0A217A52" w14:textId="77777777" w:rsidR="00A166E4" w:rsidRDefault="00000000">
      <w:pPr>
        <w:pStyle w:val="Textoindependiente"/>
      </w:pPr>
      <w:r>
        <w:rPr>
          <w:b/>
          <w:bCs/>
        </w:rPr>
        <w:t>A.5.</w:t>
      </w:r>
      <w:r>
        <w:t xml:space="preserve"> Mencione cinco aplicaciones distintas de la regresión en problemas reales. Para cada una identifique cuál sería </w:t>
      </w:r>
      <m:oMath>
        <m:r>
          <w:rPr>
            <w:rFonts w:ascii="Cambria Math" w:hAnsi="Cambria Math"/>
          </w:rPr>
          <m:t>Y</m:t>
        </m:r>
      </m:oMath>
      <w:r>
        <w:t xml:space="preserve"> y cuáles podrían ser las </w:t>
      </w:r>
      <m:oMath>
        <m:r>
          <w:rPr>
            <w:rFonts w:ascii="Cambria Math" w:hAnsi="Cambria Math"/>
          </w:rPr>
          <m:t>X</m:t>
        </m:r>
      </m:oMath>
      <w:r>
        <w:t>.</w:t>
      </w:r>
    </w:p>
    <w:p w14:paraId="415E42FA" w14:textId="77777777" w:rsidR="00A166E4" w:rsidRDefault="00000000">
      <w:pPr>
        <w:pStyle w:val="Textoindependiente"/>
      </w:pPr>
      <w:r>
        <w:rPr>
          <w:b/>
          <w:bCs/>
        </w:rPr>
        <w:t>A.6.</w:t>
      </w:r>
      <w:r>
        <w:t xml:space="preserve"> ¿Por qué la regresión lineal sigue siendo una de las herramientas más utilizadas en ciencia de datos a pesar de que existen modelos más sofisticados? Mencione al menos dos ventajas.</w:t>
      </w:r>
    </w:p>
    <w:p w14:paraId="583C4A95" w14:textId="77777777" w:rsidR="00A166E4" w:rsidRDefault="00000000">
      <w:pPr>
        <w:pStyle w:val="Textoindependiente"/>
      </w:pPr>
      <w:r>
        <w:rPr>
          <w:b/>
          <w:bCs/>
        </w:rPr>
        <w:t>A.7.</w:t>
      </w:r>
      <w:r>
        <w:t xml:space="preserve"> ¿Qué diferencia hay entre la frase “la regresión predice” y “la regresión explica”? ¿Puede un modelo cumplir las dos funciones a la vez?</w:t>
      </w:r>
    </w:p>
    <w:p w14:paraId="1C062733" w14:textId="77777777" w:rsidR="00A166E4" w:rsidRDefault="00000000">
      <w:pPr>
        <w:pStyle w:val="Textoindependiente"/>
      </w:pPr>
      <w:r>
        <w:rPr>
          <w:b/>
          <w:bCs/>
        </w:rPr>
        <w:t>A.8.</w:t>
      </w:r>
      <w:r>
        <w:t xml:space="preserve"> ¿Por qué la regresión lineal es especialmente útil para tomadores de decisiones en gobierno? Argumente con un ejemplo mexicano (CONEVAL, IMSS, INEGI, etc.).</w:t>
      </w:r>
    </w:p>
    <w:p w14:paraId="331A86AD" w14:textId="77777777" w:rsidR="00A166E4" w:rsidRDefault="00CE020F">
      <w:r>
        <w:rPr>
          <w:noProof/>
        </w:rPr>
        <w:pict w14:anchorId="475E65FF">
          <v:rect id="_x0000_i1041" alt="" style="width:441.9pt;height:.05pt;mso-width-percent:0;mso-height-percent:0;mso-width-percent:0;mso-height-percent:0" o:hralign="center" o:hrstd="t" o:hr="t"/>
        </w:pict>
      </w:r>
    </w:p>
    <w:p w14:paraId="1BAD68B3" w14:textId="77777777" w:rsidR="00A166E4" w:rsidRDefault="00000000">
      <w:pPr>
        <w:pStyle w:val="Ttulo2"/>
      </w:pPr>
      <w:bookmarkStart w:id="4" w:name="X1e22eb929c7e5c8e49ff2c957bc965d1f525be5"/>
      <w:bookmarkStart w:id="5" w:name="_Toc229830473"/>
      <w:bookmarkEnd w:id="2"/>
      <w:r>
        <w:t>SECCIÓN B. Regresión lineal simple — interpretación, cálculo y fórmula</w:t>
      </w:r>
      <w:bookmarkEnd w:id="5"/>
    </w:p>
    <w:p w14:paraId="66966A4D" w14:textId="77777777" w:rsidR="00A166E4" w:rsidRDefault="00000000">
      <w:pPr>
        <w:pStyle w:val="FirstParagraph"/>
      </w:pPr>
      <w:r>
        <w:rPr>
          <w:b/>
          <w:bCs/>
        </w:rPr>
        <w:t>B.1.</w:t>
      </w:r>
      <w:r>
        <w:t xml:space="preserve"> Escriba la fórmula general de la regresión lineal simple e identifique cada uno de sus parámetros.</w:t>
      </w:r>
    </w:p>
    <w:p w14:paraId="3378EC8E" w14:textId="77777777" w:rsidR="00A166E4" w:rsidRPr="00144B8D" w:rsidRDefault="00000000">
      <w:pPr>
        <w:pStyle w:val="Textoindependiente"/>
        <w:rPr>
          <w:color w:val="FF0000"/>
        </w:rPr>
      </w:pPr>
      <w:r w:rsidRPr="00144B8D">
        <w:rPr>
          <w:b/>
          <w:bCs/>
          <w:color w:val="FF0000"/>
        </w:rPr>
        <w:t>B.2.</w:t>
      </w:r>
      <w:r w:rsidRPr="00144B8D">
        <w:rPr>
          <w:color w:val="FF0000"/>
        </w:rPr>
        <w:t xml:space="preserve"> Suponga el modelo </w:t>
      </w:r>
      <m:oMath>
        <m:acc>
          <m:accPr>
            <m:ctrlPr>
              <w:rPr>
                <w:rFonts w:ascii="Cambria Math" w:hAnsi="Cambria Math"/>
                <w:color w:val="FF0000"/>
              </w:rPr>
            </m:ctrlPr>
          </m:accPr>
          <m:e>
            <m:r>
              <w:rPr>
                <w:rFonts w:ascii="Cambria Math" w:hAnsi="Cambria Math"/>
                <w:color w:val="FF0000"/>
              </w:rPr>
              <m:t>Y</m:t>
            </m:r>
          </m:e>
        </m:acc>
        <m:r>
          <m:rPr>
            <m:sty m:val="p"/>
          </m:rPr>
          <w:rPr>
            <w:rFonts w:ascii="Cambria Math" w:hAnsi="Cambria Math"/>
            <w:color w:val="FF0000"/>
          </w:rPr>
          <m:t>=</m:t>
        </m:r>
        <m:r>
          <w:rPr>
            <w:rFonts w:ascii="Cambria Math" w:hAnsi="Cambria Math"/>
            <w:color w:val="FF0000"/>
          </w:rPr>
          <m:t>2.15</m:t>
        </m:r>
        <m:r>
          <m:rPr>
            <m:sty m:val="p"/>
          </m:rPr>
          <w:rPr>
            <w:rFonts w:ascii="Cambria Math" w:hAnsi="Cambria Math"/>
            <w:color w:val="FF0000"/>
          </w:rPr>
          <m:t>+</m:t>
        </m:r>
        <m:r>
          <w:rPr>
            <w:rFonts w:ascii="Cambria Math" w:hAnsi="Cambria Math"/>
            <w:color w:val="FF0000"/>
          </w:rPr>
          <m:t>1.47X</m:t>
        </m:r>
      </m:oMath>
      <w:r w:rsidRPr="00144B8D">
        <w:rPr>
          <w:color w:val="FF0000"/>
        </w:rPr>
        <w:t xml:space="preserve">, donde </w:t>
      </w:r>
      <m:oMath>
        <m:r>
          <w:rPr>
            <w:rFonts w:ascii="Cambria Math" w:hAnsi="Cambria Math"/>
            <w:color w:val="FF0000"/>
          </w:rPr>
          <m:t>Y</m:t>
        </m:r>
      </m:oMath>
      <w:r w:rsidRPr="00144B8D">
        <w:rPr>
          <w:color w:val="FF0000"/>
        </w:rPr>
        <w:t xml:space="preserve"> son calificaciones (0-10) y </w:t>
      </w:r>
      <m:oMath>
        <m:r>
          <w:rPr>
            <w:rFonts w:ascii="Cambria Math" w:hAnsi="Cambria Math"/>
            <w:color w:val="FF0000"/>
          </w:rPr>
          <m:t>X</m:t>
        </m:r>
      </m:oMath>
      <w:r w:rsidRPr="00144B8D">
        <w:rPr>
          <w:color w:val="FF0000"/>
        </w:rPr>
        <w:t xml:space="preserve"> son horas de estudio. Interprete económicamente </w:t>
      </w:r>
      <m:oMath>
        <m:sSub>
          <m:sSubPr>
            <m:ctrlPr>
              <w:rPr>
                <w:rFonts w:ascii="Cambria Math" w:hAnsi="Cambria Math"/>
                <w:color w:val="FF0000"/>
              </w:rPr>
            </m:ctrlPr>
          </m:sSubPr>
          <m:e>
            <m:r>
              <w:rPr>
                <w:rFonts w:ascii="Cambria Math" w:hAnsi="Cambria Math"/>
                <w:color w:val="FF0000"/>
              </w:rPr>
              <m:t>β</m:t>
            </m:r>
          </m:e>
          <m:sub>
            <m:r>
              <w:rPr>
                <w:rFonts w:ascii="Cambria Math" w:hAnsi="Cambria Math"/>
                <w:color w:val="FF0000"/>
              </w:rPr>
              <m:t>0</m:t>
            </m:r>
          </m:sub>
        </m:sSub>
      </m:oMath>
      <w:r w:rsidRPr="00144B8D">
        <w:rPr>
          <w:color w:val="FF0000"/>
        </w:rPr>
        <w:t xml:space="preserve"> y </w:t>
      </w:r>
      <m:oMath>
        <m:sSub>
          <m:sSubPr>
            <m:ctrlPr>
              <w:rPr>
                <w:rFonts w:ascii="Cambria Math" w:hAnsi="Cambria Math"/>
                <w:color w:val="FF0000"/>
              </w:rPr>
            </m:ctrlPr>
          </m:sSubPr>
          <m:e>
            <m:r>
              <w:rPr>
                <w:rFonts w:ascii="Cambria Math" w:hAnsi="Cambria Math"/>
                <w:color w:val="FF0000"/>
              </w:rPr>
              <m:t>β</m:t>
            </m:r>
          </m:e>
          <m:sub>
            <m:r>
              <w:rPr>
                <w:rFonts w:ascii="Cambria Math" w:hAnsi="Cambria Math"/>
                <w:color w:val="FF0000"/>
              </w:rPr>
              <m:t>1</m:t>
            </m:r>
          </m:sub>
        </m:sSub>
      </m:oMath>
      <w:r w:rsidRPr="00144B8D">
        <w:rPr>
          <w:color w:val="FF0000"/>
        </w:rPr>
        <w:t>.</w:t>
      </w:r>
    </w:p>
    <w:p w14:paraId="4117E298" w14:textId="77777777" w:rsidR="00A166E4" w:rsidRDefault="00000000">
      <w:pPr>
        <w:pStyle w:val="Textoindependiente"/>
      </w:pPr>
      <w:r>
        <w:rPr>
          <w:b/>
          <w:bCs/>
        </w:rPr>
        <w:t>B.3.</w:t>
      </w:r>
      <w:r>
        <w:t xml:space="preserve"> ¿En qué sentido la regresión lineal es “lineal”? ¿Es lineal en </w:t>
      </w:r>
      <m:oMath>
        <m:r>
          <w:rPr>
            <w:rFonts w:ascii="Cambria Math" w:hAnsi="Cambria Math"/>
          </w:rPr>
          <m:t>X</m:t>
        </m:r>
      </m:oMath>
      <w:r>
        <w:t xml:space="preserve">, en los parámetros </w:t>
      </w:r>
      <m:oMath>
        <m:r>
          <w:rPr>
            <w:rFonts w:ascii="Cambria Math" w:hAnsi="Cambria Math"/>
          </w:rPr>
          <m:t>β</m:t>
        </m:r>
      </m:oMath>
      <w:r>
        <w:t xml:space="preserve">, o en ambos? Justifique con un ejemplo (por ejemplo, ¿es lineal </w:t>
      </w:r>
      <m:oMath>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sSup>
          <m:sSupPr>
            <m:ctrlPr>
              <w:rPr>
                <w:rFonts w:ascii="Cambria Math" w:hAnsi="Cambria Math"/>
              </w:rPr>
            </m:ctrlPr>
          </m:sSupPr>
          <m:e>
            <m:r>
              <w:rPr>
                <w:rFonts w:ascii="Cambria Math" w:hAnsi="Cambria Math"/>
              </w:rPr>
              <m:t>X</m:t>
            </m:r>
          </m:e>
          <m:sup>
            <m:r>
              <w:rPr>
                <w:rFonts w:ascii="Cambria Math" w:hAnsi="Cambria Math"/>
              </w:rPr>
              <m:t>2</m:t>
            </m:r>
          </m:sup>
        </m:sSup>
      </m:oMath>
      <w:r>
        <w:t>?).</w:t>
      </w:r>
    </w:p>
    <w:p w14:paraId="4C5CC758" w14:textId="77777777" w:rsidR="00A166E4" w:rsidRDefault="00000000">
      <w:pPr>
        <w:pStyle w:val="Textoindependiente"/>
      </w:pPr>
      <w:r>
        <w:rPr>
          <w:b/>
          <w:bCs/>
        </w:rPr>
        <w:lastRenderedPageBreak/>
        <w:t>B.4.</w:t>
      </w:r>
      <w:r>
        <w:t xml:space="preserve"> Explique en lenguaje no técnico qué significa “el método de mínimos cuadrados ordinarios” (OLS) y por qué se eleva al cuadrado el error en lugar de tomar el valor absoluto.</w:t>
      </w:r>
    </w:p>
    <w:p w14:paraId="1E586AEA" w14:textId="77777777" w:rsidR="00A166E4" w:rsidRDefault="00000000">
      <w:pPr>
        <w:pStyle w:val="Textoindependiente"/>
      </w:pPr>
      <w:r>
        <w:rPr>
          <w:b/>
          <w:bCs/>
        </w:rPr>
        <w:t>B.5.</w:t>
      </w:r>
      <w:r>
        <w:t xml:space="preserve"> Escriba la fórmula de la </w:t>
      </w:r>
      <w:r>
        <w:rPr>
          <w:b/>
          <w:bCs/>
        </w:rPr>
        <w:t>Suma de Residuos al Cuadrado (RSS)</w:t>
      </w:r>
      <w:r>
        <w:t xml:space="preserve"> y explique cada término.</w:t>
      </w:r>
    </w:p>
    <w:p w14:paraId="410A54B8" w14:textId="77777777" w:rsidR="00A166E4" w:rsidRDefault="00000000">
      <w:pPr>
        <w:pStyle w:val="Textoindependiente"/>
      </w:pPr>
      <w:r>
        <w:rPr>
          <w:b/>
          <w:bCs/>
        </w:rPr>
        <w:t>B.6.</w:t>
      </w:r>
      <w:r>
        <w:t xml:space="preserve"> Dadas las fórmulas:</w:t>
      </w:r>
    </w:p>
    <w:p w14:paraId="4460FC26" w14:textId="77777777" w:rsidR="00A166E4" w:rsidRDefault="00000000">
      <w:pPr>
        <w:pStyle w:val="Textoindependiente"/>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1</m:t>
              </m:r>
            </m:sub>
          </m:sSub>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x</m:t>
                  </m:r>
                </m:e>
              </m:acc>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y</m:t>
                  </m:r>
                </m:e>
              </m:acc>
              <m:r>
                <m:rPr>
                  <m:sty m:val="p"/>
                </m:rPr>
                <w:rPr>
                  <w:rFonts w:ascii="Cambria Math" w:hAnsi="Cambria Math"/>
                </w:rPr>
                <m:t>)</m:t>
              </m:r>
            </m:num>
            <m:den>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x</m:t>
                  </m:r>
                </m:e>
              </m:acc>
              <m:sSup>
                <m:sSupPr>
                  <m:ctrlPr>
                    <w:rPr>
                      <w:rFonts w:ascii="Cambria Math" w:hAnsi="Cambria Math"/>
                    </w:rPr>
                  </m:ctrlPr>
                </m:sSupPr>
                <m:e>
                  <m:r>
                    <m:rPr>
                      <m:sty m:val="p"/>
                    </m:rPr>
                    <w:rPr>
                      <w:rFonts w:ascii="Cambria Math" w:hAnsi="Cambria Math"/>
                    </w:rPr>
                    <m:t>)</m:t>
                  </m:r>
                </m:e>
                <m:sup>
                  <m:r>
                    <w:rPr>
                      <w:rFonts w:ascii="Cambria Math" w:hAnsi="Cambria Math"/>
                    </w:rPr>
                    <m:t>2</m:t>
                  </m:r>
                </m:sup>
              </m:sSup>
            </m:den>
          </m:f>
          <m:r>
            <m:rPr>
              <m:sty m:val="p"/>
            </m:rPr>
            <w:rPr>
              <w:rFonts w:ascii="Cambria Math" w:hAnsi="Cambria Math"/>
            </w:rPr>
            <m:t>=</m:t>
          </m:r>
          <m:f>
            <m:fPr>
              <m:ctrlPr>
                <w:rPr>
                  <w:rFonts w:ascii="Cambria Math" w:hAnsi="Cambria Math"/>
                </w:rPr>
              </m:ctrlPr>
            </m:fPr>
            <m:num>
              <m:acc>
                <m:accPr>
                  <m:ctrlPr>
                    <w:rPr>
                      <w:rFonts w:ascii="Cambria Math" w:hAnsi="Cambria Math"/>
                    </w:rPr>
                  </m:ctrlPr>
                </m:accPr>
                <m:e>
                  <m:r>
                    <w:rPr>
                      <w:rFonts w:ascii="Cambria Math" w:hAnsi="Cambria Math"/>
                    </w:rPr>
                    <m:t>Cov</m:t>
                  </m:r>
                </m:e>
              </m:acc>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num>
            <m:den>
              <m:acc>
                <m:accPr>
                  <m:ctrlPr>
                    <w:rPr>
                      <w:rFonts w:ascii="Cambria Math" w:hAnsi="Cambria Math"/>
                    </w:rPr>
                  </m:ctrlPr>
                </m:accPr>
                <m:e>
                  <m:r>
                    <w:rPr>
                      <w:rFonts w:ascii="Cambria Math" w:hAnsi="Cambria Math"/>
                    </w:rPr>
                    <m:t>Var</m:t>
                  </m:r>
                </m:e>
              </m:acc>
              <m:r>
                <m:rPr>
                  <m:sty m:val="p"/>
                </m:rPr>
                <w:rPr>
                  <w:rFonts w:ascii="Cambria Math" w:hAnsi="Cambria Math"/>
                </w:rPr>
                <m:t>(</m:t>
              </m:r>
              <m:r>
                <w:rPr>
                  <w:rFonts w:ascii="Cambria Math" w:hAnsi="Cambria Math"/>
                </w:rPr>
                <m:t>x</m:t>
              </m:r>
              <m:r>
                <m:rPr>
                  <m:sty m:val="p"/>
                </m:rPr>
                <w:rPr>
                  <w:rFonts w:ascii="Cambria Math" w:hAnsi="Cambria Math"/>
                </w:rPr>
                <m:t>)</m:t>
              </m:r>
            </m:den>
          </m:f>
          <m:r>
            <w:rPr>
              <w:rFonts w:ascii="Cambria Math" w:hAnsi="Cambria Math"/>
            </w:rPr>
            <m:t> </m:t>
          </m:r>
          <m:r>
            <m:rPr>
              <m:nor/>
            </m:rPr>
            <m:t>y</m:t>
          </m:r>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0</m:t>
              </m:r>
            </m:sub>
          </m:sSub>
          <m:r>
            <m:rPr>
              <m:sty m:val="p"/>
            </m:rPr>
            <w:rPr>
              <w:rFonts w:ascii="Cambria Math" w:hAnsi="Cambria Math"/>
            </w:rPr>
            <m:t>=</m:t>
          </m:r>
          <m:acc>
            <m:accPr>
              <m:chr m:val="‾"/>
              <m:ctrlPr>
                <w:rPr>
                  <w:rFonts w:ascii="Cambria Math" w:hAnsi="Cambria Math"/>
                </w:rPr>
              </m:ctrlPr>
            </m:accPr>
            <m:e>
              <m:r>
                <w:rPr>
                  <w:rFonts w:ascii="Cambria Math" w:hAnsi="Cambria Math"/>
                </w:rPr>
                <m:t>y</m:t>
              </m:r>
            </m:e>
          </m:acc>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1</m:t>
              </m:r>
            </m:sub>
          </m:sSub>
          <m:acc>
            <m:accPr>
              <m:chr m:val="‾"/>
              <m:ctrlPr>
                <w:rPr>
                  <w:rFonts w:ascii="Cambria Math" w:hAnsi="Cambria Math"/>
                </w:rPr>
              </m:ctrlPr>
            </m:accPr>
            <m:e>
              <m:r>
                <w:rPr>
                  <w:rFonts w:ascii="Cambria Math" w:hAnsi="Cambria Math"/>
                </w:rPr>
                <m:t>x</m:t>
              </m:r>
            </m:e>
          </m:acc>
        </m:oMath>
      </m:oMathPara>
    </w:p>
    <w:p w14:paraId="57B60775" w14:textId="77777777" w:rsidR="00A166E4" w:rsidRDefault="00000000">
      <w:pPr>
        <w:pStyle w:val="Compact"/>
        <w:numPr>
          <w:ilvl w:val="0"/>
          <w:numId w:val="2"/>
        </w:numPr>
      </w:pPr>
      <w:r>
        <w:t xml:space="preserve">Interprete por qué </w:t>
      </w:r>
      <m:oMath>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1</m:t>
            </m:r>
          </m:sub>
        </m:sSub>
      </m:oMath>
      <w:r>
        <w:t xml:space="preserve"> es esencialmente “una covarianza dividida entre una varianza”.</w:t>
      </w:r>
    </w:p>
    <w:p w14:paraId="7D49028B" w14:textId="77777777" w:rsidR="00A166E4" w:rsidRDefault="00000000">
      <w:pPr>
        <w:pStyle w:val="Compact"/>
        <w:numPr>
          <w:ilvl w:val="0"/>
          <w:numId w:val="2"/>
        </w:numPr>
      </w:pPr>
      <w:r>
        <w:t xml:space="preserve">¿Qué pasaría con </w:t>
      </w:r>
      <m:oMath>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1</m:t>
            </m:r>
          </m:sub>
        </m:sSub>
      </m:oMath>
      <w:r>
        <w:t xml:space="preserve"> si </w:t>
      </w:r>
      <m:oMath>
        <m:r>
          <w:rPr>
            <w:rFonts w:ascii="Cambria Math" w:hAnsi="Cambria Math"/>
          </w:rPr>
          <m:t>X</m:t>
        </m:r>
      </m:oMath>
      <w:r>
        <w:t xml:space="preserve"> tuviera varianza cero? ¿Por qué tiene sentido económicamente?</w:t>
      </w:r>
    </w:p>
    <w:p w14:paraId="74F3960A" w14:textId="77777777" w:rsidR="00A166E4" w:rsidRDefault="00000000">
      <w:pPr>
        <w:pStyle w:val="FirstParagraph"/>
      </w:pPr>
      <w:r>
        <w:rPr>
          <w:b/>
          <w:bCs/>
        </w:rPr>
        <w:t>B.7.</w:t>
      </w:r>
      <w:r>
        <w:t xml:space="preserve"> Para los siguientes datos:</w:t>
      </w:r>
    </w:p>
    <w:tbl>
      <w:tblPr>
        <w:tblStyle w:val="Table"/>
        <w:tblW w:w="0" w:type="auto"/>
        <w:tblLook w:val="0020" w:firstRow="1" w:lastRow="0" w:firstColumn="0" w:lastColumn="0" w:noHBand="0" w:noVBand="0"/>
      </w:tblPr>
      <w:tblGrid>
        <w:gridCol w:w="349"/>
        <w:gridCol w:w="346"/>
      </w:tblGrid>
      <w:tr w:rsidR="00A166E4" w14:paraId="1973DABB" w14:textId="77777777" w:rsidTr="00A166E4">
        <w:trPr>
          <w:cnfStyle w:val="100000000000" w:firstRow="1" w:lastRow="0" w:firstColumn="0" w:lastColumn="0" w:oddVBand="0" w:evenVBand="0" w:oddHBand="0" w:evenHBand="0" w:firstRowFirstColumn="0" w:firstRowLastColumn="0" w:lastRowFirstColumn="0" w:lastRowLastColumn="0"/>
          <w:tblHeader/>
        </w:trPr>
        <w:tc>
          <w:tcPr>
            <w:tcW w:w="0" w:type="auto"/>
          </w:tcPr>
          <w:p w14:paraId="3FCFEE1A" w14:textId="77777777" w:rsidR="00A166E4" w:rsidRDefault="00000000">
            <w:pPr>
              <w:pStyle w:val="Compact"/>
            </w:pPr>
            <w:r>
              <w:t>X</w:t>
            </w:r>
          </w:p>
        </w:tc>
        <w:tc>
          <w:tcPr>
            <w:tcW w:w="0" w:type="auto"/>
          </w:tcPr>
          <w:p w14:paraId="26EE27A6" w14:textId="77777777" w:rsidR="00A166E4" w:rsidRDefault="00000000">
            <w:pPr>
              <w:pStyle w:val="Compact"/>
            </w:pPr>
            <w:r>
              <w:t>Y</w:t>
            </w:r>
          </w:p>
        </w:tc>
      </w:tr>
      <w:tr w:rsidR="00A166E4" w14:paraId="2F851124" w14:textId="77777777">
        <w:tc>
          <w:tcPr>
            <w:tcW w:w="0" w:type="auto"/>
          </w:tcPr>
          <w:p w14:paraId="0C9B0018" w14:textId="77777777" w:rsidR="00A166E4" w:rsidRDefault="00000000">
            <w:pPr>
              <w:pStyle w:val="Compact"/>
            </w:pPr>
            <w:r>
              <w:t>1</w:t>
            </w:r>
          </w:p>
        </w:tc>
        <w:tc>
          <w:tcPr>
            <w:tcW w:w="0" w:type="auto"/>
          </w:tcPr>
          <w:p w14:paraId="315F4920" w14:textId="77777777" w:rsidR="00A166E4" w:rsidRDefault="00000000">
            <w:pPr>
              <w:pStyle w:val="Compact"/>
            </w:pPr>
            <w:r>
              <w:t>3</w:t>
            </w:r>
          </w:p>
        </w:tc>
      </w:tr>
      <w:tr w:rsidR="00A166E4" w14:paraId="06472365" w14:textId="77777777">
        <w:tc>
          <w:tcPr>
            <w:tcW w:w="0" w:type="auto"/>
          </w:tcPr>
          <w:p w14:paraId="1EEF549E" w14:textId="77777777" w:rsidR="00A166E4" w:rsidRDefault="00000000">
            <w:pPr>
              <w:pStyle w:val="Compact"/>
            </w:pPr>
            <w:r>
              <w:t>2</w:t>
            </w:r>
          </w:p>
        </w:tc>
        <w:tc>
          <w:tcPr>
            <w:tcW w:w="0" w:type="auto"/>
          </w:tcPr>
          <w:p w14:paraId="5E8DF043" w14:textId="77777777" w:rsidR="00A166E4" w:rsidRDefault="00000000">
            <w:pPr>
              <w:pStyle w:val="Compact"/>
            </w:pPr>
            <w:r>
              <w:t>5</w:t>
            </w:r>
          </w:p>
        </w:tc>
      </w:tr>
      <w:tr w:rsidR="00A166E4" w14:paraId="64C229A9" w14:textId="77777777">
        <w:tc>
          <w:tcPr>
            <w:tcW w:w="0" w:type="auto"/>
          </w:tcPr>
          <w:p w14:paraId="72258020" w14:textId="77777777" w:rsidR="00A166E4" w:rsidRDefault="00000000">
            <w:pPr>
              <w:pStyle w:val="Compact"/>
            </w:pPr>
            <w:r>
              <w:t>3</w:t>
            </w:r>
          </w:p>
        </w:tc>
        <w:tc>
          <w:tcPr>
            <w:tcW w:w="0" w:type="auto"/>
          </w:tcPr>
          <w:p w14:paraId="23B152CC" w14:textId="77777777" w:rsidR="00A166E4" w:rsidRDefault="00000000">
            <w:pPr>
              <w:pStyle w:val="Compact"/>
            </w:pPr>
            <w:r>
              <w:t>7</w:t>
            </w:r>
          </w:p>
        </w:tc>
      </w:tr>
      <w:tr w:rsidR="00A166E4" w14:paraId="4683C018" w14:textId="77777777">
        <w:tc>
          <w:tcPr>
            <w:tcW w:w="0" w:type="auto"/>
          </w:tcPr>
          <w:p w14:paraId="07C5122A" w14:textId="77777777" w:rsidR="00A166E4" w:rsidRDefault="00000000">
            <w:pPr>
              <w:pStyle w:val="Compact"/>
            </w:pPr>
            <w:r>
              <w:t>4</w:t>
            </w:r>
          </w:p>
        </w:tc>
        <w:tc>
          <w:tcPr>
            <w:tcW w:w="0" w:type="auto"/>
          </w:tcPr>
          <w:p w14:paraId="2E567999" w14:textId="77777777" w:rsidR="00A166E4" w:rsidRDefault="00000000">
            <w:pPr>
              <w:pStyle w:val="Compact"/>
            </w:pPr>
            <w:r>
              <w:t>9</w:t>
            </w:r>
          </w:p>
        </w:tc>
      </w:tr>
    </w:tbl>
    <w:p w14:paraId="476D2692" w14:textId="77777777" w:rsidR="00A166E4" w:rsidRDefault="00000000">
      <w:pPr>
        <w:pStyle w:val="Textoindependiente"/>
      </w:pPr>
      <w:r>
        <w:t xml:space="preserve">Calcule a mano </w:t>
      </w:r>
      <m:oMath>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0</m:t>
            </m:r>
          </m:sub>
        </m:sSub>
      </m:oMath>
      <w:r>
        <w:t xml:space="preserve"> y </w:t>
      </w:r>
      <m:oMath>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1</m:t>
            </m:r>
          </m:sub>
        </m:sSub>
      </m:oMath>
      <w:r>
        <w:t xml:space="preserve"> utilizando las fórmulas anteriores. ¿Qué significa el resultado?</w:t>
      </w:r>
    </w:p>
    <w:p w14:paraId="416D7E50" w14:textId="77777777" w:rsidR="00A166E4" w:rsidRDefault="00000000">
      <w:pPr>
        <w:pStyle w:val="Textoindependiente"/>
      </w:pPr>
      <w:r>
        <w:rPr>
          <w:b/>
          <w:bCs/>
        </w:rPr>
        <w:t>B.8.</w:t>
      </w:r>
      <w:r>
        <w:t xml:space="preserve"> Si la pendiente </w:t>
      </w:r>
      <m:oMath>
        <m:sSub>
          <m:sSubPr>
            <m:ctrlPr>
              <w:rPr>
                <w:rFonts w:ascii="Cambria Math" w:hAnsi="Cambria Math"/>
              </w:rPr>
            </m:ctrlPr>
          </m:sSubPr>
          <m:e>
            <m:r>
              <w:rPr>
                <w:rFonts w:ascii="Cambria Math" w:hAnsi="Cambria Math"/>
              </w:rPr>
              <m:t>β</m:t>
            </m:r>
          </m:e>
          <m:sub>
            <m:r>
              <w:rPr>
                <w:rFonts w:ascii="Cambria Math" w:hAnsi="Cambria Math"/>
              </w:rPr>
              <m:t>1</m:t>
            </m:r>
          </m:sub>
        </m:sSub>
      </m:oMath>
      <w:r>
        <w:t xml:space="preserve"> de un modelo es negativa, ¿qué implica sobre la relación entre </w:t>
      </w:r>
      <m:oMath>
        <m:r>
          <w:rPr>
            <w:rFonts w:ascii="Cambria Math" w:hAnsi="Cambria Math"/>
          </w:rPr>
          <m:t>X</m:t>
        </m:r>
      </m:oMath>
      <w:r>
        <w:t xml:space="preserve"> y </w:t>
      </w:r>
      <m:oMath>
        <m:r>
          <w:rPr>
            <w:rFonts w:ascii="Cambria Math" w:hAnsi="Cambria Math"/>
          </w:rPr>
          <m:t>Y</m:t>
        </m:r>
      </m:oMath>
      <w:r>
        <w:t>? Dé un ejemplo donde esto sea esperable.</w:t>
      </w:r>
    </w:p>
    <w:p w14:paraId="2093A3A6" w14:textId="77777777" w:rsidR="00A166E4" w:rsidRDefault="00000000">
      <w:pPr>
        <w:pStyle w:val="Textoindependiente"/>
      </w:pPr>
      <w:r>
        <w:rPr>
          <w:b/>
          <w:bCs/>
        </w:rPr>
        <w:t>B.9.</w:t>
      </w:r>
      <w:r>
        <w:t xml:space="preserve"> ¿Por qué la línea de regresión “siempre pasa por el punto </w:t>
      </w:r>
      <m:oMath>
        <m:r>
          <m:rPr>
            <m:sty m:val="p"/>
          </m:rPr>
          <w:rPr>
            <w:rFonts w:ascii="Cambria Math" w:hAnsi="Cambria Math"/>
          </w:rPr>
          <m:t>(</m:t>
        </m:r>
        <m:acc>
          <m:accPr>
            <m:chr m:val="‾"/>
            <m:ctrlPr>
              <w:rPr>
                <w:rFonts w:ascii="Cambria Math" w:hAnsi="Cambria Math"/>
              </w:rPr>
            </m:ctrlPr>
          </m:accPr>
          <m:e>
            <m:r>
              <w:rPr>
                <w:rFonts w:ascii="Cambria Math" w:hAnsi="Cambria Math"/>
              </w:rPr>
              <m:t>x</m:t>
            </m:r>
          </m:e>
        </m:acc>
        <m:r>
          <m:rPr>
            <m:sty m:val="p"/>
          </m:rPr>
          <w:rPr>
            <w:rFonts w:ascii="Cambria Math" w:hAnsi="Cambria Math"/>
          </w:rPr>
          <m:t>,</m:t>
        </m:r>
        <m:acc>
          <m:accPr>
            <m:chr m:val="‾"/>
            <m:ctrlPr>
              <w:rPr>
                <w:rFonts w:ascii="Cambria Math" w:hAnsi="Cambria Math"/>
              </w:rPr>
            </m:ctrlPr>
          </m:accPr>
          <m:e>
            <m:r>
              <w:rPr>
                <w:rFonts w:ascii="Cambria Math" w:hAnsi="Cambria Math"/>
              </w:rPr>
              <m:t>y</m:t>
            </m:r>
          </m:e>
        </m:acc>
        <m:r>
          <m:rPr>
            <m:sty m:val="p"/>
          </m:rPr>
          <w:rPr>
            <w:rFonts w:ascii="Cambria Math" w:hAnsi="Cambria Math"/>
          </w:rPr>
          <m:t>)</m:t>
        </m:r>
      </m:oMath>
      <w:r>
        <w:t xml:space="preserve">”? Demuéstrelo a partir de la fórmula de </w:t>
      </w:r>
      <m:oMath>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0</m:t>
            </m:r>
          </m:sub>
        </m:sSub>
      </m:oMath>
      <w:r>
        <w:t>.</w:t>
      </w:r>
    </w:p>
    <w:p w14:paraId="5AF9CFF3" w14:textId="77777777" w:rsidR="00A166E4" w:rsidRDefault="00000000">
      <w:pPr>
        <w:pStyle w:val="Textoindependiente"/>
      </w:pPr>
      <w:r>
        <w:rPr>
          <w:b/>
          <w:bCs/>
        </w:rPr>
        <w:t>B.10.</w:t>
      </w:r>
      <w:r>
        <w:t xml:space="preserve"> Suponga que se ajusta </w:t>
      </w:r>
      <m:oMath>
        <m:r>
          <m:rPr>
            <m:nor/>
          </m:rPr>
          <m:t>Salario</m:t>
        </m:r>
        <m:r>
          <m:rPr>
            <m:sty m:val="p"/>
          </m:rPr>
          <w:rPr>
            <w:rFonts w:ascii="Cambria Math" w:hAnsi="Cambria Math"/>
          </w:rPr>
          <m:t>=</m:t>
        </m:r>
        <m:r>
          <w:rPr>
            <w:rFonts w:ascii="Cambria Math" w:hAnsi="Cambria Math"/>
          </w:rPr>
          <m:t>5000</m:t>
        </m:r>
        <m:r>
          <m:rPr>
            <m:sty m:val="p"/>
          </m:rPr>
          <w:rPr>
            <w:rFonts w:ascii="Cambria Math" w:hAnsi="Cambria Math"/>
          </w:rPr>
          <m:t>+</m:t>
        </m:r>
        <m:r>
          <w:rPr>
            <w:rFonts w:ascii="Cambria Math" w:hAnsi="Cambria Math"/>
          </w:rPr>
          <m:t>2300</m:t>
        </m:r>
        <m:r>
          <m:rPr>
            <m:sty m:val="p"/>
          </m:rPr>
          <w:rPr>
            <w:rFonts w:ascii="Cambria Math" w:hAnsi="Cambria Math"/>
          </w:rPr>
          <m:t>⋅</m:t>
        </m:r>
        <m:r>
          <m:rPr>
            <m:nor/>
          </m:rPr>
          <m:t>años_escolaridad</m:t>
        </m:r>
      </m:oMath>
      <w:r>
        <w:t xml:space="preserve">. ¿Tiene sentido interpretar literalmente que alguien con 0 años de escolaridad ganaría $5,000? Discuta los riesgos de </w:t>
      </w:r>
      <w:r>
        <w:rPr>
          <w:b/>
          <w:bCs/>
        </w:rPr>
        <w:t>extrapolar fuera del rango de los datos</w:t>
      </w:r>
      <w:r>
        <w:t>.</w:t>
      </w:r>
    </w:p>
    <w:p w14:paraId="3CAB8368" w14:textId="77777777" w:rsidR="00A166E4" w:rsidRDefault="00CE020F">
      <w:r>
        <w:rPr>
          <w:noProof/>
        </w:rPr>
        <w:pict w14:anchorId="3708472A">
          <v:rect id="_x0000_i1040" alt="" style="width:441.9pt;height:.05pt;mso-width-percent:0;mso-height-percent:0;mso-width-percent:0;mso-height-percent:0" o:hralign="center" o:hrstd="t" o:hr="t"/>
        </w:pict>
      </w:r>
    </w:p>
    <w:p w14:paraId="1ADCF65D" w14:textId="77777777" w:rsidR="00A166E4" w:rsidRDefault="00000000">
      <w:pPr>
        <w:pStyle w:val="Ttulo2"/>
      </w:pPr>
      <w:bookmarkStart w:id="6" w:name="X801736910544cef25261dbb2db183e3138fade0"/>
      <w:bookmarkStart w:id="7" w:name="_Toc229830474"/>
      <w:bookmarkEnd w:id="4"/>
      <w:r>
        <w:t>SECCIÓN C. Evaluación del modelo — R², RMSE, MAE, RSE</w:t>
      </w:r>
      <w:bookmarkEnd w:id="7"/>
    </w:p>
    <w:p w14:paraId="29E40F80" w14:textId="77777777" w:rsidR="00A166E4" w:rsidRPr="00144B8D" w:rsidRDefault="00000000">
      <w:pPr>
        <w:pStyle w:val="FirstParagraph"/>
        <w:rPr>
          <w:color w:val="FF0000"/>
        </w:rPr>
      </w:pPr>
      <w:r w:rsidRPr="00144B8D">
        <w:rPr>
          <w:b/>
          <w:bCs/>
          <w:color w:val="FF0000"/>
        </w:rPr>
        <w:t>C.1.</w:t>
      </w:r>
      <w:r w:rsidRPr="00144B8D">
        <w:rPr>
          <w:color w:val="FF0000"/>
        </w:rPr>
        <w:t xml:space="preserve"> Defina el </w:t>
      </w:r>
      <w:r w:rsidRPr="00144B8D">
        <w:rPr>
          <w:b/>
          <w:bCs/>
          <w:color w:val="FF0000"/>
        </w:rPr>
        <w:t xml:space="preserve">coeficiente de determinación </w:t>
      </w:r>
      <m:oMath>
        <m:sSup>
          <m:sSupPr>
            <m:ctrlPr>
              <w:rPr>
                <w:rFonts w:ascii="Cambria Math" w:hAnsi="Cambria Math"/>
                <w:color w:val="FF0000"/>
              </w:rPr>
            </m:ctrlPr>
          </m:sSupPr>
          <m:e>
            <m:r>
              <w:rPr>
                <w:rFonts w:ascii="Cambria Math" w:hAnsi="Cambria Math"/>
                <w:color w:val="FF0000"/>
              </w:rPr>
              <m:t>R</m:t>
            </m:r>
          </m:e>
          <m:sup>
            <m:r>
              <w:rPr>
                <w:rFonts w:ascii="Cambria Math" w:hAnsi="Cambria Math"/>
                <w:color w:val="FF0000"/>
              </w:rPr>
              <m:t>2</m:t>
            </m:r>
          </m:sup>
        </m:sSup>
      </m:oMath>
      <w:r w:rsidRPr="00144B8D">
        <w:rPr>
          <w:color w:val="FF0000"/>
        </w:rPr>
        <w:t xml:space="preserve">. ¿Cuál es su rango? ¿Qué significa un </w:t>
      </w:r>
      <m:oMath>
        <m:sSup>
          <m:sSupPr>
            <m:ctrlPr>
              <w:rPr>
                <w:rFonts w:ascii="Cambria Math" w:hAnsi="Cambria Math"/>
                <w:color w:val="FF0000"/>
              </w:rPr>
            </m:ctrlPr>
          </m:sSupPr>
          <m:e>
            <m:r>
              <w:rPr>
                <w:rFonts w:ascii="Cambria Math" w:hAnsi="Cambria Math"/>
                <w:color w:val="FF0000"/>
              </w:rPr>
              <m:t>R</m:t>
            </m:r>
          </m:e>
          <m:sup>
            <m:r>
              <w:rPr>
                <w:rFonts w:ascii="Cambria Math" w:hAnsi="Cambria Math"/>
                <w:color w:val="FF0000"/>
              </w:rPr>
              <m:t>2</m:t>
            </m:r>
          </m:sup>
        </m:sSup>
        <m:r>
          <m:rPr>
            <m:sty m:val="p"/>
          </m:rPr>
          <w:rPr>
            <w:rFonts w:ascii="Cambria Math" w:hAnsi="Cambria Math"/>
            <w:color w:val="FF0000"/>
          </w:rPr>
          <m:t>=</m:t>
        </m:r>
        <m:r>
          <w:rPr>
            <w:rFonts w:ascii="Cambria Math" w:hAnsi="Cambria Math"/>
            <w:color w:val="FF0000"/>
          </w:rPr>
          <m:t>0.85</m:t>
        </m:r>
      </m:oMath>
      <w:r w:rsidRPr="00144B8D">
        <w:rPr>
          <w:color w:val="FF0000"/>
        </w:rPr>
        <w:t>?</w:t>
      </w:r>
    </w:p>
    <w:p w14:paraId="2D336071" w14:textId="77777777" w:rsidR="00A166E4" w:rsidRDefault="00000000">
      <w:pPr>
        <w:pStyle w:val="Textoindependiente"/>
      </w:pPr>
      <w:r>
        <w:rPr>
          <w:b/>
          <w:bCs/>
        </w:rPr>
        <w:t>C.2.</w:t>
      </w:r>
      <w:r>
        <w:t xml:space="preserve"> ¿Por qué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por sí solo no garantiza que el modelo sea bueno? Mencione al menos dos limitaciones.</w:t>
      </w:r>
    </w:p>
    <w:p w14:paraId="270798B5" w14:textId="77777777" w:rsidR="00A166E4" w:rsidRPr="00144B8D" w:rsidRDefault="00000000">
      <w:pPr>
        <w:pStyle w:val="Textoindependiente"/>
        <w:rPr>
          <w:color w:val="FF0000"/>
        </w:rPr>
      </w:pPr>
      <w:r w:rsidRPr="00144B8D">
        <w:rPr>
          <w:b/>
          <w:bCs/>
          <w:color w:val="FF0000"/>
        </w:rPr>
        <w:lastRenderedPageBreak/>
        <w:t>C.3.</w:t>
      </w:r>
      <w:r w:rsidRPr="00144B8D">
        <w:rPr>
          <w:color w:val="FF0000"/>
        </w:rPr>
        <w:t xml:space="preserve"> Defina </w:t>
      </w:r>
      <w:r w:rsidRPr="00144B8D">
        <w:rPr>
          <w:b/>
          <w:bCs/>
          <w:color w:val="FF0000"/>
        </w:rPr>
        <w:t>RSE (error estándar residual)</w:t>
      </w:r>
      <w:r w:rsidRPr="00144B8D">
        <w:rPr>
          <w:color w:val="FF0000"/>
        </w:rPr>
        <w:t xml:space="preserve"> y </w:t>
      </w:r>
      <w:r w:rsidRPr="00144B8D">
        <w:rPr>
          <w:b/>
          <w:bCs/>
          <w:color w:val="FF0000"/>
        </w:rPr>
        <w:t>RMSE (raíz del error cuadrático medio)</w:t>
      </w:r>
      <w:r w:rsidRPr="00144B8D">
        <w:rPr>
          <w:color w:val="FF0000"/>
        </w:rPr>
        <w:t xml:space="preserve">. ¿Cuál es la principal ventaja de usar RMSE frente a </w:t>
      </w:r>
      <m:oMath>
        <m:sSup>
          <m:sSupPr>
            <m:ctrlPr>
              <w:rPr>
                <w:rFonts w:ascii="Cambria Math" w:hAnsi="Cambria Math"/>
                <w:color w:val="FF0000"/>
              </w:rPr>
            </m:ctrlPr>
          </m:sSupPr>
          <m:e>
            <m:r>
              <w:rPr>
                <w:rFonts w:ascii="Cambria Math" w:hAnsi="Cambria Math"/>
                <w:color w:val="FF0000"/>
              </w:rPr>
              <m:t>R</m:t>
            </m:r>
          </m:e>
          <m:sup>
            <m:r>
              <w:rPr>
                <w:rFonts w:ascii="Cambria Math" w:hAnsi="Cambria Math"/>
                <w:color w:val="FF0000"/>
              </w:rPr>
              <m:t>2</m:t>
            </m:r>
          </m:sup>
        </m:sSup>
      </m:oMath>
      <w:r w:rsidRPr="00144B8D">
        <w:rPr>
          <w:color w:val="FF0000"/>
        </w:rPr>
        <w:t xml:space="preserve"> para reportar resultados a un público no técnico?</w:t>
      </w:r>
    </w:p>
    <w:p w14:paraId="697A206F" w14:textId="77777777" w:rsidR="00A166E4" w:rsidRDefault="00000000">
      <w:pPr>
        <w:pStyle w:val="Textoindependiente"/>
      </w:pPr>
      <w:r>
        <w:rPr>
          <w:b/>
          <w:bCs/>
        </w:rPr>
        <w:t>C.4.</w:t>
      </w:r>
      <w:r>
        <w:t xml:space="preserve"> ¿En qué unidades está expresado el RMSE? ¿Por qué eso lo hace más interpretable que el </w:t>
      </w:r>
      <m:oMath>
        <m:sSup>
          <m:sSupPr>
            <m:ctrlPr>
              <w:rPr>
                <w:rFonts w:ascii="Cambria Math" w:hAnsi="Cambria Math"/>
              </w:rPr>
            </m:ctrlPr>
          </m:sSupPr>
          <m:e>
            <m:r>
              <w:rPr>
                <w:rFonts w:ascii="Cambria Math" w:hAnsi="Cambria Math"/>
              </w:rPr>
              <m:t>R</m:t>
            </m:r>
          </m:e>
          <m:sup>
            <m:r>
              <w:rPr>
                <w:rFonts w:ascii="Cambria Math" w:hAnsi="Cambria Math"/>
              </w:rPr>
              <m:t>2</m:t>
            </m:r>
          </m:sup>
        </m:sSup>
      </m:oMath>
      <w:r>
        <w:t>?</w:t>
      </w:r>
    </w:p>
    <w:p w14:paraId="0D3B2382" w14:textId="77777777" w:rsidR="00A166E4" w:rsidRPr="00144B8D" w:rsidRDefault="00000000">
      <w:pPr>
        <w:pStyle w:val="Textoindependiente"/>
        <w:rPr>
          <w:color w:val="FF0000"/>
        </w:rPr>
      </w:pPr>
      <w:r w:rsidRPr="00144B8D">
        <w:rPr>
          <w:b/>
          <w:bCs/>
          <w:color w:val="FF0000"/>
        </w:rPr>
        <w:t>C.5.</w:t>
      </w:r>
      <w:r w:rsidRPr="00144B8D">
        <w:rPr>
          <w:color w:val="FF0000"/>
        </w:rPr>
        <w:t xml:space="preserve"> Defina </w:t>
      </w:r>
      <w:r w:rsidRPr="00144B8D">
        <w:rPr>
          <w:b/>
          <w:bCs/>
          <w:color w:val="FF0000"/>
        </w:rPr>
        <w:t>MAE (Mean Absolute Error)</w:t>
      </w:r>
      <w:r w:rsidRPr="00144B8D">
        <w:rPr>
          <w:color w:val="FF0000"/>
        </w:rPr>
        <w:t xml:space="preserve"> y compare en qué situaciones es preferible frente a RMSE.</w:t>
      </w:r>
    </w:p>
    <w:p w14:paraId="30CDFC42" w14:textId="77777777" w:rsidR="00A166E4" w:rsidRDefault="00000000">
      <w:pPr>
        <w:pStyle w:val="Textoindependiente"/>
      </w:pPr>
      <w:r>
        <w:rPr>
          <w:b/>
          <w:bCs/>
        </w:rPr>
        <w:t>C.6.</w:t>
      </w:r>
      <w:r>
        <w:t xml:space="preserve"> Suponga que dos modelos tienen los siguientes resultados sobre el mismo conjunto de prueba:</w:t>
      </w:r>
    </w:p>
    <w:tbl>
      <w:tblPr>
        <w:tblStyle w:val="Table"/>
        <w:tblW w:w="0" w:type="auto"/>
        <w:tblLook w:val="0020" w:firstRow="1" w:lastRow="0" w:firstColumn="0" w:lastColumn="0" w:noHBand="0" w:noVBand="0"/>
      </w:tblPr>
      <w:tblGrid>
        <w:gridCol w:w="1188"/>
        <w:gridCol w:w="670"/>
        <w:gridCol w:w="1054"/>
      </w:tblGrid>
      <w:tr w:rsidR="00A166E4" w14:paraId="0B757CB9" w14:textId="77777777" w:rsidTr="00A166E4">
        <w:trPr>
          <w:cnfStyle w:val="100000000000" w:firstRow="1" w:lastRow="0" w:firstColumn="0" w:lastColumn="0" w:oddVBand="0" w:evenVBand="0" w:oddHBand="0" w:evenHBand="0" w:firstRowFirstColumn="0" w:firstRowLastColumn="0" w:lastRowFirstColumn="0" w:lastRowLastColumn="0"/>
          <w:tblHeader/>
        </w:trPr>
        <w:tc>
          <w:tcPr>
            <w:tcW w:w="0" w:type="auto"/>
          </w:tcPr>
          <w:p w14:paraId="69533522" w14:textId="77777777" w:rsidR="00A166E4" w:rsidRDefault="00000000">
            <w:pPr>
              <w:pStyle w:val="Compact"/>
            </w:pPr>
            <w:r>
              <w:t>Modelo</w:t>
            </w:r>
          </w:p>
        </w:tc>
        <w:tc>
          <w:tcPr>
            <w:tcW w:w="0" w:type="auto"/>
          </w:tcPr>
          <w:p w14:paraId="382A4C4B" w14:textId="77777777" w:rsidR="00A166E4" w:rsidRDefault="00000000">
            <w:pPr>
              <w:pStyle w:val="Compact"/>
            </w:pPr>
            <m:oMathPara>
              <m:oMath>
                <m:sSup>
                  <m:sSupPr>
                    <m:ctrlPr>
                      <w:rPr>
                        <w:rFonts w:ascii="Cambria Math" w:hAnsi="Cambria Math"/>
                      </w:rPr>
                    </m:ctrlPr>
                  </m:sSupPr>
                  <m:e>
                    <m:r>
                      <w:rPr>
                        <w:rFonts w:ascii="Cambria Math" w:hAnsi="Cambria Math"/>
                      </w:rPr>
                      <m:t>R</m:t>
                    </m:r>
                  </m:e>
                  <m:sup>
                    <m:r>
                      <w:rPr>
                        <w:rFonts w:ascii="Cambria Math" w:hAnsi="Cambria Math"/>
                      </w:rPr>
                      <m:t>2</m:t>
                    </m:r>
                  </m:sup>
                </m:sSup>
              </m:oMath>
            </m:oMathPara>
          </w:p>
        </w:tc>
        <w:tc>
          <w:tcPr>
            <w:tcW w:w="0" w:type="auto"/>
          </w:tcPr>
          <w:p w14:paraId="49BDA526" w14:textId="77777777" w:rsidR="00A166E4" w:rsidRDefault="00000000">
            <w:pPr>
              <w:pStyle w:val="Compact"/>
            </w:pPr>
            <w:r>
              <w:t>RMSE</w:t>
            </w:r>
          </w:p>
        </w:tc>
      </w:tr>
      <w:tr w:rsidR="00A166E4" w14:paraId="26264BC7" w14:textId="77777777">
        <w:tc>
          <w:tcPr>
            <w:tcW w:w="0" w:type="auto"/>
          </w:tcPr>
          <w:p w14:paraId="353E777C" w14:textId="77777777" w:rsidR="00A166E4" w:rsidRDefault="00000000">
            <w:pPr>
              <w:pStyle w:val="Compact"/>
            </w:pPr>
            <w:r>
              <w:t>Modelo A</w:t>
            </w:r>
          </w:p>
        </w:tc>
        <w:tc>
          <w:tcPr>
            <w:tcW w:w="0" w:type="auto"/>
          </w:tcPr>
          <w:p w14:paraId="387AA551" w14:textId="77777777" w:rsidR="00A166E4" w:rsidRDefault="00000000">
            <w:pPr>
              <w:pStyle w:val="Compact"/>
            </w:pPr>
            <w:r>
              <w:t>0.85</w:t>
            </w:r>
          </w:p>
        </w:tc>
        <w:tc>
          <w:tcPr>
            <w:tcW w:w="0" w:type="auto"/>
          </w:tcPr>
          <w:p w14:paraId="5424E306" w14:textId="77777777" w:rsidR="00A166E4" w:rsidRDefault="00000000">
            <w:pPr>
              <w:pStyle w:val="Compact"/>
            </w:pPr>
            <w:r>
              <w:t>$50,000</w:t>
            </w:r>
          </w:p>
        </w:tc>
      </w:tr>
      <w:tr w:rsidR="00A166E4" w14:paraId="2CD34611" w14:textId="77777777">
        <w:tc>
          <w:tcPr>
            <w:tcW w:w="0" w:type="auto"/>
          </w:tcPr>
          <w:p w14:paraId="2635C8AB" w14:textId="77777777" w:rsidR="00A166E4" w:rsidRDefault="00000000">
            <w:pPr>
              <w:pStyle w:val="Compact"/>
            </w:pPr>
            <w:r>
              <w:t>Modelo B</w:t>
            </w:r>
          </w:p>
        </w:tc>
        <w:tc>
          <w:tcPr>
            <w:tcW w:w="0" w:type="auto"/>
          </w:tcPr>
          <w:p w14:paraId="78600483" w14:textId="77777777" w:rsidR="00A166E4" w:rsidRDefault="00000000">
            <w:pPr>
              <w:pStyle w:val="Compact"/>
            </w:pPr>
            <w:r>
              <w:t>0.78</w:t>
            </w:r>
          </w:p>
        </w:tc>
        <w:tc>
          <w:tcPr>
            <w:tcW w:w="0" w:type="auto"/>
          </w:tcPr>
          <w:p w14:paraId="1699FEDE" w14:textId="77777777" w:rsidR="00A166E4" w:rsidRDefault="00000000">
            <w:pPr>
              <w:pStyle w:val="Compact"/>
            </w:pPr>
            <w:r>
              <w:t>$42,000</w:t>
            </w:r>
          </w:p>
        </w:tc>
      </w:tr>
    </w:tbl>
    <w:p w14:paraId="4033D597" w14:textId="77777777" w:rsidR="00A166E4" w:rsidRDefault="00000000">
      <w:pPr>
        <w:pStyle w:val="Textoindependiente"/>
      </w:pPr>
      <w:r>
        <w:t>¿Cuál preferiría y por qué? ¿Es posible que estas dos métricas se contradigan?</w:t>
      </w:r>
    </w:p>
    <w:p w14:paraId="1F95CC69" w14:textId="77777777" w:rsidR="00A166E4" w:rsidRDefault="00000000">
      <w:pPr>
        <w:pStyle w:val="Textoindependiente"/>
      </w:pPr>
      <w:r>
        <w:rPr>
          <w:b/>
          <w:bCs/>
        </w:rPr>
        <w:t>C.7.</w:t>
      </w:r>
      <w:r>
        <w:t xml:space="preserve"> En el ejercicio de la clase, el primer intento tuvo </w:t>
      </w: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0.639</m:t>
        </m:r>
      </m:oMath>
      <w:r>
        <w:t xml:space="preserve"> y RMSE = $47,777, y el segundo intento </w:t>
      </w: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0.722</m:t>
        </m:r>
      </m:oMath>
      <w:r>
        <w:t xml:space="preserve"> y RMSE = $41,938. Argumente por qué el segundo modelo es mejor y qué cambió entre ambos.</w:t>
      </w:r>
    </w:p>
    <w:p w14:paraId="50CFA7B8" w14:textId="77777777" w:rsidR="00A166E4" w:rsidRDefault="00000000">
      <w:pPr>
        <w:pStyle w:val="Textoindependiente"/>
      </w:pPr>
      <w:r>
        <w:rPr>
          <w:b/>
          <w:bCs/>
        </w:rPr>
        <w:t>C.8.</w:t>
      </w:r>
      <w:r>
        <w:t xml:space="preserve"> ¿Por qué se evalúa el modelo sobre la </w:t>
      </w:r>
      <w:r>
        <w:rPr>
          <w:b/>
          <w:bCs/>
        </w:rPr>
        <w:t>base de prueba</w:t>
      </w:r>
      <w:r>
        <w:t xml:space="preserve"> y no sobre la base de entrenamiento? Explique con sus propias palabras qué problema se evita.</w:t>
      </w:r>
    </w:p>
    <w:p w14:paraId="496213F0" w14:textId="77777777" w:rsidR="00A166E4" w:rsidRDefault="00000000">
      <w:pPr>
        <w:pStyle w:val="Textoindependiente"/>
      </w:pPr>
      <w:r>
        <w:rPr>
          <w:b/>
          <w:bCs/>
        </w:rPr>
        <w:t>C.9.</w:t>
      </w:r>
      <w:r>
        <w:t xml:space="preserve"> Si un modelo tiene </w:t>
      </w: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0.99</m:t>
        </m:r>
      </m:oMath>
      <w:r>
        <w:t xml:space="preserve"> en entrenamiento pero </w:t>
      </w: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0.40</m:t>
        </m:r>
      </m:oMath>
      <w:r>
        <w:t xml:space="preserve"> en prueba, ¿qué problema está ocurriendo? ¿Qué haría para diagnosticarlo y corregirlo?</w:t>
      </w:r>
    </w:p>
    <w:p w14:paraId="52A3ACB6" w14:textId="77777777" w:rsidR="00A166E4" w:rsidRDefault="00000000">
      <w:pPr>
        <w:pStyle w:val="Textoindependiente"/>
      </w:pPr>
      <w:r>
        <w:rPr>
          <w:b/>
          <w:bCs/>
        </w:rPr>
        <w:t>C.10.</w:t>
      </w:r>
      <w:r>
        <w:t xml:space="preserve"> Cuando vemos la gráfica de “valores reales vs valores predichos”, ¿qué patrón visual indica que el modelo predice bien? ¿Qué patrones indican problemas?</w:t>
      </w:r>
    </w:p>
    <w:p w14:paraId="6C25A9BE" w14:textId="77777777" w:rsidR="00A166E4" w:rsidRDefault="00CE020F">
      <w:r>
        <w:rPr>
          <w:noProof/>
        </w:rPr>
        <w:pict w14:anchorId="5961663B">
          <v:rect id="_x0000_i1039" alt="" style="width:441.9pt;height:.05pt;mso-width-percent:0;mso-height-percent:0;mso-width-percent:0;mso-height-percent:0" o:hralign="center" o:hrstd="t" o:hr="t"/>
        </w:pict>
      </w:r>
    </w:p>
    <w:p w14:paraId="7BEDBFE0" w14:textId="77777777" w:rsidR="00A166E4" w:rsidRDefault="00000000">
      <w:pPr>
        <w:pStyle w:val="Ttulo2"/>
      </w:pPr>
      <w:bookmarkStart w:id="8" w:name="X64b44746c58aa754f0e1c6d6bdb2c6189043397"/>
      <w:bookmarkStart w:id="9" w:name="_Toc229830475"/>
      <w:bookmarkEnd w:id="6"/>
      <w:r>
        <w:t>SECCIÓN D. Regresión lineal múltiple y variables categóricas</w:t>
      </w:r>
      <w:bookmarkEnd w:id="9"/>
    </w:p>
    <w:p w14:paraId="6AE6FD1E" w14:textId="77777777" w:rsidR="00A166E4" w:rsidRDefault="00000000">
      <w:pPr>
        <w:pStyle w:val="FirstParagraph"/>
      </w:pPr>
      <w:r>
        <w:rPr>
          <w:b/>
          <w:bCs/>
        </w:rPr>
        <w:t>D.1.</w:t>
      </w:r>
      <w:r>
        <w:t xml:space="preserve"> Escriba la fórmula general de la </w:t>
      </w:r>
      <w:r>
        <w:rPr>
          <w:b/>
          <w:bCs/>
        </w:rPr>
        <w:t>regresión lineal múltiple</w:t>
      </w:r>
      <w:r>
        <w:t xml:space="preserve"> con </w:t>
      </w:r>
      <m:oMath>
        <m:r>
          <w:rPr>
            <w:rFonts w:ascii="Cambria Math" w:hAnsi="Cambria Math"/>
          </w:rPr>
          <m:t>p</m:t>
        </m:r>
      </m:oMath>
      <w:r>
        <w:t xml:space="preserve"> predictores. ¿Cómo se interpreta cada coeficiente </w:t>
      </w:r>
      <m:oMath>
        <m:sSub>
          <m:sSubPr>
            <m:ctrlPr>
              <w:rPr>
                <w:rFonts w:ascii="Cambria Math" w:hAnsi="Cambria Math"/>
              </w:rPr>
            </m:ctrlPr>
          </m:sSubPr>
          <m:e>
            <m:r>
              <w:rPr>
                <w:rFonts w:ascii="Cambria Math" w:hAnsi="Cambria Math"/>
              </w:rPr>
              <m:t>β</m:t>
            </m:r>
          </m:e>
          <m:sub>
            <m:r>
              <w:rPr>
                <w:rFonts w:ascii="Cambria Math" w:hAnsi="Cambria Math"/>
              </w:rPr>
              <m:t>j</m:t>
            </m:r>
          </m:sub>
        </m:sSub>
      </m:oMath>
      <w:r>
        <w:t>?</w:t>
      </w:r>
    </w:p>
    <w:p w14:paraId="3A8954C5" w14:textId="77777777" w:rsidR="00A166E4" w:rsidRDefault="00000000">
      <w:pPr>
        <w:pStyle w:val="Textoindependiente"/>
      </w:pPr>
      <w:r>
        <w:rPr>
          <w:b/>
          <w:bCs/>
        </w:rPr>
        <w:t>D.2.</w:t>
      </w:r>
      <w:r>
        <w:t xml:space="preserve"> ¿Por qué en regresión múltiple decimos que “ya no es una línea, es un plano (o hiperplano)”? ¿En qué dimensión vive el plano si tenemos 5 predictores?</w:t>
      </w:r>
    </w:p>
    <w:p w14:paraId="4185E08F" w14:textId="77777777" w:rsidR="00A166E4" w:rsidRDefault="00000000">
      <w:pPr>
        <w:pStyle w:val="Textoindependiente"/>
      </w:pPr>
      <w:r>
        <w:rPr>
          <w:b/>
          <w:bCs/>
        </w:rPr>
        <w:t>D.3.</w:t>
      </w:r>
      <w:r>
        <w:t xml:space="preserve"> Explique la frase: “cada </w:t>
      </w:r>
      <m:oMath>
        <m:sSub>
          <m:sSubPr>
            <m:ctrlPr>
              <w:rPr>
                <w:rFonts w:ascii="Cambria Math" w:hAnsi="Cambria Math"/>
              </w:rPr>
            </m:ctrlPr>
          </m:sSubPr>
          <m:e>
            <m:r>
              <w:rPr>
                <w:rFonts w:ascii="Cambria Math" w:hAnsi="Cambria Math"/>
              </w:rPr>
              <m:t>β</m:t>
            </m:r>
          </m:e>
          <m:sub>
            <m:r>
              <w:rPr>
                <w:rFonts w:ascii="Cambria Math" w:hAnsi="Cambria Math"/>
              </w:rPr>
              <m:t>j</m:t>
            </m:r>
          </m:sub>
        </m:sSub>
      </m:oMath>
      <w:r>
        <w:t xml:space="preserve"> mide el efecto de </w:t>
      </w:r>
      <m:oMath>
        <m:sSub>
          <m:sSubPr>
            <m:ctrlPr>
              <w:rPr>
                <w:rFonts w:ascii="Cambria Math" w:hAnsi="Cambria Math"/>
              </w:rPr>
            </m:ctrlPr>
          </m:sSubPr>
          <m:e>
            <m:r>
              <w:rPr>
                <w:rFonts w:ascii="Cambria Math" w:hAnsi="Cambria Math"/>
              </w:rPr>
              <m:t>X</m:t>
            </m:r>
          </m:e>
          <m:sub>
            <m:r>
              <w:rPr>
                <w:rFonts w:ascii="Cambria Math" w:hAnsi="Cambria Math"/>
              </w:rPr>
              <m:t>j</m:t>
            </m:r>
          </m:sub>
        </m:sSub>
      </m:oMath>
      <w:r>
        <w:t xml:space="preserve"> sobre </w:t>
      </w:r>
      <m:oMath>
        <m:r>
          <w:rPr>
            <w:rFonts w:ascii="Cambria Math" w:hAnsi="Cambria Math"/>
          </w:rPr>
          <m:t>Y</m:t>
        </m:r>
      </m:oMath>
      <w:r>
        <w:t>, manteniendo el resto de las variables constantes”. ¿Qué dificultad práctica supone esto en datos observacionales?</w:t>
      </w:r>
    </w:p>
    <w:p w14:paraId="4804A35E" w14:textId="77777777" w:rsidR="00A166E4" w:rsidRPr="00144B8D" w:rsidRDefault="00000000">
      <w:pPr>
        <w:pStyle w:val="Textoindependiente"/>
        <w:rPr>
          <w:color w:val="000000" w:themeColor="text1"/>
        </w:rPr>
      </w:pPr>
      <w:r w:rsidRPr="00144B8D">
        <w:rPr>
          <w:b/>
          <w:bCs/>
          <w:color w:val="000000" w:themeColor="text1"/>
        </w:rPr>
        <w:t>D.4.</w:t>
      </w:r>
      <w:r w:rsidRPr="00144B8D">
        <w:rPr>
          <w:color w:val="000000" w:themeColor="text1"/>
        </w:rPr>
        <w:t xml:space="preserve"> ¿Qué es una </w:t>
      </w:r>
      <w:r w:rsidRPr="00144B8D">
        <w:rPr>
          <w:b/>
          <w:bCs/>
          <w:color w:val="000000" w:themeColor="text1"/>
        </w:rPr>
        <w:t>variable dummy</w:t>
      </w:r>
      <w:r w:rsidRPr="00144B8D">
        <w:rPr>
          <w:color w:val="000000" w:themeColor="text1"/>
        </w:rPr>
        <w:t xml:space="preserve"> y por qué se necesita para incluir variables categóricas en un modelo de regresión?</w:t>
      </w:r>
    </w:p>
    <w:p w14:paraId="74FC29AF" w14:textId="77777777" w:rsidR="00A166E4" w:rsidRDefault="00000000">
      <w:pPr>
        <w:pStyle w:val="Textoindependiente"/>
      </w:pPr>
      <w:r>
        <w:rPr>
          <w:b/>
          <w:bCs/>
        </w:rPr>
        <w:lastRenderedPageBreak/>
        <w:t>D.5.</w:t>
      </w:r>
      <w:r>
        <w:t xml:space="preserve"> Para una variable con </w:t>
      </w:r>
      <m:oMath>
        <m:r>
          <w:rPr>
            <w:rFonts w:ascii="Cambria Math" w:hAnsi="Cambria Math"/>
          </w:rPr>
          <m:t>K</m:t>
        </m:r>
        <m:r>
          <m:rPr>
            <m:sty m:val="p"/>
          </m:rPr>
          <w:rPr>
            <w:rFonts w:ascii="Cambria Math" w:hAnsi="Cambria Math"/>
          </w:rPr>
          <m:t>=</m:t>
        </m:r>
        <m:r>
          <w:rPr>
            <w:rFonts w:ascii="Cambria Math" w:hAnsi="Cambria Math"/>
          </w:rPr>
          <m:t>4</m:t>
        </m:r>
      </m:oMath>
      <w:r>
        <w:t xml:space="preserve"> niveles (por ejemplo, región: Norte, Centro, Sur, Sureste), ¿cuántas variables dummy se deben crear? ¿Qué representa el nivel que no recibe dummy?</w:t>
      </w:r>
    </w:p>
    <w:p w14:paraId="08D804EE" w14:textId="77777777" w:rsidR="00A166E4" w:rsidRDefault="00000000">
      <w:pPr>
        <w:pStyle w:val="Textoindependiente"/>
      </w:pPr>
      <w:r>
        <w:rPr>
          <w:b/>
          <w:bCs/>
        </w:rPr>
        <w:t>D.6.</w:t>
      </w:r>
      <w:r>
        <w:t xml:space="preserve"> ¿Cambia el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del modelo dependiendo de cuál sea la categoría base elegida? ¿Cambia la interpretación de los coeficientes? Justifique.</w:t>
      </w:r>
    </w:p>
    <w:p w14:paraId="6241D695" w14:textId="77777777" w:rsidR="00A166E4" w:rsidRPr="00144B8D" w:rsidRDefault="00000000">
      <w:pPr>
        <w:pStyle w:val="Textoindependiente"/>
        <w:rPr>
          <w:color w:val="FF0000"/>
        </w:rPr>
      </w:pPr>
      <w:r w:rsidRPr="00144B8D">
        <w:rPr>
          <w:b/>
          <w:bCs/>
          <w:color w:val="FF0000"/>
        </w:rPr>
        <w:t>D.7.</w:t>
      </w:r>
      <w:r w:rsidRPr="00144B8D">
        <w:rPr>
          <w:color w:val="FF0000"/>
        </w:rPr>
        <w:t xml:space="preserve"> Convierta la siguiente tabla a su representación con variables dummy, dejando “Centro” como categoría base:</w:t>
      </w:r>
    </w:p>
    <w:tbl>
      <w:tblPr>
        <w:tblStyle w:val="Table"/>
        <w:tblW w:w="0" w:type="auto"/>
        <w:tblLook w:val="0020" w:firstRow="1" w:lastRow="0" w:firstColumn="0" w:lastColumn="0" w:noHBand="0" w:noVBand="0"/>
      </w:tblPr>
      <w:tblGrid>
        <w:gridCol w:w="444"/>
        <w:gridCol w:w="1014"/>
      </w:tblGrid>
      <w:tr w:rsidR="00A166E4" w:rsidRPr="00144B8D" w14:paraId="42C541DC" w14:textId="77777777" w:rsidTr="00A166E4">
        <w:trPr>
          <w:cnfStyle w:val="100000000000" w:firstRow="1" w:lastRow="0" w:firstColumn="0" w:lastColumn="0" w:oddVBand="0" w:evenVBand="0" w:oddHBand="0" w:evenHBand="0" w:firstRowFirstColumn="0" w:firstRowLastColumn="0" w:lastRowFirstColumn="0" w:lastRowLastColumn="0"/>
          <w:tblHeader/>
        </w:trPr>
        <w:tc>
          <w:tcPr>
            <w:tcW w:w="0" w:type="auto"/>
          </w:tcPr>
          <w:p w14:paraId="12D1EDD8" w14:textId="77777777" w:rsidR="00A166E4" w:rsidRPr="00144B8D" w:rsidRDefault="00000000">
            <w:pPr>
              <w:pStyle w:val="Compact"/>
              <w:rPr>
                <w:color w:val="FF0000"/>
              </w:rPr>
            </w:pPr>
            <w:r w:rsidRPr="00144B8D">
              <w:rPr>
                <w:color w:val="FF0000"/>
              </w:rPr>
              <w:t>ID</w:t>
            </w:r>
          </w:p>
        </w:tc>
        <w:tc>
          <w:tcPr>
            <w:tcW w:w="0" w:type="auto"/>
          </w:tcPr>
          <w:p w14:paraId="1A9E3789" w14:textId="77777777" w:rsidR="00A166E4" w:rsidRPr="00144B8D" w:rsidRDefault="00000000">
            <w:pPr>
              <w:pStyle w:val="Compact"/>
              <w:rPr>
                <w:color w:val="FF0000"/>
              </w:rPr>
            </w:pPr>
            <w:r w:rsidRPr="00144B8D">
              <w:rPr>
                <w:color w:val="FF0000"/>
              </w:rPr>
              <w:t>Región</w:t>
            </w:r>
          </w:p>
        </w:tc>
      </w:tr>
      <w:tr w:rsidR="00A166E4" w:rsidRPr="00144B8D" w14:paraId="5F8A1242" w14:textId="77777777">
        <w:tc>
          <w:tcPr>
            <w:tcW w:w="0" w:type="auto"/>
          </w:tcPr>
          <w:p w14:paraId="247C6C84" w14:textId="77777777" w:rsidR="00A166E4" w:rsidRPr="00144B8D" w:rsidRDefault="00000000">
            <w:pPr>
              <w:pStyle w:val="Compact"/>
              <w:rPr>
                <w:color w:val="FF0000"/>
              </w:rPr>
            </w:pPr>
            <w:r w:rsidRPr="00144B8D">
              <w:rPr>
                <w:color w:val="FF0000"/>
              </w:rPr>
              <w:t>1</w:t>
            </w:r>
          </w:p>
        </w:tc>
        <w:tc>
          <w:tcPr>
            <w:tcW w:w="0" w:type="auto"/>
          </w:tcPr>
          <w:p w14:paraId="545BC464" w14:textId="77777777" w:rsidR="00A166E4" w:rsidRPr="00144B8D" w:rsidRDefault="00000000">
            <w:pPr>
              <w:pStyle w:val="Compact"/>
              <w:rPr>
                <w:color w:val="FF0000"/>
              </w:rPr>
            </w:pPr>
            <w:r w:rsidRPr="00144B8D">
              <w:rPr>
                <w:color w:val="FF0000"/>
              </w:rPr>
              <w:t>Norte</w:t>
            </w:r>
          </w:p>
        </w:tc>
      </w:tr>
      <w:tr w:rsidR="00A166E4" w:rsidRPr="00144B8D" w14:paraId="5573DC56" w14:textId="77777777">
        <w:tc>
          <w:tcPr>
            <w:tcW w:w="0" w:type="auto"/>
          </w:tcPr>
          <w:p w14:paraId="4EEB5753" w14:textId="77777777" w:rsidR="00A166E4" w:rsidRPr="00144B8D" w:rsidRDefault="00000000">
            <w:pPr>
              <w:pStyle w:val="Compact"/>
              <w:rPr>
                <w:color w:val="FF0000"/>
              </w:rPr>
            </w:pPr>
            <w:r w:rsidRPr="00144B8D">
              <w:rPr>
                <w:color w:val="FF0000"/>
              </w:rPr>
              <w:t>2</w:t>
            </w:r>
          </w:p>
        </w:tc>
        <w:tc>
          <w:tcPr>
            <w:tcW w:w="0" w:type="auto"/>
          </w:tcPr>
          <w:p w14:paraId="3581F3D4" w14:textId="77777777" w:rsidR="00A166E4" w:rsidRPr="00144B8D" w:rsidRDefault="00000000">
            <w:pPr>
              <w:pStyle w:val="Compact"/>
              <w:rPr>
                <w:color w:val="FF0000"/>
              </w:rPr>
            </w:pPr>
            <w:r w:rsidRPr="00144B8D">
              <w:rPr>
                <w:color w:val="FF0000"/>
              </w:rPr>
              <w:t>Centro</w:t>
            </w:r>
          </w:p>
        </w:tc>
      </w:tr>
      <w:tr w:rsidR="00A166E4" w:rsidRPr="00144B8D" w14:paraId="21A90721" w14:textId="77777777">
        <w:tc>
          <w:tcPr>
            <w:tcW w:w="0" w:type="auto"/>
          </w:tcPr>
          <w:p w14:paraId="58D8C4A7" w14:textId="77777777" w:rsidR="00A166E4" w:rsidRPr="00144B8D" w:rsidRDefault="00000000">
            <w:pPr>
              <w:pStyle w:val="Compact"/>
              <w:rPr>
                <w:color w:val="FF0000"/>
              </w:rPr>
            </w:pPr>
            <w:r w:rsidRPr="00144B8D">
              <w:rPr>
                <w:color w:val="FF0000"/>
              </w:rPr>
              <w:t>3</w:t>
            </w:r>
          </w:p>
        </w:tc>
        <w:tc>
          <w:tcPr>
            <w:tcW w:w="0" w:type="auto"/>
          </w:tcPr>
          <w:p w14:paraId="0EFD2CB6" w14:textId="77777777" w:rsidR="00A166E4" w:rsidRPr="00144B8D" w:rsidRDefault="00000000">
            <w:pPr>
              <w:pStyle w:val="Compact"/>
              <w:rPr>
                <w:color w:val="FF0000"/>
              </w:rPr>
            </w:pPr>
            <w:r w:rsidRPr="00144B8D">
              <w:rPr>
                <w:color w:val="FF0000"/>
              </w:rPr>
              <w:t>Sur</w:t>
            </w:r>
          </w:p>
        </w:tc>
      </w:tr>
      <w:tr w:rsidR="00A166E4" w:rsidRPr="00144B8D" w14:paraId="0E621718" w14:textId="77777777">
        <w:tc>
          <w:tcPr>
            <w:tcW w:w="0" w:type="auto"/>
          </w:tcPr>
          <w:p w14:paraId="6C833BA0" w14:textId="77777777" w:rsidR="00A166E4" w:rsidRPr="00144B8D" w:rsidRDefault="00000000">
            <w:pPr>
              <w:pStyle w:val="Compact"/>
              <w:rPr>
                <w:color w:val="FF0000"/>
              </w:rPr>
            </w:pPr>
            <w:r w:rsidRPr="00144B8D">
              <w:rPr>
                <w:color w:val="FF0000"/>
              </w:rPr>
              <w:t>4</w:t>
            </w:r>
          </w:p>
        </w:tc>
        <w:tc>
          <w:tcPr>
            <w:tcW w:w="0" w:type="auto"/>
          </w:tcPr>
          <w:p w14:paraId="019363A3" w14:textId="77777777" w:rsidR="00A166E4" w:rsidRPr="00144B8D" w:rsidRDefault="00000000">
            <w:pPr>
              <w:pStyle w:val="Compact"/>
              <w:rPr>
                <w:color w:val="FF0000"/>
              </w:rPr>
            </w:pPr>
            <w:r w:rsidRPr="00144B8D">
              <w:rPr>
                <w:color w:val="FF0000"/>
              </w:rPr>
              <w:t>Sureste</w:t>
            </w:r>
          </w:p>
        </w:tc>
      </w:tr>
      <w:tr w:rsidR="00A166E4" w:rsidRPr="00144B8D" w14:paraId="7AD3B49E" w14:textId="77777777">
        <w:tc>
          <w:tcPr>
            <w:tcW w:w="0" w:type="auto"/>
          </w:tcPr>
          <w:p w14:paraId="641CB402" w14:textId="77777777" w:rsidR="00A166E4" w:rsidRPr="00144B8D" w:rsidRDefault="00000000">
            <w:pPr>
              <w:pStyle w:val="Compact"/>
              <w:rPr>
                <w:color w:val="FF0000"/>
              </w:rPr>
            </w:pPr>
            <w:r w:rsidRPr="00144B8D">
              <w:rPr>
                <w:color w:val="FF0000"/>
              </w:rPr>
              <w:t>5</w:t>
            </w:r>
          </w:p>
        </w:tc>
        <w:tc>
          <w:tcPr>
            <w:tcW w:w="0" w:type="auto"/>
          </w:tcPr>
          <w:p w14:paraId="3C329039" w14:textId="77777777" w:rsidR="00A166E4" w:rsidRPr="00144B8D" w:rsidRDefault="00000000">
            <w:pPr>
              <w:pStyle w:val="Compact"/>
              <w:rPr>
                <w:color w:val="FF0000"/>
              </w:rPr>
            </w:pPr>
            <w:r w:rsidRPr="00144B8D">
              <w:rPr>
                <w:color w:val="FF0000"/>
              </w:rPr>
              <w:t>Norte</w:t>
            </w:r>
          </w:p>
        </w:tc>
      </w:tr>
    </w:tbl>
    <w:p w14:paraId="26C51067" w14:textId="77777777" w:rsidR="00A166E4" w:rsidRPr="00144B8D" w:rsidRDefault="00000000">
      <w:pPr>
        <w:pStyle w:val="Textoindependiente"/>
        <w:rPr>
          <w:color w:val="EE0000"/>
        </w:rPr>
      </w:pPr>
      <w:r w:rsidRPr="00144B8D">
        <w:rPr>
          <w:b/>
          <w:bCs/>
          <w:color w:val="EE0000"/>
        </w:rPr>
        <w:t>D.8.</w:t>
      </w:r>
      <w:r w:rsidRPr="00144B8D">
        <w:rPr>
          <w:color w:val="EE0000"/>
        </w:rPr>
        <w:t xml:space="preserve"> Considere un modelo: </w:t>
      </w:r>
      <m:oMath>
        <m:r>
          <m:rPr>
            <m:nor/>
          </m:rPr>
          <w:rPr>
            <w:color w:val="EE0000"/>
          </w:rPr>
          <m:t>Ingreso</m:t>
        </m:r>
        <m:r>
          <m:rPr>
            <m:sty m:val="p"/>
          </m:rPr>
          <w:rPr>
            <w:rFonts w:ascii="Cambria Math" w:hAnsi="Cambria Math"/>
            <w:color w:val="EE0000"/>
          </w:rPr>
          <m:t>=</m:t>
        </m:r>
        <m:r>
          <w:rPr>
            <w:rFonts w:ascii="Cambria Math" w:hAnsi="Cambria Math"/>
            <w:color w:val="EE0000"/>
          </w:rPr>
          <m:t>8</m:t>
        </m:r>
        <m:r>
          <m:rPr>
            <m:sty m:val="p"/>
          </m:rPr>
          <w:rPr>
            <w:rFonts w:ascii="Cambria Math" w:hAnsi="Cambria Math"/>
            <w:color w:val="EE0000"/>
          </w:rPr>
          <m:t>,</m:t>
        </m:r>
        <m:r>
          <w:rPr>
            <w:rFonts w:ascii="Cambria Math" w:hAnsi="Cambria Math"/>
            <w:color w:val="EE0000"/>
          </w:rPr>
          <m:t>000</m:t>
        </m:r>
        <m:r>
          <m:rPr>
            <m:sty m:val="p"/>
          </m:rPr>
          <w:rPr>
            <w:rFonts w:ascii="Cambria Math" w:hAnsi="Cambria Math"/>
            <w:color w:val="EE0000"/>
          </w:rPr>
          <m:t>+</m:t>
        </m:r>
        <m:r>
          <w:rPr>
            <w:rFonts w:ascii="Cambria Math" w:hAnsi="Cambria Math"/>
            <w:color w:val="EE0000"/>
          </w:rPr>
          <m:t>3</m:t>
        </m:r>
        <m:r>
          <m:rPr>
            <m:sty m:val="p"/>
          </m:rPr>
          <w:rPr>
            <w:rFonts w:ascii="Cambria Math" w:hAnsi="Cambria Math"/>
            <w:color w:val="EE0000"/>
          </w:rPr>
          <m:t>,</m:t>
        </m:r>
        <m:r>
          <w:rPr>
            <w:rFonts w:ascii="Cambria Math" w:hAnsi="Cambria Math"/>
            <w:color w:val="EE0000"/>
          </w:rPr>
          <m:t>200</m:t>
        </m:r>
        <m:r>
          <m:rPr>
            <m:sty m:val="p"/>
          </m:rPr>
          <w:rPr>
            <w:rFonts w:ascii="Cambria Math" w:hAnsi="Cambria Math"/>
            <w:color w:val="EE0000"/>
          </w:rPr>
          <m:t>⋅</m:t>
        </m:r>
        <m:r>
          <m:rPr>
            <m:nor/>
          </m:rPr>
          <w:rPr>
            <w:color w:val="EE0000"/>
          </w:rPr>
          <m:t>escolaridad</m:t>
        </m:r>
        <m:r>
          <m:rPr>
            <m:sty m:val="p"/>
          </m:rPr>
          <w:rPr>
            <w:rFonts w:ascii="Cambria Math" w:hAnsi="Cambria Math"/>
            <w:color w:val="EE0000"/>
          </w:rPr>
          <m:t>+</m:t>
        </m:r>
        <m:r>
          <w:rPr>
            <w:rFonts w:ascii="Cambria Math" w:hAnsi="Cambria Math"/>
            <w:color w:val="EE0000"/>
          </w:rPr>
          <m:t>1</m:t>
        </m:r>
        <m:r>
          <m:rPr>
            <m:sty m:val="p"/>
          </m:rPr>
          <w:rPr>
            <w:rFonts w:ascii="Cambria Math" w:hAnsi="Cambria Math"/>
            <w:color w:val="EE0000"/>
          </w:rPr>
          <m:t>,</m:t>
        </m:r>
        <m:r>
          <w:rPr>
            <w:rFonts w:ascii="Cambria Math" w:hAnsi="Cambria Math"/>
            <w:color w:val="EE0000"/>
          </w:rPr>
          <m:t>500</m:t>
        </m:r>
        <m:r>
          <m:rPr>
            <m:sty m:val="p"/>
          </m:rPr>
          <w:rPr>
            <w:rFonts w:ascii="Cambria Math" w:hAnsi="Cambria Math"/>
            <w:color w:val="EE0000"/>
          </w:rPr>
          <m:t>⋅</m:t>
        </m:r>
        <m:r>
          <m:rPr>
            <m:nor/>
          </m:rPr>
          <w:rPr>
            <w:color w:val="EE0000"/>
          </w:rPr>
          <m:t>dummy_hombre</m:t>
        </m:r>
      </m:oMath>
      <w:r w:rsidRPr="00144B8D">
        <w:rPr>
          <w:color w:val="EE0000"/>
        </w:rPr>
        <w:t xml:space="preserve">. Interprete el coeficiente de la dummy </w:t>
      </w:r>
      <w:r w:rsidRPr="00144B8D">
        <w:rPr>
          <w:rStyle w:val="VerbatimChar"/>
          <w:color w:val="EE0000"/>
        </w:rPr>
        <w:t>dummy_hombre</w:t>
      </w:r>
      <w:r w:rsidRPr="00144B8D">
        <w:rPr>
          <w:color w:val="EE0000"/>
        </w:rPr>
        <w:t xml:space="preserve"> y discuta si esto necesariamente implica discriminación salarial por género.</w:t>
      </w:r>
    </w:p>
    <w:p w14:paraId="711314C2" w14:textId="77777777" w:rsidR="00A166E4" w:rsidRDefault="00000000">
      <w:pPr>
        <w:pStyle w:val="Textoindependiente"/>
      </w:pPr>
      <w:r>
        <w:rPr>
          <w:b/>
          <w:bCs/>
        </w:rPr>
        <w:t>D.9.</w:t>
      </w:r>
      <w:r>
        <w:t xml:space="preserve"> ¿En qué momento del flujo de tidymodels se crean las variables dummy? ¿Qué función específica se usa y por qué es importante hacerlo dentro de la receta y no antes?</w:t>
      </w:r>
    </w:p>
    <w:p w14:paraId="04105269" w14:textId="77777777" w:rsidR="00A166E4" w:rsidRDefault="00000000">
      <w:pPr>
        <w:pStyle w:val="Textoindependiente"/>
      </w:pPr>
      <w:r>
        <w:rPr>
          <w:b/>
          <w:bCs/>
        </w:rPr>
        <w:t>D.10.</w:t>
      </w:r>
      <w:r>
        <w:t xml:space="preserve"> Si una variable categórica tiene muchos niveles raros (por ejemplo, 32 estados pero solo 3 aparecen mucho), ¿qué problemas puede causar al crear dummies y qué soluciones propondría?</w:t>
      </w:r>
    </w:p>
    <w:p w14:paraId="01364A42" w14:textId="77777777" w:rsidR="00A166E4" w:rsidRDefault="00CE020F">
      <w:r>
        <w:rPr>
          <w:noProof/>
        </w:rPr>
        <w:pict w14:anchorId="00917B3D">
          <v:rect id="_x0000_i1038" alt="" style="width:441.9pt;height:.05pt;mso-width-percent:0;mso-height-percent:0;mso-width-percent:0;mso-height-percent:0" o:hralign="center" o:hrstd="t" o:hr="t"/>
        </w:pict>
      </w:r>
    </w:p>
    <w:p w14:paraId="1ACB7DBA" w14:textId="77777777" w:rsidR="00A166E4" w:rsidRDefault="00000000">
      <w:pPr>
        <w:pStyle w:val="Ttulo2"/>
      </w:pPr>
      <w:bookmarkStart w:id="10" w:name="Xc5a99f9e6ff2575833316c7482de2bfa3b1ba9b"/>
      <w:bookmarkStart w:id="11" w:name="_Toc229830476"/>
      <w:bookmarkEnd w:id="8"/>
      <w:r>
        <w:t>SECCIÓN E. Cuando la relación no es recta y balance sesgo-varianza</w:t>
      </w:r>
      <w:bookmarkEnd w:id="11"/>
    </w:p>
    <w:p w14:paraId="0BA30172" w14:textId="77777777" w:rsidR="00A166E4" w:rsidRDefault="00000000">
      <w:pPr>
        <w:pStyle w:val="FirstParagraph"/>
      </w:pPr>
      <w:r>
        <w:rPr>
          <w:b/>
          <w:bCs/>
        </w:rPr>
        <w:t>E.1.</w:t>
      </w:r>
      <w:r>
        <w:t xml:space="preserve"> Defina </w:t>
      </w:r>
      <w:r>
        <w:rPr>
          <w:b/>
          <w:bCs/>
        </w:rPr>
        <w:t>regresión polinómica</w:t>
      </w:r>
      <w:r>
        <w:t>. Escriba un ejemplo de un modelo polinómico de grado 3 y explique por qué sigue siendo “lineal en los parámetros”.</w:t>
      </w:r>
    </w:p>
    <w:p w14:paraId="077B2C3A" w14:textId="77777777" w:rsidR="00A166E4" w:rsidRDefault="00000000">
      <w:pPr>
        <w:pStyle w:val="Textoindependiente"/>
      </w:pPr>
      <w:r>
        <w:rPr>
          <w:b/>
          <w:bCs/>
        </w:rPr>
        <w:t>E.2.</w:t>
      </w:r>
      <w:r>
        <w:t xml:space="preserve"> ¿Cuándo conviene usar una regresión polinómica en lugar de una lineal simple? Dé un ejemplo del mundo real donde la relación entre </w:t>
      </w:r>
      <m:oMath>
        <m:r>
          <w:rPr>
            <w:rFonts w:ascii="Cambria Math" w:hAnsi="Cambria Math"/>
          </w:rPr>
          <m:t>X</m:t>
        </m:r>
      </m:oMath>
      <w:r>
        <w:t xml:space="preserve"> y </w:t>
      </w:r>
      <m:oMath>
        <m:r>
          <w:rPr>
            <w:rFonts w:ascii="Cambria Math" w:hAnsi="Cambria Math"/>
          </w:rPr>
          <m:t>Y</m:t>
        </m:r>
      </m:oMath>
      <w:r>
        <w:t xml:space="preserve"> no sería razonable suponerla lineal.</w:t>
      </w:r>
    </w:p>
    <w:p w14:paraId="1B5C5293" w14:textId="77777777" w:rsidR="00A166E4" w:rsidRDefault="00000000">
      <w:pPr>
        <w:pStyle w:val="Textoindependiente"/>
      </w:pPr>
      <w:r>
        <w:rPr>
          <w:b/>
          <w:bCs/>
        </w:rPr>
        <w:t>E.3.</w:t>
      </w:r>
      <w:r>
        <w:t xml:space="preserve"> ¿Por qué se recomienda no usar grados muy altos (mayores a 3 o 4) en una regresión polinómica? ¿Qué pasa en los extremos del rango de </w:t>
      </w:r>
      <m:oMath>
        <m:r>
          <w:rPr>
            <w:rFonts w:ascii="Cambria Math" w:hAnsi="Cambria Math"/>
          </w:rPr>
          <m:t>X</m:t>
        </m:r>
      </m:oMath>
      <w:r>
        <w:t>?</w:t>
      </w:r>
    </w:p>
    <w:p w14:paraId="3FD894A7" w14:textId="77777777" w:rsidR="00A166E4" w:rsidRDefault="00000000">
      <w:pPr>
        <w:pStyle w:val="Textoindependiente"/>
      </w:pPr>
      <w:r>
        <w:rPr>
          <w:b/>
          <w:bCs/>
        </w:rPr>
        <w:t>E.4.</w:t>
      </w:r>
      <w:r>
        <w:t xml:space="preserve"> Defina los tres conceptos: </w:t>
      </w:r>
      <w:r>
        <w:rPr>
          <w:b/>
          <w:bCs/>
        </w:rPr>
        <w:t>subajuste, buen ajuste y sobreajuste</w:t>
      </w:r>
      <w:r>
        <w:t>. ¿Qué tipo de sesgo y qué tipo de varianza tiene cada uno?</w:t>
      </w:r>
    </w:p>
    <w:p w14:paraId="72CB922F" w14:textId="77777777" w:rsidR="00A166E4" w:rsidRDefault="00000000">
      <w:pPr>
        <w:pStyle w:val="Textoindependiente"/>
      </w:pPr>
      <w:r>
        <w:rPr>
          <w:b/>
          <w:bCs/>
        </w:rPr>
        <w:lastRenderedPageBreak/>
        <w:t>E.5.</w:t>
      </w:r>
      <w:r>
        <w:t xml:space="preserve"> Si un modelo de regresión tiene </w:t>
      </w:r>
      <w:r>
        <w:rPr>
          <w:b/>
          <w:bCs/>
        </w:rPr>
        <w:t>alto sesgo y baja varianza</w:t>
      </w:r>
      <w:r>
        <w:t>, ¿qué problema tiene y cómo lo solucionaría?</w:t>
      </w:r>
    </w:p>
    <w:p w14:paraId="06B4108F" w14:textId="77777777" w:rsidR="00A166E4" w:rsidRDefault="00000000">
      <w:pPr>
        <w:pStyle w:val="Textoindependiente"/>
      </w:pPr>
      <w:r>
        <w:rPr>
          <w:b/>
          <w:bCs/>
        </w:rPr>
        <w:t>E.6.</w:t>
      </w:r>
      <w:r>
        <w:t xml:space="preserve"> Si un modelo tiene </w:t>
      </w:r>
      <w:r>
        <w:rPr>
          <w:b/>
          <w:bCs/>
        </w:rPr>
        <w:t>bajo sesgo y alta varianza</w:t>
      </w:r>
      <w:r>
        <w:t>, ¿qué problema tiene y cómo lo solucionaría?</w:t>
      </w:r>
    </w:p>
    <w:p w14:paraId="44EBFE9D" w14:textId="77777777" w:rsidR="00A166E4" w:rsidRDefault="00000000">
      <w:pPr>
        <w:pStyle w:val="Textoindependiente"/>
      </w:pPr>
      <w:r>
        <w:rPr>
          <w:b/>
          <w:bCs/>
        </w:rPr>
        <w:t>E.7.</w:t>
      </w:r>
      <w:r>
        <w:t xml:space="preserve"> Explique con sus propias palabras la frase: “el mejor modelo es el que minimiza el error en datos </w:t>
      </w:r>
      <w:r>
        <w:rPr>
          <w:b/>
          <w:bCs/>
        </w:rPr>
        <w:t>nuevos</w:t>
      </w:r>
      <w:r>
        <w:t>, no en los de entrenamiento”.</w:t>
      </w:r>
    </w:p>
    <w:p w14:paraId="2C939D82" w14:textId="77777777" w:rsidR="00A166E4" w:rsidRDefault="00000000">
      <w:pPr>
        <w:pStyle w:val="Textoindependiente"/>
      </w:pPr>
      <w:r>
        <w:rPr>
          <w:b/>
          <w:bCs/>
        </w:rPr>
        <w:t>E.8.</w:t>
      </w:r>
      <w:r>
        <w:t xml:space="preserve"> ¿Por qué un modelo que ajusta perfectamente los datos de entrenamiento (</w:t>
      </w: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1</m:t>
        </m:r>
      </m:oMath>
      <w:r>
        <w:t xml:space="preserve">) puede ser peor que uno con </w:t>
      </w: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0.85</m:t>
        </m:r>
      </m:oMath>
      <w:r>
        <w:t>?</w:t>
      </w:r>
    </w:p>
    <w:p w14:paraId="360E6137" w14:textId="77777777" w:rsidR="00A166E4" w:rsidRDefault="00000000">
      <w:pPr>
        <w:pStyle w:val="Textoindependiente"/>
      </w:pPr>
      <w:r>
        <w:rPr>
          <w:b/>
          <w:bCs/>
        </w:rPr>
        <w:t>E.9.</w:t>
      </w:r>
      <w:r>
        <w:t xml:space="preserve"> Suponga que está prediciendo el rendimiento académico de estudiantes con un polinomio de grado 9 sobre 50 observaciones. ¿Qué problema podría tener este modelo? ¿Qué métricas le permitirían detectarlo?</w:t>
      </w:r>
    </w:p>
    <w:p w14:paraId="60B43E6A" w14:textId="77777777" w:rsidR="00A166E4" w:rsidRDefault="00CE020F">
      <w:r>
        <w:rPr>
          <w:noProof/>
        </w:rPr>
        <w:pict w14:anchorId="3ADA384E">
          <v:rect id="_x0000_i1037" alt="" style="width:441.9pt;height:.05pt;mso-width-percent:0;mso-height-percent:0;mso-width-percent:0;mso-height-percent:0" o:hralign="center" o:hrstd="t" o:hr="t"/>
        </w:pict>
      </w:r>
    </w:p>
    <w:p w14:paraId="7DCB54A0" w14:textId="77777777" w:rsidR="00A166E4" w:rsidRDefault="00000000">
      <w:pPr>
        <w:pStyle w:val="Ttulo2"/>
      </w:pPr>
      <w:bookmarkStart w:id="12" w:name="X79cd0f423d3bd011181275c69a16be748371c15"/>
      <w:bookmarkStart w:id="13" w:name="_Toc229830477"/>
      <w:bookmarkEnd w:id="10"/>
      <w:r>
        <w:t>SECCIÓN F. Colinealidad y heterocedasticidad</w:t>
      </w:r>
      <w:bookmarkEnd w:id="13"/>
    </w:p>
    <w:p w14:paraId="7C7A8272" w14:textId="77777777" w:rsidR="00A166E4" w:rsidRPr="00144B8D" w:rsidRDefault="00000000">
      <w:pPr>
        <w:pStyle w:val="FirstParagraph"/>
        <w:rPr>
          <w:color w:val="EE0000"/>
        </w:rPr>
      </w:pPr>
      <w:r w:rsidRPr="00144B8D">
        <w:rPr>
          <w:b/>
          <w:bCs/>
          <w:color w:val="EE0000"/>
        </w:rPr>
        <w:t>F.1.</w:t>
      </w:r>
      <w:r w:rsidRPr="00144B8D">
        <w:rPr>
          <w:color w:val="EE0000"/>
        </w:rPr>
        <w:t xml:space="preserve"> Defina </w:t>
      </w:r>
      <w:r w:rsidRPr="00144B8D">
        <w:rPr>
          <w:b/>
          <w:bCs/>
          <w:color w:val="EE0000"/>
        </w:rPr>
        <w:t>colinealidad</w:t>
      </w:r>
      <w:r w:rsidRPr="00144B8D">
        <w:rPr>
          <w:color w:val="EE0000"/>
        </w:rPr>
        <w:t xml:space="preserve"> entre predictores. ¿Por qué es un problema en regresión lineal múltiple?</w:t>
      </w:r>
    </w:p>
    <w:p w14:paraId="02EB4714" w14:textId="77777777" w:rsidR="00A166E4" w:rsidRDefault="00000000">
      <w:pPr>
        <w:pStyle w:val="Textoindependiente"/>
      </w:pPr>
      <w:r>
        <w:rPr>
          <w:b/>
          <w:bCs/>
        </w:rPr>
        <w:t>F.2.</w:t>
      </w:r>
      <w:r>
        <w:t xml:space="preserve"> Mencione dos métodos para </w:t>
      </w:r>
      <w:r>
        <w:rPr>
          <w:b/>
          <w:bCs/>
        </w:rPr>
        <w:t>detectar colinealidad</w:t>
      </w:r>
      <w:r>
        <w:t xml:space="preserve"> y explique cómo se interpreta cada uno.</w:t>
      </w:r>
    </w:p>
    <w:p w14:paraId="171280E4" w14:textId="77777777" w:rsidR="00A166E4" w:rsidRDefault="00000000">
      <w:pPr>
        <w:pStyle w:val="Textoindependiente"/>
      </w:pPr>
      <w:r>
        <w:rPr>
          <w:b/>
          <w:bCs/>
        </w:rPr>
        <w:t>F.3.</w:t>
      </w:r>
      <w:r>
        <w:t xml:space="preserve"> ¿Qué es el </w:t>
      </w:r>
      <w:r>
        <w:rPr>
          <w:b/>
          <w:bCs/>
        </w:rPr>
        <w:t>VIF (Variance Inflation Factor)</w:t>
      </w:r>
      <w:r>
        <w:t>? ¿A partir de qué valor se considera problemático?</w:t>
      </w:r>
    </w:p>
    <w:p w14:paraId="3BE76E44" w14:textId="77777777" w:rsidR="00A166E4" w:rsidRDefault="00000000">
      <w:pPr>
        <w:pStyle w:val="Textoindependiente"/>
      </w:pPr>
      <w:r>
        <w:rPr>
          <w:b/>
          <w:bCs/>
        </w:rPr>
        <w:t>F.4.</w:t>
      </w:r>
      <w:r>
        <w:t xml:space="preserve"> Mencione tres estrategias para </w:t>
      </w:r>
      <w:r>
        <w:rPr>
          <w:b/>
          <w:bCs/>
        </w:rPr>
        <w:t>resolver la colinealidad</w:t>
      </w:r>
      <w:r>
        <w:t xml:space="preserve"> y discuta los pros y contras de cada una.</w:t>
      </w:r>
    </w:p>
    <w:p w14:paraId="387E0377" w14:textId="77777777" w:rsidR="00A166E4" w:rsidRDefault="00000000">
      <w:pPr>
        <w:pStyle w:val="Textoindependiente"/>
      </w:pPr>
      <w:r>
        <w:rPr>
          <w:b/>
          <w:bCs/>
        </w:rPr>
        <w:t>F.5.</w:t>
      </w:r>
      <w:r>
        <w:t xml:space="preserve"> Si dos variables (por ejemplo </w:t>
      </w:r>
      <w:r>
        <w:rPr>
          <w:rStyle w:val="VerbatimChar"/>
        </w:rPr>
        <w:t>años_escolaridad</w:t>
      </w:r>
      <w:r>
        <w:t xml:space="preserve"> y </w:t>
      </w:r>
      <w:r>
        <w:rPr>
          <w:rStyle w:val="VerbatimChar"/>
        </w:rPr>
        <w:t>nivel_educativo</w:t>
      </w:r>
      <w:r>
        <w:t xml:space="preserve">) están altamente correlacionadas, ¿qué problema concreto ocurre con los coeficientes </w:t>
      </w:r>
      <m:oMath>
        <m:acc>
          <m:accPr>
            <m:ctrlPr>
              <w:rPr>
                <w:rFonts w:ascii="Cambria Math" w:hAnsi="Cambria Math"/>
              </w:rPr>
            </m:ctrlPr>
          </m:accPr>
          <m:e>
            <m:r>
              <w:rPr>
                <w:rFonts w:ascii="Cambria Math" w:hAnsi="Cambria Math"/>
              </w:rPr>
              <m:t>β</m:t>
            </m:r>
          </m:e>
        </m:acc>
      </m:oMath>
      <w:r>
        <w:t>? ¿Por qué los signos pueden “voltearse”?</w:t>
      </w:r>
    </w:p>
    <w:p w14:paraId="5557C120" w14:textId="77777777" w:rsidR="00A166E4" w:rsidRDefault="00000000">
      <w:pPr>
        <w:pStyle w:val="Textoindependiente"/>
      </w:pPr>
      <w:r>
        <w:rPr>
          <w:b/>
          <w:bCs/>
        </w:rPr>
        <w:t>F.6.</w:t>
      </w:r>
      <w:r>
        <w:t xml:space="preserve"> Defina </w:t>
      </w:r>
      <w:r>
        <w:rPr>
          <w:b/>
          <w:bCs/>
        </w:rPr>
        <w:t>heterocedasticidad</w:t>
      </w:r>
      <w:r>
        <w:t>. ¿Cuál es la diferencia visual entre un gráfico con heterocedasticidad y uno con homocedasticidad?</w:t>
      </w:r>
    </w:p>
    <w:p w14:paraId="2298BAC0" w14:textId="77777777" w:rsidR="00A166E4" w:rsidRDefault="00000000">
      <w:pPr>
        <w:pStyle w:val="Textoindependiente"/>
      </w:pPr>
      <w:r>
        <w:rPr>
          <w:b/>
          <w:bCs/>
        </w:rPr>
        <w:t>F.7.</w:t>
      </w:r>
      <w:r>
        <w:t xml:space="preserve"> ¿Por qué la heterocedasticidad es un problema? ¿Qué supuesto de la regresión lineal viola?</w:t>
      </w:r>
    </w:p>
    <w:p w14:paraId="58410E39" w14:textId="77777777" w:rsidR="00A166E4" w:rsidRDefault="00000000">
      <w:pPr>
        <w:pStyle w:val="Textoindependiente"/>
      </w:pPr>
      <w:r>
        <w:rPr>
          <w:b/>
          <w:bCs/>
        </w:rPr>
        <w:t>F.8.</w:t>
      </w:r>
      <w:r>
        <w:t xml:space="preserve"> Explique por qué transformar </w:t>
      </w:r>
      <m:oMath>
        <m:r>
          <w:rPr>
            <w:rFonts w:ascii="Cambria Math" w:hAnsi="Cambria Math"/>
          </w:rPr>
          <m:t>Y</m:t>
        </m:r>
      </m:oMath>
      <w:r>
        <w:t xml:space="preserve"> con </w:t>
      </w:r>
      <m:oMath>
        <m:r>
          <m:rPr>
            <m:sty m:val="p"/>
          </m:rPr>
          <w:rPr>
            <w:rFonts w:ascii="Cambria Math" w:hAnsi="Cambria Math"/>
          </w:rPr>
          <m:t>log(</m:t>
        </m:r>
        <m:r>
          <w:rPr>
            <w:rFonts w:ascii="Cambria Math" w:hAnsi="Cambria Math"/>
          </w:rPr>
          <m:t>Y</m:t>
        </m:r>
        <m:r>
          <m:rPr>
            <m:sty m:val="p"/>
          </m:rPr>
          <w:rPr>
            <w:rFonts w:ascii="Cambria Math" w:hAnsi="Cambria Math"/>
          </w:rPr>
          <m:t>)</m:t>
        </m:r>
      </m:oMath>
      <w:r>
        <w:t xml:space="preserve"> a veces resuelve la heterocedasticidad. Dé un ejemplo donde sería razonable hacerlo (ingresos, precios, etc.).</w:t>
      </w:r>
    </w:p>
    <w:p w14:paraId="52CB7C91" w14:textId="77777777" w:rsidR="00A166E4" w:rsidRDefault="00000000">
      <w:pPr>
        <w:pStyle w:val="Textoindependiente"/>
      </w:pPr>
      <w:r>
        <w:rPr>
          <w:b/>
          <w:bCs/>
        </w:rPr>
        <w:t>F.9.</w:t>
      </w:r>
      <w:r>
        <w:t xml:space="preserve"> Considere la siguiente matriz de correlación de cuatro predictores:</w:t>
      </w:r>
    </w:p>
    <w:tbl>
      <w:tblPr>
        <w:tblStyle w:val="Table"/>
        <w:tblW w:w="0" w:type="auto"/>
        <w:tblLook w:val="0020" w:firstRow="1" w:lastRow="0" w:firstColumn="0" w:lastColumn="0" w:noHBand="0" w:noVBand="0"/>
      </w:tblPr>
      <w:tblGrid>
        <w:gridCol w:w="469"/>
        <w:gridCol w:w="670"/>
        <w:gridCol w:w="670"/>
        <w:gridCol w:w="670"/>
        <w:gridCol w:w="670"/>
      </w:tblGrid>
      <w:tr w:rsidR="00A166E4" w14:paraId="4B300417" w14:textId="77777777" w:rsidTr="00A166E4">
        <w:trPr>
          <w:cnfStyle w:val="100000000000" w:firstRow="1" w:lastRow="0" w:firstColumn="0" w:lastColumn="0" w:oddVBand="0" w:evenVBand="0" w:oddHBand="0" w:evenHBand="0" w:firstRowFirstColumn="0" w:firstRowLastColumn="0" w:lastRowFirstColumn="0" w:lastRowLastColumn="0"/>
          <w:tblHeader/>
        </w:trPr>
        <w:tc>
          <w:tcPr>
            <w:tcW w:w="0" w:type="auto"/>
          </w:tcPr>
          <w:p w14:paraId="6376BB0A" w14:textId="77777777" w:rsidR="00A166E4" w:rsidRDefault="00A166E4">
            <w:pPr>
              <w:pStyle w:val="Compact"/>
            </w:pPr>
          </w:p>
        </w:tc>
        <w:tc>
          <w:tcPr>
            <w:tcW w:w="0" w:type="auto"/>
          </w:tcPr>
          <w:p w14:paraId="5CF24BD8" w14:textId="77777777" w:rsidR="00A166E4" w:rsidRDefault="00000000">
            <w:pPr>
              <w:pStyle w:val="Compact"/>
            </w:pPr>
            <m:oMathPara>
              <m:oMath>
                <m:sSub>
                  <m:sSubPr>
                    <m:ctrlPr>
                      <w:rPr>
                        <w:rFonts w:ascii="Cambria Math" w:hAnsi="Cambria Math"/>
                      </w:rPr>
                    </m:ctrlPr>
                  </m:sSubPr>
                  <m:e>
                    <m:r>
                      <w:rPr>
                        <w:rFonts w:ascii="Cambria Math" w:hAnsi="Cambria Math"/>
                      </w:rPr>
                      <m:t>X</m:t>
                    </m:r>
                  </m:e>
                  <m:sub>
                    <m:r>
                      <w:rPr>
                        <w:rFonts w:ascii="Cambria Math" w:hAnsi="Cambria Math"/>
                      </w:rPr>
                      <m:t>1</m:t>
                    </m:r>
                  </m:sub>
                </m:sSub>
              </m:oMath>
            </m:oMathPara>
          </w:p>
        </w:tc>
        <w:tc>
          <w:tcPr>
            <w:tcW w:w="0" w:type="auto"/>
          </w:tcPr>
          <w:p w14:paraId="565475CF" w14:textId="77777777" w:rsidR="00A166E4" w:rsidRDefault="00000000">
            <w:pPr>
              <w:pStyle w:val="Compact"/>
            </w:pPr>
            <m:oMathPara>
              <m:oMath>
                <m:sSub>
                  <m:sSubPr>
                    <m:ctrlPr>
                      <w:rPr>
                        <w:rFonts w:ascii="Cambria Math" w:hAnsi="Cambria Math"/>
                      </w:rPr>
                    </m:ctrlPr>
                  </m:sSubPr>
                  <m:e>
                    <m:r>
                      <w:rPr>
                        <w:rFonts w:ascii="Cambria Math" w:hAnsi="Cambria Math"/>
                      </w:rPr>
                      <m:t>X</m:t>
                    </m:r>
                  </m:e>
                  <m:sub>
                    <m:r>
                      <w:rPr>
                        <w:rFonts w:ascii="Cambria Math" w:hAnsi="Cambria Math"/>
                      </w:rPr>
                      <m:t>2</m:t>
                    </m:r>
                  </m:sub>
                </m:sSub>
              </m:oMath>
            </m:oMathPara>
          </w:p>
        </w:tc>
        <w:tc>
          <w:tcPr>
            <w:tcW w:w="0" w:type="auto"/>
          </w:tcPr>
          <w:p w14:paraId="013865F6" w14:textId="77777777" w:rsidR="00A166E4" w:rsidRDefault="00000000">
            <w:pPr>
              <w:pStyle w:val="Compact"/>
            </w:pPr>
            <m:oMathPara>
              <m:oMath>
                <m:sSub>
                  <m:sSubPr>
                    <m:ctrlPr>
                      <w:rPr>
                        <w:rFonts w:ascii="Cambria Math" w:hAnsi="Cambria Math"/>
                      </w:rPr>
                    </m:ctrlPr>
                  </m:sSubPr>
                  <m:e>
                    <m:r>
                      <w:rPr>
                        <w:rFonts w:ascii="Cambria Math" w:hAnsi="Cambria Math"/>
                      </w:rPr>
                      <m:t>X</m:t>
                    </m:r>
                  </m:e>
                  <m:sub>
                    <m:r>
                      <w:rPr>
                        <w:rFonts w:ascii="Cambria Math" w:hAnsi="Cambria Math"/>
                      </w:rPr>
                      <m:t>3</m:t>
                    </m:r>
                  </m:sub>
                </m:sSub>
              </m:oMath>
            </m:oMathPara>
          </w:p>
        </w:tc>
        <w:tc>
          <w:tcPr>
            <w:tcW w:w="0" w:type="auto"/>
          </w:tcPr>
          <w:p w14:paraId="6BAC4716" w14:textId="77777777" w:rsidR="00A166E4" w:rsidRDefault="00000000">
            <w:pPr>
              <w:pStyle w:val="Compact"/>
            </w:pPr>
            <m:oMathPara>
              <m:oMath>
                <m:sSub>
                  <m:sSubPr>
                    <m:ctrlPr>
                      <w:rPr>
                        <w:rFonts w:ascii="Cambria Math" w:hAnsi="Cambria Math"/>
                      </w:rPr>
                    </m:ctrlPr>
                  </m:sSubPr>
                  <m:e>
                    <m:r>
                      <w:rPr>
                        <w:rFonts w:ascii="Cambria Math" w:hAnsi="Cambria Math"/>
                      </w:rPr>
                      <m:t>X</m:t>
                    </m:r>
                  </m:e>
                  <m:sub>
                    <m:r>
                      <w:rPr>
                        <w:rFonts w:ascii="Cambria Math" w:hAnsi="Cambria Math"/>
                      </w:rPr>
                      <m:t>4</m:t>
                    </m:r>
                  </m:sub>
                </m:sSub>
              </m:oMath>
            </m:oMathPara>
          </w:p>
        </w:tc>
      </w:tr>
      <w:tr w:rsidR="00A166E4" w14:paraId="6F30C468" w14:textId="77777777">
        <w:tc>
          <w:tcPr>
            <w:tcW w:w="0" w:type="auto"/>
          </w:tcPr>
          <w:p w14:paraId="0C19B75B" w14:textId="77777777" w:rsidR="00A166E4" w:rsidRDefault="00000000">
            <w:pPr>
              <w:pStyle w:val="Compact"/>
            </w:pPr>
            <m:oMathPara>
              <m:oMath>
                <m:sSub>
                  <m:sSubPr>
                    <m:ctrlPr>
                      <w:rPr>
                        <w:rFonts w:ascii="Cambria Math" w:hAnsi="Cambria Math"/>
                      </w:rPr>
                    </m:ctrlPr>
                  </m:sSubPr>
                  <m:e>
                    <m:r>
                      <w:rPr>
                        <w:rFonts w:ascii="Cambria Math" w:hAnsi="Cambria Math"/>
                      </w:rPr>
                      <m:t>X</m:t>
                    </m:r>
                  </m:e>
                  <m:sub>
                    <m:r>
                      <w:rPr>
                        <w:rFonts w:ascii="Cambria Math" w:hAnsi="Cambria Math"/>
                      </w:rPr>
                      <m:t>1</m:t>
                    </m:r>
                  </m:sub>
                </m:sSub>
              </m:oMath>
            </m:oMathPara>
          </w:p>
        </w:tc>
        <w:tc>
          <w:tcPr>
            <w:tcW w:w="0" w:type="auto"/>
          </w:tcPr>
          <w:p w14:paraId="519BDF18" w14:textId="77777777" w:rsidR="00A166E4" w:rsidRDefault="00000000">
            <w:pPr>
              <w:pStyle w:val="Compact"/>
            </w:pPr>
            <w:r>
              <w:t>1.00</w:t>
            </w:r>
          </w:p>
        </w:tc>
        <w:tc>
          <w:tcPr>
            <w:tcW w:w="0" w:type="auto"/>
          </w:tcPr>
          <w:p w14:paraId="63CA8F08" w14:textId="77777777" w:rsidR="00A166E4" w:rsidRDefault="00000000">
            <w:pPr>
              <w:pStyle w:val="Compact"/>
            </w:pPr>
            <w:r>
              <w:t>0.92</w:t>
            </w:r>
          </w:p>
        </w:tc>
        <w:tc>
          <w:tcPr>
            <w:tcW w:w="0" w:type="auto"/>
          </w:tcPr>
          <w:p w14:paraId="6CDE14A6" w14:textId="77777777" w:rsidR="00A166E4" w:rsidRDefault="00000000">
            <w:pPr>
              <w:pStyle w:val="Compact"/>
            </w:pPr>
            <w:r>
              <w:t>0.15</w:t>
            </w:r>
          </w:p>
        </w:tc>
        <w:tc>
          <w:tcPr>
            <w:tcW w:w="0" w:type="auto"/>
          </w:tcPr>
          <w:p w14:paraId="1ECB0FFB" w14:textId="77777777" w:rsidR="00A166E4" w:rsidRDefault="00000000">
            <w:pPr>
              <w:pStyle w:val="Compact"/>
            </w:pPr>
            <w:r>
              <w:t>0.20</w:t>
            </w:r>
          </w:p>
        </w:tc>
      </w:tr>
      <w:tr w:rsidR="00A166E4" w14:paraId="482ED52A" w14:textId="77777777">
        <w:tc>
          <w:tcPr>
            <w:tcW w:w="0" w:type="auto"/>
          </w:tcPr>
          <w:p w14:paraId="3CEBBAC6" w14:textId="77777777" w:rsidR="00A166E4" w:rsidRDefault="00000000">
            <w:pPr>
              <w:pStyle w:val="Compact"/>
            </w:pPr>
            <m:oMathPara>
              <m:oMath>
                <m:sSub>
                  <m:sSubPr>
                    <m:ctrlPr>
                      <w:rPr>
                        <w:rFonts w:ascii="Cambria Math" w:hAnsi="Cambria Math"/>
                      </w:rPr>
                    </m:ctrlPr>
                  </m:sSubPr>
                  <m:e>
                    <m:r>
                      <w:rPr>
                        <w:rFonts w:ascii="Cambria Math" w:hAnsi="Cambria Math"/>
                      </w:rPr>
                      <m:t>X</m:t>
                    </m:r>
                  </m:e>
                  <m:sub>
                    <m:r>
                      <w:rPr>
                        <w:rFonts w:ascii="Cambria Math" w:hAnsi="Cambria Math"/>
                      </w:rPr>
                      <m:t>2</m:t>
                    </m:r>
                  </m:sub>
                </m:sSub>
              </m:oMath>
            </m:oMathPara>
          </w:p>
        </w:tc>
        <w:tc>
          <w:tcPr>
            <w:tcW w:w="0" w:type="auto"/>
          </w:tcPr>
          <w:p w14:paraId="3A691479" w14:textId="77777777" w:rsidR="00A166E4" w:rsidRDefault="00000000">
            <w:pPr>
              <w:pStyle w:val="Compact"/>
            </w:pPr>
            <w:r>
              <w:t>0.92</w:t>
            </w:r>
          </w:p>
        </w:tc>
        <w:tc>
          <w:tcPr>
            <w:tcW w:w="0" w:type="auto"/>
          </w:tcPr>
          <w:p w14:paraId="6C4337ED" w14:textId="77777777" w:rsidR="00A166E4" w:rsidRDefault="00000000">
            <w:pPr>
              <w:pStyle w:val="Compact"/>
            </w:pPr>
            <w:r>
              <w:t>1.00</w:t>
            </w:r>
          </w:p>
        </w:tc>
        <w:tc>
          <w:tcPr>
            <w:tcW w:w="0" w:type="auto"/>
          </w:tcPr>
          <w:p w14:paraId="69C5745C" w14:textId="77777777" w:rsidR="00A166E4" w:rsidRDefault="00000000">
            <w:pPr>
              <w:pStyle w:val="Compact"/>
            </w:pPr>
            <w:r>
              <w:t>0.18</w:t>
            </w:r>
          </w:p>
        </w:tc>
        <w:tc>
          <w:tcPr>
            <w:tcW w:w="0" w:type="auto"/>
          </w:tcPr>
          <w:p w14:paraId="570DD19A" w14:textId="77777777" w:rsidR="00A166E4" w:rsidRDefault="00000000">
            <w:pPr>
              <w:pStyle w:val="Compact"/>
            </w:pPr>
            <w:r>
              <w:t>0.22</w:t>
            </w:r>
          </w:p>
        </w:tc>
      </w:tr>
      <w:tr w:rsidR="00A166E4" w14:paraId="7FC8D42D" w14:textId="77777777">
        <w:tc>
          <w:tcPr>
            <w:tcW w:w="0" w:type="auto"/>
          </w:tcPr>
          <w:p w14:paraId="47B48C64" w14:textId="77777777" w:rsidR="00A166E4" w:rsidRDefault="00000000">
            <w:pPr>
              <w:pStyle w:val="Compact"/>
            </w:pPr>
            <m:oMathPara>
              <m:oMath>
                <m:sSub>
                  <m:sSubPr>
                    <m:ctrlPr>
                      <w:rPr>
                        <w:rFonts w:ascii="Cambria Math" w:hAnsi="Cambria Math"/>
                      </w:rPr>
                    </m:ctrlPr>
                  </m:sSubPr>
                  <m:e>
                    <m:r>
                      <w:rPr>
                        <w:rFonts w:ascii="Cambria Math" w:hAnsi="Cambria Math"/>
                      </w:rPr>
                      <m:t>X</m:t>
                    </m:r>
                  </m:e>
                  <m:sub>
                    <m:r>
                      <w:rPr>
                        <w:rFonts w:ascii="Cambria Math" w:hAnsi="Cambria Math"/>
                      </w:rPr>
                      <m:t>3</m:t>
                    </m:r>
                  </m:sub>
                </m:sSub>
              </m:oMath>
            </m:oMathPara>
          </w:p>
        </w:tc>
        <w:tc>
          <w:tcPr>
            <w:tcW w:w="0" w:type="auto"/>
          </w:tcPr>
          <w:p w14:paraId="747AB3E3" w14:textId="77777777" w:rsidR="00A166E4" w:rsidRDefault="00000000">
            <w:pPr>
              <w:pStyle w:val="Compact"/>
            </w:pPr>
            <w:r>
              <w:t>0.15</w:t>
            </w:r>
          </w:p>
        </w:tc>
        <w:tc>
          <w:tcPr>
            <w:tcW w:w="0" w:type="auto"/>
          </w:tcPr>
          <w:p w14:paraId="22540A52" w14:textId="77777777" w:rsidR="00A166E4" w:rsidRDefault="00000000">
            <w:pPr>
              <w:pStyle w:val="Compact"/>
            </w:pPr>
            <w:r>
              <w:t>0.18</w:t>
            </w:r>
          </w:p>
        </w:tc>
        <w:tc>
          <w:tcPr>
            <w:tcW w:w="0" w:type="auto"/>
          </w:tcPr>
          <w:p w14:paraId="0D1CB333" w14:textId="77777777" w:rsidR="00A166E4" w:rsidRDefault="00000000">
            <w:pPr>
              <w:pStyle w:val="Compact"/>
            </w:pPr>
            <w:r>
              <w:t>1.00</w:t>
            </w:r>
          </w:p>
        </w:tc>
        <w:tc>
          <w:tcPr>
            <w:tcW w:w="0" w:type="auto"/>
          </w:tcPr>
          <w:p w14:paraId="211362FA" w14:textId="77777777" w:rsidR="00A166E4" w:rsidRDefault="00000000">
            <w:pPr>
              <w:pStyle w:val="Compact"/>
            </w:pPr>
            <w:r>
              <w:t>0.10</w:t>
            </w:r>
          </w:p>
        </w:tc>
      </w:tr>
      <w:tr w:rsidR="00A166E4" w14:paraId="3E97146A" w14:textId="77777777">
        <w:tc>
          <w:tcPr>
            <w:tcW w:w="0" w:type="auto"/>
          </w:tcPr>
          <w:p w14:paraId="5680CDDD" w14:textId="77777777" w:rsidR="00A166E4" w:rsidRDefault="00000000">
            <w:pPr>
              <w:pStyle w:val="Compact"/>
            </w:pPr>
            <m:oMathPara>
              <m:oMath>
                <m:sSub>
                  <m:sSubPr>
                    <m:ctrlPr>
                      <w:rPr>
                        <w:rFonts w:ascii="Cambria Math" w:hAnsi="Cambria Math"/>
                      </w:rPr>
                    </m:ctrlPr>
                  </m:sSubPr>
                  <m:e>
                    <m:r>
                      <w:rPr>
                        <w:rFonts w:ascii="Cambria Math" w:hAnsi="Cambria Math"/>
                      </w:rPr>
                      <m:t>X</m:t>
                    </m:r>
                  </m:e>
                  <m:sub>
                    <m:r>
                      <w:rPr>
                        <w:rFonts w:ascii="Cambria Math" w:hAnsi="Cambria Math"/>
                      </w:rPr>
                      <m:t>4</m:t>
                    </m:r>
                  </m:sub>
                </m:sSub>
              </m:oMath>
            </m:oMathPara>
          </w:p>
        </w:tc>
        <w:tc>
          <w:tcPr>
            <w:tcW w:w="0" w:type="auto"/>
          </w:tcPr>
          <w:p w14:paraId="2666795E" w14:textId="77777777" w:rsidR="00A166E4" w:rsidRDefault="00000000">
            <w:pPr>
              <w:pStyle w:val="Compact"/>
            </w:pPr>
            <w:r>
              <w:t>0.20</w:t>
            </w:r>
          </w:p>
        </w:tc>
        <w:tc>
          <w:tcPr>
            <w:tcW w:w="0" w:type="auto"/>
          </w:tcPr>
          <w:p w14:paraId="444ADC12" w14:textId="77777777" w:rsidR="00A166E4" w:rsidRDefault="00000000">
            <w:pPr>
              <w:pStyle w:val="Compact"/>
            </w:pPr>
            <w:r>
              <w:t>0.22</w:t>
            </w:r>
          </w:p>
        </w:tc>
        <w:tc>
          <w:tcPr>
            <w:tcW w:w="0" w:type="auto"/>
          </w:tcPr>
          <w:p w14:paraId="06E97EFA" w14:textId="77777777" w:rsidR="00A166E4" w:rsidRDefault="00000000">
            <w:pPr>
              <w:pStyle w:val="Compact"/>
            </w:pPr>
            <w:r>
              <w:t>0.10</w:t>
            </w:r>
          </w:p>
        </w:tc>
        <w:tc>
          <w:tcPr>
            <w:tcW w:w="0" w:type="auto"/>
          </w:tcPr>
          <w:p w14:paraId="46B8E788" w14:textId="77777777" w:rsidR="00A166E4" w:rsidRDefault="00000000">
            <w:pPr>
              <w:pStyle w:val="Compact"/>
            </w:pPr>
            <w:r>
              <w:t>1.00</w:t>
            </w:r>
          </w:p>
        </w:tc>
      </w:tr>
    </w:tbl>
    <w:p w14:paraId="44F6EF57" w14:textId="77777777" w:rsidR="00A166E4" w:rsidRDefault="00000000">
      <w:pPr>
        <w:pStyle w:val="Textoindependiente"/>
      </w:pPr>
      <w:r>
        <w:t>¿Qué problema detectaría y qué decisión tomaría?</w:t>
      </w:r>
    </w:p>
    <w:p w14:paraId="5048A55C" w14:textId="77777777" w:rsidR="00A166E4" w:rsidRDefault="00CE020F">
      <w:r>
        <w:rPr>
          <w:noProof/>
        </w:rPr>
        <w:pict w14:anchorId="05DF8FA3">
          <v:rect id="_x0000_i1036" alt="" style="width:441.9pt;height:.05pt;mso-width-percent:0;mso-height-percent:0;mso-width-percent:0;mso-height-percent:0" o:hralign="center" o:hrstd="t" o:hr="t"/>
        </w:pict>
      </w:r>
    </w:p>
    <w:p w14:paraId="0DFCA293" w14:textId="77777777" w:rsidR="00A166E4" w:rsidRDefault="00000000">
      <w:pPr>
        <w:pStyle w:val="Ttulo2"/>
      </w:pPr>
      <w:bookmarkStart w:id="14" w:name="Xa7c7e3f8824c353200b6e19279c3e9aebfec674"/>
      <w:bookmarkStart w:id="15" w:name="_Toc229830478"/>
      <w:bookmarkEnd w:id="12"/>
      <w:r>
        <w:t>SECCIÓN G. Regularización — Ridge, Lasso y Elastic Net</w:t>
      </w:r>
      <w:bookmarkEnd w:id="15"/>
    </w:p>
    <w:p w14:paraId="2FF5A750" w14:textId="77777777" w:rsidR="00A166E4" w:rsidRPr="00144B8D" w:rsidRDefault="00000000">
      <w:pPr>
        <w:pStyle w:val="FirstParagraph"/>
        <w:rPr>
          <w:color w:val="EE0000"/>
        </w:rPr>
      </w:pPr>
      <w:r w:rsidRPr="00144B8D">
        <w:rPr>
          <w:b/>
          <w:bCs/>
          <w:color w:val="EE0000"/>
        </w:rPr>
        <w:t>G.1.</w:t>
      </w:r>
      <w:r w:rsidRPr="00144B8D">
        <w:rPr>
          <w:color w:val="EE0000"/>
        </w:rPr>
        <w:t xml:space="preserve"> ¿Qué es la </w:t>
      </w:r>
      <w:r w:rsidRPr="00144B8D">
        <w:rPr>
          <w:b/>
          <w:bCs/>
          <w:color w:val="EE0000"/>
        </w:rPr>
        <w:t>regularización</w:t>
      </w:r>
      <w:r w:rsidRPr="00144B8D">
        <w:rPr>
          <w:color w:val="EE0000"/>
        </w:rPr>
        <w:t xml:space="preserve"> y por qué se introduce en un modelo de regresión? ¿Qué problema busca resolver?</w:t>
      </w:r>
    </w:p>
    <w:p w14:paraId="7E206D98" w14:textId="77777777" w:rsidR="00A166E4" w:rsidRDefault="00000000">
      <w:pPr>
        <w:pStyle w:val="Textoindependiente"/>
      </w:pPr>
      <w:r>
        <w:rPr>
          <w:b/>
          <w:bCs/>
        </w:rPr>
        <w:t>G.2.</w:t>
      </w:r>
      <w:r>
        <w:t xml:space="preserve"> Escriba la función de pérdida de </w:t>
      </w:r>
      <w:r>
        <w:rPr>
          <w:b/>
          <w:bCs/>
        </w:rPr>
        <w:t>Ridge (L2)</w:t>
      </w:r>
      <w:r>
        <w:t xml:space="preserve"> y la de </w:t>
      </w:r>
      <w:r>
        <w:rPr>
          <w:b/>
          <w:bCs/>
        </w:rPr>
        <w:t>Lasso (L1)</w:t>
      </w:r>
      <w:r>
        <w:t>. ¿En qué se diferencian matemáticamente?</w:t>
      </w:r>
    </w:p>
    <w:p w14:paraId="3D194FA3" w14:textId="77777777" w:rsidR="00A166E4" w:rsidRDefault="00000000">
      <w:pPr>
        <w:pStyle w:val="Textoindependiente"/>
      </w:pPr>
      <w:r>
        <w:rPr>
          <w:b/>
          <w:bCs/>
        </w:rPr>
        <w:t>G.3.</w:t>
      </w:r>
      <w:r>
        <w:t xml:space="preserve"> ¿Qué hace el hiperparámetro </w:t>
      </w:r>
      <m:oMath>
        <m:r>
          <w:rPr>
            <w:rFonts w:ascii="Cambria Math" w:hAnsi="Cambria Math"/>
          </w:rPr>
          <m:t>λ</m:t>
        </m:r>
      </m:oMath>
      <w:r>
        <w:t xml:space="preserve"> (penalización)? ¿Qué ocurre con los coeficientes cuando </w:t>
      </w:r>
      <m:oMath>
        <m:r>
          <w:rPr>
            <w:rFonts w:ascii="Cambria Math" w:hAnsi="Cambria Math"/>
          </w:rPr>
          <m:t>λ</m:t>
        </m:r>
        <m:r>
          <m:rPr>
            <m:sty m:val="p"/>
          </m:rPr>
          <w:rPr>
            <w:rFonts w:ascii="Cambria Math" w:hAnsi="Cambria Math"/>
          </w:rPr>
          <m:t>→</m:t>
        </m:r>
        <m:r>
          <w:rPr>
            <w:rFonts w:ascii="Cambria Math" w:hAnsi="Cambria Math"/>
          </w:rPr>
          <m:t>0</m:t>
        </m:r>
      </m:oMath>
      <w:r>
        <w:t xml:space="preserve"> y cuando </w:t>
      </w:r>
      <m:oMath>
        <m:r>
          <w:rPr>
            <w:rFonts w:ascii="Cambria Math" w:hAnsi="Cambria Math"/>
          </w:rPr>
          <m:t>λ</m:t>
        </m:r>
        <m:r>
          <m:rPr>
            <m:sty m:val="p"/>
          </m:rPr>
          <w:rPr>
            <w:rFonts w:ascii="Cambria Math" w:hAnsi="Cambria Math"/>
          </w:rPr>
          <m:t>→∞</m:t>
        </m:r>
      </m:oMath>
      <w:r>
        <w:t>?</w:t>
      </w:r>
    </w:p>
    <w:p w14:paraId="0F10FDF4" w14:textId="77777777" w:rsidR="00A166E4" w:rsidRDefault="00000000">
      <w:pPr>
        <w:pStyle w:val="Textoindependiente"/>
      </w:pPr>
      <w:r>
        <w:rPr>
          <w:b/>
          <w:bCs/>
        </w:rPr>
        <w:t>G.4.</w:t>
      </w:r>
      <w:r>
        <w:t xml:space="preserve"> Una diferencia fundamental entre Ridge y Lasso es que Lasso “hace coeficientes exactamente cero”. Explique por qué esto convierte a Lasso en un método de </w:t>
      </w:r>
      <w:r>
        <w:rPr>
          <w:b/>
          <w:bCs/>
        </w:rPr>
        <w:t>selección de variables</w:t>
      </w:r>
      <w:r>
        <w:t>.</w:t>
      </w:r>
    </w:p>
    <w:p w14:paraId="19EB3609" w14:textId="77777777" w:rsidR="00A166E4" w:rsidRDefault="00000000">
      <w:pPr>
        <w:pStyle w:val="Textoindependiente"/>
      </w:pPr>
      <w:r>
        <w:rPr>
          <w:b/>
          <w:bCs/>
        </w:rPr>
        <w:t>G.5.</w:t>
      </w:r>
      <w:r>
        <w:t xml:space="preserve"> ¿Cuándo conviene usar </w:t>
      </w:r>
      <w:r>
        <w:rPr>
          <w:b/>
          <w:bCs/>
        </w:rPr>
        <w:t>Ridge</w:t>
      </w:r>
      <w:r>
        <w:t xml:space="preserve"> y cuándo conviene usar </w:t>
      </w:r>
      <w:r>
        <w:rPr>
          <w:b/>
          <w:bCs/>
        </w:rPr>
        <w:t>Lasso</w:t>
      </w:r>
      <w:r>
        <w:t>? Mencione al menos tres criterios.</w:t>
      </w:r>
    </w:p>
    <w:p w14:paraId="6F84BA2E" w14:textId="77777777" w:rsidR="00A166E4" w:rsidRDefault="00000000">
      <w:pPr>
        <w:pStyle w:val="Textoindependiente"/>
      </w:pPr>
      <w:r>
        <w:rPr>
          <w:b/>
          <w:bCs/>
        </w:rPr>
        <w:t>G.6.</w:t>
      </w:r>
      <w:r>
        <w:t xml:space="preserve"> ¿Qué es </w:t>
      </w:r>
      <w:r>
        <w:rPr>
          <w:b/>
          <w:bCs/>
        </w:rPr>
        <w:t>Elastic Net</w:t>
      </w:r>
      <w:r>
        <w:t xml:space="preserve"> y qué valor del parámetro </w:t>
      </w:r>
      <w:r>
        <w:rPr>
          <w:rStyle w:val="VerbatimChar"/>
        </w:rPr>
        <w:t>mixture</w:t>
      </w:r>
      <w:r>
        <w:t xml:space="preserve"> lo identifica en tidymodels?</w:t>
      </w:r>
    </w:p>
    <w:p w14:paraId="51E7586B" w14:textId="77777777" w:rsidR="00A166E4" w:rsidRDefault="00000000">
      <w:pPr>
        <w:pStyle w:val="Textoindependiente"/>
      </w:pPr>
      <w:r>
        <w:rPr>
          <w:b/>
          <w:bCs/>
        </w:rPr>
        <w:t>G.7.</w:t>
      </w:r>
      <w:r>
        <w:t xml:space="preserve"> En tidymodels, ¿qué valores debe tomar </w:t>
      </w:r>
      <w:r>
        <w:rPr>
          <w:rStyle w:val="VerbatimChar"/>
        </w:rPr>
        <w:t>mixture</w:t>
      </w:r>
      <w:r>
        <w:t xml:space="preserve"> para producir cada uno: regresión lineal clásica, Ridge, Lasso y Elastic Net? ¿Qué motor (engine) se utiliza para Ridge y Lasso?</w:t>
      </w:r>
    </w:p>
    <w:p w14:paraId="3337D551" w14:textId="77777777" w:rsidR="00A166E4" w:rsidRDefault="00000000">
      <w:pPr>
        <w:pStyle w:val="Textoindependiente"/>
      </w:pPr>
      <w:r>
        <w:rPr>
          <w:b/>
          <w:bCs/>
        </w:rPr>
        <w:t>G.8.</w:t>
      </w:r>
      <w:r>
        <w:t xml:space="preserve"> Complete la tabla:</w:t>
      </w:r>
    </w:p>
    <w:tbl>
      <w:tblPr>
        <w:tblStyle w:val="Table"/>
        <w:tblW w:w="5000" w:type="pct"/>
        <w:tblLayout w:type="fixed"/>
        <w:tblLook w:val="0020" w:firstRow="1" w:lastRow="0" w:firstColumn="0" w:lastColumn="0" w:noHBand="0" w:noVBand="0"/>
      </w:tblPr>
      <w:tblGrid>
        <w:gridCol w:w="4527"/>
        <w:gridCol w:w="4527"/>
      </w:tblGrid>
      <w:tr w:rsidR="00A166E4" w14:paraId="57AE22A1" w14:textId="77777777" w:rsidTr="00A166E4">
        <w:trPr>
          <w:cnfStyle w:val="100000000000" w:firstRow="1" w:lastRow="0" w:firstColumn="0" w:lastColumn="0" w:oddVBand="0" w:evenVBand="0" w:oddHBand="0" w:evenHBand="0" w:firstRowFirstColumn="0" w:firstRowLastColumn="0" w:lastRowFirstColumn="0" w:lastRowLastColumn="0"/>
          <w:tblHeader/>
        </w:trPr>
        <w:tc>
          <w:tcPr>
            <w:tcW w:w="3960" w:type="dxa"/>
          </w:tcPr>
          <w:p w14:paraId="7FFF5319" w14:textId="77777777" w:rsidR="00A166E4" w:rsidRDefault="00000000">
            <w:pPr>
              <w:pStyle w:val="Compact"/>
            </w:pPr>
            <w:r>
              <w:t>Situación</w:t>
            </w:r>
          </w:p>
        </w:tc>
        <w:tc>
          <w:tcPr>
            <w:tcW w:w="3960" w:type="dxa"/>
          </w:tcPr>
          <w:p w14:paraId="0123DBA6" w14:textId="77777777" w:rsidR="00A166E4" w:rsidRDefault="00000000">
            <w:pPr>
              <w:pStyle w:val="Compact"/>
            </w:pPr>
            <w:r>
              <w:t>Método recomendado</w:t>
            </w:r>
          </w:p>
        </w:tc>
      </w:tr>
      <w:tr w:rsidR="00A166E4" w14:paraId="1DB75551" w14:textId="77777777">
        <w:tc>
          <w:tcPr>
            <w:tcW w:w="3960" w:type="dxa"/>
          </w:tcPr>
          <w:p w14:paraId="4E736496" w14:textId="77777777" w:rsidR="00A166E4" w:rsidRDefault="00000000">
            <w:pPr>
              <w:pStyle w:val="Compact"/>
            </w:pPr>
            <w:r>
              <w:t>Pocos predictores, relación lineal</w:t>
            </w:r>
          </w:p>
        </w:tc>
        <w:tc>
          <w:tcPr>
            <w:tcW w:w="3960" w:type="dxa"/>
          </w:tcPr>
          <w:p w14:paraId="3BE6BB97" w14:textId="77777777" w:rsidR="00A166E4" w:rsidRDefault="00000000">
            <w:pPr>
              <w:pStyle w:val="Compact"/>
            </w:pPr>
            <w:r>
              <w:t>____________________</w:t>
            </w:r>
          </w:p>
        </w:tc>
      </w:tr>
      <w:tr w:rsidR="00A166E4" w14:paraId="29F624ED" w14:textId="77777777">
        <w:tc>
          <w:tcPr>
            <w:tcW w:w="3960" w:type="dxa"/>
          </w:tcPr>
          <w:p w14:paraId="1D50C684" w14:textId="77777777" w:rsidR="00A166E4" w:rsidRDefault="00000000">
            <w:pPr>
              <w:pStyle w:val="Compact"/>
            </w:pPr>
            <w:r>
              <w:t>Muchos predictores, todos aportan algo</w:t>
            </w:r>
          </w:p>
        </w:tc>
        <w:tc>
          <w:tcPr>
            <w:tcW w:w="3960" w:type="dxa"/>
          </w:tcPr>
          <w:p w14:paraId="3EDC715F" w14:textId="77777777" w:rsidR="00A166E4" w:rsidRDefault="00000000">
            <w:pPr>
              <w:pStyle w:val="Compact"/>
            </w:pPr>
            <w:r>
              <w:t>____________________</w:t>
            </w:r>
          </w:p>
        </w:tc>
      </w:tr>
      <w:tr w:rsidR="00A166E4" w14:paraId="140AD09E" w14:textId="77777777">
        <w:tc>
          <w:tcPr>
            <w:tcW w:w="3960" w:type="dxa"/>
          </w:tcPr>
          <w:p w14:paraId="62F362A6" w14:textId="77777777" w:rsidR="00A166E4" w:rsidRDefault="00000000">
            <w:pPr>
              <w:pStyle w:val="Compact"/>
            </w:pPr>
            <w:r>
              <w:t>Muchos predictores, solo unos pocos relevantes</w:t>
            </w:r>
          </w:p>
        </w:tc>
        <w:tc>
          <w:tcPr>
            <w:tcW w:w="3960" w:type="dxa"/>
          </w:tcPr>
          <w:p w14:paraId="2E1C703E" w14:textId="77777777" w:rsidR="00A166E4" w:rsidRDefault="00000000">
            <w:pPr>
              <w:pStyle w:val="Compact"/>
            </w:pPr>
            <w:r>
              <w:t>____________________</w:t>
            </w:r>
          </w:p>
        </w:tc>
      </w:tr>
    </w:tbl>
    <w:p w14:paraId="7DF20BEB" w14:textId="77777777" w:rsidR="00A166E4" w:rsidRDefault="00000000">
      <w:pPr>
        <w:pStyle w:val="Textoindependiente"/>
      </w:pPr>
      <w:r>
        <w:rPr>
          <w:b/>
          <w:bCs/>
        </w:rPr>
        <w:t>G.9.</w:t>
      </w:r>
      <w:r>
        <w:t xml:space="preserve"> ¿Por qué es </w:t>
      </w:r>
      <w:r>
        <w:rPr>
          <w:b/>
          <w:bCs/>
        </w:rPr>
        <w:t>necesario normalizar (estandarizar)</w:t>
      </w:r>
      <w:r>
        <w:t xml:space="preserve"> las variables antes de aplicar Ridge o Lasso? ¿Qué pasaría si no se hiciera?</w:t>
      </w:r>
    </w:p>
    <w:p w14:paraId="49C0445C" w14:textId="77777777" w:rsidR="00A166E4" w:rsidRDefault="00000000">
      <w:pPr>
        <w:pStyle w:val="Textoindependiente"/>
      </w:pPr>
      <w:r>
        <w:rPr>
          <w:b/>
          <w:bCs/>
        </w:rPr>
        <w:lastRenderedPageBreak/>
        <w:t>G.10.</w:t>
      </w:r>
      <w:r>
        <w:t xml:space="preserve"> Cuando se hace tuning de </w:t>
      </w:r>
      <m:oMath>
        <m:r>
          <w:rPr>
            <w:rFonts w:ascii="Cambria Math" w:hAnsi="Cambria Math"/>
          </w:rPr>
          <m:t>λ</m:t>
        </m:r>
      </m:oMath>
      <w:r>
        <w:t xml:space="preserve"> en Ridge/Lasso con </w:t>
      </w:r>
      <w:r>
        <w:rPr>
          <w:rStyle w:val="VerbatimChar"/>
        </w:rPr>
        <w:t>tune_grid()</w:t>
      </w:r>
      <w:r>
        <w:t xml:space="preserve"> y validación cruzada, ¿qué decide la función </w:t>
      </w:r>
      <w:r>
        <w:rPr>
          <w:rStyle w:val="VerbatimChar"/>
        </w:rPr>
        <w:t>select_best()</w:t>
      </w:r>
      <w:r>
        <w:t xml:space="preserve">? ¿Bajo qué métrica recomendaría seleccionar el mejor </w:t>
      </w:r>
      <m:oMath>
        <m:r>
          <w:rPr>
            <w:rFonts w:ascii="Cambria Math" w:hAnsi="Cambria Math"/>
          </w:rPr>
          <m:t>λ</m:t>
        </m:r>
      </m:oMath>
      <w:r>
        <w:t>?</w:t>
      </w:r>
    </w:p>
    <w:p w14:paraId="700B5F5A" w14:textId="77777777" w:rsidR="00A166E4" w:rsidRDefault="00CE020F">
      <w:r>
        <w:rPr>
          <w:noProof/>
        </w:rPr>
        <w:pict w14:anchorId="3BC5C709">
          <v:rect id="_x0000_i1035" alt="" style="width:441.9pt;height:.05pt;mso-width-percent:0;mso-height-percent:0;mso-width-percent:0;mso-height-percent:0" o:hralign="center" o:hrstd="t" o:hr="t"/>
        </w:pict>
      </w:r>
    </w:p>
    <w:p w14:paraId="7F55E90A" w14:textId="77777777" w:rsidR="00A166E4" w:rsidRDefault="00000000">
      <w:pPr>
        <w:pStyle w:val="Ttulo2"/>
      </w:pPr>
      <w:bookmarkStart w:id="16" w:name="sección-h.-flujo-de-trabajo-tidymodels"/>
      <w:bookmarkStart w:id="17" w:name="_Toc229830479"/>
      <w:bookmarkEnd w:id="14"/>
      <w:r>
        <w:t>SECCIÓN H. Flujo de trabajo tidymodels</w:t>
      </w:r>
      <w:bookmarkEnd w:id="17"/>
    </w:p>
    <w:p w14:paraId="1DDA33AC" w14:textId="77777777" w:rsidR="00A166E4" w:rsidRPr="00144B8D" w:rsidRDefault="00000000">
      <w:pPr>
        <w:pStyle w:val="FirstParagraph"/>
        <w:rPr>
          <w:color w:val="EE0000"/>
        </w:rPr>
      </w:pPr>
      <w:r w:rsidRPr="00144B8D">
        <w:rPr>
          <w:b/>
          <w:bCs/>
          <w:color w:val="EE0000"/>
        </w:rPr>
        <w:t>H.1.</w:t>
      </w:r>
      <w:r w:rsidRPr="00144B8D">
        <w:rPr>
          <w:color w:val="EE0000"/>
        </w:rPr>
        <w:t xml:space="preserve"> Enumere los </w:t>
      </w:r>
      <w:r w:rsidRPr="00144B8D">
        <w:rPr>
          <w:b/>
          <w:bCs/>
          <w:color w:val="EE0000"/>
        </w:rPr>
        <w:t>cinco pasos del flujo de trabajo estándar de tidymodels</w:t>
      </w:r>
      <w:r w:rsidRPr="00144B8D">
        <w:rPr>
          <w:color w:val="EE0000"/>
        </w:rPr>
        <w:t>. ¿Qué paquete corresponde a cada paso?</w:t>
      </w:r>
    </w:p>
    <w:p w14:paraId="56FD1DE2" w14:textId="77777777" w:rsidR="00A166E4" w:rsidRDefault="00000000">
      <w:pPr>
        <w:pStyle w:val="Textoindependiente"/>
      </w:pPr>
      <w:r>
        <w:rPr>
          <w:b/>
          <w:bCs/>
        </w:rPr>
        <w:t>H.2.</w:t>
      </w:r>
      <w:r>
        <w:t xml:space="preserve"> ¿Para qué sirve </w:t>
      </w:r>
      <w:r>
        <w:rPr>
          <w:rStyle w:val="VerbatimChar"/>
        </w:rPr>
        <w:t>tidymodels_prefer()</w:t>
      </w:r>
      <w:r>
        <w:t>? ¿Qué problema resuelve?</w:t>
      </w:r>
    </w:p>
    <w:p w14:paraId="47703D1E" w14:textId="77777777" w:rsidR="00A166E4" w:rsidRDefault="00000000">
      <w:pPr>
        <w:pStyle w:val="Textoindependiente"/>
      </w:pPr>
      <w:r>
        <w:rPr>
          <w:b/>
          <w:bCs/>
        </w:rPr>
        <w:t>H.3.</w:t>
      </w:r>
      <w:r>
        <w:t xml:space="preserve"> Explique la diferencia entre </w:t>
      </w:r>
      <w:r>
        <w:rPr>
          <w:rStyle w:val="VerbatimChar"/>
        </w:rPr>
        <w:t>initial_split()</w:t>
      </w:r>
      <w:r>
        <w:t xml:space="preserve"> e </w:t>
      </w:r>
      <w:r>
        <w:rPr>
          <w:rStyle w:val="VerbatimChar"/>
        </w:rPr>
        <w:t>initial_time_split()</w:t>
      </w:r>
      <w:r>
        <w:t xml:space="preserve">. ¿Cuándo es estrictamente necesario usar </w:t>
      </w:r>
      <w:r>
        <w:rPr>
          <w:rStyle w:val="VerbatimChar"/>
        </w:rPr>
        <w:t>initial_time_split()</w:t>
      </w:r>
      <w:r>
        <w:t>?</w:t>
      </w:r>
    </w:p>
    <w:p w14:paraId="37E595D2" w14:textId="77777777" w:rsidR="00A166E4" w:rsidRDefault="00000000">
      <w:pPr>
        <w:pStyle w:val="Textoindependiente"/>
      </w:pPr>
      <w:r>
        <w:rPr>
          <w:b/>
          <w:bCs/>
        </w:rPr>
        <w:t>H.4.</w:t>
      </w:r>
      <w:r>
        <w:t xml:space="preserve"> ¿Qué hace el argumento </w:t>
      </w:r>
      <w:r>
        <w:rPr>
          <w:rStyle w:val="VerbatimChar"/>
        </w:rPr>
        <w:t>strata</w:t>
      </w:r>
      <w:r>
        <w:t xml:space="preserve"> dentro de </w:t>
      </w:r>
      <w:r>
        <w:rPr>
          <w:rStyle w:val="VerbatimChar"/>
        </w:rPr>
        <w:t>initial_split()</w:t>
      </w:r>
      <w:r>
        <w:t>? Dé un ejemplo donde sería importante utilizarlo.</w:t>
      </w:r>
    </w:p>
    <w:p w14:paraId="7DB15EAB" w14:textId="77777777" w:rsidR="00A166E4" w:rsidRDefault="00000000">
      <w:pPr>
        <w:pStyle w:val="Textoindependiente"/>
      </w:pPr>
      <w:r>
        <w:rPr>
          <w:b/>
          <w:bCs/>
        </w:rPr>
        <w:t>H.5.</w:t>
      </w:r>
      <w:r>
        <w:t xml:space="preserve"> ¿Por qué se separa la base en </w:t>
      </w:r>
      <w:r>
        <w:rPr>
          <w:b/>
          <w:bCs/>
        </w:rPr>
        <w:t>entrenamiento</w:t>
      </w:r>
      <w:r>
        <w:t xml:space="preserve"> y </w:t>
      </w:r>
      <w:r>
        <w:rPr>
          <w:b/>
          <w:bCs/>
        </w:rPr>
        <w:t>prueba</w:t>
      </w:r>
      <w:r>
        <w:t>? ¿Qué proporción se usó en el ejercicio de la clase (70/30 o 75/25)?</w:t>
      </w:r>
    </w:p>
    <w:p w14:paraId="1889CDF8" w14:textId="77777777" w:rsidR="00A166E4" w:rsidRDefault="00000000">
      <w:pPr>
        <w:pStyle w:val="Textoindependiente"/>
      </w:pPr>
      <w:r>
        <w:rPr>
          <w:b/>
          <w:bCs/>
        </w:rPr>
        <w:t>H.6.</w:t>
      </w:r>
      <w:r>
        <w:t xml:space="preserve"> ¿Por qué en estadística descriptiva sobre la base de entrenamiento y la base de prueba los valores deben verse “parecidos”? Si fueran muy diferentes, ¿qué problema indicaría?</w:t>
      </w:r>
    </w:p>
    <w:p w14:paraId="79AF62B4" w14:textId="77777777" w:rsidR="00A166E4" w:rsidRDefault="00000000">
      <w:pPr>
        <w:pStyle w:val="Textoindependiente"/>
      </w:pPr>
      <w:r>
        <w:rPr>
          <w:b/>
          <w:bCs/>
        </w:rPr>
        <w:t>H.7.</w:t>
      </w:r>
      <w:r>
        <w:t xml:space="preserve"> Explique los tres elementos que definen un modelo en parsnip (</w:t>
      </w:r>
      <w:r>
        <w:rPr>
          <w:rStyle w:val="VerbatimChar"/>
        </w:rPr>
        <w:t>linear_reg()</w:t>
      </w:r>
      <w:r>
        <w:t xml:space="preserve">, </w:t>
      </w:r>
      <w:r>
        <w:rPr>
          <w:rStyle w:val="VerbatimChar"/>
        </w:rPr>
        <w:t>set_engine()</w:t>
      </w:r>
      <w:r>
        <w:t xml:space="preserve">, </w:t>
      </w:r>
      <w:r>
        <w:rPr>
          <w:rStyle w:val="VerbatimChar"/>
        </w:rPr>
        <w:t>set_mode()</w:t>
      </w:r>
      <w:r>
        <w:t>).</w:t>
      </w:r>
    </w:p>
    <w:p w14:paraId="586A9BC2" w14:textId="77777777" w:rsidR="00A166E4" w:rsidRDefault="00000000">
      <w:pPr>
        <w:pStyle w:val="Textoindependiente"/>
      </w:pPr>
      <w:r>
        <w:rPr>
          <w:b/>
          <w:bCs/>
        </w:rPr>
        <w:t>H.8.</w:t>
      </w:r>
      <w:r>
        <w:t xml:space="preserve"> ¿Qué hace </w:t>
      </w:r>
      <w:r>
        <w:rPr>
          <w:rStyle w:val="VerbatimChar"/>
        </w:rPr>
        <w:t>workflow()</w:t>
      </w:r>
      <w:r>
        <w:t>? ¿Por qué empacar receta + modelo en un mismo objeto es preferible a aplicar cada paso por separado?</w:t>
      </w:r>
    </w:p>
    <w:p w14:paraId="0CE651CC" w14:textId="77777777" w:rsidR="00A166E4" w:rsidRDefault="00000000">
      <w:pPr>
        <w:pStyle w:val="Textoindependiente"/>
      </w:pPr>
      <w:r>
        <w:rPr>
          <w:b/>
          <w:bCs/>
        </w:rPr>
        <w:t>H.9.</w:t>
      </w:r>
      <w:r>
        <w:t xml:space="preserve"> ¿Cuál es la diferencia entre </w:t>
      </w:r>
      <w:r>
        <w:rPr>
          <w:rStyle w:val="VerbatimChar"/>
        </w:rPr>
        <w:t>fit()</w:t>
      </w:r>
      <w:r>
        <w:t xml:space="preserve"> y </w:t>
      </w:r>
      <w:r>
        <w:rPr>
          <w:rStyle w:val="VerbatimChar"/>
        </w:rPr>
        <w:t>predict()</w:t>
      </w:r>
      <w:r>
        <w:t xml:space="preserve"> en tidymodels? ¿Por qué el flujo termina con esas dos funciones?</w:t>
      </w:r>
    </w:p>
    <w:p w14:paraId="7ADCBD4C" w14:textId="77777777" w:rsidR="00A166E4" w:rsidRDefault="00000000">
      <w:pPr>
        <w:pStyle w:val="Textoindependiente"/>
      </w:pPr>
      <w:r>
        <w:rPr>
          <w:b/>
          <w:bCs/>
        </w:rPr>
        <w:t>H.10.</w:t>
      </w:r>
      <w:r>
        <w:t xml:space="preserve"> ¿Qué información extrae </w:t>
      </w:r>
      <w:r>
        <w:rPr>
          <w:rStyle w:val="VerbatimChar"/>
        </w:rPr>
        <w:t>extract_fit_engine()</w:t>
      </w:r>
      <w:r>
        <w:t xml:space="preserve">? ¿Y la función </w:t>
      </w:r>
      <w:r>
        <w:rPr>
          <w:rStyle w:val="VerbatimChar"/>
        </w:rPr>
        <w:t>tidy()</w:t>
      </w:r>
      <w:r>
        <w:t>? ¿Para qué sirve cada una?</w:t>
      </w:r>
    </w:p>
    <w:p w14:paraId="015703AD" w14:textId="77777777" w:rsidR="00A166E4" w:rsidRDefault="00000000">
      <w:pPr>
        <w:pStyle w:val="Textoindependiente"/>
      </w:pPr>
      <w:r>
        <w:rPr>
          <w:b/>
          <w:bCs/>
        </w:rPr>
        <w:t>H.11.</w:t>
      </w:r>
      <w:r>
        <w:t xml:space="preserve"> Considere el siguiente código incompleto. Complételo:</w:t>
      </w:r>
    </w:p>
    <w:p w14:paraId="0234A917" w14:textId="77777777" w:rsidR="00A166E4" w:rsidRDefault="00000000">
      <w:pPr>
        <w:pStyle w:val="SourceCode"/>
      </w:pPr>
      <w:r>
        <w:rPr>
          <w:rStyle w:val="FunctionTok"/>
        </w:rPr>
        <w:t>library</w:t>
      </w:r>
      <w:r>
        <w:rPr>
          <w:rStyle w:val="NormalTok"/>
        </w:rPr>
        <w:t>(tidyverse)</w:t>
      </w:r>
      <w:r>
        <w:br/>
      </w:r>
      <w:r>
        <w:rPr>
          <w:rStyle w:val="FunctionTok"/>
        </w:rPr>
        <w:t>library</w:t>
      </w:r>
      <w:r>
        <w:rPr>
          <w:rStyle w:val="NormalTok"/>
        </w:rPr>
        <w:t>(tidymodels)</w:t>
      </w:r>
      <w:r>
        <w:br/>
      </w:r>
      <w:r>
        <w:br/>
      </w:r>
      <w:r>
        <w:rPr>
          <w:rStyle w:val="FunctionTok"/>
        </w:rPr>
        <w:t>set.seed</w:t>
      </w:r>
      <w:r>
        <w:rPr>
          <w:rStyle w:val="NormalTok"/>
        </w:rPr>
        <w:t>(</w:t>
      </w:r>
      <w:r>
        <w:rPr>
          <w:rStyle w:val="DecValTok"/>
        </w:rPr>
        <w:t>2026</w:t>
      </w:r>
      <w:r>
        <w:rPr>
          <w:rStyle w:val="NormalTok"/>
        </w:rPr>
        <w:t>)</w:t>
      </w:r>
      <w:r>
        <w:br/>
      </w:r>
      <w:r>
        <w:br/>
      </w:r>
      <w:r>
        <w:rPr>
          <w:rStyle w:val="CommentTok"/>
        </w:rPr>
        <w:t># 1. Dividir</w:t>
      </w:r>
      <w:r>
        <w:br/>
      </w:r>
      <w:r>
        <w:rPr>
          <w:rStyle w:val="NormalTok"/>
        </w:rPr>
        <w:t xml:space="preserve">split </w:t>
      </w:r>
      <w:r>
        <w:rPr>
          <w:rStyle w:val="OtherTok"/>
        </w:rPr>
        <w:t>&lt;-</w:t>
      </w:r>
      <w:r>
        <w:rPr>
          <w:rStyle w:val="NormalTok"/>
        </w:rPr>
        <w:t xml:space="preserve"> </w:t>
      </w:r>
      <w:r>
        <w:rPr>
          <w:rStyle w:val="FunctionTok"/>
        </w:rPr>
        <w:t>______</w:t>
      </w:r>
      <w:r>
        <w:rPr>
          <w:rStyle w:val="NormalTok"/>
        </w:rPr>
        <w:t xml:space="preserve">(datos, </w:t>
      </w:r>
      <w:r>
        <w:rPr>
          <w:rStyle w:val="AttributeTok"/>
        </w:rPr>
        <w:t>prop =</w:t>
      </w:r>
      <w:r>
        <w:rPr>
          <w:rStyle w:val="NormalTok"/>
        </w:rPr>
        <w:t xml:space="preserve"> </w:t>
      </w:r>
      <w:r>
        <w:rPr>
          <w:rStyle w:val="FloatTok"/>
        </w:rPr>
        <w:t>0.75</w:t>
      </w:r>
      <w:r>
        <w:rPr>
          <w:rStyle w:val="NormalTok"/>
        </w:rPr>
        <w:t xml:space="preserve">, </w:t>
      </w:r>
      <w:r>
        <w:rPr>
          <w:rStyle w:val="AttributeTok"/>
        </w:rPr>
        <w:t>strata =</w:t>
      </w:r>
      <w:r>
        <w:rPr>
          <w:rStyle w:val="NormalTok"/>
        </w:rPr>
        <w:t xml:space="preserve"> y)</w:t>
      </w:r>
      <w:r>
        <w:br/>
      </w:r>
      <w:r>
        <w:rPr>
          <w:rStyle w:val="NormalTok"/>
        </w:rPr>
        <w:t xml:space="preserve">train </w:t>
      </w:r>
      <w:r>
        <w:rPr>
          <w:rStyle w:val="OtherTok"/>
        </w:rPr>
        <w:t>&lt;-</w:t>
      </w:r>
      <w:r>
        <w:rPr>
          <w:rStyle w:val="NormalTok"/>
        </w:rPr>
        <w:t xml:space="preserve"> </w:t>
      </w:r>
      <w:r>
        <w:rPr>
          <w:rStyle w:val="FunctionTok"/>
        </w:rPr>
        <w:t>______</w:t>
      </w:r>
      <w:r>
        <w:rPr>
          <w:rStyle w:val="NormalTok"/>
        </w:rPr>
        <w:t>(split)</w:t>
      </w:r>
      <w:r>
        <w:br/>
      </w:r>
      <w:r>
        <w:rPr>
          <w:rStyle w:val="NormalTok"/>
        </w:rPr>
        <w:t xml:space="preserve">test  </w:t>
      </w:r>
      <w:r>
        <w:rPr>
          <w:rStyle w:val="OtherTok"/>
        </w:rPr>
        <w:t>&lt;-</w:t>
      </w:r>
      <w:r>
        <w:rPr>
          <w:rStyle w:val="NormalTok"/>
        </w:rPr>
        <w:t xml:space="preserve"> </w:t>
      </w:r>
      <w:r>
        <w:rPr>
          <w:rStyle w:val="FunctionTok"/>
        </w:rPr>
        <w:t>______</w:t>
      </w:r>
      <w:r>
        <w:rPr>
          <w:rStyle w:val="NormalTok"/>
        </w:rPr>
        <w:t>(split)</w:t>
      </w:r>
      <w:r>
        <w:br/>
      </w:r>
      <w:r>
        <w:br/>
      </w:r>
      <w:r>
        <w:rPr>
          <w:rStyle w:val="CommentTok"/>
        </w:rPr>
        <w:lastRenderedPageBreak/>
        <w:t># 2. Modelo</w:t>
      </w:r>
      <w:r>
        <w:br/>
      </w:r>
      <w:r>
        <w:rPr>
          <w:rStyle w:val="NormalTok"/>
        </w:rPr>
        <w:t xml:space="preserve">modelo </w:t>
      </w:r>
      <w:r>
        <w:rPr>
          <w:rStyle w:val="OtherTok"/>
        </w:rPr>
        <w:t>&lt;-</w:t>
      </w:r>
      <w:r>
        <w:rPr>
          <w:rStyle w:val="NormalTok"/>
        </w:rPr>
        <w:t xml:space="preserve"> </w:t>
      </w:r>
      <w:r>
        <w:rPr>
          <w:rStyle w:val="FunctionTok"/>
        </w:rPr>
        <w:t>linear_reg</w:t>
      </w:r>
      <w:r>
        <w:rPr>
          <w:rStyle w:val="NormalTok"/>
        </w:rPr>
        <w:t xml:space="preserve">() </w:t>
      </w:r>
      <w:r>
        <w:rPr>
          <w:rStyle w:val="SpecialCharTok"/>
        </w:rPr>
        <w:t>%&gt;%</w:t>
      </w:r>
      <w:r>
        <w:br/>
      </w:r>
      <w:r>
        <w:rPr>
          <w:rStyle w:val="NormalTok"/>
        </w:rPr>
        <w:t xml:space="preserve">  </w:t>
      </w:r>
      <w:r>
        <w:rPr>
          <w:rStyle w:val="FunctionTok"/>
        </w:rPr>
        <w:t>______</w:t>
      </w:r>
      <w:r>
        <w:rPr>
          <w:rStyle w:val="NormalTok"/>
        </w:rPr>
        <w:t>(</w:t>
      </w:r>
      <w:r>
        <w:rPr>
          <w:rStyle w:val="StringTok"/>
        </w:rPr>
        <w:t>"lm"</w:t>
      </w:r>
      <w:r>
        <w:rPr>
          <w:rStyle w:val="NormalTok"/>
        </w:rPr>
        <w:t xml:space="preserve">) </w:t>
      </w:r>
      <w:r>
        <w:rPr>
          <w:rStyle w:val="SpecialCharTok"/>
        </w:rPr>
        <w:t>%&gt;%</w:t>
      </w:r>
      <w:r>
        <w:br/>
      </w:r>
      <w:r>
        <w:rPr>
          <w:rStyle w:val="NormalTok"/>
        </w:rPr>
        <w:t xml:space="preserve">  </w:t>
      </w:r>
      <w:r>
        <w:rPr>
          <w:rStyle w:val="FunctionTok"/>
        </w:rPr>
        <w:t>______</w:t>
      </w:r>
      <w:r>
        <w:rPr>
          <w:rStyle w:val="NormalTok"/>
        </w:rPr>
        <w:t>(</w:t>
      </w:r>
      <w:r>
        <w:rPr>
          <w:rStyle w:val="StringTok"/>
        </w:rPr>
        <w:t>"regression"</w:t>
      </w:r>
      <w:r>
        <w:rPr>
          <w:rStyle w:val="NormalTok"/>
        </w:rPr>
        <w:t>)</w:t>
      </w:r>
      <w:r>
        <w:br/>
      </w:r>
      <w:r>
        <w:br/>
      </w:r>
      <w:r>
        <w:rPr>
          <w:rStyle w:val="CommentTok"/>
        </w:rPr>
        <w:t># 3. Ajuste</w:t>
      </w:r>
      <w:r>
        <w:br/>
      </w:r>
      <w:r>
        <w:rPr>
          <w:rStyle w:val="NormalTok"/>
        </w:rPr>
        <w:t xml:space="preserve">ajuste </w:t>
      </w:r>
      <w:r>
        <w:rPr>
          <w:rStyle w:val="OtherTok"/>
        </w:rPr>
        <w:t>&lt;-</w:t>
      </w:r>
      <w:r>
        <w:rPr>
          <w:rStyle w:val="NormalTok"/>
        </w:rPr>
        <w:t xml:space="preserve"> modelo </w:t>
      </w:r>
      <w:r>
        <w:rPr>
          <w:rStyle w:val="SpecialCharTok"/>
        </w:rPr>
        <w:t>%&gt;%</w:t>
      </w:r>
      <w:r>
        <w:br/>
      </w:r>
      <w:r>
        <w:rPr>
          <w:rStyle w:val="NormalTok"/>
        </w:rPr>
        <w:t xml:space="preserve">  </w:t>
      </w:r>
      <w:r>
        <w:rPr>
          <w:rStyle w:val="FunctionTok"/>
        </w:rPr>
        <w:t>______</w:t>
      </w:r>
      <w:r>
        <w:rPr>
          <w:rStyle w:val="NormalTok"/>
        </w:rPr>
        <w:t>(</w:t>
      </w:r>
      <w:r>
        <w:rPr>
          <w:rStyle w:val="AttributeTok"/>
        </w:rPr>
        <w:t>formula =</w:t>
      </w:r>
      <w:r>
        <w:rPr>
          <w:rStyle w:val="NormalTok"/>
        </w:rPr>
        <w:t xml:space="preserve"> y </w:t>
      </w:r>
      <w:r>
        <w:rPr>
          <w:rStyle w:val="SpecialCharTok"/>
        </w:rPr>
        <w:t>~</w:t>
      </w:r>
      <w:r>
        <w:rPr>
          <w:rStyle w:val="NormalTok"/>
        </w:rPr>
        <w:t xml:space="preserve"> x1 </w:t>
      </w:r>
      <w:r>
        <w:rPr>
          <w:rStyle w:val="SpecialCharTok"/>
        </w:rPr>
        <w:t>+</w:t>
      </w:r>
      <w:r>
        <w:rPr>
          <w:rStyle w:val="NormalTok"/>
        </w:rPr>
        <w:t xml:space="preserve"> x2 </w:t>
      </w:r>
      <w:r>
        <w:rPr>
          <w:rStyle w:val="SpecialCharTok"/>
        </w:rPr>
        <w:t>+</w:t>
      </w:r>
      <w:r>
        <w:rPr>
          <w:rStyle w:val="NormalTok"/>
        </w:rPr>
        <w:t xml:space="preserve"> x3, </w:t>
      </w:r>
      <w:r>
        <w:rPr>
          <w:rStyle w:val="AttributeTok"/>
        </w:rPr>
        <w:t>data =</w:t>
      </w:r>
      <w:r>
        <w:rPr>
          <w:rStyle w:val="NormalTok"/>
        </w:rPr>
        <w:t xml:space="preserve"> train)</w:t>
      </w:r>
      <w:r>
        <w:br/>
      </w:r>
      <w:r>
        <w:br/>
      </w:r>
      <w:r>
        <w:rPr>
          <w:rStyle w:val="CommentTok"/>
        </w:rPr>
        <w:t># 4. Predicción</w:t>
      </w:r>
      <w:r>
        <w:br/>
      </w:r>
      <w:r>
        <w:rPr>
          <w:rStyle w:val="NormalTok"/>
        </w:rPr>
        <w:t xml:space="preserve">preds </w:t>
      </w:r>
      <w:r>
        <w:rPr>
          <w:rStyle w:val="OtherTok"/>
        </w:rPr>
        <w:t>&lt;-</w:t>
      </w:r>
      <w:r>
        <w:rPr>
          <w:rStyle w:val="NormalTok"/>
        </w:rPr>
        <w:t xml:space="preserve"> </w:t>
      </w:r>
      <w:r>
        <w:rPr>
          <w:rStyle w:val="FunctionTok"/>
        </w:rPr>
        <w:t>______</w:t>
      </w:r>
      <w:r>
        <w:rPr>
          <w:rStyle w:val="NormalTok"/>
        </w:rPr>
        <w:t xml:space="preserve">(ajuste, </w:t>
      </w:r>
      <w:r>
        <w:rPr>
          <w:rStyle w:val="AttributeTok"/>
        </w:rPr>
        <w:t>new_data =</w:t>
      </w:r>
      <w:r>
        <w:rPr>
          <w:rStyle w:val="NormalTok"/>
        </w:rPr>
        <w:t xml:space="preserve"> test)</w:t>
      </w:r>
    </w:p>
    <w:p w14:paraId="39479566" w14:textId="77777777" w:rsidR="00A166E4" w:rsidRDefault="00000000">
      <w:pPr>
        <w:pStyle w:val="FirstParagraph"/>
      </w:pPr>
      <w:r>
        <w:rPr>
          <w:b/>
          <w:bCs/>
        </w:rPr>
        <w:t>H.12.</w:t>
      </w:r>
      <w:r>
        <w:t xml:space="preserve"> En tidymodels, ¿qué función permite calcular varias métricas al mismo tiempo (rmse, rsq, mae)? Escriba un ejemplo de su uso.</w:t>
      </w:r>
    </w:p>
    <w:p w14:paraId="0A3B3852" w14:textId="77777777" w:rsidR="00A166E4" w:rsidRDefault="00CE020F">
      <w:r>
        <w:rPr>
          <w:noProof/>
        </w:rPr>
        <w:pict w14:anchorId="50BB0424">
          <v:rect id="_x0000_i1034" alt="" style="width:441.9pt;height:.05pt;mso-width-percent:0;mso-height-percent:0;mso-width-percent:0;mso-height-percent:0" o:hralign="center" o:hrstd="t" o:hr="t"/>
        </w:pict>
      </w:r>
    </w:p>
    <w:p w14:paraId="1CEC46E2" w14:textId="77777777" w:rsidR="00A166E4" w:rsidRDefault="00000000">
      <w:pPr>
        <w:pStyle w:val="Ttulo2"/>
      </w:pPr>
      <w:bookmarkStart w:id="18" w:name="sección-i.-recetas-y-feature-engineering"/>
      <w:bookmarkStart w:id="19" w:name="_Toc229830480"/>
      <w:bookmarkEnd w:id="16"/>
      <w:r>
        <w:t>SECCIÓN I. Recetas y feature engineering</w:t>
      </w:r>
      <w:bookmarkEnd w:id="19"/>
    </w:p>
    <w:p w14:paraId="2F67FC35" w14:textId="77777777" w:rsidR="00A166E4" w:rsidRDefault="00000000">
      <w:pPr>
        <w:pStyle w:val="FirstParagraph"/>
      </w:pPr>
      <w:r>
        <w:rPr>
          <w:b/>
          <w:bCs/>
        </w:rPr>
        <w:t>I.1.</w:t>
      </w:r>
      <w:r>
        <w:t xml:space="preserve"> Defina </w:t>
      </w:r>
      <w:r>
        <w:rPr>
          <w:b/>
          <w:bCs/>
        </w:rPr>
        <w:t>feature engineering</w:t>
      </w:r>
      <w:r>
        <w:t>. ¿Cuáles son las tres acciones principales que abarca?</w:t>
      </w:r>
    </w:p>
    <w:p w14:paraId="43434842" w14:textId="77777777" w:rsidR="00A166E4" w:rsidRDefault="00000000">
      <w:pPr>
        <w:pStyle w:val="Textoindependiente"/>
      </w:pPr>
      <w:r w:rsidRPr="00144B8D">
        <w:rPr>
          <w:b/>
          <w:bCs/>
          <w:color w:val="EE0000"/>
        </w:rPr>
        <w:t>I.2.</w:t>
      </w:r>
      <w:r w:rsidRPr="00144B8D">
        <w:rPr>
          <w:color w:val="EE0000"/>
        </w:rPr>
        <w:t xml:space="preserve"> Mencione cinco problemas típicos en datos crudos que motivan el uso de recetas</w:t>
      </w:r>
      <w:r>
        <w:t xml:space="preserve"> (por ejemplo, NAs, varianza cero, etc.).</w:t>
      </w:r>
    </w:p>
    <w:p w14:paraId="0737DF00" w14:textId="77777777" w:rsidR="00A166E4" w:rsidRPr="00144B8D" w:rsidRDefault="00000000">
      <w:pPr>
        <w:pStyle w:val="Textoindependiente"/>
        <w:rPr>
          <w:color w:val="EE0000"/>
        </w:rPr>
      </w:pPr>
      <w:r w:rsidRPr="00144B8D">
        <w:rPr>
          <w:b/>
          <w:bCs/>
          <w:color w:val="EE0000"/>
        </w:rPr>
        <w:t>I.3.</w:t>
      </w:r>
      <w:r w:rsidRPr="00144B8D">
        <w:rPr>
          <w:color w:val="EE0000"/>
        </w:rPr>
        <w:t xml:space="preserve"> Describa los cuatro pasos del flujo de una receta: </w:t>
      </w:r>
      <w:r w:rsidRPr="00144B8D">
        <w:rPr>
          <w:rStyle w:val="VerbatimChar"/>
          <w:color w:val="EE0000"/>
        </w:rPr>
        <w:t>recipe()</w:t>
      </w:r>
      <w:r w:rsidRPr="00144B8D">
        <w:rPr>
          <w:color w:val="EE0000"/>
        </w:rPr>
        <w:t xml:space="preserve">, </w:t>
      </w:r>
      <w:r w:rsidRPr="00144B8D">
        <w:rPr>
          <w:rStyle w:val="VerbatimChar"/>
          <w:color w:val="EE0000"/>
        </w:rPr>
        <w:t>step_*()</w:t>
      </w:r>
      <w:r w:rsidRPr="00144B8D">
        <w:rPr>
          <w:color w:val="EE0000"/>
        </w:rPr>
        <w:t xml:space="preserve">, </w:t>
      </w:r>
      <w:r w:rsidRPr="00144B8D">
        <w:rPr>
          <w:rStyle w:val="VerbatimChar"/>
          <w:color w:val="EE0000"/>
        </w:rPr>
        <w:t>prep()</w:t>
      </w:r>
      <w:r w:rsidRPr="00144B8D">
        <w:rPr>
          <w:color w:val="EE0000"/>
        </w:rPr>
        <w:t xml:space="preserve">, </w:t>
      </w:r>
      <w:r w:rsidRPr="00144B8D">
        <w:rPr>
          <w:rStyle w:val="VerbatimChar"/>
          <w:color w:val="EE0000"/>
        </w:rPr>
        <w:t>bake()</w:t>
      </w:r>
      <w:r w:rsidRPr="00144B8D">
        <w:rPr>
          <w:color w:val="EE0000"/>
        </w:rPr>
        <w:t>. ¿Qué hace cada uno?</w:t>
      </w:r>
    </w:p>
    <w:p w14:paraId="0572C05F" w14:textId="77777777" w:rsidR="00A166E4" w:rsidRDefault="00000000">
      <w:pPr>
        <w:pStyle w:val="Textoindependiente"/>
      </w:pPr>
      <w:r>
        <w:rPr>
          <w:b/>
          <w:bCs/>
        </w:rPr>
        <w:t>I.4.</w:t>
      </w:r>
      <w:r>
        <w:t xml:space="preserve"> ¿Por qué es importante que la receta se ajuste </w:t>
      </w:r>
      <w:r>
        <w:rPr>
          <w:b/>
          <w:bCs/>
        </w:rPr>
        <w:t>solo con datos de entrenamiento</w:t>
      </w:r>
      <w:r>
        <w:t xml:space="preserve"> antes de aplicarla a la base de prueba? ¿Qué problema se evita?</w:t>
      </w:r>
    </w:p>
    <w:p w14:paraId="1E4AA6EC" w14:textId="77777777" w:rsidR="00A166E4" w:rsidRDefault="00000000">
      <w:pPr>
        <w:pStyle w:val="Textoindependiente"/>
      </w:pPr>
      <w:r>
        <w:rPr>
          <w:b/>
          <w:bCs/>
        </w:rPr>
        <w:t>I.5.</w:t>
      </w:r>
      <w:r>
        <w:t xml:space="preserve"> Complete la tabla relacionando el problema con la función </w:t>
      </w:r>
      <w:r>
        <w:rPr>
          <w:rStyle w:val="VerbatimChar"/>
        </w:rPr>
        <w:t>step_*()</w:t>
      </w:r>
      <w:r>
        <w:t xml:space="preserve"> apropiada:</w:t>
      </w:r>
    </w:p>
    <w:tbl>
      <w:tblPr>
        <w:tblStyle w:val="Table"/>
        <w:tblW w:w="5000" w:type="pct"/>
        <w:tblLayout w:type="fixed"/>
        <w:tblLook w:val="0020" w:firstRow="1" w:lastRow="0" w:firstColumn="0" w:lastColumn="0" w:noHBand="0" w:noVBand="0"/>
      </w:tblPr>
      <w:tblGrid>
        <w:gridCol w:w="4527"/>
        <w:gridCol w:w="4527"/>
      </w:tblGrid>
      <w:tr w:rsidR="00A166E4" w14:paraId="21956B02" w14:textId="77777777" w:rsidTr="00A166E4">
        <w:trPr>
          <w:cnfStyle w:val="100000000000" w:firstRow="1" w:lastRow="0" w:firstColumn="0" w:lastColumn="0" w:oddVBand="0" w:evenVBand="0" w:oddHBand="0" w:evenHBand="0" w:firstRowFirstColumn="0" w:firstRowLastColumn="0" w:lastRowFirstColumn="0" w:lastRowLastColumn="0"/>
          <w:tblHeader/>
        </w:trPr>
        <w:tc>
          <w:tcPr>
            <w:tcW w:w="3960" w:type="dxa"/>
          </w:tcPr>
          <w:p w14:paraId="30F27E3B" w14:textId="77777777" w:rsidR="00A166E4" w:rsidRDefault="00000000">
            <w:pPr>
              <w:pStyle w:val="Compact"/>
            </w:pPr>
            <w:r>
              <w:t>Problema</w:t>
            </w:r>
          </w:p>
        </w:tc>
        <w:tc>
          <w:tcPr>
            <w:tcW w:w="3960" w:type="dxa"/>
          </w:tcPr>
          <w:p w14:paraId="61E176BF" w14:textId="77777777" w:rsidR="00A166E4" w:rsidRDefault="00000000">
            <w:pPr>
              <w:pStyle w:val="Compact"/>
            </w:pPr>
            <w:r>
              <w:t xml:space="preserve">Función </w:t>
            </w:r>
            <w:r>
              <w:rPr>
                <w:rStyle w:val="VerbatimChar"/>
              </w:rPr>
              <w:t>step_*()</w:t>
            </w:r>
          </w:p>
        </w:tc>
      </w:tr>
      <w:tr w:rsidR="00A166E4" w14:paraId="2DBDF557" w14:textId="77777777">
        <w:tc>
          <w:tcPr>
            <w:tcW w:w="3960" w:type="dxa"/>
          </w:tcPr>
          <w:p w14:paraId="7C36FB99" w14:textId="77777777" w:rsidR="00A166E4" w:rsidRDefault="00000000">
            <w:pPr>
              <w:pStyle w:val="Compact"/>
            </w:pPr>
            <w:r>
              <w:t>Variables categóricas a dummies</w:t>
            </w:r>
          </w:p>
        </w:tc>
        <w:tc>
          <w:tcPr>
            <w:tcW w:w="3960" w:type="dxa"/>
          </w:tcPr>
          <w:p w14:paraId="645F0E8C" w14:textId="77777777" w:rsidR="00A166E4" w:rsidRDefault="00000000">
            <w:pPr>
              <w:pStyle w:val="Compact"/>
            </w:pPr>
            <w:r>
              <w:t>____________________</w:t>
            </w:r>
          </w:p>
        </w:tc>
      </w:tr>
      <w:tr w:rsidR="00A166E4" w14:paraId="441C25F7" w14:textId="77777777">
        <w:tc>
          <w:tcPr>
            <w:tcW w:w="3960" w:type="dxa"/>
          </w:tcPr>
          <w:p w14:paraId="6B79D455" w14:textId="77777777" w:rsidR="00A166E4" w:rsidRDefault="00000000">
            <w:pPr>
              <w:pStyle w:val="Compact"/>
            </w:pPr>
            <w:r>
              <w:t>Variables con escala muy distinta</w:t>
            </w:r>
          </w:p>
        </w:tc>
        <w:tc>
          <w:tcPr>
            <w:tcW w:w="3960" w:type="dxa"/>
          </w:tcPr>
          <w:p w14:paraId="3BD3B6E4" w14:textId="77777777" w:rsidR="00A166E4" w:rsidRDefault="00000000">
            <w:pPr>
              <w:pStyle w:val="Compact"/>
            </w:pPr>
            <w:r>
              <w:t>____________________</w:t>
            </w:r>
          </w:p>
        </w:tc>
      </w:tr>
      <w:tr w:rsidR="00A166E4" w14:paraId="4DDE49DC" w14:textId="77777777">
        <w:tc>
          <w:tcPr>
            <w:tcW w:w="3960" w:type="dxa"/>
          </w:tcPr>
          <w:p w14:paraId="06E9461B" w14:textId="77777777" w:rsidR="00A166E4" w:rsidRDefault="00000000">
            <w:pPr>
              <w:pStyle w:val="Compact"/>
            </w:pPr>
            <w:r>
              <w:t>Predictores con varianza casi cero</w:t>
            </w:r>
          </w:p>
        </w:tc>
        <w:tc>
          <w:tcPr>
            <w:tcW w:w="3960" w:type="dxa"/>
          </w:tcPr>
          <w:p w14:paraId="3E333753" w14:textId="77777777" w:rsidR="00A166E4" w:rsidRDefault="00000000">
            <w:pPr>
              <w:pStyle w:val="Compact"/>
            </w:pPr>
            <w:r>
              <w:t>____________________</w:t>
            </w:r>
          </w:p>
        </w:tc>
      </w:tr>
      <w:tr w:rsidR="00A166E4" w14:paraId="1D2561BE" w14:textId="77777777">
        <w:tc>
          <w:tcPr>
            <w:tcW w:w="3960" w:type="dxa"/>
          </w:tcPr>
          <w:p w14:paraId="63C46D8A" w14:textId="77777777" w:rsidR="00A166E4" w:rsidRDefault="00000000">
            <w:pPr>
              <w:pStyle w:val="Compact"/>
            </w:pPr>
            <w:r>
              <w:t>Datos faltantes (numéricos)</w:t>
            </w:r>
          </w:p>
        </w:tc>
        <w:tc>
          <w:tcPr>
            <w:tcW w:w="3960" w:type="dxa"/>
          </w:tcPr>
          <w:p w14:paraId="01AB2133" w14:textId="77777777" w:rsidR="00A166E4" w:rsidRDefault="00000000">
            <w:pPr>
              <w:pStyle w:val="Compact"/>
            </w:pPr>
            <w:r>
              <w:t>____________________</w:t>
            </w:r>
          </w:p>
        </w:tc>
      </w:tr>
      <w:tr w:rsidR="00A166E4" w14:paraId="62436763" w14:textId="77777777">
        <w:tc>
          <w:tcPr>
            <w:tcW w:w="3960" w:type="dxa"/>
          </w:tcPr>
          <w:p w14:paraId="3E23830D" w14:textId="77777777" w:rsidR="00A166E4" w:rsidRDefault="00000000">
            <w:pPr>
              <w:pStyle w:val="Compact"/>
            </w:pPr>
            <w:r>
              <w:t>Predictores altamente correlacionados</w:t>
            </w:r>
          </w:p>
        </w:tc>
        <w:tc>
          <w:tcPr>
            <w:tcW w:w="3960" w:type="dxa"/>
          </w:tcPr>
          <w:p w14:paraId="73677012" w14:textId="77777777" w:rsidR="00A166E4" w:rsidRDefault="00000000">
            <w:pPr>
              <w:pStyle w:val="Compact"/>
            </w:pPr>
            <w:r>
              <w:t>____________________</w:t>
            </w:r>
          </w:p>
        </w:tc>
      </w:tr>
      <w:tr w:rsidR="00A166E4" w14:paraId="6BFE6FC5" w14:textId="77777777">
        <w:tc>
          <w:tcPr>
            <w:tcW w:w="3960" w:type="dxa"/>
          </w:tcPr>
          <w:p w14:paraId="4EE21CC0" w14:textId="77777777" w:rsidR="00A166E4" w:rsidRDefault="00000000">
            <w:pPr>
              <w:pStyle w:val="Compact"/>
            </w:pPr>
            <w:r>
              <w:t>Variables muy sesgadas (positivas y negativas)</w:t>
            </w:r>
          </w:p>
        </w:tc>
        <w:tc>
          <w:tcPr>
            <w:tcW w:w="3960" w:type="dxa"/>
          </w:tcPr>
          <w:p w14:paraId="5375DF25" w14:textId="77777777" w:rsidR="00A166E4" w:rsidRDefault="00000000">
            <w:pPr>
              <w:pStyle w:val="Compact"/>
            </w:pPr>
            <w:r>
              <w:t>____________________</w:t>
            </w:r>
          </w:p>
        </w:tc>
      </w:tr>
    </w:tbl>
    <w:p w14:paraId="1B12D6E6" w14:textId="77777777" w:rsidR="00A166E4" w:rsidRDefault="00000000">
      <w:pPr>
        <w:pStyle w:val="Textoindependiente"/>
      </w:pPr>
      <w:r>
        <w:rPr>
          <w:b/>
          <w:bCs/>
        </w:rPr>
        <w:t>I.6.</w:t>
      </w:r>
      <w:r>
        <w:t xml:space="preserve"> Explique la diferencia entre </w:t>
      </w:r>
      <w:r>
        <w:rPr>
          <w:rStyle w:val="VerbatimChar"/>
        </w:rPr>
        <w:t>step_zv()</w:t>
      </w:r>
      <w:r>
        <w:t xml:space="preserve"> y </w:t>
      </w:r>
      <w:r>
        <w:rPr>
          <w:rStyle w:val="VerbatimChar"/>
        </w:rPr>
        <w:t>step_nzv()</w:t>
      </w:r>
      <w:r>
        <w:t>. ¿En qué momento del pipeline conviene aplicarlos?</w:t>
      </w:r>
    </w:p>
    <w:p w14:paraId="3CCAF279" w14:textId="77777777" w:rsidR="00A166E4" w:rsidRDefault="00000000">
      <w:pPr>
        <w:pStyle w:val="Textoindependiente"/>
      </w:pPr>
      <w:r>
        <w:rPr>
          <w:b/>
          <w:bCs/>
        </w:rPr>
        <w:t>I.7.</w:t>
      </w:r>
      <w:r>
        <w:t xml:space="preserve"> ¿Por qué es importante el </w:t>
      </w:r>
      <w:r>
        <w:rPr>
          <w:b/>
          <w:bCs/>
        </w:rPr>
        <w:t>orden</w:t>
      </w:r>
      <w:r>
        <w:t xml:space="preserve"> en el que se concatenan los </w:t>
      </w:r>
      <w:r>
        <w:rPr>
          <w:rStyle w:val="VerbatimChar"/>
        </w:rPr>
        <w:t>step_*()</w:t>
      </w:r>
      <w:r>
        <w:t xml:space="preserve"> en una receta? Dé un ejemplo de un orden incorrecto y explique qué saldría mal.</w:t>
      </w:r>
    </w:p>
    <w:p w14:paraId="50C4D948" w14:textId="77777777" w:rsidR="00A166E4" w:rsidRDefault="00000000">
      <w:pPr>
        <w:pStyle w:val="Textoindependiente"/>
      </w:pPr>
      <w:r>
        <w:rPr>
          <w:b/>
          <w:bCs/>
        </w:rPr>
        <w:lastRenderedPageBreak/>
        <w:t>I.8.</w:t>
      </w:r>
      <w:r>
        <w:t xml:space="preserve"> Explique los selectores: </w:t>
      </w:r>
      <w:r>
        <w:rPr>
          <w:rStyle w:val="VerbatimChar"/>
        </w:rPr>
        <w:t>all_predictors()</w:t>
      </w:r>
      <w:r>
        <w:t xml:space="preserve">, </w:t>
      </w:r>
      <w:r>
        <w:rPr>
          <w:rStyle w:val="VerbatimChar"/>
        </w:rPr>
        <w:t>all_numeric_predictors()</w:t>
      </w:r>
      <w:r>
        <w:t xml:space="preserve">, </w:t>
      </w:r>
      <w:r>
        <w:rPr>
          <w:rStyle w:val="VerbatimChar"/>
        </w:rPr>
        <w:t>all_nominal_predictors()</w:t>
      </w:r>
      <w:r>
        <w:t xml:space="preserve">, </w:t>
      </w:r>
      <w:r>
        <w:rPr>
          <w:rStyle w:val="VerbatimChar"/>
        </w:rPr>
        <w:t>all_outcomes()</w:t>
      </w:r>
      <w:r>
        <w:t>. Dé un caso de uso para cada uno.</w:t>
      </w:r>
    </w:p>
    <w:p w14:paraId="2AD08A61" w14:textId="77777777" w:rsidR="00A166E4" w:rsidRDefault="00000000">
      <w:pPr>
        <w:pStyle w:val="Textoindependiente"/>
      </w:pPr>
      <w:r>
        <w:rPr>
          <w:b/>
          <w:bCs/>
        </w:rPr>
        <w:t>I.9.</w:t>
      </w:r>
      <w:r>
        <w:t xml:space="preserve"> Defina </w:t>
      </w:r>
      <w:r>
        <w:rPr>
          <w:b/>
          <w:bCs/>
        </w:rPr>
        <w:t>normalización (z-score)</w:t>
      </w:r>
      <w:r>
        <w:t>. ¿En qué tipos de modelos es importante normalizar? ¿En cuáles es irrelevante?</w:t>
      </w:r>
    </w:p>
    <w:p w14:paraId="1D59824F" w14:textId="77777777" w:rsidR="00A166E4" w:rsidRDefault="00000000">
      <w:pPr>
        <w:pStyle w:val="Textoindependiente"/>
      </w:pPr>
      <w:r>
        <w:rPr>
          <w:b/>
          <w:bCs/>
        </w:rPr>
        <w:t>I.10.</w:t>
      </w:r>
      <w:r>
        <w:t xml:space="preserve"> Suponga la siguiente receta:</w:t>
      </w:r>
    </w:p>
    <w:p w14:paraId="0DE8C6BA" w14:textId="77777777" w:rsidR="00A166E4" w:rsidRDefault="00000000">
      <w:pPr>
        <w:pStyle w:val="SourceCode"/>
      </w:pPr>
      <w:r>
        <w:rPr>
          <w:rStyle w:val="NormalTok"/>
        </w:rPr>
        <w:t xml:space="preserve">receta </w:t>
      </w:r>
      <w:r>
        <w:rPr>
          <w:rStyle w:val="OtherTok"/>
        </w:rPr>
        <w:t>&lt;-</w:t>
      </w:r>
      <w:r>
        <w:rPr>
          <w:rStyle w:val="NormalTok"/>
        </w:rPr>
        <w:t xml:space="preserve"> </w:t>
      </w:r>
      <w:r>
        <w:rPr>
          <w:rStyle w:val="FunctionTok"/>
        </w:rPr>
        <w:t>recipe</w:t>
      </w:r>
      <w:r>
        <w:rPr>
          <w:rStyle w:val="NormalTok"/>
        </w:rPr>
        <w:t xml:space="preserve">(precio </w:t>
      </w:r>
      <w:r>
        <w:rPr>
          <w:rStyle w:val="SpecialCharTok"/>
        </w:rPr>
        <w:t>~</w:t>
      </w:r>
      <w:r>
        <w:rPr>
          <w:rStyle w:val="NormalTok"/>
        </w:rPr>
        <w:t xml:space="preserve"> ., </w:t>
      </w:r>
      <w:r>
        <w:rPr>
          <w:rStyle w:val="AttributeTok"/>
        </w:rPr>
        <w:t>data =</w:t>
      </w:r>
      <w:r>
        <w:rPr>
          <w:rStyle w:val="NormalTok"/>
        </w:rPr>
        <w:t xml:space="preserve"> train) </w:t>
      </w:r>
      <w:r>
        <w:rPr>
          <w:rStyle w:val="SpecialCharTok"/>
        </w:rPr>
        <w:t>%&gt;%</w:t>
      </w:r>
      <w:r>
        <w:br/>
      </w:r>
      <w:r>
        <w:rPr>
          <w:rStyle w:val="NormalTok"/>
        </w:rPr>
        <w:t xml:space="preserve">  </w:t>
      </w:r>
      <w:r>
        <w:rPr>
          <w:rStyle w:val="FunctionTok"/>
        </w:rPr>
        <w:t>step_impute_median</w:t>
      </w:r>
      <w:r>
        <w:rPr>
          <w:rStyle w:val="NormalTok"/>
        </w:rPr>
        <w:t>(</w:t>
      </w:r>
      <w:r>
        <w:rPr>
          <w:rStyle w:val="FunctionTok"/>
        </w:rPr>
        <w:t>all_numeric_predictors</w:t>
      </w:r>
      <w:r>
        <w:rPr>
          <w:rStyle w:val="NormalTok"/>
        </w:rPr>
        <w:t xml:space="preserve">()) </w:t>
      </w:r>
      <w:r>
        <w:rPr>
          <w:rStyle w:val="SpecialCharTok"/>
        </w:rPr>
        <w:t>%&gt;%</w:t>
      </w:r>
      <w:r>
        <w:br/>
      </w:r>
      <w:r>
        <w:rPr>
          <w:rStyle w:val="NormalTok"/>
        </w:rPr>
        <w:t xml:space="preserve">  </w:t>
      </w:r>
      <w:r>
        <w:rPr>
          <w:rStyle w:val="FunctionTok"/>
        </w:rPr>
        <w:t>step_impute_mode</w:t>
      </w:r>
      <w:r>
        <w:rPr>
          <w:rStyle w:val="NormalTok"/>
        </w:rPr>
        <w:t>(</w:t>
      </w:r>
      <w:r>
        <w:rPr>
          <w:rStyle w:val="FunctionTok"/>
        </w:rPr>
        <w:t>all_nominal_predictors</w:t>
      </w:r>
      <w:r>
        <w:rPr>
          <w:rStyle w:val="NormalTok"/>
        </w:rPr>
        <w:t xml:space="preserve">()) </w:t>
      </w:r>
      <w:r>
        <w:rPr>
          <w:rStyle w:val="SpecialCharTok"/>
        </w:rPr>
        <w:t>%&gt;%</w:t>
      </w:r>
      <w:r>
        <w:br/>
      </w:r>
      <w:r>
        <w:rPr>
          <w:rStyle w:val="NormalTok"/>
        </w:rPr>
        <w:t xml:space="preserve">  </w:t>
      </w:r>
      <w:r>
        <w:rPr>
          <w:rStyle w:val="FunctionTok"/>
        </w:rPr>
        <w:t>step_nzv</w:t>
      </w:r>
      <w:r>
        <w:rPr>
          <w:rStyle w:val="NormalTok"/>
        </w:rPr>
        <w:t>(</w:t>
      </w:r>
      <w:r>
        <w:rPr>
          <w:rStyle w:val="FunctionTok"/>
        </w:rPr>
        <w:t>all_predictors</w:t>
      </w:r>
      <w:r>
        <w:rPr>
          <w:rStyle w:val="NormalTok"/>
        </w:rPr>
        <w:t xml:space="preserve">()) </w:t>
      </w:r>
      <w:r>
        <w:rPr>
          <w:rStyle w:val="SpecialCharTok"/>
        </w:rPr>
        <w:t>%&gt;%</w:t>
      </w:r>
      <w:r>
        <w:br/>
      </w:r>
      <w:r>
        <w:rPr>
          <w:rStyle w:val="NormalTok"/>
        </w:rPr>
        <w:t xml:space="preserve">  </w:t>
      </w:r>
      <w:r>
        <w:rPr>
          <w:rStyle w:val="FunctionTok"/>
        </w:rPr>
        <w:t>step_corr</w:t>
      </w:r>
      <w:r>
        <w:rPr>
          <w:rStyle w:val="NormalTok"/>
        </w:rPr>
        <w:t>(</w:t>
      </w:r>
      <w:r>
        <w:rPr>
          <w:rStyle w:val="FunctionTok"/>
        </w:rPr>
        <w:t>all_numeric_predictors</w:t>
      </w:r>
      <w:r>
        <w:rPr>
          <w:rStyle w:val="NormalTok"/>
        </w:rPr>
        <w:t xml:space="preserve">(), </w:t>
      </w:r>
      <w:r>
        <w:rPr>
          <w:rStyle w:val="AttributeTok"/>
        </w:rPr>
        <w:t>threshold =</w:t>
      </w:r>
      <w:r>
        <w:rPr>
          <w:rStyle w:val="NormalTok"/>
        </w:rPr>
        <w:t xml:space="preserve"> </w:t>
      </w:r>
      <w:r>
        <w:rPr>
          <w:rStyle w:val="FloatTok"/>
        </w:rPr>
        <w:t>0.85</w:t>
      </w:r>
      <w:r>
        <w:rPr>
          <w:rStyle w:val="NormalTok"/>
        </w:rPr>
        <w:t xml:space="preserve">) </w:t>
      </w:r>
      <w:r>
        <w:rPr>
          <w:rStyle w:val="SpecialCharTok"/>
        </w:rPr>
        <w:t>%&gt;%</w:t>
      </w:r>
      <w:r>
        <w:br/>
      </w:r>
      <w:r>
        <w:rPr>
          <w:rStyle w:val="NormalTok"/>
        </w:rPr>
        <w:t xml:space="preserve">  </w:t>
      </w:r>
      <w:r>
        <w:rPr>
          <w:rStyle w:val="FunctionTok"/>
        </w:rPr>
        <w:t>step_normalize</w:t>
      </w:r>
      <w:r>
        <w:rPr>
          <w:rStyle w:val="NormalTok"/>
        </w:rPr>
        <w:t>(</w:t>
      </w:r>
      <w:r>
        <w:rPr>
          <w:rStyle w:val="FunctionTok"/>
        </w:rPr>
        <w:t>all_numeric_predictors</w:t>
      </w:r>
      <w:r>
        <w:rPr>
          <w:rStyle w:val="NormalTok"/>
        </w:rPr>
        <w:t xml:space="preserve">()) </w:t>
      </w:r>
      <w:r>
        <w:rPr>
          <w:rStyle w:val="SpecialCharTok"/>
        </w:rPr>
        <w:t>%&gt;%</w:t>
      </w:r>
      <w:r>
        <w:br/>
      </w:r>
      <w:r>
        <w:rPr>
          <w:rStyle w:val="NormalTok"/>
        </w:rPr>
        <w:t xml:space="preserve">  </w:t>
      </w:r>
      <w:r>
        <w:rPr>
          <w:rStyle w:val="FunctionTok"/>
        </w:rPr>
        <w:t>step_dummy</w:t>
      </w:r>
      <w:r>
        <w:rPr>
          <w:rStyle w:val="NormalTok"/>
        </w:rPr>
        <w:t>(</w:t>
      </w:r>
      <w:r>
        <w:rPr>
          <w:rStyle w:val="FunctionTok"/>
        </w:rPr>
        <w:t>all_nominal_predictors</w:t>
      </w:r>
      <w:r>
        <w:rPr>
          <w:rStyle w:val="NormalTok"/>
        </w:rPr>
        <w:t>())</w:t>
      </w:r>
    </w:p>
    <w:p w14:paraId="361C7FA0" w14:textId="77777777" w:rsidR="00A166E4" w:rsidRDefault="00000000">
      <w:pPr>
        <w:pStyle w:val="Compact"/>
        <w:numPr>
          <w:ilvl w:val="0"/>
          <w:numId w:val="3"/>
        </w:numPr>
      </w:pPr>
      <w:r>
        <w:t>Explique línea por línea qué hace cada paso.</w:t>
      </w:r>
    </w:p>
    <w:p w14:paraId="7E58DD7C" w14:textId="77777777" w:rsidR="00A166E4" w:rsidRDefault="00000000">
      <w:pPr>
        <w:pStyle w:val="Compact"/>
        <w:numPr>
          <w:ilvl w:val="0"/>
          <w:numId w:val="3"/>
        </w:numPr>
      </w:pPr>
      <w:r>
        <w:t xml:space="preserve">¿Por qué se aplica </w:t>
      </w:r>
      <w:r>
        <w:rPr>
          <w:rStyle w:val="VerbatimChar"/>
        </w:rPr>
        <w:t>step_dummy()</w:t>
      </w:r>
      <w:r>
        <w:t xml:space="preserve"> al final y no al principio?</w:t>
      </w:r>
    </w:p>
    <w:p w14:paraId="3235DF60" w14:textId="77777777" w:rsidR="00A166E4" w:rsidRDefault="00000000">
      <w:pPr>
        <w:pStyle w:val="Compact"/>
        <w:numPr>
          <w:ilvl w:val="0"/>
          <w:numId w:val="3"/>
        </w:numPr>
      </w:pPr>
      <w:r>
        <w:t xml:space="preserve">¿Por qué se aplica </w:t>
      </w:r>
      <w:r>
        <w:rPr>
          <w:rStyle w:val="VerbatimChar"/>
        </w:rPr>
        <w:t>step_normalize()</w:t>
      </w:r>
      <w:r>
        <w:t xml:space="preserve"> antes que </w:t>
      </w:r>
      <w:r>
        <w:rPr>
          <w:rStyle w:val="VerbatimChar"/>
        </w:rPr>
        <w:t>step_dummy()</w:t>
      </w:r>
      <w:r>
        <w:t>?</w:t>
      </w:r>
    </w:p>
    <w:p w14:paraId="57C72CFB" w14:textId="77777777" w:rsidR="00A166E4" w:rsidRDefault="00CE020F">
      <w:r>
        <w:rPr>
          <w:noProof/>
        </w:rPr>
        <w:pict w14:anchorId="7D7B71EE">
          <v:rect id="_x0000_i1033" alt="" style="width:441.9pt;height:.05pt;mso-width-percent:0;mso-height-percent:0;mso-width-percent:0;mso-height-percent:0" o:hralign="center" o:hrstd="t" o:hr="t"/>
        </w:pict>
      </w:r>
    </w:p>
    <w:p w14:paraId="0F15817D" w14:textId="77777777" w:rsidR="00A166E4" w:rsidRDefault="00000000">
      <w:pPr>
        <w:pStyle w:val="Ttulo2"/>
      </w:pPr>
      <w:bookmarkStart w:id="20" w:name="Xc5959ae25be104b3a6b8cb420b9f9c9099d02f5"/>
      <w:bookmarkStart w:id="21" w:name="_Toc229830481"/>
      <w:bookmarkEnd w:id="18"/>
      <w:r>
        <w:t>SECCIÓN J. Validación cruzada y tuning de hiperparámetros</w:t>
      </w:r>
      <w:bookmarkEnd w:id="21"/>
    </w:p>
    <w:p w14:paraId="471545E4" w14:textId="77777777" w:rsidR="00A166E4" w:rsidRDefault="00000000">
      <w:pPr>
        <w:pStyle w:val="FirstParagraph"/>
      </w:pPr>
      <w:r>
        <w:rPr>
          <w:b/>
          <w:bCs/>
        </w:rPr>
        <w:t>J.1.</w:t>
      </w:r>
      <w:r>
        <w:t xml:space="preserve"> ¿Qué es la </w:t>
      </w:r>
      <w:r>
        <w:rPr>
          <w:b/>
          <w:bCs/>
        </w:rPr>
        <w:t>validación cruzada (k-fold CV)</w:t>
      </w:r>
      <w:r>
        <w:t>? ¿Qué problema resuelve frente a un único split entrenamiento/prueba?</w:t>
      </w:r>
    </w:p>
    <w:p w14:paraId="16271F7C" w14:textId="77777777" w:rsidR="00A166E4" w:rsidRDefault="00000000">
      <w:pPr>
        <w:pStyle w:val="Textoindependiente"/>
      </w:pPr>
      <w:r>
        <w:rPr>
          <w:b/>
          <w:bCs/>
        </w:rPr>
        <w:t>J.2.</w:t>
      </w:r>
      <w:r>
        <w:t xml:space="preserve"> ¿Para qué se usa </w:t>
      </w:r>
      <w:r>
        <w:rPr>
          <w:rStyle w:val="VerbatimChar"/>
        </w:rPr>
        <w:t>vfold_cv()</w:t>
      </w:r>
      <w:r>
        <w:t xml:space="preserve"> en tidymodels? ¿Qué representa el argumento </w:t>
      </w:r>
      <w:r>
        <w:rPr>
          <w:rStyle w:val="VerbatimChar"/>
        </w:rPr>
        <w:t>v</w:t>
      </w:r>
      <w:r>
        <w:t>?</w:t>
      </w:r>
    </w:p>
    <w:p w14:paraId="75EFA1D9" w14:textId="77777777" w:rsidR="00A166E4" w:rsidRDefault="00000000">
      <w:pPr>
        <w:pStyle w:val="Textoindependiente"/>
      </w:pPr>
      <w:r>
        <w:rPr>
          <w:b/>
          <w:bCs/>
        </w:rPr>
        <w:t>J.3.</w:t>
      </w:r>
      <w:r>
        <w:t xml:space="preserve"> Explique el flujo completo de tuning de hiperparámetros: </w:t>
      </w:r>
      <w:r>
        <w:rPr>
          <w:rStyle w:val="VerbatimChar"/>
        </w:rPr>
        <w:t>tune()</w:t>
      </w:r>
      <w:r>
        <w:t xml:space="preserve"> → </w:t>
      </w:r>
      <w:r>
        <w:rPr>
          <w:rStyle w:val="VerbatimChar"/>
        </w:rPr>
        <w:t>grid_regular()</w:t>
      </w:r>
      <w:r>
        <w:t xml:space="preserve"> → </w:t>
      </w:r>
      <w:r>
        <w:rPr>
          <w:rStyle w:val="VerbatimChar"/>
        </w:rPr>
        <w:t>tune_grid()</w:t>
      </w:r>
      <w:r>
        <w:t xml:space="preserve"> → </w:t>
      </w:r>
      <w:r>
        <w:rPr>
          <w:rStyle w:val="VerbatimChar"/>
        </w:rPr>
        <w:t>collect_metrics()</w:t>
      </w:r>
      <w:r>
        <w:t xml:space="preserve"> → </w:t>
      </w:r>
      <w:r>
        <w:rPr>
          <w:rStyle w:val="VerbatimChar"/>
        </w:rPr>
        <w:t>select_best()</w:t>
      </w:r>
      <w:r>
        <w:t xml:space="preserve"> → </w:t>
      </w:r>
      <w:r>
        <w:rPr>
          <w:rStyle w:val="VerbatimChar"/>
        </w:rPr>
        <w:t>finalize_workflow()</w:t>
      </w:r>
      <w:r>
        <w:t xml:space="preserve"> → </w:t>
      </w:r>
      <w:r>
        <w:rPr>
          <w:rStyle w:val="VerbatimChar"/>
        </w:rPr>
        <w:t>fit()</w:t>
      </w:r>
      <w:r>
        <w:t>. Qué hace cada función.</w:t>
      </w:r>
    </w:p>
    <w:p w14:paraId="0520FED1" w14:textId="77777777" w:rsidR="00A166E4" w:rsidRDefault="00000000">
      <w:pPr>
        <w:pStyle w:val="Textoindependiente"/>
      </w:pPr>
      <w:r>
        <w:rPr>
          <w:b/>
          <w:bCs/>
        </w:rPr>
        <w:t>J.4.</w:t>
      </w:r>
      <w:r>
        <w:t xml:space="preserve"> ¿Por qué se usa una grilla de valores de </w:t>
      </w:r>
      <w:r>
        <w:rPr>
          <w:rStyle w:val="VerbatimChar"/>
        </w:rPr>
        <w:t>penalty</w:t>
      </w:r>
      <w:r>
        <w:t xml:space="preserve"> (lambda) en escala logarítmica (por ejemplo, </w:t>
      </w:r>
      <w:r>
        <w:rPr>
          <w:rStyle w:val="VerbatimChar"/>
        </w:rPr>
        <w:t>range = c(-3, 1)</w:t>
      </w:r>
      <w:r>
        <w:t>)?</w:t>
      </w:r>
    </w:p>
    <w:p w14:paraId="5DDC4A80" w14:textId="77777777" w:rsidR="00A166E4" w:rsidRDefault="00000000">
      <w:pPr>
        <w:pStyle w:val="Textoindependiente"/>
      </w:pPr>
      <w:r>
        <w:rPr>
          <w:b/>
          <w:bCs/>
        </w:rPr>
        <w:t>J.5.</w:t>
      </w:r>
      <w:r>
        <w:t xml:space="preserve"> En el ejercicio de calidad del aire (Ridge), se usaron 10 folds y 50 valores de lambda. ¿Cuántos modelos se ajustaron en total? ¿Por qué este enfoque es más confiable que un solo split?</w:t>
      </w:r>
    </w:p>
    <w:p w14:paraId="672301A4" w14:textId="77777777" w:rsidR="00A166E4" w:rsidRDefault="00000000">
      <w:pPr>
        <w:pStyle w:val="Textoindependiente"/>
      </w:pPr>
      <w:r>
        <w:rPr>
          <w:b/>
          <w:bCs/>
        </w:rPr>
        <w:t>J.6.</w:t>
      </w:r>
      <w:r>
        <w:t xml:space="preserve"> ¿Qué argumento se le pasa a </w:t>
      </w:r>
      <w:r>
        <w:rPr>
          <w:rStyle w:val="VerbatimChar"/>
        </w:rPr>
        <w:t>select_best()</w:t>
      </w:r>
      <w:r>
        <w:t xml:space="preserve"> para que escoja el mejor modelo bajo una métrica específica? ¿Qué métrica usaría en un problema de regresión y por qué?</w:t>
      </w:r>
    </w:p>
    <w:p w14:paraId="4502D50F" w14:textId="77777777" w:rsidR="00A166E4" w:rsidRDefault="00CE020F">
      <w:r>
        <w:rPr>
          <w:noProof/>
        </w:rPr>
        <w:pict w14:anchorId="552255CE">
          <v:rect id="_x0000_i1032" alt="" style="width:441.9pt;height:.05pt;mso-width-percent:0;mso-height-percent:0;mso-width-percent:0;mso-height-percent:0" o:hralign="center" o:hrstd="t" o:hr="t"/>
        </w:pict>
      </w:r>
    </w:p>
    <w:p w14:paraId="18B46A2E" w14:textId="77777777" w:rsidR="00A166E4" w:rsidRDefault="00000000">
      <w:pPr>
        <w:pStyle w:val="Ttulo2"/>
      </w:pPr>
      <w:bookmarkStart w:id="22" w:name="Xb2c2edd9902bea4f0ef803b0fbe3f34ecbeae51"/>
      <w:bookmarkStart w:id="23" w:name="_Toc229830482"/>
      <w:bookmarkEnd w:id="20"/>
      <w:r>
        <w:lastRenderedPageBreak/>
        <w:t>SECCIÓN K. Aplicación e interpretación con contexto mexicano/latinoamericano</w:t>
      </w:r>
      <w:bookmarkEnd w:id="23"/>
    </w:p>
    <w:p w14:paraId="5C5A365C" w14:textId="77777777" w:rsidR="00A166E4" w:rsidRDefault="00000000">
      <w:pPr>
        <w:pStyle w:val="FirstParagraph"/>
      </w:pPr>
      <w:r>
        <w:rPr>
          <w:b/>
          <w:bCs/>
        </w:rPr>
        <w:t>K.1.</w:t>
      </w:r>
      <w:r>
        <w:t xml:space="preserve"> </w:t>
      </w:r>
      <w:r>
        <w:rPr>
          <w:b/>
          <w:bCs/>
        </w:rPr>
        <w:t>CDMX — Precios de vivienda.</w:t>
      </w:r>
      <w:r>
        <w:t xml:space="preserve"> Suponga que quiere predecir el precio de venta de viviendas en la CDMX con variables: </w:t>
      </w:r>
      <m:oMath>
        <m:sSup>
          <m:sSupPr>
            <m:ctrlPr>
              <w:rPr>
                <w:rFonts w:ascii="Cambria Math" w:hAnsi="Cambria Math"/>
              </w:rPr>
            </m:ctrlPr>
          </m:sSupPr>
          <m:e>
            <m:r>
              <w:rPr>
                <w:rFonts w:ascii="Cambria Math" w:hAnsi="Cambria Math"/>
              </w:rPr>
              <m:t>m</m:t>
            </m:r>
          </m:e>
          <m:sup>
            <m:r>
              <w:rPr>
                <w:rFonts w:ascii="Cambria Math" w:hAnsi="Cambria Math"/>
              </w:rPr>
              <m:t>2</m:t>
            </m:r>
          </m:sup>
        </m:sSup>
      </m:oMath>
      <w:r>
        <w:t>, alcaldía, antigüedad, número de recámaras y baños. Diseñe el flujo completo (split → receta → modelo → evaluación) e identifique qué pasos de feature engineering aplicaría.</w:t>
      </w:r>
    </w:p>
    <w:p w14:paraId="0BE4447C" w14:textId="77777777" w:rsidR="00A166E4" w:rsidRDefault="00000000">
      <w:pPr>
        <w:pStyle w:val="Textoindependiente"/>
      </w:pPr>
      <w:r>
        <w:rPr>
          <w:b/>
          <w:bCs/>
        </w:rPr>
        <w:t>K.2.</w:t>
      </w:r>
      <w:r>
        <w:t xml:space="preserve"> </w:t>
      </w:r>
      <w:r>
        <w:rPr>
          <w:b/>
          <w:bCs/>
        </w:rPr>
        <w:t>ENOE — Ingreso laboral.</w:t>
      </w:r>
      <w:r>
        <w:t xml:space="preserve"> Con la ENOE del INEGI se quiere modelar el ingreso laboral en función de educación, experiencia, sexo, formalidad y región. ¿Qué tipo de regresión utilizaría? ¿Qué problemas de colinealidad o heterocedasticidad esperaría?</w:t>
      </w:r>
    </w:p>
    <w:p w14:paraId="4F241373" w14:textId="77777777" w:rsidR="00A166E4" w:rsidRDefault="00000000">
      <w:pPr>
        <w:pStyle w:val="Textoindependiente"/>
      </w:pPr>
      <w:r>
        <w:rPr>
          <w:b/>
          <w:bCs/>
        </w:rPr>
        <w:t>K.3.</w:t>
      </w:r>
      <w:r>
        <w:t xml:space="preserve"> </w:t>
      </w:r>
      <w:r>
        <w:rPr>
          <w:b/>
          <w:bCs/>
        </w:rPr>
        <w:t>CONEVAL — Pobreza.</w:t>
      </w:r>
      <w:r>
        <w:t xml:space="preserve"> ¿Por qué un modelo de regresión lineal </w:t>
      </w:r>
      <w:r>
        <w:rPr>
          <w:b/>
          <w:bCs/>
        </w:rPr>
        <w:t>no</w:t>
      </w:r>
      <w:r>
        <w:t xml:space="preserve"> sería apropiado para predecir si un hogar es pobre o no (variable binaria 0/1)? ¿Cómo cambiaría el problema si la variable respuesta fuera el ingreso per cápita continuo?</w:t>
      </w:r>
    </w:p>
    <w:p w14:paraId="360B0AC7" w14:textId="77777777" w:rsidR="00A166E4" w:rsidRDefault="00000000">
      <w:pPr>
        <w:pStyle w:val="Textoindependiente"/>
      </w:pPr>
      <w:r>
        <w:rPr>
          <w:b/>
          <w:bCs/>
        </w:rPr>
        <w:t>K.4.</w:t>
      </w:r>
      <w:r>
        <w:t xml:space="preserve"> </w:t>
      </w:r>
      <w:r>
        <w:rPr>
          <w:b/>
          <w:bCs/>
        </w:rPr>
        <w:t>PISA — Resultados educativos.</w:t>
      </w:r>
      <w:r>
        <w:t xml:space="preserve"> Para un modelo que prediga el puntaje PISA de México con variables del centro educativo (recursos, número de alumnos, perfil docente, NSE), discuta: - ¿Se justifica usar Lasso o Ridge? - ¿Qué problemas éticos o de interpretación podrían surgir si los coeficientes se interpretan causalmente?</w:t>
      </w:r>
    </w:p>
    <w:p w14:paraId="60A952A0" w14:textId="77777777" w:rsidR="00A166E4" w:rsidRDefault="00000000">
      <w:pPr>
        <w:pStyle w:val="Textoindependiente"/>
      </w:pPr>
      <w:r>
        <w:rPr>
          <w:b/>
          <w:bCs/>
        </w:rPr>
        <w:t>K.5.</w:t>
      </w:r>
      <w:r>
        <w:t xml:space="preserve"> </w:t>
      </w:r>
      <w:r>
        <w:rPr>
          <w:b/>
          <w:bCs/>
        </w:rPr>
        <w:t>IMSS — Salarios formales.</w:t>
      </w:r>
      <w:r>
        <w:t xml:space="preserve"> Con datos de salarios del IMSS, suponga que la variable </w:t>
      </w:r>
      <m:oMath>
        <m:r>
          <w:rPr>
            <w:rFonts w:ascii="Cambria Math" w:hAnsi="Cambria Math"/>
          </w:rPr>
          <m:t>Y</m:t>
        </m:r>
      </m:oMath>
      <w:r>
        <w:t xml:space="preserve"> es altamente sesgada hacia la derecha (cola larga de altos salarios). ¿Qué transformación recomendaría y por qué?</w:t>
      </w:r>
    </w:p>
    <w:p w14:paraId="5AD3B843" w14:textId="77777777" w:rsidR="00A166E4" w:rsidRDefault="00000000">
      <w:pPr>
        <w:pStyle w:val="Textoindependiente"/>
      </w:pPr>
      <w:r>
        <w:rPr>
          <w:b/>
          <w:bCs/>
        </w:rPr>
        <w:t>K.6.</w:t>
      </w:r>
      <w:r>
        <w:t xml:space="preserve"> </w:t>
      </w:r>
      <w:r>
        <w:rPr>
          <w:b/>
          <w:bCs/>
        </w:rPr>
        <w:t>Programas sociales.</w:t>
      </w:r>
      <w:r>
        <w:t xml:space="preserve"> Un investigador encuentra que en un modelo que estima el efecto de un programa social, el coeficiente de “participación en el programa” cambia bruscamente cuando agrega “nivel educativo” como control. ¿Cómo se llama este fenómeno? ¿Qué precaución debe tomar al interpretarlo?</w:t>
      </w:r>
    </w:p>
    <w:p w14:paraId="0750D103" w14:textId="77777777" w:rsidR="00A166E4" w:rsidRDefault="00000000">
      <w:pPr>
        <w:pStyle w:val="Textoindependiente"/>
      </w:pPr>
      <w:r>
        <w:rPr>
          <w:b/>
          <w:bCs/>
        </w:rPr>
        <w:t>K.7.</w:t>
      </w:r>
      <w:r>
        <w:t xml:space="preserve"> </w:t>
      </w:r>
      <w:r>
        <w:rPr>
          <w:b/>
          <w:bCs/>
        </w:rPr>
        <w:t>ENIGH — Gasto.</w:t>
      </w:r>
      <w:r>
        <w:t xml:space="preserve"> El INEGI publica la ENIGH cada dos años. Si quisiera modelar el gasto familiar como función del ingreso y otras variables, ¿usaría todos los años disponibles o solo uno? ¿Qué problemas plantearía mezclar varios años?</w:t>
      </w:r>
    </w:p>
    <w:p w14:paraId="426F1E6E" w14:textId="77777777" w:rsidR="00A166E4" w:rsidRDefault="00000000">
      <w:pPr>
        <w:pStyle w:val="Textoindependiente"/>
      </w:pPr>
      <w:r>
        <w:rPr>
          <w:b/>
          <w:bCs/>
        </w:rPr>
        <w:t>K.8.</w:t>
      </w:r>
      <w:r>
        <w:t xml:space="preserve"> </w:t>
      </w:r>
      <w:r>
        <w:rPr>
          <w:b/>
          <w:bCs/>
        </w:rPr>
        <w:t>Banxico — Inflación.</w:t>
      </w:r>
      <w:r>
        <w:t xml:space="preserve"> Para predecir la inflación mensual con muchas variables macroeconómicas, ¿usaría </w:t>
      </w:r>
      <w:r>
        <w:rPr>
          <w:rStyle w:val="VerbatimChar"/>
        </w:rPr>
        <w:t>initial_split()</w:t>
      </w:r>
      <w:r>
        <w:t xml:space="preserve"> o </w:t>
      </w:r>
      <w:r>
        <w:rPr>
          <w:rStyle w:val="VerbatimChar"/>
        </w:rPr>
        <w:t>initial_time_split()</w:t>
      </w:r>
      <w:r>
        <w:t>? Justifique a partir de la naturaleza temporal de los datos.</w:t>
      </w:r>
    </w:p>
    <w:p w14:paraId="3BEF4099" w14:textId="77777777" w:rsidR="00A166E4" w:rsidRDefault="00CE020F">
      <w:r>
        <w:rPr>
          <w:noProof/>
        </w:rPr>
        <w:pict w14:anchorId="5C77494B">
          <v:rect id="_x0000_i1031" alt="" style="width:441.9pt;height:.05pt;mso-width-percent:0;mso-height-percent:0;mso-width-percent:0;mso-height-percent:0" o:hralign="center" o:hrstd="t" o:hr="t"/>
        </w:pict>
      </w:r>
    </w:p>
    <w:p w14:paraId="648DF0DE" w14:textId="77777777" w:rsidR="00A166E4" w:rsidRDefault="00000000">
      <w:pPr>
        <w:pStyle w:val="Ttulo2"/>
      </w:pPr>
      <w:bookmarkStart w:id="24" w:name="X0a63b785e79246b9991ef07c5de404b8e8a1401"/>
      <w:bookmarkStart w:id="25" w:name="_Toc229830483"/>
      <w:bookmarkEnd w:id="22"/>
      <w:r>
        <w:t>SECCIÓN L. Verdadero / Falso (con justificación)</w:t>
      </w:r>
      <w:bookmarkEnd w:id="25"/>
    </w:p>
    <w:p w14:paraId="345E52D6" w14:textId="77777777" w:rsidR="00A166E4" w:rsidRDefault="00000000">
      <w:pPr>
        <w:pStyle w:val="FirstParagraph"/>
      </w:pPr>
      <w:r>
        <w:rPr>
          <w:b/>
          <w:bCs/>
        </w:rPr>
        <w:t>Instrucciones</w:t>
      </w:r>
      <w:r>
        <w:t>: Responda V o F y justifique brevemente cada respuesta. Una respuesta sin justificación no recibe puntos.</w:t>
      </w:r>
    </w:p>
    <w:p w14:paraId="219C9B95" w14:textId="77777777" w:rsidR="00A166E4" w:rsidRDefault="00000000">
      <w:pPr>
        <w:pStyle w:val="Textoindependiente"/>
      </w:pPr>
      <w:r>
        <w:rPr>
          <w:b/>
          <w:bCs/>
        </w:rPr>
        <w:t>L.1.</w:t>
      </w:r>
      <w:r>
        <w:t xml:space="preserve"> El modelo </w:t>
      </w:r>
      <m:oMath>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sSup>
          <m:sSupPr>
            <m:ctrlPr>
              <w:rPr>
                <w:rFonts w:ascii="Cambria Math" w:hAnsi="Cambria Math"/>
              </w:rPr>
            </m:ctrlPr>
          </m:sSupPr>
          <m:e>
            <m:r>
              <w:rPr>
                <w:rFonts w:ascii="Cambria Math" w:hAnsi="Cambria Math"/>
              </w:rPr>
              <m:t>X</m:t>
            </m:r>
          </m:e>
          <m:sup>
            <m:r>
              <w:rPr>
                <w:rFonts w:ascii="Cambria Math" w:hAnsi="Cambria Math"/>
              </w:rPr>
              <m:t>3</m:t>
            </m:r>
          </m:sup>
        </m:sSup>
      </m:oMath>
      <w:r>
        <w:t xml:space="preserve"> no es un modelo lineal porque tiene potencias de </w:t>
      </w:r>
      <m:oMath>
        <m:r>
          <w:rPr>
            <w:rFonts w:ascii="Cambria Math" w:hAnsi="Cambria Math"/>
          </w:rPr>
          <m:t>X</m:t>
        </m:r>
      </m:oMath>
      <w:r>
        <w:t>.</w:t>
      </w:r>
    </w:p>
    <w:p w14:paraId="100973AE" w14:textId="77777777" w:rsidR="00A166E4" w:rsidRDefault="00000000">
      <w:pPr>
        <w:pStyle w:val="Textoindependiente"/>
      </w:pPr>
      <w:r>
        <w:rPr>
          <w:b/>
          <w:bCs/>
        </w:rPr>
        <w:lastRenderedPageBreak/>
        <w:t>L.2.</w:t>
      </w:r>
      <w:r>
        <w:t xml:space="preserve"> El método de OLS (mínimos cuadrados ordinarios) minimiza la suma de los </w:t>
      </w:r>
      <w:r>
        <w:rPr>
          <w:b/>
          <w:bCs/>
        </w:rPr>
        <w:t>valores absolutos</w:t>
      </w:r>
      <w:r>
        <w:t xml:space="preserve"> de los errores.</w:t>
      </w:r>
    </w:p>
    <w:p w14:paraId="55A797CD" w14:textId="77777777" w:rsidR="00A166E4" w:rsidRDefault="00000000">
      <w:pPr>
        <w:pStyle w:val="Textoindependiente"/>
      </w:pPr>
      <w:r>
        <w:rPr>
          <w:b/>
          <w:bCs/>
        </w:rPr>
        <w:t>L.3.</w:t>
      </w:r>
      <w:r>
        <w:t xml:space="preserve"> Un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alto en datos de entrenamiento garantiza que el modelo predecirá bien en datos nuevos.</w:t>
      </w:r>
    </w:p>
    <w:p w14:paraId="19777927" w14:textId="77777777" w:rsidR="00A166E4" w:rsidRDefault="00000000">
      <w:pPr>
        <w:pStyle w:val="Textoindependiente"/>
      </w:pPr>
      <w:r>
        <w:rPr>
          <w:b/>
          <w:bCs/>
        </w:rPr>
        <w:t>L.4.</w:t>
      </w:r>
      <w:r>
        <w:t xml:space="preserve"> El RMSE y el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siempre concuerdan: si uno mejora, el otro también.</w:t>
      </w:r>
    </w:p>
    <w:p w14:paraId="176F934E" w14:textId="77777777" w:rsidR="00A166E4" w:rsidRDefault="00000000">
      <w:pPr>
        <w:pStyle w:val="Textoindependiente"/>
      </w:pPr>
      <w:r>
        <w:rPr>
          <w:b/>
          <w:bCs/>
        </w:rPr>
        <w:t>L.5.</w:t>
      </w:r>
      <w:r>
        <w:t xml:space="preserve"> Para incluir una variable categórica con 5 niveles en una regresión, se deben crear 5 variables dummy.</w:t>
      </w:r>
    </w:p>
    <w:p w14:paraId="2E72CB6A" w14:textId="77777777" w:rsidR="00A166E4" w:rsidRDefault="00000000">
      <w:pPr>
        <w:pStyle w:val="Textoindependiente"/>
      </w:pPr>
      <w:r>
        <w:rPr>
          <w:b/>
          <w:bCs/>
        </w:rPr>
        <w:t>L.6.</w:t>
      </w:r>
      <w:r>
        <w:t xml:space="preserve"> El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de una regresión múltiple depende de cuál nivel se elija como categoría base de las variables dummy.</w:t>
      </w:r>
    </w:p>
    <w:p w14:paraId="04F25E34" w14:textId="77777777" w:rsidR="00A166E4" w:rsidRDefault="00000000">
      <w:pPr>
        <w:pStyle w:val="Textoindependiente"/>
      </w:pPr>
      <w:r>
        <w:rPr>
          <w:b/>
          <w:bCs/>
        </w:rPr>
        <w:t>L.7.</w:t>
      </w:r>
      <w:r>
        <w:t xml:space="preserve"> Ridge (L2) realiza selección automática de variables haciendo coeficientes exactamente cero.</w:t>
      </w:r>
    </w:p>
    <w:p w14:paraId="6114A94F" w14:textId="77777777" w:rsidR="00A166E4" w:rsidRDefault="00000000">
      <w:pPr>
        <w:pStyle w:val="Textoindependiente"/>
      </w:pPr>
      <w:r>
        <w:rPr>
          <w:b/>
          <w:bCs/>
        </w:rPr>
        <w:t>L.8.</w:t>
      </w:r>
      <w:r>
        <w:t xml:space="preserve"> Lasso (L1) es preferible cuando se sospecha que solo unos pocos predictores son verdaderamente relevantes.</w:t>
      </w:r>
    </w:p>
    <w:p w14:paraId="70B03348" w14:textId="77777777" w:rsidR="00A166E4" w:rsidRDefault="00000000">
      <w:pPr>
        <w:pStyle w:val="Textoindependiente"/>
      </w:pPr>
      <w:r>
        <w:rPr>
          <w:b/>
          <w:bCs/>
        </w:rPr>
        <w:t>L.9.</w:t>
      </w:r>
      <w:r>
        <w:t xml:space="preserve"> La normalización (z-score) es indispensable para regresión lineal clásica (OLS).</w:t>
      </w:r>
    </w:p>
    <w:p w14:paraId="32AC4D77" w14:textId="77777777" w:rsidR="00A166E4" w:rsidRDefault="00000000">
      <w:pPr>
        <w:pStyle w:val="Textoindependiente"/>
      </w:pPr>
      <w:r>
        <w:rPr>
          <w:b/>
          <w:bCs/>
        </w:rPr>
        <w:t>L.10.</w:t>
      </w:r>
      <w:r>
        <w:t xml:space="preserve"> En tidymodels, cambiar de un modelo lineal a un random forest requiere reescribir todo el flujo de trabajo.</w:t>
      </w:r>
    </w:p>
    <w:p w14:paraId="17248EE5" w14:textId="77777777" w:rsidR="00A166E4" w:rsidRDefault="00000000">
      <w:pPr>
        <w:pStyle w:val="Textoindependiente"/>
      </w:pPr>
      <w:r>
        <w:rPr>
          <w:b/>
          <w:bCs/>
        </w:rPr>
        <w:t>L.11.</w:t>
      </w:r>
      <w:r>
        <w:t xml:space="preserve"> La función </w:t>
      </w:r>
      <w:r>
        <w:rPr>
          <w:rStyle w:val="VerbatimChar"/>
        </w:rPr>
        <w:t>prep()</w:t>
      </w:r>
      <w:r>
        <w:t xml:space="preserve"> aprende los parámetros de la receta usando la base de entrenamiento; </w:t>
      </w:r>
      <w:r>
        <w:rPr>
          <w:rStyle w:val="VerbatimChar"/>
        </w:rPr>
        <w:t>bake()</w:t>
      </w:r>
      <w:r>
        <w:t xml:space="preserve"> los aplica.</w:t>
      </w:r>
    </w:p>
    <w:p w14:paraId="708AB7A9" w14:textId="77777777" w:rsidR="00A166E4" w:rsidRDefault="00000000">
      <w:pPr>
        <w:pStyle w:val="Textoindependiente"/>
      </w:pPr>
      <w:r>
        <w:rPr>
          <w:b/>
          <w:bCs/>
        </w:rPr>
        <w:t>L.12.</w:t>
      </w:r>
      <w:r>
        <w:t xml:space="preserve"> Si dos predictores tienen correlación de 0.99, conviene incluirlos a ambos en el modelo porque “más información, mejor”.</w:t>
      </w:r>
    </w:p>
    <w:p w14:paraId="14B4D1BF" w14:textId="77777777" w:rsidR="00A166E4" w:rsidRDefault="00000000">
      <w:pPr>
        <w:pStyle w:val="Textoindependiente"/>
      </w:pPr>
      <w:r>
        <w:rPr>
          <w:b/>
          <w:bCs/>
        </w:rPr>
        <w:t>L.13.</w:t>
      </w:r>
      <w:r>
        <w:t xml:space="preserve"> La heterocedasticidad invalida automáticamente los coeficientes estimados de la regresión.</w:t>
      </w:r>
    </w:p>
    <w:p w14:paraId="77DF4FE5" w14:textId="77777777" w:rsidR="00A166E4" w:rsidRDefault="00000000">
      <w:pPr>
        <w:pStyle w:val="Textoindependiente"/>
      </w:pPr>
      <w:r>
        <w:rPr>
          <w:b/>
          <w:bCs/>
        </w:rPr>
        <w:t>L.14.</w:t>
      </w:r>
      <w:r>
        <w:t xml:space="preserve"> Un modelo sobreajustado tiene </w:t>
      </w:r>
      <w:r>
        <w:rPr>
          <w:b/>
          <w:bCs/>
        </w:rPr>
        <w:t>alto sesgo</w:t>
      </w:r>
      <w:r>
        <w:t xml:space="preserve"> y </w:t>
      </w:r>
      <w:r>
        <w:rPr>
          <w:b/>
          <w:bCs/>
        </w:rPr>
        <w:t>baja varianza</w:t>
      </w:r>
      <w:r>
        <w:t>.</w:t>
      </w:r>
    </w:p>
    <w:p w14:paraId="4D08F748" w14:textId="77777777" w:rsidR="00A166E4" w:rsidRDefault="00000000">
      <w:pPr>
        <w:pStyle w:val="Textoindependiente"/>
      </w:pPr>
      <w:r>
        <w:rPr>
          <w:b/>
          <w:bCs/>
        </w:rPr>
        <w:t>L.15.</w:t>
      </w:r>
      <w:r>
        <w:t xml:space="preserve"> Validación cruzada k-fold con </w:t>
      </w:r>
      <m:oMath>
        <m:r>
          <w:rPr>
            <w:rFonts w:ascii="Cambria Math" w:hAnsi="Cambria Math"/>
          </w:rPr>
          <m:t>k</m:t>
        </m:r>
        <m:r>
          <m:rPr>
            <m:sty m:val="p"/>
          </m:rPr>
          <w:rPr>
            <w:rFonts w:ascii="Cambria Math" w:hAnsi="Cambria Math"/>
          </w:rPr>
          <m:t>=</m:t>
        </m:r>
        <m:r>
          <w:rPr>
            <w:rFonts w:ascii="Cambria Math" w:hAnsi="Cambria Math"/>
          </w:rPr>
          <m:t>10</m:t>
        </m:r>
      </m:oMath>
      <w:r>
        <w:t xml:space="preserve"> ajusta el modelo 10 veces y promedia las métricas.</w:t>
      </w:r>
    </w:p>
    <w:p w14:paraId="6C035EFE" w14:textId="77777777" w:rsidR="00A166E4" w:rsidRDefault="00CE020F">
      <w:r>
        <w:rPr>
          <w:noProof/>
        </w:rPr>
        <w:pict w14:anchorId="43644F11">
          <v:rect id="_x0000_i1030" alt="" style="width:441.9pt;height:.05pt;mso-width-percent:0;mso-height-percent:0;mso-width-percent:0;mso-height-percent:0" o:hralign="center" o:hrstd="t" o:hr="t"/>
        </w:pict>
      </w:r>
    </w:p>
    <w:p w14:paraId="58602E4F" w14:textId="77777777" w:rsidR="00A166E4" w:rsidRDefault="00000000">
      <w:pPr>
        <w:pStyle w:val="Ttulo2"/>
      </w:pPr>
      <w:bookmarkStart w:id="26" w:name="Xa97c381d527645719cd7cc95c5ab50e7de454e4"/>
      <w:bookmarkStart w:id="27" w:name="_Toc229830484"/>
      <w:bookmarkEnd w:id="24"/>
      <w:r>
        <w:t>SECCIÓN M. Código R — completar, depurar e interpretar</w:t>
      </w:r>
      <w:bookmarkEnd w:id="27"/>
    </w:p>
    <w:p w14:paraId="7CDD6616" w14:textId="77777777" w:rsidR="00A166E4" w:rsidRDefault="00000000">
      <w:pPr>
        <w:pStyle w:val="FirstParagraph"/>
      </w:pPr>
      <w:r>
        <w:rPr>
          <w:b/>
          <w:bCs/>
        </w:rPr>
        <w:t>M.1.</w:t>
      </w:r>
      <w:r>
        <w:t xml:space="preserve"> Identifique el error en el siguiente código y corríjalo:</w:t>
      </w:r>
    </w:p>
    <w:p w14:paraId="54A24E94" w14:textId="77777777" w:rsidR="00A166E4" w:rsidRDefault="00000000">
      <w:pPr>
        <w:pStyle w:val="SourceCode"/>
      </w:pPr>
      <w:r>
        <w:rPr>
          <w:rStyle w:val="NormalTok"/>
        </w:rPr>
        <w:t xml:space="preserve">home_split </w:t>
      </w:r>
      <w:r>
        <w:rPr>
          <w:rStyle w:val="OtherTok"/>
        </w:rPr>
        <w:t>&lt;-</w:t>
      </w:r>
      <w:r>
        <w:rPr>
          <w:rStyle w:val="NormalTok"/>
        </w:rPr>
        <w:t xml:space="preserve"> </w:t>
      </w:r>
      <w:r>
        <w:rPr>
          <w:rStyle w:val="FunctionTok"/>
        </w:rPr>
        <w:t>initial_split</w:t>
      </w:r>
      <w:r>
        <w:rPr>
          <w:rStyle w:val="NormalTok"/>
        </w:rPr>
        <w:t xml:space="preserve">(home_prices, </w:t>
      </w:r>
      <w:r>
        <w:rPr>
          <w:rStyle w:val="AttributeTok"/>
        </w:rPr>
        <w:t>prop =</w:t>
      </w:r>
      <w:r>
        <w:rPr>
          <w:rStyle w:val="NormalTok"/>
        </w:rPr>
        <w:t xml:space="preserve"> </w:t>
      </w:r>
      <w:r>
        <w:rPr>
          <w:rStyle w:val="FloatTok"/>
        </w:rPr>
        <w:t>0.7</w:t>
      </w:r>
      <w:r>
        <w:rPr>
          <w:rStyle w:val="NormalTok"/>
        </w:rPr>
        <w:t xml:space="preserve">, </w:t>
      </w:r>
      <w:r>
        <w:rPr>
          <w:rStyle w:val="AttributeTok"/>
        </w:rPr>
        <w:t>strata =</w:t>
      </w:r>
      <w:r>
        <w:rPr>
          <w:rStyle w:val="NormalTok"/>
        </w:rPr>
        <w:t xml:space="preserve"> selling_price)</w:t>
      </w:r>
      <w:r>
        <w:br/>
      </w:r>
      <w:r>
        <w:rPr>
          <w:rStyle w:val="NormalTok"/>
        </w:rPr>
        <w:t xml:space="preserve">home_test  </w:t>
      </w:r>
      <w:r>
        <w:rPr>
          <w:rStyle w:val="OtherTok"/>
        </w:rPr>
        <w:t>&lt;-</w:t>
      </w:r>
      <w:r>
        <w:rPr>
          <w:rStyle w:val="NormalTok"/>
        </w:rPr>
        <w:t xml:space="preserve"> home_split </w:t>
      </w:r>
      <w:r>
        <w:rPr>
          <w:rStyle w:val="SpecialCharTok"/>
        </w:rPr>
        <w:t>%&gt;%</w:t>
      </w:r>
      <w:r>
        <w:rPr>
          <w:rStyle w:val="NormalTok"/>
        </w:rPr>
        <w:t xml:space="preserve"> </w:t>
      </w:r>
      <w:r>
        <w:rPr>
          <w:rStyle w:val="FunctionTok"/>
        </w:rPr>
        <w:t>training</w:t>
      </w:r>
      <w:r>
        <w:rPr>
          <w:rStyle w:val="NormalTok"/>
        </w:rPr>
        <w:t>()</w:t>
      </w:r>
      <w:r>
        <w:br/>
      </w:r>
      <w:r>
        <w:rPr>
          <w:rStyle w:val="NormalTok"/>
        </w:rPr>
        <w:t xml:space="preserve">home_train </w:t>
      </w:r>
      <w:r>
        <w:rPr>
          <w:rStyle w:val="OtherTok"/>
        </w:rPr>
        <w:t>&lt;-</w:t>
      </w:r>
      <w:r>
        <w:rPr>
          <w:rStyle w:val="NormalTok"/>
        </w:rPr>
        <w:t xml:space="preserve"> home_split </w:t>
      </w:r>
      <w:r>
        <w:rPr>
          <w:rStyle w:val="SpecialCharTok"/>
        </w:rPr>
        <w:t>%&gt;%</w:t>
      </w:r>
      <w:r>
        <w:rPr>
          <w:rStyle w:val="NormalTok"/>
        </w:rPr>
        <w:t xml:space="preserve"> </w:t>
      </w:r>
      <w:r>
        <w:rPr>
          <w:rStyle w:val="FunctionTok"/>
        </w:rPr>
        <w:t>testing</w:t>
      </w:r>
      <w:r>
        <w:rPr>
          <w:rStyle w:val="NormalTok"/>
        </w:rPr>
        <w:t>()</w:t>
      </w:r>
      <w:r>
        <w:br/>
      </w:r>
      <w:r>
        <w:br/>
      </w:r>
      <w:r>
        <w:rPr>
          <w:rStyle w:val="NormalTok"/>
        </w:rPr>
        <w:t xml:space="preserve">modelo </w:t>
      </w:r>
      <w:r>
        <w:rPr>
          <w:rStyle w:val="OtherTok"/>
        </w:rPr>
        <w:t>&lt;-</w:t>
      </w:r>
      <w:r>
        <w:rPr>
          <w:rStyle w:val="NormalTok"/>
        </w:rPr>
        <w:t xml:space="preserve"> </w:t>
      </w:r>
      <w:r>
        <w:rPr>
          <w:rStyle w:val="FunctionTok"/>
        </w:rPr>
        <w:t>linear_reg</w:t>
      </w:r>
      <w:r>
        <w:rPr>
          <w:rStyle w:val="NormalTok"/>
        </w:rPr>
        <w:t xml:space="preserve">() </w:t>
      </w:r>
      <w:r>
        <w:rPr>
          <w:rStyle w:val="SpecialCharTok"/>
        </w:rPr>
        <w:t>%&gt;%</w:t>
      </w:r>
      <w:r>
        <w:rPr>
          <w:rStyle w:val="NormalTok"/>
        </w:rPr>
        <w:t xml:space="preserve"> </w:t>
      </w:r>
      <w:r>
        <w:rPr>
          <w:rStyle w:val="FunctionTok"/>
        </w:rPr>
        <w:t>set_engine</w:t>
      </w:r>
      <w:r>
        <w:rPr>
          <w:rStyle w:val="NormalTok"/>
        </w:rPr>
        <w:t>(</w:t>
      </w:r>
      <w:r>
        <w:rPr>
          <w:rStyle w:val="StringTok"/>
        </w:rPr>
        <w:t>"lm"</w:t>
      </w:r>
      <w:r>
        <w:rPr>
          <w:rStyle w:val="NormalTok"/>
        </w:rPr>
        <w:t>)</w:t>
      </w:r>
      <w:r>
        <w:br/>
      </w:r>
      <w:r>
        <w:rPr>
          <w:rStyle w:val="NormalTok"/>
        </w:rPr>
        <w:lastRenderedPageBreak/>
        <w:t xml:space="preserve">fit_modelo </w:t>
      </w:r>
      <w:r>
        <w:rPr>
          <w:rStyle w:val="OtherTok"/>
        </w:rPr>
        <w:t>&lt;-</w:t>
      </w:r>
      <w:r>
        <w:rPr>
          <w:rStyle w:val="NormalTok"/>
        </w:rPr>
        <w:t xml:space="preserve"> modelo </w:t>
      </w:r>
      <w:r>
        <w:rPr>
          <w:rStyle w:val="SpecialCharTok"/>
        </w:rPr>
        <w:t>%&gt;%</w:t>
      </w:r>
      <w:r>
        <w:rPr>
          <w:rStyle w:val="NormalTok"/>
        </w:rPr>
        <w:t xml:space="preserve"> </w:t>
      </w:r>
      <w:r>
        <w:rPr>
          <w:rStyle w:val="FunctionTok"/>
        </w:rPr>
        <w:t>fit</w:t>
      </w:r>
      <w:r>
        <w:rPr>
          <w:rStyle w:val="NormalTok"/>
        </w:rPr>
        <w:t xml:space="preserve">(selling_price </w:t>
      </w:r>
      <w:r>
        <w:rPr>
          <w:rStyle w:val="SpecialCharTok"/>
        </w:rPr>
        <w:t>~</w:t>
      </w:r>
      <w:r>
        <w:rPr>
          <w:rStyle w:val="NormalTok"/>
        </w:rPr>
        <w:t xml:space="preserve"> ., </w:t>
      </w:r>
      <w:r>
        <w:rPr>
          <w:rStyle w:val="AttributeTok"/>
        </w:rPr>
        <w:t>data =</w:t>
      </w:r>
      <w:r>
        <w:rPr>
          <w:rStyle w:val="NormalTok"/>
        </w:rPr>
        <w:t xml:space="preserve"> home_test)</w:t>
      </w:r>
      <w:r>
        <w:br/>
      </w:r>
      <w:r>
        <w:rPr>
          <w:rStyle w:val="NormalTok"/>
        </w:rPr>
        <w:t xml:space="preserve">preds </w:t>
      </w:r>
      <w:r>
        <w:rPr>
          <w:rStyle w:val="OtherTok"/>
        </w:rPr>
        <w:t>&lt;-</w:t>
      </w:r>
      <w:r>
        <w:rPr>
          <w:rStyle w:val="NormalTok"/>
        </w:rPr>
        <w:t xml:space="preserve"> </w:t>
      </w:r>
      <w:r>
        <w:rPr>
          <w:rStyle w:val="FunctionTok"/>
        </w:rPr>
        <w:t>predict</w:t>
      </w:r>
      <w:r>
        <w:rPr>
          <w:rStyle w:val="NormalTok"/>
        </w:rPr>
        <w:t xml:space="preserve">(fit_modelo, </w:t>
      </w:r>
      <w:r>
        <w:rPr>
          <w:rStyle w:val="AttributeTok"/>
        </w:rPr>
        <w:t>new_data =</w:t>
      </w:r>
      <w:r>
        <w:rPr>
          <w:rStyle w:val="NormalTok"/>
        </w:rPr>
        <w:t xml:space="preserve"> home_train)</w:t>
      </w:r>
    </w:p>
    <w:p w14:paraId="71AD75E1" w14:textId="77777777" w:rsidR="00A166E4" w:rsidRDefault="00000000">
      <w:pPr>
        <w:pStyle w:val="FirstParagraph"/>
      </w:pPr>
      <w:r>
        <w:rPr>
          <w:b/>
          <w:bCs/>
        </w:rPr>
        <w:t>M.2.</w:t>
      </w:r>
      <w:r>
        <w:t xml:space="preserve"> Considere el siguiente código. ¿Qué hiperparámetro está dejando como </w:t>
      </w:r>
      <w:r>
        <w:rPr>
          <w:rStyle w:val="VerbatimChar"/>
        </w:rPr>
        <w:t>tune()</w:t>
      </w:r>
      <w:r>
        <w:t xml:space="preserve"> y qué tipo de regularización resultará?</w:t>
      </w:r>
    </w:p>
    <w:p w14:paraId="26902B15" w14:textId="77777777" w:rsidR="00A166E4" w:rsidRDefault="00000000">
      <w:pPr>
        <w:pStyle w:val="SourceCode"/>
      </w:pPr>
      <w:r>
        <w:rPr>
          <w:rStyle w:val="NormalTok"/>
        </w:rPr>
        <w:t xml:space="preserve">modelo </w:t>
      </w:r>
      <w:r>
        <w:rPr>
          <w:rStyle w:val="OtherTok"/>
        </w:rPr>
        <w:t>&lt;-</w:t>
      </w:r>
      <w:r>
        <w:rPr>
          <w:rStyle w:val="NormalTok"/>
        </w:rPr>
        <w:t xml:space="preserve"> </w:t>
      </w:r>
      <w:r>
        <w:rPr>
          <w:rStyle w:val="FunctionTok"/>
        </w:rPr>
        <w:t>linear_reg</w:t>
      </w:r>
      <w:r>
        <w:rPr>
          <w:rStyle w:val="NormalTok"/>
        </w:rPr>
        <w:t>(</w:t>
      </w:r>
      <w:r>
        <w:rPr>
          <w:rStyle w:val="AttributeTok"/>
        </w:rPr>
        <w:t>penalty =</w:t>
      </w:r>
      <w:r>
        <w:rPr>
          <w:rStyle w:val="NormalTok"/>
        </w:rPr>
        <w:t xml:space="preserve"> </w:t>
      </w:r>
      <w:r>
        <w:rPr>
          <w:rStyle w:val="FunctionTok"/>
        </w:rPr>
        <w:t>tune</w:t>
      </w:r>
      <w:r>
        <w:rPr>
          <w:rStyle w:val="NormalTok"/>
        </w:rPr>
        <w:t xml:space="preserve">(), </w:t>
      </w:r>
      <w:r>
        <w:rPr>
          <w:rStyle w:val="AttributeTok"/>
        </w:rPr>
        <w:t>mixture =</w:t>
      </w:r>
      <w:r>
        <w:rPr>
          <w:rStyle w:val="NormalTok"/>
        </w:rPr>
        <w:t xml:space="preserve"> </w:t>
      </w:r>
      <w:r>
        <w:rPr>
          <w:rStyle w:val="FloatTok"/>
        </w:rPr>
        <w:t>0.5</w:t>
      </w:r>
      <w:r>
        <w:rPr>
          <w:rStyle w:val="NormalTok"/>
        </w:rPr>
        <w:t xml:space="preserve">) </w:t>
      </w:r>
      <w:r>
        <w:rPr>
          <w:rStyle w:val="SpecialCharTok"/>
        </w:rPr>
        <w:t>%&gt;%</w:t>
      </w:r>
      <w:r>
        <w:br/>
      </w:r>
      <w:r>
        <w:rPr>
          <w:rStyle w:val="NormalTok"/>
        </w:rPr>
        <w:t xml:space="preserve">  </w:t>
      </w:r>
      <w:r>
        <w:rPr>
          <w:rStyle w:val="FunctionTok"/>
        </w:rPr>
        <w:t>set_engine</w:t>
      </w:r>
      <w:r>
        <w:rPr>
          <w:rStyle w:val="NormalTok"/>
        </w:rPr>
        <w:t>(</w:t>
      </w:r>
      <w:r>
        <w:rPr>
          <w:rStyle w:val="StringTok"/>
        </w:rPr>
        <w:t>"glmnet"</w:t>
      </w:r>
      <w:r>
        <w:rPr>
          <w:rStyle w:val="NormalTok"/>
        </w:rPr>
        <w:t>)</w:t>
      </w:r>
    </w:p>
    <w:p w14:paraId="03D17F27" w14:textId="77777777" w:rsidR="00A166E4" w:rsidRDefault="00000000">
      <w:pPr>
        <w:pStyle w:val="FirstParagraph"/>
      </w:pPr>
      <w:r>
        <w:rPr>
          <w:b/>
          <w:bCs/>
        </w:rPr>
        <w:t>M.3.</w:t>
      </w:r>
      <w:r>
        <w:t xml:space="preserve"> Escriba el código completo de una receta que: imputa NAs numéricos con la mediana, imputa NAs nominales con la moda, elimina predictores con correlación mayor a 0.85, elimina varianza cero, normaliza numéricos y crea dummies. Use la fórmula </w:t>
      </w:r>
      <w:r>
        <w:rPr>
          <w:rStyle w:val="VerbatimChar"/>
        </w:rPr>
        <w:t>y ~ .</w:t>
      </w:r>
      <w:r>
        <w:t xml:space="preserve"> y los datos </w:t>
      </w:r>
      <w:r>
        <w:rPr>
          <w:rStyle w:val="VerbatimChar"/>
        </w:rPr>
        <w:t>train</w:t>
      </w:r>
      <w:r>
        <w:t>.</w:t>
      </w:r>
    </w:p>
    <w:p w14:paraId="1707A954" w14:textId="77777777" w:rsidR="00A166E4" w:rsidRDefault="00000000">
      <w:pPr>
        <w:pStyle w:val="Textoindependiente"/>
      </w:pPr>
      <w:r>
        <w:rPr>
          <w:b/>
          <w:bCs/>
        </w:rPr>
        <w:t>M.4.</w:t>
      </w:r>
      <w:r>
        <w:t xml:space="preserve"> El siguiente código produce un error. Explique por qué y corríjalo:</w:t>
      </w:r>
    </w:p>
    <w:p w14:paraId="1BF7AACC" w14:textId="77777777" w:rsidR="00A166E4" w:rsidRDefault="00000000">
      <w:pPr>
        <w:pStyle w:val="SourceCode"/>
      </w:pPr>
      <w:r>
        <w:rPr>
          <w:rStyle w:val="NormalTok"/>
        </w:rPr>
        <w:t xml:space="preserve">receta </w:t>
      </w:r>
      <w:r>
        <w:rPr>
          <w:rStyle w:val="OtherTok"/>
        </w:rPr>
        <w:t>&lt;-</w:t>
      </w:r>
      <w:r>
        <w:rPr>
          <w:rStyle w:val="NormalTok"/>
        </w:rPr>
        <w:t xml:space="preserve"> </w:t>
      </w:r>
      <w:r>
        <w:rPr>
          <w:rStyle w:val="FunctionTok"/>
        </w:rPr>
        <w:t>recipe</w:t>
      </w:r>
      <w:r>
        <w:rPr>
          <w:rStyle w:val="NormalTok"/>
        </w:rPr>
        <w:t xml:space="preserve">(precio </w:t>
      </w:r>
      <w:r>
        <w:rPr>
          <w:rStyle w:val="SpecialCharTok"/>
        </w:rPr>
        <w:t>~</w:t>
      </w:r>
      <w:r>
        <w:rPr>
          <w:rStyle w:val="NormalTok"/>
        </w:rPr>
        <w:t xml:space="preserve"> ., </w:t>
      </w:r>
      <w:r>
        <w:rPr>
          <w:rStyle w:val="AttributeTok"/>
        </w:rPr>
        <w:t>data =</w:t>
      </w:r>
      <w:r>
        <w:rPr>
          <w:rStyle w:val="NormalTok"/>
        </w:rPr>
        <w:t xml:space="preserve"> train) </w:t>
      </w:r>
      <w:r>
        <w:rPr>
          <w:rStyle w:val="SpecialCharTok"/>
        </w:rPr>
        <w:t>%&gt;%</w:t>
      </w:r>
      <w:r>
        <w:br/>
      </w:r>
      <w:r>
        <w:rPr>
          <w:rStyle w:val="NormalTok"/>
        </w:rPr>
        <w:t xml:space="preserve">  </w:t>
      </w:r>
      <w:r>
        <w:rPr>
          <w:rStyle w:val="FunctionTok"/>
        </w:rPr>
        <w:t>step_dummy</w:t>
      </w:r>
      <w:r>
        <w:rPr>
          <w:rStyle w:val="NormalTok"/>
        </w:rPr>
        <w:t>(</w:t>
      </w:r>
      <w:r>
        <w:rPr>
          <w:rStyle w:val="FunctionTok"/>
        </w:rPr>
        <w:t>all_nominal_predictors</w:t>
      </w:r>
      <w:r>
        <w:rPr>
          <w:rStyle w:val="NormalTok"/>
        </w:rPr>
        <w:t xml:space="preserve">()) </w:t>
      </w:r>
      <w:r>
        <w:rPr>
          <w:rStyle w:val="SpecialCharTok"/>
        </w:rPr>
        <w:t>%&gt;%</w:t>
      </w:r>
      <w:r>
        <w:br/>
      </w:r>
      <w:r>
        <w:rPr>
          <w:rStyle w:val="NormalTok"/>
        </w:rPr>
        <w:t xml:space="preserve">  </w:t>
      </w:r>
      <w:r>
        <w:rPr>
          <w:rStyle w:val="FunctionTok"/>
        </w:rPr>
        <w:t>step_corr</w:t>
      </w:r>
      <w:r>
        <w:rPr>
          <w:rStyle w:val="NormalTok"/>
        </w:rPr>
        <w:t>(</w:t>
      </w:r>
      <w:r>
        <w:rPr>
          <w:rStyle w:val="FunctionTok"/>
        </w:rPr>
        <w:t>all_numeric_predictors</w:t>
      </w:r>
      <w:r>
        <w:rPr>
          <w:rStyle w:val="NormalTok"/>
        </w:rPr>
        <w:t xml:space="preserve">(), </w:t>
      </w:r>
      <w:r>
        <w:rPr>
          <w:rStyle w:val="AttributeTok"/>
        </w:rPr>
        <w:t>threshold =</w:t>
      </w:r>
      <w:r>
        <w:rPr>
          <w:rStyle w:val="NormalTok"/>
        </w:rPr>
        <w:t xml:space="preserve"> </w:t>
      </w:r>
      <w:r>
        <w:rPr>
          <w:rStyle w:val="FloatTok"/>
        </w:rPr>
        <w:t>0.85</w:t>
      </w:r>
      <w:r>
        <w:rPr>
          <w:rStyle w:val="NormalTok"/>
        </w:rPr>
        <w:t xml:space="preserve">) </w:t>
      </w:r>
      <w:r>
        <w:rPr>
          <w:rStyle w:val="SpecialCharTok"/>
        </w:rPr>
        <w:t>%&gt;%</w:t>
      </w:r>
      <w:r>
        <w:br/>
      </w:r>
      <w:r>
        <w:rPr>
          <w:rStyle w:val="NormalTok"/>
        </w:rPr>
        <w:t xml:space="preserve">  </w:t>
      </w:r>
      <w:r>
        <w:rPr>
          <w:rStyle w:val="FunctionTok"/>
        </w:rPr>
        <w:t>step_impute_median</w:t>
      </w:r>
      <w:r>
        <w:rPr>
          <w:rStyle w:val="NormalTok"/>
        </w:rPr>
        <w:t>(</w:t>
      </w:r>
      <w:r>
        <w:rPr>
          <w:rStyle w:val="FunctionTok"/>
        </w:rPr>
        <w:t>all_numeric_predictors</w:t>
      </w:r>
      <w:r>
        <w:rPr>
          <w:rStyle w:val="NormalTok"/>
        </w:rPr>
        <w:t>())</w:t>
      </w:r>
    </w:p>
    <w:p w14:paraId="07601F31" w14:textId="77777777" w:rsidR="00A166E4" w:rsidRDefault="00000000">
      <w:pPr>
        <w:pStyle w:val="FirstParagraph"/>
      </w:pPr>
      <w:r>
        <w:t>(</w:t>
      </w:r>
      <w:r>
        <w:rPr>
          <w:i/>
          <w:iCs/>
        </w:rPr>
        <w:t>Pista</w:t>
      </w:r>
      <w:r>
        <w:t>: piense en el orden lógico de las operaciones.)</w:t>
      </w:r>
    </w:p>
    <w:p w14:paraId="0D994E6E" w14:textId="77777777" w:rsidR="00A166E4" w:rsidRDefault="00000000">
      <w:pPr>
        <w:pStyle w:val="Textoindependiente"/>
      </w:pPr>
      <w:r>
        <w:rPr>
          <w:b/>
          <w:bCs/>
        </w:rPr>
        <w:t>M.5.</w:t>
      </w:r>
      <w:r>
        <w:t xml:space="preserve"> Considere el siguiente código de evaluación y explique qué calcula cada línea:</w:t>
      </w:r>
    </w:p>
    <w:p w14:paraId="4D628B35" w14:textId="77777777" w:rsidR="00A166E4" w:rsidRDefault="00000000">
      <w:pPr>
        <w:pStyle w:val="SourceCode"/>
      </w:pPr>
      <w:r>
        <w:rPr>
          <w:rStyle w:val="NormalTok"/>
        </w:rPr>
        <w:t xml:space="preserve">resultados </w:t>
      </w:r>
      <w:r>
        <w:rPr>
          <w:rStyle w:val="OtherTok"/>
        </w:rPr>
        <w:t>&lt;-</w:t>
      </w:r>
      <w:r>
        <w:rPr>
          <w:rStyle w:val="NormalTok"/>
        </w:rPr>
        <w:t xml:space="preserve"> </w:t>
      </w:r>
      <w:r>
        <w:rPr>
          <w:rStyle w:val="FunctionTok"/>
        </w:rPr>
        <w:t>predict</w:t>
      </w:r>
      <w:r>
        <w:rPr>
          <w:rStyle w:val="NormalTok"/>
        </w:rPr>
        <w:t xml:space="preserve">(ajuste, </w:t>
      </w:r>
      <w:r>
        <w:rPr>
          <w:rStyle w:val="AttributeTok"/>
        </w:rPr>
        <w:t>new_data =</w:t>
      </w:r>
      <w:r>
        <w:rPr>
          <w:rStyle w:val="NormalTok"/>
        </w:rPr>
        <w:t xml:space="preserve"> test) </w:t>
      </w:r>
      <w:r>
        <w:rPr>
          <w:rStyle w:val="SpecialCharTok"/>
        </w:rPr>
        <w:t>%&gt;%</w:t>
      </w:r>
      <w:r>
        <w:br/>
      </w:r>
      <w:r>
        <w:rPr>
          <w:rStyle w:val="NormalTok"/>
        </w:rPr>
        <w:t xml:space="preserve">  </w:t>
      </w:r>
      <w:r>
        <w:rPr>
          <w:rStyle w:val="FunctionTok"/>
        </w:rPr>
        <w:t>bind_cols</w:t>
      </w:r>
      <w:r>
        <w:rPr>
          <w:rStyle w:val="NormalTok"/>
        </w:rPr>
        <w:t xml:space="preserve">(test </w:t>
      </w:r>
      <w:r>
        <w:rPr>
          <w:rStyle w:val="SpecialCharTok"/>
        </w:rPr>
        <w:t>%&gt;%</w:t>
      </w:r>
      <w:r>
        <w:rPr>
          <w:rStyle w:val="NormalTok"/>
        </w:rPr>
        <w:t xml:space="preserve"> </w:t>
      </w:r>
      <w:r>
        <w:rPr>
          <w:rStyle w:val="FunctionTok"/>
        </w:rPr>
        <w:t>select</w:t>
      </w:r>
      <w:r>
        <w:rPr>
          <w:rStyle w:val="NormalTok"/>
        </w:rPr>
        <w:t>(precio))</w:t>
      </w:r>
      <w:r>
        <w:br/>
      </w:r>
      <w:r>
        <w:br/>
      </w:r>
      <w:r>
        <w:rPr>
          <w:rStyle w:val="NormalTok"/>
        </w:rPr>
        <w:t xml:space="preserve">mis_metricas </w:t>
      </w:r>
      <w:r>
        <w:rPr>
          <w:rStyle w:val="OtherTok"/>
        </w:rPr>
        <w:t>&lt;-</w:t>
      </w:r>
      <w:r>
        <w:rPr>
          <w:rStyle w:val="NormalTok"/>
        </w:rPr>
        <w:t xml:space="preserve"> </w:t>
      </w:r>
      <w:r>
        <w:rPr>
          <w:rStyle w:val="FunctionTok"/>
        </w:rPr>
        <w:t>metric_set</w:t>
      </w:r>
      <w:r>
        <w:rPr>
          <w:rStyle w:val="NormalTok"/>
        </w:rPr>
        <w:t>(rmse, rsq, mae)</w:t>
      </w:r>
      <w:r>
        <w:br/>
      </w:r>
      <w:r>
        <w:rPr>
          <w:rStyle w:val="NormalTok"/>
        </w:rPr>
        <w:t xml:space="preserve">resultados </w:t>
      </w:r>
      <w:r>
        <w:rPr>
          <w:rStyle w:val="SpecialCharTok"/>
        </w:rPr>
        <w:t>%&gt;%</w:t>
      </w:r>
      <w:r>
        <w:rPr>
          <w:rStyle w:val="NormalTok"/>
        </w:rPr>
        <w:t xml:space="preserve"> </w:t>
      </w:r>
      <w:r>
        <w:rPr>
          <w:rStyle w:val="FunctionTok"/>
        </w:rPr>
        <w:t>mis_metricas</w:t>
      </w:r>
      <w:r>
        <w:rPr>
          <w:rStyle w:val="NormalTok"/>
        </w:rPr>
        <w:t>(</w:t>
      </w:r>
      <w:r>
        <w:rPr>
          <w:rStyle w:val="AttributeTok"/>
        </w:rPr>
        <w:t>truth =</w:t>
      </w:r>
      <w:r>
        <w:rPr>
          <w:rStyle w:val="NormalTok"/>
        </w:rPr>
        <w:t xml:space="preserve"> precio, </w:t>
      </w:r>
      <w:r>
        <w:rPr>
          <w:rStyle w:val="AttributeTok"/>
        </w:rPr>
        <w:t>estimate =</w:t>
      </w:r>
      <w:r>
        <w:rPr>
          <w:rStyle w:val="NormalTok"/>
        </w:rPr>
        <w:t xml:space="preserve"> .pred)</w:t>
      </w:r>
    </w:p>
    <w:p w14:paraId="58834166" w14:textId="77777777" w:rsidR="00A166E4" w:rsidRDefault="00000000">
      <w:pPr>
        <w:pStyle w:val="FirstParagraph"/>
      </w:pPr>
      <w:r>
        <w:rPr>
          <w:b/>
          <w:bCs/>
        </w:rPr>
        <w:t>M.6.</w:t>
      </w:r>
      <w:r>
        <w:t xml:space="preserve"> Escriba el código de tidymodels que:</w:t>
      </w:r>
    </w:p>
    <w:p w14:paraId="3E70DB65" w14:textId="77777777" w:rsidR="00A166E4" w:rsidRDefault="00000000">
      <w:pPr>
        <w:pStyle w:val="Compact"/>
        <w:numPr>
          <w:ilvl w:val="0"/>
          <w:numId w:val="4"/>
        </w:numPr>
      </w:pPr>
      <w:r>
        <w:t xml:space="preserve">Carga </w:t>
      </w:r>
      <w:r>
        <w:rPr>
          <w:rStyle w:val="VerbatimChar"/>
        </w:rPr>
        <w:t>precio_viviendas_2.xlsx</w:t>
      </w:r>
      <w:r>
        <w:t>.</w:t>
      </w:r>
    </w:p>
    <w:p w14:paraId="0A9D7667" w14:textId="77777777" w:rsidR="00A166E4" w:rsidRDefault="00000000">
      <w:pPr>
        <w:pStyle w:val="Compact"/>
        <w:numPr>
          <w:ilvl w:val="0"/>
          <w:numId w:val="4"/>
        </w:numPr>
      </w:pPr>
      <w:r>
        <w:t xml:space="preserve">Divide 75/25 con </w:t>
      </w:r>
      <w:r>
        <w:rPr>
          <w:rStyle w:val="VerbatimChar"/>
        </w:rPr>
        <w:t>set.seed(20260512)</w:t>
      </w:r>
      <w:r>
        <w:t>.</w:t>
      </w:r>
    </w:p>
    <w:p w14:paraId="55D4168C" w14:textId="77777777" w:rsidR="00A166E4" w:rsidRDefault="00000000">
      <w:pPr>
        <w:pStyle w:val="Compact"/>
        <w:numPr>
          <w:ilvl w:val="0"/>
          <w:numId w:val="4"/>
        </w:numPr>
      </w:pPr>
      <w:r>
        <w:t>Aplica una receta de imputación, normalización y dummies.</w:t>
      </w:r>
    </w:p>
    <w:p w14:paraId="4471DD7D" w14:textId="77777777" w:rsidR="00A166E4" w:rsidRDefault="00000000">
      <w:pPr>
        <w:pStyle w:val="Compact"/>
        <w:numPr>
          <w:ilvl w:val="0"/>
          <w:numId w:val="4"/>
        </w:numPr>
      </w:pPr>
      <w:r>
        <w:t xml:space="preserve">Ajusta un modelo Lasso con </w:t>
      </w:r>
      <w:r>
        <w:rPr>
          <w:rStyle w:val="VerbatimChar"/>
        </w:rPr>
        <w:t>penalty = 0.1</w:t>
      </w:r>
      <w:r>
        <w:t xml:space="preserve"> y </w:t>
      </w:r>
      <w:r>
        <w:rPr>
          <w:rStyle w:val="VerbatimChar"/>
        </w:rPr>
        <w:t>mixture = 1</w:t>
      </w:r>
      <w:r>
        <w:t>.</w:t>
      </w:r>
    </w:p>
    <w:p w14:paraId="5F4ADC13" w14:textId="77777777" w:rsidR="00A166E4" w:rsidRDefault="00000000">
      <w:pPr>
        <w:pStyle w:val="Compact"/>
        <w:numPr>
          <w:ilvl w:val="0"/>
          <w:numId w:val="4"/>
        </w:numPr>
      </w:pPr>
      <w:r>
        <w:t>Evalúa con rmse, rsq y mae en la base de prueba.</w:t>
      </w:r>
    </w:p>
    <w:p w14:paraId="55E9B2AC" w14:textId="77777777" w:rsidR="00A166E4" w:rsidRDefault="00000000">
      <w:pPr>
        <w:pStyle w:val="Compact"/>
        <w:numPr>
          <w:ilvl w:val="0"/>
          <w:numId w:val="4"/>
        </w:numPr>
      </w:pPr>
      <w:r>
        <w:t xml:space="preserve">Grafica valores reales vs predichos con ggplot2 y </w:t>
      </w:r>
      <w:r>
        <w:rPr>
          <w:rStyle w:val="VerbatimChar"/>
        </w:rPr>
        <w:t>geom_abline()</w:t>
      </w:r>
      <w:r>
        <w:t>.</w:t>
      </w:r>
    </w:p>
    <w:p w14:paraId="01784E4C" w14:textId="77777777" w:rsidR="00A166E4" w:rsidRDefault="00000000">
      <w:pPr>
        <w:pStyle w:val="FirstParagraph"/>
      </w:pPr>
      <w:r>
        <w:rPr>
          <w:b/>
          <w:bCs/>
        </w:rPr>
        <w:t>M.7.</w:t>
      </w:r>
      <w:r>
        <w:t xml:space="preserve"> Escriba el código para obtener la </w:t>
      </w:r>
      <w:r>
        <w:rPr>
          <w:b/>
          <w:bCs/>
        </w:rPr>
        <w:t>matriz de correlación</w:t>
      </w:r>
      <w:r>
        <w:t xml:space="preserve"> de las variables numéricas de un dataframe </w:t>
      </w:r>
      <w:r>
        <w:rPr>
          <w:rStyle w:val="VerbatimChar"/>
        </w:rPr>
        <w:t>datos</w:t>
      </w:r>
      <w:r>
        <w:t xml:space="preserve"> y visualizarla con </w:t>
      </w:r>
      <w:r>
        <w:rPr>
          <w:rStyle w:val="VerbatimChar"/>
        </w:rPr>
        <w:t>corrplot::corrplot()</w:t>
      </w:r>
      <w:r>
        <w:t>. ¿Qué patrón visual indicaría problemas de colinealidad?</w:t>
      </w:r>
    </w:p>
    <w:p w14:paraId="7F607CF7" w14:textId="77777777" w:rsidR="00A166E4" w:rsidRDefault="00000000">
      <w:pPr>
        <w:pStyle w:val="Textoindependiente"/>
      </w:pPr>
      <w:r>
        <w:rPr>
          <w:b/>
          <w:bCs/>
        </w:rPr>
        <w:t>M.8.</w:t>
      </w:r>
      <w:r>
        <w:t xml:space="preserve"> Si tras ajustar un modelo Lasso con tidymodels quiere ver </w:t>
      </w:r>
      <w:r>
        <w:rPr>
          <w:b/>
          <w:bCs/>
        </w:rPr>
        <w:t>qué variables fueron seleccionadas</w:t>
      </w:r>
      <w:r>
        <w:t xml:space="preserve"> (coeficiente distinto de cero), ¿qué código usaría?</w:t>
      </w:r>
    </w:p>
    <w:p w14:paraId="33A71B40" w14:textId="77777777" w:rsidR="00A166E4" w:rsidRDefault="00000000">
      <w:pPr>
        <w:pStyle w:val="Textoindependiente"/>
      </w:pPr>
      <w:r>
        <w:rPr>
          <w:b/>
          <w:bCs/>
        </w:rPr>
        <w:t>M.9.</w:t>
      </w:r>
      <w:r>
        <w:t xml:space="preserve"> Modifique el siguiente bloque para que use </w:t>
      </w:r>
      <w:r>
        <w:rPr>
          <w:b/>
          <w:bCs/>
        </w:rPr>
        <w:t>Ridge</w:t>
      </w:r>
      <w:r>
        <w:t xml:space="preserve"> en lugar de regresión lineal clásica:</w:t>
      </w:r>
    </w:p>
    <w:p w14:paraId="2CCD2D82" w14:textId="77777777" w:rsidR="00A166E4" w:rsidRDefault="00000000">
      <w:pPr>
        <w:pStyle w:val="SourceCode"/>
      </w:pPr>
      <w:r>
        <w:rPr>
          <w:rStyle w:val="NormalTok"/>
        </w:rPr>
        <w:lastRenderedPageBreak/>
        <w:t xml:space="preserve">modelo </w:t>
      </w:r>
      <w:r>
        <w:rPr>
          <w:rStyle w:val="OtherTok"/>
        </w:rPr>
        <w:t>&lt;-</w:t>
      </w:r>
      <w:r>
        <w:rPr>
          <w:rStyle w:val="NormalTok"/>
        </w:rPr>
        <w:t xml:space="preserve"> </w:t>
      </w:r>
      <w:r>
        <w:rPr>
          <w:rStyle w:val="FunctionTok"/>
        </w:rPr>
        <w:t>linear_reg</w:t>
      </w:r>
      <w:r>
        <w:rPr>
          <w:rStyle w:val="NormalTok"/>
        </w:rPr>
        <w:t xml:space="preserve">() </w:t>
      </w:r>
      <w:r>
        <w:rPr>
          <w:rStyle w:val="SpecialCharTok"/>
        </w:rPr>
        <w:t>%&gt;%</w:t>
      </w:r>
      <w:r>
        <w:br/>
      </w:r>
      <w:r>
        <w:rPr>
          <w:rStyle w:val="NormalTok"/>
        </w:rPr>
        <w:t xml:space="preserve">  </w:t>
      </w:r>
      <w:r>
        <w:rPr>
          <w:rStyle w:val="FunctionTok"/>
        </w:rPr>
        <w:t>set_engine</w:t>
      </w:r>
      <w:r>
        <w:rPr>
          <w:rStyle w:val="NormalTok"/>
        </w:rPr>
        <w:t>(</w:t>
      </w:r>
      <w:r>
        <w:rPr>
          <w:rStyle w:val="StringTok"/>
        </w:rPr>
        <w:t>"lm"</w:t>
      </w:r>
      <w:r>
        <w:rPr>
          <w:rStyle w:val="NormalTok"/>
        </w:rPr>
        <w:t xml:space="preserve">) </w:t>
      </w:r>
      <w:r>
        <w:rPr>
          <w:rStyle w:val="SpecialCharTok"/>
        </w:rPr>
        <w:t>%&gt;%</w:t>
      </w:r>
      <w:r>
        <w:br/>
      </w:r>
      <w:r>
        <w:rPr>
          <w:rStyle w:val="NormalTok"/>
        </w:rPr>
        <w:t xml:space="preserve">  </w:t>
      </w:r>
      <w:r>
        <w:rPr>
          <w:rStyle w:val="FunctionTok"/>
        </w:rPr>
        <w:t>set_mode</w:t>
      </w:r>
      <w:r>
        <w:rPr>
          <w:rStyle w:val="NormalTok"/>
        </w:rPr>
        <w:t>(</w:t>
      </w:r>
      <w:r>
        <w:rPr>
          <w:rStyle w:val="StringTok"/>
        </w:rPr>
        <w:t>"regression"</w:t>
      </w:r>
      <w:r>
        <w:rPr>
          <w:rStyle w:val="NormalTok"/>
        </w:rPr>
        <w:t>)</w:t>
      </w:r>
    </w:p>
    <w:p w14:paraId="5657A419" w14:textId="77777777" w:rsidR="00A166E4" w:rsidRDefault="00000000">
      <w:pPr>
        <w:pStyle w:val="FirstParagraph"/>
      </w:pPr>
      <w:r>
        <w:rPr>
          <w:b/>
          <w:bCs/>
        </w:rPr>
        <w:t>M.10.</w:t>
      </w:r>
      <w:r>
        <w:t xml:space="preserve"> Escriba el código completo para correr validación cruzada de 10 folds sobre el dataset </w:t>
      </w:r>
      <w:r>
        <w:rPr>
          <w:rStyle w:val="VerbatimChar"/>
        </w:rPr>
        <w:t>cultivos_training</w:t>
      </w:r>
      <w:r>
        <w:t xml:space="preserve">, ajustar un modelo Ridge tuneando </w:t>
      </w:r>
      <w:r>
        <w:rPr>
          <w:rStyle w:val="VerbatimChar"/>
        </w:rPr>
        <w:t>penalty</w:t>
      </w:r>
      <w:r>
        <w:t xml:space="preserve"> sobre 50 valores y seleccionar el mejor por RMSE.</w:t>
      </w:r>
    </w:p>
    <w:p w14:paraId="7B3F450B" w14:textId="77777777" w:rsidR="00A166E4" w:rsidRDefault="00CE020F">
      <w:r>
        <w:rPr>
          <w:noProof/>
        </w:rPr>
        <w:pict w14:anchorId="02B7C8CE">
          <v:rect id="_x0000_i1029" alt="" style="width:441.9pt;height:.05pt;mso-width-percent:0;mso-height-percent:0;mso-width-percent:0;mso-height-percent:0" o:hralign="center" o:hrstd="t" o:hr="t"/>
        </w:pict>
      </w:r>
    </w:p>
    <w:p w14:paraId="4548C1C3" w14:textId="77777777" w:rsidR="00A166E4" w:rsidRDefault="00000000">
      <w:pPr>
        <w:pStyle w:val="Ttulo2"/>
      </w:pPr>
      <w:bookmarkStart w:id="28" w:name="Xc5b424311da7cccdb386405a2b6232551f5457f"/>
      <w:bookmarkStart w:id="29" w:name="_Toc229830485"/>
      <w:bookmarkEnd w:id="26"/>
      <w:r>
        <w:t>SECCIÓN N. Análisis crítico y casos abiertos (preguntas de discusión)</w:t>
      </w:r>
      <w:bookmarkEnd w:id="29"/>
    </w:p>
    <w:p w14:paraId="133E3EF8" w14:textId="77777777" w:rsidR="00A166E4" w:rsidRDefault="00000000">
      <w:pPr>
        <w:pStyle w:val="FirstParagraph"/>
      </w:pPr>
      <w:r>
        <w:rPr>
          <w:b/>
          <w:bCs/>
        </w:rPr>
        <w:t>N.1.</w:t>
      </w:r>
      <w:r>
        <w:t xml:space="preserve"> Un consultor presenta a un funcionario público un modelo de regresión con </w:t>
      </w: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0.94</m:t>
        </m:r>
      </m:oMath>
      <w:r>
        <w:t xml:space="preserve"> que predice la deserción escolar en secundarias. El funcionario le pide que </w:t>
      </w:r>
      <w:r>
        <w:rPr>
          <w:b/>
          <w:bCs/>
        </w:rPr>
        <w:t>identifique las causas</w:t>
      </w:r>
      <w:r>
        <w:t xml:space="preserve"> de la deserción para diseñar política pública. ¿Qué problemas conceptuales debe advertir el consultor? Distinga entre predicción y causalidad.</w:t>
      </w:r>
    </w:p>
    <w:p w14:paraId="56025D80" w14:textId="77777777" w:rsidR="00A166E4" w:rsidRDefault="00000000">
      <w:pPr>
        <w:pStyle w:val="Textoindependiente"/>
      </w:pPr>
      <w:r>
        <w:rPr>
          <w:b/>
          <w:bCs/>
        </w:rPr>
        <w:t>N.2.</w:t>
      </w:r>
      <w:r>
        <w:t xml:space="preserve"> Suponga un modelo Lasso que predice la incidencia delictiva por colonia. Una variable seleccionada es “porcentaje de hogares jefatura femenina”. El alcalde quiere usar esto para focalizar patrullaje. Discuta los riesgos éticos y metodológicos.</w:t>
      </w:r>
    </w:p>
    <w:p w14:paraId="33C9D430" w14:textId="77777777" w:rsidR="00A166E4" w:rsidRDefault="00000000">
      <w:pPr>
        <w:pStyle w:val="Textoindependiente"/>
      </w:pPr>
      <w:r>
        <w:rPr>
          <w:b/>
          <w:bCs/>
        </w:rPr>
        <w:t>N.3.</w:t>
      </w:r>
      <w:r>
        <w:t xml:space="preserve"> ¿Por qué un modelo con muchas variables (alto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puede ser </w:t>
      </w:r>
      <w:r>
        <w:rPr>
          <w:b/>
          <w:bCs/>
        </w:rPr>
        <w:t>peor</w:t>
      </w:r>
      <w:r>
        <w:t xml:space="preserve"> para tomar decisiones de política pública que un modelo con pocas variables (menor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Discuta la tensión entre </w:t>
      </w:r>
      <w:r>
        <w:rPr>
          <w:b/>
          <w:bCs/>
        </w:rPr>
        <w:t>predicción</w:t>
      </w:r>
      <w:r>
        <w:t xml:space="preserve"> y </w:t>
      </w:r>
      <w:r>
        <w:rPr>
          <w:b/>
          <w:bCs/>
        </w:rPr>
        <w:t>explicabilidad</w:t>
      </w:r>
      <w:r>
        <w:t>.</w:t>
      </w:r>
    </w:p>
    <w:p w14:paraId="60DE035C" w14:textId="77777777" w:rsidR="00A166E4" w:rsidRDefault="00000000">
      <w:pPr>
        <w:pStyle w:val="Textoindependiente"/>
      </w:pPr>
      <w:r>
        <w:rPr>
          <w:b/>
          <w:bCs/>
        </w:rPr>
        <w:t>N.4.</w:t>
      </w:r>
      <w:r>
        <w:t xml:space="preserve"> Compare las ventajas y desventajas de un modelo de regresión lineal frente a un random forest desde la perspectiva de un </w:t>
      </w:r>
      <w:r>
        <w:rPr>
          <w:b/>
          <w:bCs/>
        </w:rPr>
        <w:t>tomador de decisiones públicas</w:t>
      </w:r>
      <w:r>
        <w:t>. ¿Cuál preferiría y por qué?</w:t>
      </w:r>
    </w:p>
    <w:p w14:paraId="4033DD07" w14:textId="77777777" w:rsidR="00A166E4" w:rsidRDefault="00000000">
      <w:pPr>
        <w:pStyle w:val="Textoindependiente"/>
      </w:pPr>
      <w:r>
        <w:rPr>
          <w:b/>
          <w:bCs/>
        </w:rPr>
        <w:t>N.5.</w:t>
      </w:r>
      <w:r>
        <w:t xml:space="preserve"> Imagine que está prediciendo el riesgo de no recibir un trasplante con tiempo en el IMSS. Las variables incluyen edad, sexo, comorbilidades y código postal. El modelo resulta con buen RMSE. ¿Qué cuestionamientos éticos plantearía antes de usarlo operativamente? ¿Qué le pediría al equipo de datos?</w:t>
      </w:r>
    </w:p>
    <w:p w14:paraId="20B33202" w14:textId="77777777" w:rsidR="00A166E4" w:rsidRDefault="00000000">
      <w:pPr>
        <w:pStyle w:val="Textoindependiente"/>
      </w:pPr>
      <w:r>
        <w:rPr>
          <w:b/>
          <w:bCs/>
        </w:rPr>
        <w:t>N.6.</w:t>
      </w:r>
      <w:r>
        <w:t xml:space="preserve"> Un compañero argumenta: “como el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del modelo Lasso es 0.05 menor que el de la regresión múltiple, prefiero la regresión múltiple”. ¿Es necesariamente correcto? ¿Bajo qué criterio preferiría usted Lasso?</w:t>
      </w:r>
    </w:p>
    <w:p w14:paraId="15922FC0" w14:textId="77777777" w:rsidR="00A166E4" w:rsidRDefault="00000000">
      <w:pPr>
        <w:pStyle w:val="Textoindependiente"/>
      </w:pPr>
      <w:r>
        <w:rPr>
          <w:b/>
          <w:bCs/>
        </w:rPr>
        <w:t>N.7.</w:t>
      </w:r>
      <w:r>
        <w:t xml:space="preserve"> Discuta: </w:t>
      </w:r>
      <w:r>
        <w:rPr>
          <w:b/>
          <w:bCs/>
        </w:rPr>
        <w:t>“todos los modelos están equivocados, pero algunos son útiles”</w:t>
      </w:r>
      <w:r>
        <w:t xml:space="preserve"> (George Box). ¿Cómo aplica esta frase específicamente a los modelos de regresión que estudiamos en clase?</w:t>
      </w:r>
    </w:p>
    <w:p w14:paraId="243E94FF" w14:textId="77777777" w:rsidR="00A166E4" w:rsidRDefault="00CE020F">
      <w:r>
        <w:rPr>
          <w:noProof/>
        </w:rPr>
        <w:pict w14:anchorId="1BAE0E78">
          <v:rect id="_x0000_i1028" alt="" style="width:441.9pt;height:.05pt;mso-width-percent:0;mso-height-percent:0;mso-width-percent:0;mso-height-percent:0" o:hralign="center" o:hrstd="t" o:hr="t"/>
        </w:pict>
      </w:r>
    </w:p>
    <w:p w14:paraId="0FE6AF9D" w14:textId="77777777" w:rsidR="00A166E4" w:rsidRDefault="00000000">
      <w:pPr>
        <w:pStyle w:val="Ttulo2"/>
      </w:pPr>
      <w:bookmarkStart w:id="30" w:name="X0a5c1981762d9ae9a5e6e3d8c80d2643e5a0bf7"/>
      <w:bookmarkStart w:id="31" w:name="_Toc229830486"/>
      <w:bookmarkEnd w:id="28"/>
      <w:r>
        <w:lastRenderedPageBreak/>
        <w:t>SECCIÓN O. Cálculos y problemas numéricos</w:t>
      </w:r>
      <w:bookmarkEnd w:id="31"/>
    </w:p>
    <w:p w14:paraId="1FEBDD9F" w14:textId="77777777" w:rsidR="00A166E4" w:rsidRDefault="00000000">
      <w:pPr>
        <w:pStyle w:val="FirstParagraph"/>
      </w:pPr>
      <w:r>
        <w:rPr>
          <w:b/>
          <w:bCs/>
        </w:rPr>
        <w:t>O.1.</w:t>
      </w:r>
      <w:r>
        <w:t xml:space="preserve"> Dada la regresión </w:t>
      </w:r>
      <m:oMath>
        <m:acc>
          <m:accPr>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25X</m:t>
        </m:r>
      </m:oMath>
      <w:r>
        <w:t>:</w:t>
      </w:r>
    </w:p>
    <w:p w14:paraId="36A1F075" w14:textId="77777777" w:rsidR="00A166E4" w:rsidRDefault="00000000">
      <w:pPr>
        <w:pStyle w:val="Compact"/>
        <w:numPr>
          <w:ilvl w:val="0"/>
          <w:numId w:val="5"/>
        </w:numPr>
      </w:pPr>
      <w:r>
        <w:t xml:space="preserve">Prediga </w:t>
      </w:r>
      <m:oMath>
        <m:r>
          <w:rPr>
            <w:rFonts w:ascii="Cambria Math" w:hAnsi="Cambria Math"/>
          </w:rPr>
          <m:t>Y</m:t>
        </m:r>
      </m:oMath>
      <w:r>
        <w:t xml:space="preserve"> para </w:t>
      </w:r>
      <m:oMath>
        <m:r>
          <w:rPr>
            <w:rFonts w:ascii="Cambria Math" w:hAnsi="Cambria Math"/>
          </w:rPr>
          <m:t>X</m:t>
        </m:r>
        <m:r>
          <m:rPr>
            <m:sty m:val="p"/>
          </m:rPr>
          <w:rPr>
            <w:rFonts w:ascii="Cambria Math" w:hAnsi="Cambria Math"/>
          </w:rPr>
          <m:t>=</m:t>
        </m:r>
        <m:r>
          <w:rPr>
            <w:rFonts w:ascii="Cambria Math" w:hAnsi="Cambria Math"/>
          </w:rPr>
          <m:t>8</m:t>
        </m:r>
      </m:oMath>
      <w:r>
        <w:t>.</w:t>
      </w:r>
    </w:p>
    <w:p w14:paraId="7D928E38" w14:textId="77777777" w:rsidR="00A166E4" w:rsidRDefault="00000000">
      <w:pPr>
        <w:pStyle w:val="Compact"/>
        <w:numPr>
          <w:ilvl w:val="0"/>
          <w:numId w:val="5"/>
        </w:numPr>
      </w:pPr>
      <w:r>
        <w:t xml:space="preserve">Si el valor real fue </w:t>
      </w:r>
      <m:oMath>
        <m:r>
          <w:rPr>
            <w:rFonts w:ascii="Cambria Math" w:hAnsi="Cambria Math"/>
          </w:rPr>
          <m:t>Y</m:t>
        </m:r>
        <m:r>
          <m:rPr>
            <m:sty m:val="p"/>
          </m:rPr>
          <w:rPr>
            <w:rFonts w:ascii="Cambria Math" w:hAnsi="Cambria Math"/>
          </w:rPr>
          <m:t>=</m:t>
        </m:r>
        <m:r>
          <w:rPr>
            <w:rFonts w:ascii="Cambria Math" w:hAnsi="Cambria Math"/>
          </w:rPr>
          <m:t>320</m:t>
        </m:r>
      </m:oMath>
      <w:r>
        <w:t>, ¿cuál es el residuo?</w:t>
      </w:r>
    </w:p>
    <w:p w14:paraId="7A66F2C0" w14:textId="77777777" w:rsidR="00A166E4" w:rsidRDefault="00000000">
      <w:pPr>
        <w:pStyle w:val="Compact"/>
        <w:numPr>
          <w:ilvl w:val="0"/>
          <w:numId w:val="5"/>
        </w:numPr>
      </w:pPr>
      <w:r>
        <w:t xml:space="preserve">Si los datos van de </w:t>
      </w:r>
      <m:oMath>
        <m:r>
          <w:rPr>
            <w:rFonts w:ascii="Cambria Math" w:hAnsi="Cambria Math"/>
          </w:rPr>
          <m:t>X</m:t>
        </m:r>
        <m:r>
          <m:rPr>
            <m:sty m:val="p"/>
          </m:rPr>
          <w:rPr>
            <w:rFonts w:ascii="Cambria Math" w:hAnsi="Cambria Math"/>
          </w:rPr>
          <m:t>=</m:t>
        </m:r>
        <m:r>
          <w:rPr>
            <w:rFonts w:ascii="Cambria Math" w:hAnsi="Cambria Math"/>
          </w:rPr>
          <m:t>0</m:t>
        </m:r>
      </m:oMath>
      <w:r>
        <w:t xml:space="preserve"> a </w:t>
      </w:r>
      <m:oMath>
        <m:r>
          <w:rPr>
            <w:rFonts w:ascii="Cambria Math" w:hAnsi="Cambria Math"/>
          </w:rPr>
          <m:t>X</m:t>
        </m:r>
        <m:r>
          <m:rPr>
            <m:sty m:val="p"/>
          </m:rPr>
          <w:rPr>
            <w:rFonts w:ascii="Cambria Math" w:hAnsi="Cambria Math"/>
          </w:rPr>
          <m:t>=</m:t>
        </m:r>
        <m:r>
          <w:rPr>
            <w:rFonts w:ascii="Cambria Math" w:hAnsi="Cambria Math"/>
          </w:rPr>
          <m:t>10</m:t>
        </m:r>
      </m:oMath>
      <w:r>
        <w:t xml:space="preserve">, ¿sería razonable predecir </w:t>
      </w:r>
      <m:oMath>
        <m:r>
          <w:rPr>
            <w:rFonts w:ascii="Cambria Math" w:hAnsi="Cambria Math"/>
          </w:rPr>
          <m:t>Y</m:t>
        </m:r>
      </m:oMath>
      <w:r>
        <w:t xml:space="preserve"> para </w:t>
      </w:r>
      <m:oMath>
        <m:r>
          <w:rPr>
            <w:rFonts w:ascii="Cambria Math" w:hAnsi="Cambria Math"/>
          </w:rPr>
          <m:t>X</m:t>
        </m:r>
        <m:r>
          <m:rPr>
            <m:sty m:val="p"/>
          </m:rPr>
          <w:rPr>
            <w:rFonts w:ascii="Cambria Math" w:hAnsi="Cambria Math"/>
          </w:rPr>
          <m:t>=</m:t>
        </m:r>
        <m:r>
          <w:rPr>
            <w:rFonts w:ascii="Cambria Math" w:hAnsi="Cambria Math"/>
          </w:rPr>
          <m:t>50</m:t>
        </m:r>
      </m:oMath>
      <w:r>
        <w:t>? ¿Por qué?</w:t>
      </w:r>
    </w:p>
    <w:p w14:paraId="5A7BAC0E" w14:textId="77777777" w:rsidR="00A166E4" w:rsidRDefault="00000000">
      <w:pPr>
        <w:pStyle w:val="FirstParagraph"/>
      </w:pPr>
      <w:r>
        <w:rPr>
          <w:b/>
          <w:bCs/>
        </w:rPr>
        <w:t>O.2.</w:t>
      </w:r>
      <w:r>
        <w:t xml:space="preserve"> Suponga que en un modelo de salarios:</w:t>
      </w:r>
    </w:p>
    <w:p w14:paraId="55847C1D" w14:textId="77777777" w:rsidR="00A166E4" w:rsidRDefault="00000000">
      <w:pPr>
        <w:pStyle w:val="Textoindependiente"/>
      </w:pPr>
      <m:oMathPara>
        <m:oMathParaPr>
          <m:jc m:val="center"/>
        </m:oMathParaPr>
        <m:oMath>
          <m:acc>
            <m:accPr>
              <m:ctrlPr>
                <w:rPr>
                  <w:rFonts w:ascii="Cambria Math" w:hAnsi="Cambria Math"/>
                </w:rPr>
              </m:ctrlPr>
            </m:accPr>
            <m:e>
              <m:r>
                <m:rPr>
                  <m:nor/>
                </m:rPr>
                <m:t>Salario</m:t>
              </m:r>
            </m:e>
          </m:acc>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000</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500</m:t>
          </m:r>
          <m:r>
            <m:rPr>
              <m:sty m:val="p"/>
            </m:rPr>
            <w:rPr>
              <w:rFonts w:ascii="Cambria Math" w:hAnsi="Cambria Math"/>
            </w:rPr>
            <m:t>⋅</m:t>
          </m:r>
          <m:r>
            <m:rPr>
              <m:nor/>
            </m:rPr>
            <m:t>escolaridad</m:t>
          </m:r>
          <m:r>
            <m:rPr>
              <m:sty m:val="p"/>
            </m:rPr>
            <w:rPr>
              <w:rFonts w:ascii="Cambria Math" w:hAnsi="Cambria Math"/>
            </w:rPr>
            <m:t>+</m:t>
          </m:r>
          <m:r>
            <w:rPr>
              <w:rFonts w:ascii="Cambria Math" w:hAnsi="Cambria Math"/>
            </w:rPr>
            <m:t>150</m:t>
          </m:r>
          <m:r>
            <m:rPr>
              <m:sty m:val="p"/>
            </m:rPr>
            <w:rPr>
              <w:rFonts w:ascii="Cambria Math" w:hAnsi="Cambria Math"/>
            </w:rPr>
            <m:t>⋅</m:t>
          </m:r>
          <m:r>
            <m:rPr>
              <m:nor/>
            </m:rPr>
            <m:t>experiencia</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200</m:t>
          </m:r>
          <m:r>
            <m:rPr>
              <m:sty m:val="p"/>
            </m:rPr>
            <w:rPr>
              <w:rFonts w:ascii="Cambria Math" w:hAnsi="Cambria Math"/>
            </w:rPr>
            <m:t>⋅</m:t>
          </m:r>
          <m:r>
            <m:rPr>
              <m:nor/>
            </m:rPr>
            <m:t>dummy_mujer</m:t>
          </m:r>
        </m:oMath>
      </m:oMathPara>
    </w:p>
    <w:p w14:paraId="569A3502" w14:textId="77777777" w:rsidR="00A166E4" w:rsidRDefault="00000000">
      <w:pPr>
        <w:pStyle w:val="FirstParagraph"/>
      </w:pPr>
      <w:r>
        <w:t>Calcule el salario predicho para:</w:t>
      </w:r>
    </w:p>
    <w:p w14:paraId="74F06AB6" w14:textId="77777777" w:rsidR="00A166E4" w:rsidRDefault="00000000">
      <w:pPr>
        <w:pStyle w:val="Compact"/>
        <w:numPr>
          <w:ilvl w:val="0"/>
          <w:numId w:val="6"/>
        </w:numPr>
      </w:pPr>
      <w:r>
        <w:t>Una mujer con 16 años de escolaridad y 5 años de experiencia.</w:t>
      </w:r>
    </w:p>
    <w:p w14:paraId="463AB1EA" w14:textId="77777777" w:rsidR="00A166E4" w:rsidRDefault="00000000">
      <w:pPr>
        <w:pStyle w:val="Compact"/>
        <w:numPr>
          <w:ilvl w:val="0"/>
          <w:numId w:val="6"/>
        </w:numPr>
      </w:pPr>
      <w:r>
        <w:t>Un hombre con 12 años de escolaridad y 10 años de experiencia.</w:t>
      </w:r>
    </w:p>
    <w:p w14:paraId="54C84A21" w14:textId="77777777" w:rsidR="00A166E4" w:rsidRDefault="00000000">
      <w:pPr>
        <w:pStyle w:val="Compact"/>
        <w:numPr>
          <w:ilvl w:val="0"/>
          <w:numId w:val="6"/>
        </w:numPr>
      </w:pPr>
      <w:r>
        <w:t xml:space="preserve">Interprete la diferencia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200</m:t>
        </m:r>
        <m:r>
          <m:rPr>
            <m:sty m:val="p"/>
          </m:rPr>
          <w:rPr>
            <w:rFonts w:ascii="Cambria Math" w:hAnsi="Cambria Math"/>
          </w:rPr>
          <m:t>⋅</m:t>
        </m:r>
        <m:r>
          <m:rPr>
            <m:nor/>
          </m:rPr>
          <m:t>dummy_mujer</m:t>
        </m:r>
      </m:oMath>
      <w:r>
        <w:t>.</w:t>
      </w:r>
    </w:p>
    <w:p w14:paraId="22D0B1F3" w14:textId="77777777" w:rsidR="00A166E4" w:rsidRDefault="00000000">
      <w:pPr>
        <w:pStyle w:val="FirstParagraph"/>
      </w:pPr>
      <w:r>
        <w:rPr>
          <w:b/>
          <w:bCs/>
        </w:rPr>
        <w:t>O.3.</w:t>
      </w:r>
      <w:r>
        <w:t xml:space="preserve"> Dado el modelo y datos:</w:t>
      </w:r>
    </w:p>
    <w:tbl>
      <w:tblPr>
        <w:tblStyle w:val="Table"/>
        <w:tblW w:w="0" w:type="auto"/>
        <w:tblLook w:val="0020" w:firstRow="1" w:lastRow="0" w:firstColumn="0" w:lastColumn="0" w:noHBand="0" w:noVBand="0"/>
      </w:tblPr>
      <w:tblGrid>
        <w:gridCol w:w="473"/>
        <w:gridCol w:w="473"/>
      </w:tblGrid>
      <w:tr w:rsidR="00A166E4" w14:paraId="772F7BE4" w14:textId="77777777" w:rsidTr="00A166E4">
        <w:trPr>
          <w:cnfStyle w:val="100000000000" w:firstRow="1" w:lastRow="0" w:firstColumn="0" w:lastColumn="0" w:oddVBand="0" w:evenVBand="0" w:oddHBand="0" w:evenHBand="0" w:firstRowFirstColumn="0" w:firstRowLastColumn="0" w:lastRowFirstColumn="0" w:lastRowLastColumn="0"/>
          <w:tblHeader/>
        </w:trPr>
        <w:tc>
          <w:tcPr>
            <w:tcW w:w="0" w:type="auto"/>
          </w:tcPr>
          <w:p w14:paraId="3B478893" w14:textId="77777777" w:rsidR="00A166E4" w:rsidRDefault="00000000">
            <w:pPr>
              <w:pStyle w:val="Compact"/>
            </w:pPr>
            <m:oMathPara>
              <m:oMath>
                <m:sSub>
                  <m:sSubPr>
                    <m:ctrlPr>
                      <w:rPr>
                        <w:rFonts w:ascii="Cambria Math" w:hAnsi="Cambria Math"/>
                      </w:rPr>
                    </m:ctrlPr>
                  </m:sSubPr>
                  <m:e>
                    <m:r>
                      <w:rPr>
                        <w:rFonts w:ascii="Cambria Math" w:hAnsi="Cambria Math"/>
                      </w:rPr>
                      <m:t>y</m:t>
                    </m:r>
                  </m:e>
                  <m:sub>
                    <m:r>
                      <w:rPr>
                        <w:rFonts w:ascii="Cambria Math" w:hAnsi="Cambria Math"/>
                      </w:rPr>
                      <m:t>i</m:t>
                    </m:r>
                  </m:sub>
                </m:sSub>
              </m:oMath>
            </m:oMathPara>
          </w:p>
        </w:tc>
        <w:tc>
          <w:tcPr>
            <w:tcW w:w="0" w:type="auto"/>
          </w:tcPr>
          <w:p w14:paraId="424F4C50" w14:textId="77777777" w:rsidR="00A166E4" w:rsidRDefault="00000000">
            <w:pPr>
              <w:pStyle w:val="Compact"/>
            </w:pPr>
            <m:oMathPara>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oMath>
            </m:oMathPara>
          </w:p>
        </w:tc>
      </w:tr>
      <w:tr w:rsidR="00A166E4" w14:paraId="50098A85" w14:textId="77777777">
        <w:tc>
          <w:tcPr>
            <w:tcW w:w="0" w:type="auto"/>
          </w:tcPr>
          <w:p w14:paraId="73B0CA11" w14:textId="77777777" w:rsidR="00A166E4" w:rsidRDefault="00000000">
            <w:pPr>
              <w:pStyle w:val="Compact"/>
            </w:pPr>
            <w:r>
              <w:t>10</w:t>
            </w:r>
          </w:p>
        </w:tc>
        <w:tc>
          <w:tcPr>
            <w:tcW w:w="0" w:type="auto"/>
          </w:tcPr>
          <w:p w14:paraId="6044F21F" w14:textId="77777777" w:rsidR="00A166E4" w:rsidRDefault="00000000">
            <w:pPr>
              <w:pStyle w:val="Compact"/>
            </w:pPr>
            <w:r>
              <w:t>9</w:t>
            </w:r>
          </w:p>
        </w:tc>
      </w:tr>
      <w:tr w:rsidR="00A166E4" w14:paraId="57DA538A" w14:textId="77777777">
        <w:tc>
          <w:tcPr>
            <w:tcW w:w="0" w:type="auto"/>
          </w:tcPr>
          <w:p w14:paraId="1913E271" w14:textId="77777777" w:rsidR="00A166E4" w:rsidRDefault="00000000">
            <w:pPr>
              <w:pStyle w:val="Compact"/>
            </w:pPr>
            <w:r>
              <w:t>15</w:t>
            </w:r>
          </w:p>
        </w:tc>
        <w:tc>
          <w:tcPr>
            <w:tcW w:w="0" w:type="auto"/>
          </w:tcPr>
          <w:p w14:paraId="2AE2BF86" w14:textId="77777777" w:rsidR="00A166E4" w:rsidRDefault="00000000">
            <w:pPr>
              <w:pStyle w:val="Compact"/>
            </w:pPr>
            <w:r>
              <w:t>14</w:t>
            </w:r>
          </w:p>
        </w:tc>
      </w:tr>
      <w:tr w:rsidR="00A166E4" w14:paraId="62CC30AC" w14:textId="77777777">
        <w:tc>
          <w:tcPr>
            <w:tcW w:w="0" w:type="auto"/>
          </w:tcPr>
          <w:p w14:paraId="6DC3C97E" w14:textId="77777777" w:rsidR="00A166E4" w:rsidRDefault="00000000">
            <w:pPr>
              <w:pStyle w:val="Compact"/>
            </w:pPr>
            <w:r>
              <w:t>20</w:t>
            </w:r>
          </w:p>
        </w:tc>
        <w:tc>
          <w:tcPr>
            <w:tcW w:w="0" w:type="auto"/>
          </w:tcPr>
          <w:p w14:paraId="0B15EA5A" w14:textId="77777777" w:rsidR="00A166E4" w:rsidRDefault="00000000">
            <w:pPr>
              <w:pStyle w:val="Compact"/>
            </w:pPr>
            <w:r>
              <w:t>22</w:t>
            </w:r>
          </w:p>
        </w:tc>
      </w:tr>
      <w:tr w:rsidR="00A166E4" w14:paraId="73AA5267" w14:textId="77777777">
        <w:tc>
          <w:tcPr>
            <w:tcW w:w="0" w:type="auto"/>
          </w:tcPr>
          <w:p w14:paraId="4E74163E" w14:textId="77777777" w:rsidR="00A166E4" w:rsidRDefault="00000000">
            <w:pPr>
              <w:pStyle w:val="Compact"/>
            </w:pPr>
            <w:r>
              <w:t>25</w:t>
            </w:r>
          </w:p>
        </w:tc>
        <w:tc>
          <w:tcPr>
            <w:tcW w:w="0" w:type="auto"/>
          </w:tcPr>
          <w:p w14:paraId="5686279B" w14:textId="77777777" w:rsidR="00A166E4" w:rsidRDefault="00000000">
            <w:pPr>
              <w:pStyle w:val="Compact"/>
            </w:pPr>
            <w:r>
              <w:t>24</w:t>
            </w:r>
          </w:p>
        </w:tc>
      </w:tr>
      <w:tr w:rsidR="00A166E4" w14:paraId="3DC78B53" w14:textId="77777777">
        <w:tc>
          <w:tcPr>
            <w:tcW w:w="0" w:type="auto"/>
          </w:tcPr>
          <w:p w14:paraId="6828253D" w14:textId="77777777" w:rsidR="00A166E4" w:rsidRDefault="00000000">
            <w:pPr>
              <w:pStyle w:val="Compact"/>
            </w:pPr>
            <w:r>
              <w:t>30</w:t>
            </w:r>
          </w:p>
        </w:tc>
        <w:tc>
          <w:tcPr>
            <w:tcW w:w="0" w:type="auto"/>
          </w:tcPr>
          <w:p w14:paraId="67297DAF" w14:textId="77777777" w:rsidR="00A166E4" w:rsidRDefault="00000000">
            <w:pPr>
              <w:pStyle w:val="Compact"/>
            </w:pPr>
            <w:r>
              <w:t>31</w:t>
            </w:r>
          </w:p>
        </w:tc>
      </w:tr>
    </w:tbl>
    <w:p w14:paraId="2B38C672" w14:textId="77777777" w:rsidR="00A166E4" w:rsidRDefault="00000000">
      <w:pPr>
        <w:pStyle w:val="Textoindependiente"/>
      </w:pPr>
      <w:r>
        <w:t>Calcule:</w:t>
      </w:r>
    </w:p>
    <w:p w14:paraId="3C21CE58" w14:textId="77777777" w:rsidR="00A166E4" w:rsidRDefault="00000000">
      <w:pPr>
        <w:pStyle w:val="Compact"/>
        <w:numPr>
          <w:ilvl w:val="0"/>
          <w:numId w:val="7"/>
        </w:numPr>
      </w:pPr>
      <w:r>
        <w:t>RSS (suma de residuos al cuadrado).</w:t>
      </w:r>
    </w:p>
    <w:p w14:paraId="77F5D205" w14:textId="77777777" w:rsidR="00A166E4" w:rsidRDefault="00000000">
      <w:pPr>
        <w:pStyle w:val="Compact"/>
        <w:numPr>
          <w:ilvl w:val="0"/>
          <w:numId w:val="7"/>
        </w:numPr>
      </w:pPr>
      <w:r>
        <w:t>RMSE.</w:t>
      </w:r>
    </w:p>
    <w:p w14:paraId="2C86F1AB" w14:textId="77777777" w:rsidR="00A166E4" w:rsidRDefault="00000000">
      <w:pPr>
        <w:pStyle w:val="Compact"/>
        <w:numPr>
          <w:ilvl w:val="0"/>
          <w:numId w:val="7"/>
        </w:numPr>
      </w:pPr>
      <w:r>
        <w:t>MAE.</w:t>
      </w:r>
    </w:p>
    <w:p w14:paraId="4FF1FD85" w14:textId="77777777" w:rsidR="00A166E4" w:rsidRDefault="00000000">
      <w:pPr>
        <w:pStyle w:val="FirstParagraph"/>
      </w:pPr>
      <w:r>
        <w:rPr>
          <w:b/>
          <w:bCs/>
        </w:rPr>
        <w:t>O.4.</w:t>
      </w:r>
      <w:r>
        <w:t xml:space="preserve"> Suponga que la varianza total de </w:t>
      </w:r>
      <m:oMath>
        <m:r>
          <w:rPr>
            <w:rFonts w:ascii="Cambria Math" w:hAnsi="Cambria Math"/>
          </w:rPr>
          <m:t>Y</m:t>
        </m:r>
      </m:oMath>
      <w:r>
        <w:t xml:space="preserve"> es </w:t>
      </w:r>
      <m:oMath>
        <m:r>
          <m:rPr>
            <m:nor/>
          </m:rPr>
          <m:t>TSS</m:t>
        </m:r>
        <m:r>
          <m:rPr>
            <m:sty m:val="p"/>
          </m:rPr>
          <w:rPr>
            <w:rFonts w:ascii="Cambria Math" w:hAnsi="Cambria Math"/>
          </w:rPr>
          <m:t>=</m:t>
        </m:r>
        <m:r>
          <w:rPr>
            <w:rFonts w:ascii="Cambria Math" w:hAnsi="Cambria Math"/>
          </w:rPr>
          <m:t>100</m:t>
        </m:r>
      </m:oMath>
      <w:r>
        <w:t xml:space="preserve"> y la suma de residuos al cuadrado del modelo es </w:t>
      </w:r>
      <m:oMath>
        <m:r>
          <m:rPr>
            <m:nor/>
          </m:rPr>
          <m:t>RSS</m:t>
        </m:r>
        <m:r>
          <m:rPr>
            <m:sty m:val="p"/>
          </m:rPr>
          <w:rPr>
            <w:rFonts w:ascii="Cambria Math" w:hAnsi="Cambria Math"/>
          </w:rPr>
          <m:t>=</m:t>
        </m:r>
        <m:r>
          <w:rPr>
            <w:rFonts w:ascii="Cambria Math" w:hAnsi="Cambria Math"/>
          </w:rPr>
          <m:t>25</m:t>
        </m:r>
      </m:oMath>
      <w:r>
        <w:t xml:space="preserve">. Calcule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usando la fórmula </w:t>
      </w: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m:rPr>
                <m:nor/>
              </m:rPr>
              <m:t>RSS</m:t>
            </m:r>
          </m:num>
          <m:den>
            <m:r>
              <m:rPr>
                <m:nor/>
              </m:rPr>
              <m:t>TSS</m:t>
            </m:r>
          </m:den>
        </m:f>
      </m:oMath>
      <w:r>
        <w:t>. Interprete el resultado.</w:t>
      </w:r>
    </w:p>
    <w:p w14:paraId="1197AD56" w14:textId="77777777" w:rsidR="00A166E4" w:rsidRDefault="00000000">
      <w:pPr>
        <w:pStyle w:val="Textoindependiente"/>
      </w:pPr>
      <w:r>
        <w:rPr>
          <w:b/>
          <w:bCs/>
        </w:rPr>
        <w:t>O.5.</w:t>
      </w:r>
      <w:r>
        <w:t xml:space="preserve"> Si una variable </w:t>
      </w:r>
      <m:oMath>
        <m:r>
          <w:rPr>
            <w:rFonts w:ascii="Cambria Math" w:hAnsi="Cambria Math"/>
          </w:rPr>
          <m:t>X</m:t>
        </m:r>
      </m:oMath>
      <w:r>
        <w:t xml:space="preserve"> tiene media 50 y desviación estándar 10, normalice (z-score) los siguientes valores: 30, 50, 65, 80. ¿Qué interpretación tiene cada </w:t>
      </w:r>
      <m:oMath>
        <m:r>
          <w:rPr>
            <w:rFonts w:ascii="Cambria Math" w:hAnsi="Cambria Math"/>
          </w:rPr>
          <m:t>z</m:t>
        </m:r>
      </m:oMath>
      <w:r>
        <w:t>?</w:t>
      </w:r>
    </w:p>
    <w:p w14:paraId="02E183CE" w14:textId="77777777" w:rsidR="00A166E4" w:rsidRDefault="00CE020F">
      <w:r>
        <w:rPr>
          <w:noProof/>
        </w:rPr>
        <w:pict w14:anchorId="6978A116">
          <v:rect id="_x0000_i1027" alt="" style="width:441.9pt;height:.05pt;mso-width-percent:0;mso-height-percent:0;mso-width-percent:0;mso-height-percent:0" o:hralign="center" o:hrstd="t" o:hr="t"/>
        </w:pict>
      </w:r>
    </w:p>
    <w:p w14:paraId="208A14DC" w14:textId="77777777" w:rsidR="00A166E4" w:rsidRDefault="00000000">
      <w:pPr>
        <w:pStyle w:val="Ttulo2"/>
      </w:pPr>
      <w:bookmarkStart w:id="32" w:name="sección-p.-síntesis-e-integración"/>
      <w:bookmarkStart w:id="33" w:name="_Toc229830487"/>
      <w:bookmarkEnd w:id="30"/>
      <w:r>
        <w:t>SECCIÓN P. Síntesis e integración</w:t>
      </w:r>
      <w:bookmarkEnd w:id="33"/>
    </w:p>
    <w:p w14:paraId="6C4EF70A" w14:textId="77777777" w:rsidR="00A166E4" w:rsidRDefault="00000000">
      <w:pPr>
        <w:pStyle w:val="FirstParagraph"/>
      </w:pPr>
      <w:r>
        <w:rPr>
          <w:b/>
          <w:bCs/>
        </w:rPr>
        <w:t>P.1.</w:t>
      </w:r>
      <w:r>
        <w:t xml:space="preserve"> </w:t>
      </w:r>
      <w:r>
        <w:rPr>
          <w:b/>
          <w:bCs/>
        </w:rPr>
        <w:t>Tabla resumen.</w:t>
      </w:r>
      <w:r>
        <w:t xml:space="preserve"> Complete la siguiente tabla comparativa:</w:t>
      </w:r>
    </w:p>
    <w:tbl>
      <w:tblPr>
        <w:tblStyle w:val="Table"/>
        <w:tblW w:w="0" w:type="auto"/>
        <w:tblLook w:val="0020" w:firstRow="1" w:lastRow="0" w:firstColumn="0" w:lastColumn="0" w:noHBand="0" w:noVBand="0"/>
      </w:tblPr>
      <w:tblGrid>
        <w:gridCol w:w="3782"/>
        <w:gridCol w:w="2818"/>
        <w:gridCol w:w="796"/>
        <w:gridCol w:w="830"/>
      </w:tblGrid>
      <w:tr w:rsidR="00A166E4" w14:paraId="067FBD61" w14:textId="77777777" w:rsidTr="00A166E4">
        <w:trPr>
          <w:cnfStyle w:val="100000000000" w:firstRow="1" w:lastRow="0" w:firstColumn="0" w:lastColumn="0" w:oddVBand="0" w:evenVBand="0" w:oddHBand="0" w:evenHBand="0" w:firstRowFirstColumn="0" w:firstRowLastColumn="0" w:lastRowFirstColumn="0" w:lastRowLastColumn="0"/>
          <w:tblHeader/>
        </w:trPr>
        <w:tc>
          <w:tcPr>
            <w:tcW w:w="0" w:type="auto"/>
          </w:tcPr>
          <w:p w14:paraId="2C68378A" w14:textId="77777777" w:rsidR="00A166E4" w:rsidRDefault="00000000">
            <w:pPr>
              <w:pStyle w:val="Compact"/>
            </w:pPr>
            <w:r>
              <w:lastRenderedPageBreak/>
              <w:t>Aspecto</w:t>
            </w:r>
          </w:p>
        </w:tc>
        <w:tc>
          <w:tcPr>
            <w:tcW w:w="0" w:type="auto"/>
          </w:tcPr>
          <w:p w14:paraId="35277B2E" w14:textId="77777777" w:rsidR="00A166E4" w:rsidRDefault="00000000">
            <w:pPr>
              <w:pStyle w:val="Compact"/>
            </w:pPr>
            <w:r>
              <w:t>Regresión Lineal Múltiple</w:t>
            </w:r>
          </w:p>
        </w:tc>
        <w:tc>
          <w:tcPr>
            <w:tcW w:w="0" w:type="auto"/>
          </w:tcPr>
          <w:p w14:paraId="46AD6994" w14:textId="77777777" w:rsidR="00A166E4" w:rsidRDefault="00000000">
            <w:pPr>
              <w:pStyle w:val="Compact"/>
            </w:pPr>
            <w:r>
              <w:t>Ridge</w:t>
            </w:r>
          </w:p>
        </w:tc>
        <w:tc>
          <w:tcPr>
            <w:tcW w:w="0" w:type="auto"/>
          </w:tcPr>
          <w:p w14:paraId="05B832C1" w14:textId="77777777" w:rsidR="00A166E4" w:rsidRDefault="00000000">
            <w:pPr>
              <w:pStyle w:val="Compact"/>
            </w:pPr>
            <w:r>
              <w:t>Lasso</w:t>
            </w:r>
          </w:p>
        </w:tc>
      </w:tr>
      <w:tr w:rsidR="00A166E4" w14:paraId="7C3CBFFD" w14:textId="77777777">
        <w:tc>
          <w:tcPr>
            <w:tcW w:w="0" w:type="auto"/>
          </w:tcPr>
          <w:p w14:paraId="6D90EC9B" w14:textId="77777777" w:rsidR="00A166E4" w:rsidRDefault="00000000">
            <w:pPr>
              <w:pStyle w:val="Compact"/>
            </w:pPr>
            <w:r>
              <w:t>Penalización</w:t>
            </w:r>
          </w:p>
        </w:tc>
        <w:tc>
          <w:tcPr>
            <w:tcW w:w="0" w:type="auto"/>
          </w:tcPr>
          <w:p w14:paraId="6BD1E341" w14:textId="77777777" w:rsidR="00A166E4" w:rsidRDefault="00A166E4">
            <w:pPr>
              <w:pStyle w:val="Compact"/>
            </w:pPr>
          </w:p>
        </w:tc>
        <w:tc>
          <w:tcPr>
            <w:tcW w:w="0" w:type="auto"/>
          </w:tcPr>
          <w:p w14:paraId="6E08127F" w14:textId="77777777" w:rsidR="00A166E4" w:rsidRDefault="00A166E4">
            <w:pPr>
              <w:pStyle w:val="Compact"/>
            </w:pPr>
          </w:p>
        </w:tc>
        <w:tc>
          <w:tcPr>
            <w:tcW w:w="0" w:type="auto"/>
          </w:tcPr>
          <w:p w14:paraId="46BA82E7" w14:textId="77777777" w:rsidR="00A166E4" w:rsidRDefault="00A166E4">
            <w:pPr>
              <w:pStyle w:val="Compact"/>
            </w:pPr>
          </w:p>
        </w:tc>
      </w:tr>
      <w:tr w:rsidR="00A166E4" w14:paraId="43D8A5D4" w14:textId="77777777">
        <w:tc>
          <w:tcPr>
            <w:tcW w:w="0" w:type="auto"/>
          </w:tcPr>
          <w:p w14:paraId="419E5894" w14:textId="77777777" w:rsidR="00A166E4" w:rsidRDefault="00000000">
            <w:pPr>
              <w:pStyle w:val="Compact"/>
            </w:pPr>
            <w:r>
              <w:t>Selección automática de variables</w:t>
            </w:r>
          </w:p>
        </w:tc>
        <w:tc>
          <w:tcPr>
            <w:tcW w:w="0" w:type="auto"/>
          </w:tcPr>
          <w:p w14:paraId="72B8EF6B" w14:textId="77777777" w:rsidR="00A166E4" w:rsidRDefault="00A166E4">
            <w:pPr>
              <w:pStyle w:val="Compact"/>
            </w:pPr>
          </w:p>
        </w:tc>
        <w:tc>
          <w:tcPr>
            <w:tcW w:w="0" w:type="auto"/>
          </w:tcPr>
          <w:p w14:paraId="3BC5CAEA" w14:textId="77777777" w:rsidR="00A166E4" w:rsidRDefault="00A166E4">
            <w:pPr>
              <w:pStyle w:val="Compact"/>
            </w:pPr>
          </w:p>
        </w:tc>
        <w:tc>
          <w:tcPr>
            <w:tcW w:w="0" w:type="auto"/>
          </w:tcPr>
          <w:p w14:paraId="2E065431" w14:textId="77777777" w:rsidR="00A166E4" w:rsidRDefault="00A166E4">
            <w:pPr>
              <w:pStyle w:val="Compact"/>
            </w:pPr>
          </w:p>
        </w:tc>
      </w:tr>
      <w:tr w:rsidR="00A166E4" w14:paraId="3F924872" w14:textId="77777777">
        <w:tc>
          <w:tcPr>
            <w:tcW w:w="0" w:type="auto"/>
          </w:tcPr>
          <w:p w14:paraId="695EA189" w14:textId="77777777" w:rsidR="00A166E4" w:rsidRDefault="00000000">
            <w:pPr>
              <w:pStyle w:val="Compact"/>
            </w:pPr>
            <w:r>
              <w:t>¿Coeficientes pueden ser cero?</w:t>
            </w:r>
          </w:p>
        </w:tc>
        <w:tc>
          <w:tcPr>
            <w:tcW w:w="0" w:type="auto"/>
          </w:tcPr>
          <w:p w14:paraId="6E67F7B5" w14:textId="77777777" w:rsidR="00A166E4" w:rsidRDefault="00A166E4">
            <w:pPr>
              <w:pStyle w:val="Compact"/>
            </w:pPr>
          </w:p>
        </w:tc>
        <w:tc>
          <w:tcPr>
            <w:tcW w:w="0" w:type="auto"/>
          </w:tcPr>
          <w:p w14:paraId="2596CD06" w14:textId="77777777" w:rsidR="00A166E4" w:rsidRDefault="00A166E4">
            <w:pPr>
              <w:pStyle w:val="Compact"/>
            </w:pPr>
          </w:p>
        </w:tc>
        <w:tc>
          <w:tcPr>
            <w:tcW w:w="0" w:type="auto"/>
          </w:tcPr>
          <w:p w14:paraId="254412CF" w14:textId="77777777" w:rsidR="00A166E4" w:rsidRDefault="00A166E4">
            <w:pPr>
              <w:pStyle w:val="Compact"/>
            </w:pPr>
          </w:p>
        </w:tc>
      </w:tr>
      <w:tr w:rsidR="00A166E4" w14:paraId="2612DAF6" w14:textId="77777777">
        <w:tc>
          <w:tcPr>
            <w:tcW w:w="0" w:type="auto"/>
          </w:tcPr>
          <w:p w14:paraId="69F20E8F" w14:textId="77777777" w:rsidR="00A166E4" w:rsidRDefault="00000000">
            <w:pPr>
              <w:pStyle w:val="Compact"/>
            </w:pPr>
            <w:r>
              <w:t>¿Requiere normalización?</w:t>
            </w:r>
          </w:p>
        </w:tc>
        <w:tc>
          <w:tcPr>
            <w:tcW w:w="0" w:type="auto"/>
          </w:tcPr>
          <w:p w14:paraId="0625794A" w14:textId="77777777" w:rsidR="00A166E4" w:rsidRDefault="00A166E4">
            <w:pPr>
              <w:pStyle w:val="Compact"/>
            </w:pPr>
          </w:p>
        </w:tc>
        <w:tc>
          <w:tcPr>
            <w:tcW w:w="0" w:type="auto"/>
          </w:tcPr>
          <w:p w14:paraId="66AAD097" w14:textId="77777777" w:rsidR="00A166E4" w:rsidRDefault="00A166E4">
            <w:pPr>
              <w:pStyle w:val="Compact"/>
            </w:pPr>
          </w:p>
        </w:tc>
        <w:tc>
          <w:tcPr>
            <w:tcW w:w="0" w:type="auto"/>
          </w:tcPr>
          <w:p w14:paraId="42112059" w14:textId="77777777" w:rsidR="00A166E4" w:rsidRDefault="00A166E4">
            <w:pPr>
              <w:pStyle w:val="Compact"/>
            </w:pPr>
          </w:p>
        </w:tc>
      </w:tr>
      <w:tr w:rsidR="00A166E4" w14:paraId="5114A044" w14:textId="77777777">
        <w:tc>
          <w:tcPr>
            <w:tcW w:w="0" w:type="auto"/>
          </w:tcPr>
          <w:p w14:paraId="3C66E709" w14:textId="77777777" w:rsidR="00A166E4" w:rsidRDefault="00000000">
            <w:pPr>
              <w:pStyle w:val="Compact"/>
            </w:pPr>
            <w:r>
              <w:t>¿Cuándo usar?</w:t>
            </w:r>
          </w:p>
        </w:tc>
        <w:tc>
          <w:tcPr>
            <w:tcW w:w="0" w:type="auto"/>
          </w:tcPr>
          <w:p w14:paraId="52BA0BAD" w14:textId="77777777" w:rsidR="00A166E4" w:rsidRDefault="00A166E4">
            <w:pPr>
              <w:pStyle w:val="Compact"/>
            </w:pPr>
          </w:p>
        </w:tc>
        <w:tc>
          <w:tcPr>
            <w:tcW w:w="0" w:type="auto"/>
          </w:tcPr>
          <w:p w14:paraId="465EC9A8" w14:textId="77777777" w:rsidR="00A166E4" w:rsidRDefault="00A166E4">
            <w:pPr>
              <w:pStyle w:val="Compact"/>
            </w:pPr>
          </w:p>
        </w:tc>
        <w:tc>
          <w:tcPr>
            <w:tcW w:w="0" w:type="auto"/>
          </w:tcPr>
          <w:p w14:paraId="3D6B1BC1" w14:textId="77777777" w:rsidR="00A166E4" w:rsidRDefault="00A166E4">
            <w:pPr>
              <w:pStyle w:val="Compact"/>
            </w:pPr>
          </w:p>
        </w:tc>
      </w:tr>
    </w:tbl>
    <w:p w14:paraId="1F5532C9" w14:textId="77777777" w:rsidR="00A166E4" w:rsidRDefault="00000000">
      <w:pPr>
        <w:pStyle w:val="Textoindependiente"/>
      </w:pPr>
      <w:r>
        <w:rPr>
          <w:b/>
          <w:bCs/>
        </w:rPr>
        <w:t>P.2.</w:t>
      </w:r>
      <w:r>
        <w:t xml:space="preserve"> </w:t>
      </w:r>
      <w:r>
        <w:rPr>
          <w:b/>
          <w:bCs/>
        </w:rPr>
        <w:t>Mapa conceptual.</w:t>
      </w:r>
      <w:r>
        <w:t xml:space="preserve"> Dibuje (o describa) un mapa conceptual que conecte los siguientes términos: regresión, OLS, RSS, R², overfitting, validación cruzada, regularización, Ridge, Lasso, feature engineering, recetas.</w:t>
      </w:r>
    </w:p>
    <w:p w14:paraId="228A19F2" w14:textId="77777777" w:rsidR="00A166E4" w:rsidRDefault="00000000">
      <w:pPr>
        <w:pStyle w:val="Textoindependiente"/>
      </w:pPr>
      <w:r>
        <w:rPr>
          <w:b/>
          <w:bCs/>
        </w:rPr>
        <w:t>P.3.</w:t>
      </w:r>
      <w:r>
        <w:t xml:space="preserve"> </w:t>
      </w:r>
      <w:r>
        <w:rPr>
          <w:b/>
          <w:bCs/>
        </w:rPr>
        <w:t>Pipeline completo.</w:t>
      </w:r>
      <w:r>
        <w:t xml:space="preserve"> Para un problema de política pública de su interés (educación, salud, seguridad, vivienda, transporte, etc.):</w:t>
      </w:r>
    </w:p>
    <w:p w14:paraId="271212FC" w14:textId="77777777" w:rsidR="00A166E4" w:rsidRDefault="00000000">
      <w:pPr>
        <w:pStyle w:val="Compact"/>
        <w:numPr>
          <w:ilvl w:val="0"/>
          <w:numId w:val="8"/>
        </w:numPr>
      </w:pPr>
      <w:r>
        <w:t>Defina la pregunta de investigación.</w:t>
      </w:r>
    </w:p>
    <w:p w14:paraId="7B6F1E9E" w14:textId="77777777" w:rsidR="00A166E4" w:rsidRDefault="00000000">
      <w:pPr>
        <w:pStyle w:val="Compact"/>
        <w:numPr>
          <w:ilvl w:val="0"/>
          <w:numId w:val="8"/>
        </w:numPr>
      </w:pPr>
      <w:r>
        <w:t xml:space="preserve">Identifique </w:t>
      </w:r>
      <m:oMath>
        <m:r>
          <w:rPr>
            <w:rFonts w:ascii="Cambria Math" w:hAnsi="Cambria Math"/>
          </w:rPr>
          <m:t>Y</m:t>
        </m:r>
      </m:oMath>
      <w:r>
        <w:t xml:space="preserve"> y </w:t>
      </w:r>
      <m:oMath>
        <m:r>
          <w:rPr>
            <w:rFonts w:ascii="Cambria Math" w:hAnsi="Cambria Math"/>
          </w:rPr>
          <m:t>X</m:t>
        </m:r>
      </m:oMath>
      <w:r>
        <w:t>.</w:t>
      </w:r>
    </w:p>
    <w:p w14:paraId="70F681C4" w14:textId="77777777" w:rsidR="00A166E4" w:rsidRDefault="00000000">
      <w:pPr>
        <w:pStyle w:val="Compact"/>
        <w:numPr>
          <w:ilvl w:val="0"/>
          <w:numId w:val="8"/>
        </w:numPr>
      </w:pPr>
      <w:r>
        <w:t>Proponga la fuente de datos (encuesta, registro administrativo, censo).</w:t>
      </w:r>
    </w:p>
    <w:p w14:paraId="3BDD2B79" w14:textId="77777777" w:rsidR="00A166E4" w:rsidRDefault="00000000">
      <w:pPr>
        <w:pStyle w:val="Compact"/>
        <w:numPr>
          <w:ilvl w:val="0"/>
          <w:numId w:val="8"/>
        </w:numPr>
      </w:pPr>
      <w:r>
        <w:t>Diseñe el pipeline completo: split, receta, modelo, evaluación.</w:t>
      </w:r>
    </w:p>
    <w:p w14:paraId="2ED990C2" w14:textId="77777777" w:rsidR="00A166E4" w:rsidRDefault="00000000">
      <w:pPr>
        <w:pStyle w:val="Compact"/>
        <w:numPr>
          <w:ilvl w:val="0"/>
          <w:numId w:val="8"/>
        </w:numPr>
      </w:pPr>
      <w:r>
        <w:t>Justifique cada decisión.</w:t>
      </w:r>
    </w:p>
    <w:p w14:paraId="6B93271C" w14:textId="77777777" w:rsidR="00A166E4" w:rsidRDefault="00000000">
      <w:pPr>
        <w:pStyle w:val="Compact"/>
        <w:numPr>
          <w:ilvl w:val="0"/>
          <w:numId w:val="8"/>
        </w:numPr>
      </w:pPr>
      <w:r>
        <w:t>Discuta limitaciones éticas y metodológicas.</w:t>
      </w:r>
    </w:p>
    <w:p w14:paraId="075045B3" w14:textId="77777777" w:rsidR="00A166E4" w:rsidRDefault="00CE020F">
      <w:r>
        <w:rPr>
          <w:noProof/>
        </w:rPr>
        <w:pict w14:anchorId="5B95E6AF">
          <v:rect id="_x0000_i1026" alt="" style="width:441.9pt;height:.05pt;mso-width-percent:0;mso-height-percent:0;mso-width-percent:0;mso-height-percent:0" o:hralign="center" o:hrstd="t" o:hr="t"/>
        </w:pict>
      </w:r>
    </w:p>
    <w:p w14:paraId="2D8EA67D" w14:textId="77777777" w:rsidR="00A166E4" w:rsidRDefault="00000000">
      <w:pPr>
        <w:pStyle w:val="Ttulo2"/>
      </w:pPr>
      <w:bookmarkStart w:id="34" w:name="sugerencias-para-la-selección-final"/>
      <w:bookmarkStart w:id="35" w:name="_Toc229830488"/>
      <w:bookmarkEnd w:id="32"/>
      <w:r>
        <w:t>Sugerencias para la selección final</w:t>
      </w:r>
      <w:bookmarkEnd w:id="35"/>
    </w:p>
    <w:p w14:paraId="5495E7AB" w14:textId="77777777" w:rsidR="00A166E4" w:rsidRDefault="00000000">
      <w:pPr>
        <w:pStyle w:val="Compact"/>
        <w:numPr>
          <w:ilvl w:val="0"/>
          <w:numId w:val="9"/>
        </w:numPr>
      </w:pPr>
      <w:r>
        <w:rPr>
          <w:b/>
          <w:bCs/>
        </w:rPr>
        <w:t>Tarea ligera (10-15 preguntas):</w:t>
      </w:r>
      <w:r>
        <w:t xml:space="preserve"> Tomar 2-3 de definiciones (Sección A, B), 2-3 de evaluación (C), 2-3 de tidymodels (H, I), 1-2 de V/F (L) y 1 de código (M).</w:t>
      </w:r>
    </w:p>
    <w:p w14:paraId="15E5784B" w14:textId="77777777" w:rsidR="00A166E4" w:rsidRDefault="00000000">
      <w:pPr>
        <w:pStyle w:val="Compact"/>
        <w:numPr>
          <w:ilvl w:val="0"/>
          <w:numId w:val="9"/>
        </w:numPr>
      </w:pPr>
      <w:r>
        <w:rPr>
          <w:b/>
          <w:bCs/>
        </w:rPr>
        <w:t>Tarea estándar (20-30 preguntas):</w:t>
      </w:r>
      <w:r>
        <w:t xml:space="preserve"> Cubrir todas las secciones temáticas con 2-3 preguntas cada una, incluyendo al menos un caso aplicado (K) y un análisis crítico (N).</w:t>
      </w:r>
    </w:p>
    <w:p w14:paraId="1F44A1AD" w14:textId="77777777" w:rsidR="00A166E4" w:rsidRDefault="00000000">
      <w:pPr>
        <w:pStyle w:val="Compact"/>
        <w:numPr>
          <w:ilvl w:val="0"/>
          <w:numId w:val="9"/>
        </w:numPr>
      </w:pPr>
      <w:r>
        <w:rPr>
          <w:b/>
          <w:bCs/>
        </w:rPr>
        <w:t>Tarea extensa (40-50 preguntas):</w:t>
      </w:r>
      <w:r>
        <w:t xml:space="preserve"> Incluir cálculos numéricos (O), código de tidymodels (M) y un caso de síntesis (P.3) como ejercicio integrador.</w:t>
      </w:r>
    </w:p>
    <w:p w14:paraId="26FB27D1" w14:textId="77777777" w:rsidR="00A166E4" w:rsidRDefault="00000000">
      <w:pPr>
        <w:pStyle w:val="Compact"/>
        <w:numPr>
          <w:ilvl w:val="0"/>
          <w:numId w:val="9"/>
        </w:numPr>
      </w:pPr>
      <w:r>
        <w:rPr>
          <w:b/>
          <w:bCs/>
        </w:rPr>
        <w:t>Para examen parcial:</w:t>
      </w:r>
      <w:r>
        <w:t xml:space="preserve"> Combinar V/F con justificación (L) + interpretación (B, D, F) + cálculo numérico (O) + código corto (M).</w:t>
      </w:r>
    </w:p>
    <w:p w14:paraId="0C3338B9" w14:textId="77777777" w:rsidR="00A166E4" w:rsidRDefault="00CE020F">
      <w:r>
        <w:rPr>
          <w:noProof/>
        </w:rPr>
        <w:pict w14:anchorId="1665220F">
          <v:rect id="_x0000_i1025" alt="" style="width:441.9pt;height:.05pt;mso-width-percent:0;mso-height-percent:0;mso-width-percent:0;mso-height-percent:0" o:hralign="center" o:hrstd="t" o:hr="t"/>
        </w:pict>
      </w:r>
    </w:p>
    <w:p w14:paraId="2413C2BD" w14:textId="77777777" w:rsidR="00A166E4" w:rsidRDefault="00000000">
      <w:pPr>
        <w:pStyle w:val="FirstParagraph"/>
      </w:pPr>
      <w:r>
        <w:rPr>
          <w:i/>
          <w:iCs/>
        </w:rPr>
        <w:t>Fin del banco de preguntas. Total aproximado: 140+ preguntas.</w:t>
      </w:r>
      <w:bookmarkEnd w:id="0"/>
      <w:bookmarkEnd w:id="34"/>
    </w:p>
    <w:sectPr w:rsidR="00A166E4">
      <w:footnotePr>
        <w:numRestart w:val="eachSect"/>
      </w:footnotePr>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6D2786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932A04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1B74880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721"/>
    <w:multiLevelType w:val="multilevel"/>
    <w:tmpl w:val="5BD8E8B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 w16cid:durableId="988291590">
    <w:abstractNumId w:val="0"/>
  </w:num>
  <w:num w:numId="2" w16cid:durableId="120201346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2749467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52716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0948282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7083501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10294388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4334029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0406190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9"/>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A166E4"/>
    <w:rsid w:val="00144B8D"/>
    <w:rsid w:val="0019241F"/>
    <w:rsid w:val="00484CAF"/>
    <w:rsid w:val="00A166E4"/>
    <w:rsid w:val="00CE02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1A298"/>
  <w15:docId w15:val="{407EDCA9-BEEE-F44F-B9EF-99FE28BE49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uiPriority w:val="99"/>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DC1">
    <w:name w:val="toc 1"/>
    <w:basedOn w:val="Normal"/>
    <w:next w:val="Normal"/>
    <w:autoRedefine/>
    <w:uiPriority w:val="39"/>
    <w:rsid w:val="00144B8D"/>
    <w:pPr>
      <w:spacing w:after="100"/>
    </w:pPr>
  </w:style>
  <w:style w:type="paragraph" w:styleId="TDC2">
    <w:name w:val="toc 2"/>
    <w:basedOn w:val="Normal"/>
    <w:next w:val="Normal"/>
    <w:autoRedefine/>
    <w:uiPriority w:val="39"/>
    <w:rsid w:val="00144B8D"/>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16</Pages>
  <Words>4286</Words>
  <Characters>24477</Characters>
  <Application>Microsoft Office Word</Application>
  <DocSecurity>0</DocSecurity>
  <Lines>1359</Lines>
  <Paragraphs>927</Paragraphs>
  <ScaleCrop>false</ScaleCrop>
  <Company/>
  <LinksUpToDate>false</LinksUpToDate>
  <CharactersWithSpaces>27836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Cuestionario — Regresión lineal, regularización y tidymodels</dc:title>
  <dc:creator>Jorge Juvenal Campos Ferreira</dc:creator>
  <cp:keywords/>
  <cp:lastModifiedBy>Jorge Juvenal Campos Ferreira</cp:lastModifiedBy>
  <cp:revision>2</cp:revision>
  <dcterms:created xsi:type="dcterms:W3CDTF">2026-05-16T19:24:00Z</dcterms:created>
  <dcterms:modified xsi:type="dcterms:W3CDTF">2026-05-17T01:25:00Z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urse">
    <vt:lpwstr>TC2001B.601 — Ciencia de datos para la toma de decisiones I</vt:lpwstr>
  </property>
  <property fmtid="{D5CDD505-2E9C-101B-9397-08002B2CF9AE}" pid="3" name="date">
    <vt:lpwstr>2026-05-16</vt:lpwstr>
  </property>
  <property fmtid="{D5CDD505-2E9C-101B-9397-08002B2CF9AE}" pid="4" name="session">
    <vt:lpwstr>Sesiones 13 y 14</vt:lpwstr>
  </property>
  <property fmtid="{D5CDD505-2E9C-101B-9397-08002B2CF9AE}" pid="5" name="subtitle">
    <vt:lpwstr>Banco amplio de preguntas (selección abierta)</vt:lpwstr>
  </property>
</Properties>
</file>