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Tarea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PdD</w:t>
      </w:r>
    </w:p>
    <w:p>
      <w:pPr>
        <w:pStyle w:val="Author"/>
      </w:pPr>
      <w:r>
        <w:t xml:space="preserve">Juvenal</w:t>
      </w:r>
      <w:r>
        <w:t xml:space="preserve"> </w:t>
      </w:r>
      <w:r>
        <w:t xml:space="preserve">Campos</w:t>
      </w:r>
    </w:p>
    <w:p>
      <w:pPr>
        <w:pStyle w:val="Date"/>
      </w:pPr>
      <w:r>
        <w:t xml:space="preserve">5/5/2021</w:t>
      </w:r>
    </w:p>
    <w:p>
      <w:pPr>
        <w:pStyle w:val="FirstParagraph"/>
      </w:pPr>
      <w:r>
        <w:t xml:space="preserve">En esta tarea, practicaremos la sección del curso dedicada a la obtención de bases de datos.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Forma de entrega:</w:t>
      </w:r>
      <w:r>
        <w:rPr>
          <w:b/>
        </w:rPr>
        <w:t xml:space="preserve"> </w:t>
      </w:r>
      <w:r>
        <w:t xml:space="preserve"> </w:t>
      </w:r>
      <w:r>
        <w:t xml:space="preserve">Carpeta comprimida a mi correo.</w:t>
      </w:r>
    </w:p>
    <w:bookmarkStart w:id="23" w:name="ejercicio-1.-datos-abiertos."/>
    <w:p>
      <w:pPr>
        <w:pStyle w:val="Heading1"/>
      </w:pPr>
      <w:r>
        <w:t xml:space="preserve">Ejercicio 1. Datos abiertos.</w:t>
      </w:r>
    </w:p>
    <w:p>
      <w:pPr>
        <w:pStyle w:val="FirstParagraph"/>
      </w:pPr>
      <w:r>
        <w:t xml:space="preserve">El archivo</w:t>
      </w:r>
      <w:r>
        <w:t xml:space="preserve"> </w:t>
      </w:r>
      <w:r>
        <w:rPr>
          <w:rStyle w:val="VerbatimChar"/>
        </w:rPr>
        <w:t xml:space="preserve">"01_Datos/2021.csv"</w:t>
      </w:r>
      <w:r>
        <w:t xml:space="preserve"> </w:t>
      </w:r>
      <w:r>
        <w:t xml:space="preserve">de la presente carpeta contiene los enlaces de descarga de los reportes diarios de la</w:t>
      </w:r>
      <w:r>
        <w:t xml:space="preserve"> </w:t>
      </w:r>
      <w:hyperlink r:id="rId20">
        <w:r>
          <w:rPr>
            <w:rStyle w:val="Hyperlink"/>
          </w:rPr>
          <w:t xml:space="preserve">cantidad suministrada de energía</w:t>
        </w:r>
      </w:hyperlink>
      <w:r>
        <w:t xml:space="preserve"> </w:t>
      </w:r>
      <w:r>
        <w:t xml:space="preserve">por los</w:t>
      </w:r>
      <w:r>
        <w:t xml:space="preserve"> </w:t>
      </w:r>
      <w:hyperlink r:id="rId21">
        <w:r>
          <w:rPr>
            <w:rStyle w:val="Hyperlink"/>
          </w:rPr>
          <w:t xml:space="preserve">participantes del mercado de energía</w:t>
        </w:r>
      </w:hyperlink>
      <w:r>
        <w:t xml:space="preserve"> </w:t>
      </w:r>
      <w:r>
        <w:t xml:space="preserve">de la CENACE para los primeros días del 2021.</w:t>
      </w:r>
    </w:p>
    <w:p>
      <w:pPr>
        <w:pStyle w:val="BodyText"/>
      </w:pPr>
      <w:r>
        <w:t xml:space="preserve">Para el presente ejercicio, descargue los archivos diarios de la energía asignada por participante/hora del día y guardelos en la carpeta</w:t>
      </w:r>
      <w:r>
        <w:t xml:space="preserve"> </w:t>
      </w:r>
      <w:r>
        <w:t xml:space="preserve">“</w:t>
      </w:r>
      <w:r>
        <w:t xml:space="preserve">01_Datos/Descargas</w:t>
      </w:r>
      <w:r>
        <w:t xml:space="preserve">”</w:t>
      </w:r>
      <w:r>
        <w:t xml:space="preserve">, siguiendo los siguientes pasos:</w:t>
      </w:r>
    </w:p>
    <w:p>
      <w:pPr>
        <w:numPr>
          <w:ilvl w:val="0"/>
          <w:numId w:val="1002"/>
        </w:numPr>
        <w:pStyle w:val="Compact"/>
      </w:pPr>
      <w:r>
        <w:t xml:space="preserve">Explique, comentando cada linea de código, lo que hace cada una de las instrucciones del siguiente chunk. Se vale googlear o utilizar la ayuda.</w:t>
      </w:r>
    </w:p>
    <w:p>
      <w:pPr>
        <w:pStyle w:val="SourceCode"/>
      </w:pPr>
      <w:r>
        <w:rPr>
          <w:rStyle w:val="CommentTok"/>
        </w:rPr>
        <w:t xml:space="preserve"># Librerias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(curl)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(rebus)</w:t>
      </w:r>
      <w:r>
        <w:br/>
      </w:r>
      <w:r>
        <w:br/>
      </w:r>
      <w:r>
        <w:rPr>
          <w:rStyle w:val="CommentTok"/>
        </w:rPr>
        <w:t xml:space="preserve"># limpieza de los datos ----</w:t>
      </w:r>
      <w:r>
        <w:br/>
      </w:r>
      <w:r>
        <w:rPr>
          <w:rStyle w:val="NormalTok"/>
        </w:rPr>
        <w:t xml:space="preserve">links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"01_Datos/2021.csv"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X1)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2229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fecha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str_extract</w:t>
      </w:r>
      <w:r>
        <w:rPr>
          <w:rStyle w:val="NormalTok"/>
        </w:rPr>
        <w:t xml:space="preserve">(destinos,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rebus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repeated</w:t>
      </w:r>
      <w:r>
        <w:rPr>
          <w:rStyle w:val="NormalTok"/>
        </w:rPr>
        <w:t xml:space="preserve">(DGT,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%R%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%R%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one_or_more</w:t>
      </w:r>
      <w:r>
        <w:rPr>
          <w:rStyle w:val="NormalTok"/>
        </w:rPr>
        <w:t xml:space="preserve">(DGT) </w:t>
      </w:r>
      <w:r>
        <w:rPr>
          <w:rStyle w:val="SpecialCharTok"/>
        </w:rPr>
        <w:t xml:space="preserve">%R%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%R%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repeated</w:t>
      </w:r>
      <w:r>
        <w:rPr>
          <w:rStyle w:val="NormalTok"/>
        </w:rPr>
        <w:t xml:space="preserve">(DGT,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</w:p>
    <w:p>
      <w:pPr>
        <w:numPr>
          <w:ilvl w:val="0"/>
          <w:numId w:val="1003"/>
        </w:numPr>
        <w:pStyle w:val="Compact"/>
      </w:pPr>
      <w:r>
        <w:t xml:space="preserve">Realice la descarga de todos los archivos que se encuentran en la columna</w:t>
      </w:r>
      <w:r>
        <w:t xml:space="preserve"> </w:t>
      </w:r>
      <w:r>
        <w:rPr>
          <w:rStyle w:val="VerbatimChar"/>
        </w:rPr>
        <w:t xml:space="preserve">destinos</w:t>
      </w:r>
      <w:r>
        <w:t xml:space="preserve"> </w:t>
      </w:r>
      <w:r>
        <w:t xml:space="preserve">del objeto</w:t>
      </w:r>
      <w:r>
        <w:t xml:space="preserve"> </w:t>
      </w:r>
      <w:r>
        <w:rPr>
          <w:rStyle w:val="VerbatimChar"/>
        </w:rPr>
        <w:t xml:space="preserve">links</w:t>
      </w:r>
      <w:r>
        <w:t xml:space="preserve"> </w:t>
      </w:r>
      <w:r>
        <w:t xml:space="preserve">creado en el paso anterior, utilizando un bucle</w:t>
      </w:r>
      <w:r>
        <w:t xml:space="preserve"> </w:t>
      </w:r>
      <w:r>
        <w:rPr>
          <w:rStyle w:val="VerbatimChar"/>
        </w:rPr>
        <w:t xml:space="preserve">for</w:t>
      </w:r>
      <w:r>
        <w:t xml:space="preserve">. Guarde cada uno de los archivos en la carpeta</w:t>
      </w:r>
      <w:r>
        <w:t xml:space="preserve"> </w:t>
      </w:r>
      <w:r>
        <w:rPr>
          <w:rStyle w:val="VerbatimChar"/>
        </w:rPr>
        <w:t xml:space="preserve">"01_Datos/descargas"</w:t>
      </w:r>
      <w:r>
        <w:t xml:space="preserve"> </w:t>
      </w:r>
      <w:r>
        <w:t xml:space="preserve">y nombre cada archivo en función de la columna</w:t>
      </w:r>
      <w:r>
        <w:t xml:space="preserve"> </w:t>
      </w:r>
      <w:r>
        <w:rPr>
          <w:rStyle w:val="VerbatimChar"/>
        </w:rPr>
        <w:t xml:space="preserve">fecha</w:t>
      </w:r>
      <w:r>
        <w:t xml:space="preserve"> </w:t>
      </w:r>
      <w:r>
        <w:t xml:space="preserve">creada en el paso anterior.</w:t>
      </w:r>
    </w:p>
    <w:p>
      <w:pPr>
        <w:pStyle w:val="FirstParagraph"/>
      </w:pPr>
      <w:r>
        <w:t xml:space="preserve">Se tiene que ver algo así en esa carpeta:</w:t>
      </w:r>
    </w:p>
    <w:p>
      <w:pPr>
        <w:pStyle w:val="BodyText"/>
      </w:pPr>
      <w:r>
        <w:drawing>
          <wp:inline>
            <wp:extent cx="5334000" cy="149177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Datos/imgs/fig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1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23"/>
    <w:bookmarkStart w:id="25" w:name="ejercicio-2.-apis."/>
    <w:p>
      <w:pPr>
        <w:pStyle w:val="Heading1"/>
      </w:pPr>
      <w:r>
        <w:t xml:space="preserve">Ejercicio 2. APIs.</w:t>
      </w:r>
    </w:p>
    <w:p>
      <w:pPr>
        <w:pStyle w:val="FirstParagraph"/>
      </w:pPr>
      <w:r>
        <w:t xml:space="preserve">La aplicación</w:t>
      </w:r>
      <w:r>
        <w:t xml:space="preserve"> </w:t>
      </w:r>
      <w:r>
        <w:rPr>
          <w:rStyle w:val="VerbatimChar"/>
        </w:rPr>
        <w:t xml:space="preserve">bitso</w:t>
      </w:r>
      <w:r>
        <w:t xml:space="preserve"> </w:t>
      </w:r>
      <w:r>
        <w:t xml:space="preserve">es una aplicación para comprar</w:t>
      </w:r>
      <w:r>
        <w:t xml:space="preserve"> </w:t>
      </w:r>
      <w:r>
        <w:rPr>
          <w:rStyle w:val="VerbatimChar"/>
        </w:rPr>
        <w:t xml:space="preserve">criptomonedas</w:t>
      </w:r>
      <w:r>
        <w:t xml:space="preserve"> </w:t>
      </w:r>
      <w:r>
        <w:t xml:space="preserve">en México, y provee al público en general de un API pública para consultar datos de movimientos de estos</w:t>
      </w:r>
      <w:r>
        <w:t xml:space="preserve"> </w:t>
      </w:r>
      <w:r>
        <w:t xml:space="preserve">“</w:t>
      </w:r>
      <w:r>
        <w:t xml:space="preserve">activos</w:t>
      </w:r>
      <w:r>
        <w:t xml:space="preserve">”</w:t>
      </w:r>
      <w:r>
        <w:t xml:space="preserve"> </w:t>
      </w:r>
      <w:r>
        <w:t xml:space="preserve">en el país.</w:t>
      </w:r>
    </w:p>
    <w:p>
      <w:pPr>
        <w:pStyle w:val="BodyText"/>
      </w:pPr>
      <w:r>
        <w:t xml:space="preserve">Realice lo siguiente:</w:t>
      </w:r>
    </w:p>
    <w:p>
      <w:pPr>
        <w:numPr>
          <w:ilvl w:val="0"/>
          <w:numId w:val="1004"/>
        </w:numPr>
      </w:pPr>
      <w:r>
        <w:t xml:space="preserve">Diríjase a la dirección</w:t>
      </w:r>
      <w:r>
        <w:t xml:space="preserve"> </w:t>
      </w:r>
      <w:hyperlink r:id="rId24">
        <w:r>
          <w:rPr>
            <w:rStyle w:val="Hyperlink"/>
          </w:rPr>
          <w:t xml:space="preserve">https://bitso.com/api_info?l=es#public-rest-api</w:t>
        </w:r>
      </w:hyperlink>
      <w:r>
        <w:t xml:space="preserve"> </w:t>
      </w:r>
      <w:r>
        <w:t xml:space="preserve">y explique cuales son las 4 consultas que se pueden hacer al API pública de Bitso. Esta página presenta la documentación de la API y recuerde que revisar la documentación es el primer paso para empezar a consumir este tipo de servicios.</w:t>
      </w:r>
    </w:p>
    <w:p>
      <w:pPr>
        <w:numPr>
          <w:ilvl w:val="0"/>
          <w:numId w:val="1004"/>
        </w:numPr>
      </w:pPr>
      <w:r>
        <w:t xml:space="preserve">Realice una consulta al API de bitso para conocer cuales son los 25 libros disponibles (como</w:t>
      </w:r>
      <w:r>
        <w:t xml:space="preserve"> </w:t>
      </w:r>
      <w:r>
        <w:rPr>
          <w:rStyle w:val="VerbatimChar"/>
        </w:rPr>
        <w:t xml:space="preserve">"btc_mxn"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"eth_btc"</w:t>
      </w:r>
      <w:r>
        <w:t xml:space="preserve">).</w:t>
      </w:r>
    </w:p>
    <w:p>
      <w:pPr>
        <w:numPr>
          <w:ilvl w:val="0"/>
          <w:numId w:val="1004"/>
        </w:numPr>
      </w:pPr>
      <w:r>
        <w:t xml:space="preserve">Hay consultas a APIs que requieren de parámetros de consulta para poder devolvernos información. En el caso de esta API, el parámetro que requieren las consultas</w:t>
      </w:r>
      <w:r>
        <w:t xml:space="preserve"> </w:t>
      </w:r>
      <w:r>
        <w:t xml:space="preserve">“</w:t>
      </w:r>
      <w:r>
        <w:t xml:space="preserve">Ticker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Order Book</w:t>
      </w:r>
      <w:r>
        <w:t xml:space="preserve">”</w:t>
      </w:r>
      <w:r>
        <w:t xml:space="preserve"> </w:t>
      </w:r>
      <w:r>
        <w:t xml:space="preserve">o</w:t>
      </w:r>
      <w:r>
        <w:t xml:space="preserve"> </w:t>
      </w:r>
      <w:r>
        <w:t xml:space="preserve">“</w:t>
      </w:r>
      <w:r>
        <w:t xml:space="preserve">Trades</w:t>
      </w:r>
      <w:r>
        <w:t xml:space="preserve">”</w:t>
      </w:r>
      <w:r>
        <w:t xml:space="preserve"> </w:t>
      </w:r>
      <w:r>
        <w:t xml:space="preserve">es el parámetro</w:t>
      </w:r>
      <w:r>
        <w:t xml:space="preserve"> </w:t>
      </w:r>
      <w:r>
        <w:t xml:space="preserve">“</w:t>
      </w:r>
      <w:r>
        <w:t xml:space="preserve">book</w:t>
      </w:r>
      <w:r>
        <w:t xml:space="preserve">”</w:t>
      </w:r>
      <w:r>
        <w:t xml:space="preserve">.</w:t>
      </w:r>
      <w:r>
        <w:t xml:space="preserve"> </w:t>
      </w:r>
      <w:r>
        <w:t xml:space="preserve">Para solicitar, por ejemplo, información sobre un libro en específico a través de la consulta</w:t>
      </w:r>
      <w:r>
        <w:t xml:space="preserve"> </w:t>
      </w:r>
      <w:r>
        <w:t xml:space="preserve">“</w:t>
      </w:r>
      <w:r>
        <w:t xml:space="preserve">Ticker</w:t>
      </w:r>
      <w:r>
        <w:t xml:space="preserve">”</w:t>
      </w:r>
      <w:r>
        <w:t xml:space="preserve">, tendríamos que hacer la siguiente consulta:</w:t>
      </w:r>
    </w:p>
    <w:p>
      <w:pPr>
        <w:pStyle w:val="SourceCode"/>
      </w:pPr>
      <w:r>
        <w:rPr>
          <w:rStyle w:val="CommentTok"/>
        </w:rPr>
        <w:t xml:space="preserve"># Librerías (usted tuvo que cargarlas desde el ejercicio anterior)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(httr)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(jsonlite)</w:t>
      </w:r>
      <w:r>
        <w:br/>
      </w:r>
      <w:r>
        <w:br/>
      </w:r>
      <w:r>
        <w:rPr>
          <w:rStyle w:val="NormalTok"/>
        </w:rPr>
        <w:t xml:space="preserve">info_book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"https://api.bitso.com/v3/ticker/"</w:t>
      </w:r>
      <w:r>
        <w:rPr>
          <w:rStyle w:val="NormalTok"/>
        </w:rPr>
        <w:t xml:space="preserve">, </w:t>
      </w:r>
      <w:r>
        <w:br/>
      </w:r>
      <w:r>
        <w:rPr>
          <w:rStyle w:val="CommentTok"/>
        </w:rPr>
        <w:t xml:space="preserve"># Esta es la parte nueva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query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book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"btc_mxn"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content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fromJSON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flatten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Volumen de transaccion de las ultimas 24 horas: </w:t>
      </w:r>
      <w:r>
        <w:br/>
      </w:r>
      <w:r>
        <w:rPr>
          <w:rStyle w:val="CommentTok"/>
        </w:rPr>
        <w:t xml:space="preserve"># Navegamos en la lista para obtener el valor deseado.</w:t>
      </w:r>
      <w:r>
        <w:br/>
      </w:r>
      <w:r>
        <w:rPr>
          <w:rStyle w:val="NormalTok"/>
        </w:rPr>
        <w:t xml:space="preserve">info_book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payload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volume</w:t>
      </w:r>
    </w:p>
    <w:p>
      <w:pPr>
        <w:pStyle w:val="SourceCode"/>
      </w:pPr>
      <w:r>
        <w:rPr>
          <w:rStyle w:val="VerbatimChar"/>
        </w:rPr>
        <w:t xml:space="preserve">## [1] "133.93646680"</w:t>
      </w:r>
    </w:p>
    <w:p>
      <w:pPr>
        <w:pStyle w:val="SourceCode"/>
      </w:pPr>
      <w:r>
        <w:rPr>
          <w:rStyle w:val="CommentTok"/>
        </w:rPr>
        <w:t xml:space="preserve"># Precio de transacción mínimo de las ultimas 24 horas, en pesos: </w:t>
      </w:r>
      <w:r>
        <w:br/>
      </w:r>
      <w:r>
        <w:rPr>
          <w:rStyle w:val="NormalTok"/>
        </w:rPr>
        <w:t xml:space="preserve">info_book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payload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</w:t>
      </w:r>
    </w:p>
    <w:p>
      <w:pPr>
        <w:pStyle w:val="SourceCode"/>
      </w:pPr>
      <w:r>
        <w:rPr>
          <w:rStyle w:val="VerbatimChar"/>
        </w:rPr>
        <w:t xml:space="preserve">## [1] "1100899.23"</w:t>
      </w:r>
    </w:p>
    <w:p>
      <w:pPr>
        <w:pStyle w:val="SourceCode"/>
      </w:pPr>
      <w:r>
        <w:rPr>
          <w:rStyle w:val="CommentTok"/>
        </w:rPr>
        <w:t xml:space="preserve"># Precio de transacción mínimo de las ultimas 24 horas, en pesos: </w:t>
      </w:r>
      <w:r>
        <w:br/>
      </w:r>
      <w:r>
        <w:rPr>
          <w:rStyle w:val="NormalTok"/>
        </w:rPr>
        <w:t xml:space="preserve">info_book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payload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</w:t>
      </w:r>
    </w:p>
    <w:p>
      <w:pPr>
        <w:pStyle w:val="SourceCode"/>
      </w:pPr>
      <w:r>
        <w:rPr>
          <w:rStyle w:val="VerbatimChar"/>
        </w:rPr>
        <w:t xml:space="preserve">## [1] "1174860.00"</w:t>
      </w:r>
    </w:p>
    <w:p>
      <w:pPr>
        <w:pStyle w:val="SourceCode"/>
      </w:pPr>
      <w:r>
        <w:rPr>
          <w:rStyle w:val="CommentTok"/>
        </w:rPr>
        <w:t xml:space="preserve"># Orden de venta más bajo, en pesos</w:t>
      </w:r>
      <w:r>
        <w:br/>
      </w:r>
      <w:r>
        <w:rPr>
          <w:rStyle w:val="NormalTok"/>
        </w:rPr>
        <w:t xml:space="preserve">info_book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payload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ask</w:t>
      </w:r>
    </w:p>
    <w:p>
      <w:pPr>
        <w:pStyle w:val="SourceCode"/>
      </w:pPr>
      <w:r>
        <w:rPr>
          <w:rStyle w:val="VerbatimChar"/>
        </w:rPr>
        <w:t xml:space="preserve">## [1] "1158708.80"</w:t>
      </w:r>
    </w:p>
    <w:p>
      <w:pPr>
        <w:pStyle w:val="SourceCode"/>
      </w:pPr>
      <w:r>
        <w:rPr>
          <w:rStyle w:val="CommentTok"/>
        </w:rPr>
        <w:t xml:space="preserve">#Y así...</w:t>
      </w:r>
    </w:p>
    <w:p>
      <w:pPr>
        <w:pStyle w:val="FirstParagraph"/>
      </w:pPr>
      <w:r>
        <w:t xml:space="preserve">A partir de este ejemplo previo,</w:t>
      </w:r>
      <w:r>
        <w:t xml:space="preserve"> </w:t>
      </w:r>
      <w:r>
        <w:rPr>
          <w:b/>
        </w:rPr>
        <w:t xml:space="preserve">obtenga las transacciones hechas para el libro</w:t>
      </w:r>
      <w:r>
        <w:rPr>
          <w:b/>
        </w:rPr>
        <w:t xml:space="preserve"> </w:t>
      </w:r>
      <w:r>
        <w:rPr>
          <w:rStyle w:val="VerbatimChar"/>
          <w:b/>
        </w:rPr>
        <w:t xml:space="preserve">btc_mxn</w:t>
      </w:r>
      <w:r>
        <w:rPr>
          <w:b/>
        </w:rPr>
        <w:t xml:space="preserve"> </w:t>
      </w:r>
      <w:r>
        <w:rPr>
          <w:b/>
        </w:rPr>
        <w:t xml:space="preserve">a través de una solicitud hecha con la sintaxis de</w:t>
      </w:r>
      <w:r>
        <w:rPr>
          <w:b/>
        </w:rPr>
        <w:t xml:space="preserve"> </w:t>
      </w:r>
      <w:r>
        <w:rPr>
          <w:rStyle w:val="VerbatimChar"/>
          <w:b/>
        </w:rPr>
        <w:t xml:space="preserve">"Trades"</w:t>
      </w:r>
      <w:r>
        <w:t xml:space="preserve">.</w:t>
      </w:r>
    </w:p>
    <w:bookmarkEnd w:id="25"/>
    <w:bookmarkStart w:id="26" w:name="ejercicio-3.-cliente-api."/>
    <w:p>
      <w:pPr>
        <w:pStyle w:val="Heading1"/>
      </w:pPr>
      <w:r>
        <w:t xml:space="preserve">Ejercicio 3. Cliente API.</w:t>
      </w:r>
    </w:p>
    <w:p>
      <w:pPr>
        <w:pStyle w:val="FirstParagraph"/>
      </w:pPr>
      <w:r>
        <w:t xml:space="preserve">Con lo visto en clase, elabore una nube de palabras de un tema en tendencia en Twitter México.</w:t>
      </w:r>
    </w:p>
    <w:bookmarkEnd w:id="26"/>
    <w:bookmarkStart w:id="29" w:name="ejercicio-4.-web-scraping."/>
    <w:p>
      <w:pPr>
        <w:pStyle w:val="Heading1"/>
      </w:pPr>
      <w:r>
        <w:t xml:space="preserve">Ejercicio 4. Web Scraping.</w:t>
      </w:r>
    </w:p>
    <w:p>
      <w:pPr>
        <w:pStyle w:val="FirstParagraph"/>
      </w:pPr>
      <w:r>
        <w:t xml:space="preserve">A partir de la página del</w:t>
      </w:r>
      <w:r>
        <w:t xml:space="preserve"> </w:t>
      </w:r>
      <w:hyperlink r:id="rId27">
        <w:r>
          <w:rPr>
            <w:rStyle w:val="Hyperlink"/>
          </w:rPr>
          <w:t xml:space="preserve">Taller de datos de Nexos</w:t>
        </w:r>
      </w:hyperlink>
      <w:r>
        <w:t xml:space="preserve"> </w:t>
      </w:r>
      <w:r>
        <w:t xml:space="preserve">y con lo visto en el</w:t>
      </w:r>
      <w:r>
        <w:t xml:space="preserve"> </w:t>
      </w:r>
      <w:hyperlink r:id="rId28">
        <w:r>
          <w:rPr>
            <w:rStyle w:val="Hyperlink"/>
          </w:rPr>
          <w:t xml:space="preserve">ejemplo de vehículos de mercadolibre.com</w:t>
        </w:r>
      </w:hyperlink>
      <w:r>
        <w:t xml:space="preserve">, genere una base de datos que contenga la siguiente información para los más de 118 artículos publicados hasta la fecha:</w:t>
      </w:r>
    </w:p>
    <w:p>
      <w:pPr>
        <w:numPr>
          <w:ilvl w:val="0"/>
          <w:numId w:val="1005"/>
        </w:numPr>
      </w:pPr>
      <w:r>
        <w:rPr>
          <w:b/>
        </w:rPr>
        <w:t xml:space="preserve">Título de cada artículo.</w:t>
      </w:r>
    </w:p>
    <w:p>
      <w:pPr>
        <w:numPr>
          <w:ilvl w:val="0"/>
          <w:numId w:val="1005"/>
        </w:numPr>
      </w:pPr>
      <w:r>
        <w:rPr>
          <w:b/>
        </w:rPr>
        <w:t xml:space="preserve">Autor o autores del artículo</w:t>
      </w:r>
    </w:p>
    <w:p>
      <w:pPr>
        <w:numPr>
          <w:ilvl w:val="0"/>
          <w:numId w:val="1005"/>
        </w:numPr>
      </w:pPr>
      <w:r>
        <w:rPr>
          <w:b/>
        </w:rPr>
        <w:t xml:space="preserve">Párrafo introductorio de cada artículo</w:t>
      </w:r>
    </w:p>
    <w:p>
      <w:pPr>
        <w:numPr>
          <w:ilvl w:val="0"/>
          <w:numId w:val="1005"/>
        </w:numPr>
      </w:pPr>
      <w:r>
        <w:rPr>
          <w:b/>
        </w:rPr>
        <w:t xml:space="preserve">Enlace cada artículo</w:t>
      </w:r>
    </w:p>
    <w:p>
      <w:pPr>
        <w:numPr>
          <w:ilvl w:val="0"/>
          <w:numId w:val="1005"/>
        </w:numPr>
      </w:pPr>
      <w:r>
        <w:rPr>
          <w:b/>
        </w:rPr>
        <w:t xml:space="preserve">Fecha de publicación (en texto) de cada artículo</w:t>
      </w:r>
      <w:r>
        <w:t xml:space="preserve"> </w:t>
      </w:r>
      <w:r>
        <w:t xml:space="preserve">(si confías en tus habilidades de</w:t>
      </w:r>
      <w:r>
        <w:t xml:space="preserve"> </w:t>
      </w:r>
      <w:r>
        <w:rPr>
          <w:rStyle w:val="VerbatimChar"/>
        </w:rPr>
        <w:t xml:space="preserve">stringr</w:t>
      </w:r>
      <w:r>
        <w:t xml:space="preserve">, puedes intentar generar la fecha en formato</w:t>
      </w:r>
      <w:r>
        <w:t xml:space="preserve"> </w:t>
      </w:r>
      <w:r>
        <w:rPr>
          <w:rStyle w:val="VerbatimChar"/>
        </w:rPr>
        <w:t xml:space="preserve">Date</w:t>
      </w:r>
      <w:r>
        <w:t xml:space="preserve">).</w:t>
      </w:r>
    </w:p>
    <w:p>
      <w:pPr>
        <w:pStyle w:val="FirstParagraph"/>
      </w:pPr>
      <w:r>
        <w:t xml:space="preserve">Y guarda la tabla en un archivo en formato</w:t>
      </w:r>
      <w:r>
        <w:t xml:space="preserve"> </w:t>
      </w:r>
      <w:r>
        <w:rPr>
          <w:rStyle w:val="VerbatimChar"/>
        </w:rPr>
        <w:t xml:space="preserve">*.csv</w:t>
      </w:r>
      <w:r>
        <w:t xml:space="preserve"> </w:t>
      </w:r>
      <w:r>
        <w:t xml:space="preserve">en la carpeta</w:t>
      </w:r>
      <w:r>
        <w:t xml:space="preserve"> </w:t>
      </w:r>
      <w:r>
        <w:rPr>
          <w:rStyle w:val="VerbatimChar"/>
        </w:rPr>
        <w:t xml:space="preserve">01_Datos</w:t>
      </w:r>
      <w:r>
        <w:t xml:space="preserve">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71315dca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422">
    <w:nsid w:val="47261bad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4" Target="https://bitso.com/api_info?l=es#public-rest-api" TargetMode="External" /><Relationship Type="http://schemas.openxmlformats.org/officeDocument/2006/relationships/hyperlink" Id="rId27" Target="https://datos.nexos.com.mx" TargetMode="External" /><Relationship Type="http://schemas.openxmlformats.org/officeDocument/2006/relationships/hyperlink" Id="rId28" Target="https://rpubs.com/Juve_Campos/scrapVehiculosMercadoLibre" TargetMode="External" /><Relationship Type="http://schemas.openxmlformats.org/officeDocument/2006/relationships/hyperlink" Id="rId21" Target="https://www.cenace.gob.mx/Paginas/SIM/ParticipantesMEM.aspx" TargetMode="External" /><Relationship Type="http://schemas.openxmlformats.org/officeDocument/2006/relationships/hyperlink" Id="rId20" Target="https://www.cenace.gob.mx/Paginas/SIM/Reportes/H_CantidadesAsignadasMDA.aspx?N=61&amp;opc=divCssCantAsig&amp;site=Cantidades%20asignadas/MDA/Por%20Participante%20del%20Mercado&amp;tipoArch=C&amp;tipoUni=SIN&amp;tipo=Por%20Participante%20del%20Mercado&amp;nombrenodop=MD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bitso.com/api_info?l=es#public-rest-api" TargetMode="External" /><Relationship Type="http://schemas.openxmlformats.org/officeDocument/2006/relationships/hyperlink" Id="rId27" Target="https://datos.nexos.com.mx" TargetMode="External" /><Relationship Type="http://schemas.openxmlformats.org/officeDocument/2006/relationships/hyperlink" Id="rId28" Target="https://rpubs.com/Juve_Campos/scrapVehiculosMercadoLibre" TargetMode="External" /><Relationship Type="http://schemas.openxmlformats.org/officeDocument/2006/relationships/hyperlink" Id="rId21" Target="https://www.cenace.gob.mx/Paginas/SIM/ParticipantesMEM.aspx" TargetMode="External" /><Relationship Type="http://schemas.openxmlformats.org/officeDocument/2006/relationships/hyperlink" Id="rId20" Target="https://www.cenace.gob.mx/Paginas/SIM/Reportes/H_CantidadesAsignadasMDA.aspx?N=61&amp;opc=divCssCantAsig&amp;site=Cantidades%20asignadas/MDA/Por%20Participante%20del%20Mercado&amp;tipoArch=C&amp;tipoUni=SIN&amp;tipo=Por%20Participante%20del%20Mercado&amp;nombrenodop=MD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4 - PdD</dc:title>
  <dc:creator>Juvenal Campos</dc:creator>
  <cp:keywords/>
  <dcterms:created xsi:type="dcterms:W3CDTF">2021-05-06T02:21:31Z</dcterms:created>
  <dcterms:modified xsi:type="dcterms:W3CDTF">2021-05-06T02:21:31Z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5/5/2021</vt:lpwstr>
  </property>
  <property fmtid="{D5CDD505-2E9C-101B-9397-08002B2CF9AE}" pid="3" name="output">
    <vt:lpwstr/>
  </property>
</Properties>
</file>