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E7AB" w14:textId="375AEBFF" w:rsidR="002F1363" w:rsidRPr="002F1363" w:rsidRDefault="002F1363" w:rsidP="002F13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1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Power BI Dashboard Project </w:t>
      </w:r>
    </w:p>
    <w:p w14:paraId="5F7B126C" w14:textId="402EC2E7" w:rsidR="002F1363" w:rsidRPr="002F1363" w:rsidRDefault="002F1363" w:rsidP="002F1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1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Title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2F13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Sales &amp; Customer Performance Dashboard </w:t>
      </w:r>
    </w:p>
    <w:p w14:paraId="0F7E9C71" w14:textId="77777777" w:rsidR="002F1363" w:rsidRPr="002F1363" w:rsidRDefault="002F1363" w:rsidP="002F1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1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Overview</w:t>
      </w:r>
    </w:p>
    <w:p w14:paraId="6559C21F" w14:textId="5CF7E3D2" w:rsidR="002F1363" w:rsidRPr="002F1363" w:rsidRDefault="002F1363" w:rsidP="002F1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kern w:val="0"/>
          <w14:ligatures w14:val="none"/>
        </w:rPr>
        <w:t xml:space="preserve">The dashboard is a </w:t>
      </w:r>
      <w:r w:rsidRPr="002F1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single-page interactive report</w:t>
      </w:r>
      <w:r w:rsidRPr="002F1363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help business managers quickly understand </w:t>
      </w:r>
      <w:r w:rsidRPr="002F1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sales performance, product popularity, and customer behavior</w:t>
      </w:r>
      <w:r w:rsidRPr="002F136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F13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provides a clear snapshot of business performance, highlights trends, and supports </w:t>
      </w:r>
      <w:r w:rsidRPr="002F1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informed decision-making</w:t>
      </w:r>
      <w:r w:rsidRPr="002F1363">
        <w:rPr>
          <w:rFonts w:ascii="Times New Roman" w:eastAsia="Times New Roman" w:hAnsi="Times New Roman" w:cs="Times New Roman"/>
          <w:kern w:val="0"/>
          <w14:ligatures w14:val="none"/>
        </w:rPr>
        <w:t xml:space="preserve"> without the need to analyze spreadsheets or raw data.</w:t>
      </w:r>
    </w:p>
    <w:p w14:paraId="3F791C51" w14:textId="232FC922" w:rsidR="002F1363" w:rsidRDefault="002F1363" w:rsidP="002F1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1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Dataset Overview</w:t>
      </w:r>
    </w:p>
    <w:p w14:paraId="7901A962" w14:textId="4984EEF3" w:rsidR="002F1363" w:rsidRPr="002F1363" w:rsidRDefault="002F1363" w:rsidP="002F1363">
      <w:pPr>
        <w:rPr>
          <w:rFonts w:ascii="Times New Roman" w:hAnsi="Times New Roman" w:cs="Times New Roman"/>
        </w:rPr>
      </w:pPr>
      <w:r w:rsidRPr="002F1363">
        <w:rPr>
          <w:rFonts w:ascii="Times New Roman" w:hAnsi="Times New Roman" w:cs="Times New Roman"/>
        </w:rPr>
        <w:t>Dataset Overview: The dashboard uses three main datasets: Products, which contains information on all items sold, organized by categories to highlight top-performing and underperforming products; Customers, which provides insights into the customer base, including counts and regional distribution, helping identify key buyers; and Sales, which records total sales, quantities, and order details over time, enabling trend analysis, identification of top products, and evaluation of regional performance.</w:t>
      </w:r>
    </w:p>
    <w:p w14:paraId="4CB4801A" w14:textId="77777777" w:rsidR="002F1363" w:rsidRPr="002F1363" w:rsidRDefault="002F1363" w:rsidP="002F1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1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Features &amp; Insights</w:t>
      </w:r>
    </w:p>
    <w:p w14:paraId="43A34461" w14:textId="77777777" w:rsidR="002F1363" w:rsidRPr="002F1363" w:rsidRDefault="002F1363" w:rsidP="002F1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High-Level Metrics (Cards)</w:t>
      </w:r>
    </w:p>
    <w:p w14:paraId="69831C65" w14:textId="77777777" w:rsidR="002F1363" w:rsidRPr="002F1363" w:rsidRDefault="002F1363" w:rsidP="002F1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kern w:val="0"/>
          <w14:ligatures w14:val="none"/>
        </w:rPr>
        <w:t>Total Sales</w:t>
      </w:r>
    </w:p>
    <w:p w14:paraId="65E542C1" w14:textId="77777777" w:rsidR="002F1363" w:rsidRPr="002F1363" w:rsidRDefault="002F1363" w:rsidP="002F1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kern w:val="0"/>
          <w14:ligatures w14:val="none"/>
        </w:rPr>
        <w:t>Total Quantity Sold</w:t>
      </w:r>
    </w:p>
    <w:p w14:paraId="273ECDD1" w14:textId="77777777" w:rsidR="002F1363" w:rsidRPr="002F1363" w:rsidRDefault="002F1363" w:rsidP="002F1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kern w:val="0"/>
          <w14:ligatures w14:val="none"/>
        </w:rPr>
        <w:t>Total Customers</w:t>
      </w:r>
    </w:p>
    <w:p w14:paraId="2F6A8D63" w14:textId="77777777" w:rsidR="002F1363" w:rsidRPr="002F1363" w:rsidRDefault="002F1363" w:rsidP="002F1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kern w:val="0"/>
          <w14:ligatures w14:val="none"/>
        </w:rPr>
        <w:t>Average Sales per Order</w:t>
      </w:r>
    </w:p>
    <w:p w14:paraId="25BEED3A" w14:textId="77777777" w:rsidR="002F1363" w:rsidRPr="002F1363" w:rsidRDefault="002F1363" w:rsidP="002F1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kern w:val="0"/>
          <w14:ligatures w14:val="none"/>
        </w:rPr>
        <w:t>Total Orders</w:t>
      </w:r>
    </w:p>
    <w:p w14:paraId="289F90E1" w14:textId="77777777" w:rsidR="002F1363" w:rsidRPr="002F1363" w:rsidRDefault="002F1363" w:rsidP="002F1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kern w:val="0"/>
          <w14:ligatures w14:val="none"/>
        </w:rPr>
        <w:t>Last Data Update</w:t>
      </w:r>
    </w:p>
    <w:p w14:paraId="0C85D42B" w14:textId="77777777" w:rsidR="002F1363" w:rsidRPr="002F1363" w:rsidRDefault="002F1363" w:rsidP="002F1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kern w:val="0"/>
          <w14:ligatures w14:val="none"/>
        </w:rPr>
        <w:t xml:space="preserve">These metrics give a </w:t>
      </w:r>
      <w:r w:rsidRPr="002F1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overview of overall business performance</w:t>
      </w:r>
      <w:r w:rsidRPr="002F13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ACE3A7" w14:textId="77777777" w:rsidR="002F1363" w:rsidRPr="002F1363" w:rsidRDefault="002F1363" w:rsidP="002F1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Product &amp; Category Insights</w:t>
      </w:r>
    </w:p>
    <w:p w14:paraId="3BA62F32" w14:textId="77777777" w:rsidR="002F1363" w:rsidRPr="002F1363" w:rsidRDefault="002F1363" w:rsidP="002F1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kern w:val="0"/>
          <w14:ligatures w14:val="none"/>
        </w:rPr>
        <w:t xml:space="preserve">Highlights </w:t>
      </w:r>
      <w:r w:rsidRPr="002F1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top-performing product categories</w:t>
      </w:r>
      <w:r w:rsidRPr="002F1363">
        <w:rPr>
          <w:rFonts w:ascii="Times New Roman" w:eastAsia="Times New Roman" w:hAnsi="Times New Roman" w:cs="Times New Roman"/>
          <w:kern w:val="0"/>
          <w14:ligatures w14:val="none"/>
        </w:rPr>
        <w:t xml:space="preserve"> and individual products.</w:t>
      </w:r>
    </w:p>
    <w:p w14:paraId="0E0DB2C5" w14:textId="37FD802F" w:rsidR="002F1363" w:rsidRPr="002F1363" w:rsidRDefault="002F1363" w:rsidP="002F1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kern w:val="0"/>
          <w14:ligatures w14:val="none"/>
        </w:rPr>
        <w:t xml:space="preserve">Helps business managers decide </w:t>
      </w:r>
      <w:r w:rsidRPr="002F1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to focus marketing or inventory efforts</w:t>
      </w:r>
      <w:r w:rsidRPr="002F13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8FF420" w14:textId="77777777" w:rsidR="002F1363" w:rsidRPr="002F1363" w:rsidRDefault="002F1363" w:rsidP="002F1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Regional &amp; Time Trends</w:t>
      </w:r>
    </w:p>
    <w:p w14:paraId="3395512F" w14:textId="77777777" w:rsidR="002F1363" w:rsidRPr="002F1363" w:rsidRDefault="002F1363" w:rsidP="002F13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F1363">
        <w:rPr>
          <w:rFonts w:ascii="Times New Roman" w:eastAsia="Times New Roman" w:hAnsi="Times New Roman" w:cs="Times New Roman"/>
          <w:kern w:val="0"/>
          <w14:ligatures w14:val="none"/>
        </w:rPr>
        <w:t>Visualizes</w:t>
      </w:r>
      <w:proofErr w:type="gramEnd"/>
      <w:r w:rsidRPr="002F1363">
        <w:rPr>
          <w:rFonts w:ascii="Times New Roman" w:eastAsia="Times New Roman" w:hAnsi="Times New Roman" w:cs="Times New Roman"/>
          <w:kern w:val="0"/>
          <w14:ligatures w14:val="none"/>
        </w:rPr>
        <w:t xml:space="preserve"> sales by region to see </w:t>
      </w:r>
      <w:r w:rsidRPr="002F1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most customers are located</w:t>
      </w:r>
      <w:r w:rsidRPr="002F13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65B10D" w14:textId="7A1978AE" w:rsidR="002F1363" w:rsidRPr="002F1363" w:rsidRDefault="002F1363" w:rsidP="002F13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Monthly trend charts show </w:t>
      </w:r>
      <w:r w:rsidRPr="002F1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sales are growing over time</w:t>
      </w:r>
      <w:r w:rsidRPr="002F1363">
        <w:rPr>
          <w:rFonts w:ascii="Times New Roman" w:eastAsia="Times New Roman" w:hAnsi="Times New Roman" w:cs="Times New Roman"/>
          <w:kern w:val="0"/>
          <w14:ligatures w14:val="none"/>
        </w:rPr>
        <w:t>, helping spot seasonal patterns.</w:t>
      </w:r>
    </w:p>
    <w:p w14:paraId="6E45E7CF" w14:textId="77777777" w:rsidR="002F1363" w:rsidRPr="002F1363" w:rsidRDefault="002F1363" w:rsidP="002F1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Visual &amp; Interactive Components</w:t>
      </w:r>
    </w:p>
    <w:p w14:paraId="0ADAE7DD" w14:textId="77777777" w:rsidR="002F1363" w:rsidRPr="002F1363" w:rsidRDefault="002F1363" w:rsidP="002F13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kern w:val="0"/>
          <w14:ligatures w14:val="none"/>
        </w:rPr>
        <w:t>KPI Cards for key metrics</w:t>
      </w:r>
    </w:p>
    <w:p w14:paraId="0AFDBFE9" w14:textId="77777777" w:rsidR="002F1363" w:rsidRPr="002F1363" w:rsidRDefault="002F1363" w:rsidP="002F13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kern w:val="0"/>
          <w14:ligatures w14:val="none"/>
        </w:rPr>
        <w:t>Bar and Column Charts for category and regional performance</w:t>
      </w:r>
    </w:p>
    <w:p w14:paraId="43B81115" w14:textId="77777777" w:rsidR="002F1363" w:rsidRPr="002F1363" w:rsidRDefault="002F1363" w:rsidP="002F13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kern w:val="0"/>
          <w14:ligatures w14:val="none"/>
        </w:rPr>
        <w:t>Pie Charts for product distribution</w:t>
      </w:r>
    </w:p>
    <w:p w14:paraId="07741864" w14:textId="77777777" w:rsidR="002F1363" w:rsidRPr="002F1363" w:rsidRDefault="002F1363" w:rsidP="002F13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kern w:val="0"/>
          <w14:ligatures w14:val="none"/>
        </w:rPr>
        <w:t>Line Charts for sales trends</w:t>
      </w:r>
    </w:p>
    <w:p w14:paraId="0BD86BEE" w14:textId="77777777" w:rsidR="002F1363" w:rsidRPr="002F1363" w:rsidRDefault="002F1363" w:rsidP="002F13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kern w:val="0"/>
          <w14:ligatures w14:val="none"/>
        </w:rPr>
        <w:t>Slicers for simple filtering by category, region, or time</w:t>
      </w:r>
    </w:p>
    <w:p w14:paraId="1133E39B" w14:textId="69636CFB" w:rsidR="002F1363" w:rsidRPr="002F1363" w:rsidRDefault="002F1363" w:rsidP="002F1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kern w:val="0"/>
          <w14:ligatures w14:val="none"/>
        </w:rPr>
        <w:t xml:space="preserve">All visuals are </w:t>
      </w:r>
      <w:r w:rsidRPr="002F1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</w:t>
      </w:r>
      <w:r w:rsidRPr="002F1363">
        <w:rPr>
          <w:rFonts w:ascii="Times New Roman" w:eastAsia="Times New Roman" w:hAnsi="Times New Roman" w:cs="Times New Roman"/>
          <w:kern w:val="0"/>
          <w14:ligatures w14:val="none"/>
        </w:rPr>
        <w:t>, allowing easy exploration of insights.</w:t>
      </w:r>
    </w:p>
    <w:p w14:paraId="0EAF6DC7" w14:textId="77777777" w:rsidR="002F1363" w:rsidRPr="002F1363" w:rsidRDefault="002F1363" w:rsidP="002F1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1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Value</w:t>
      </w:r>
    </w:p>
    <w:p w14:paraId="7B13352B" w14:textId="77777777" w:rsidR="002F1363" w:rsidRPr="002F1363" w:rsidRDefault="002F1363" w:rsidP="002F13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kern w:val="0"/>
          <w14:ligatures w14:val="none"/>
        </w:rPr>
        <w:t xml:space="preserve">Provides </w:t>
      </w:r>
      <w:r w:rsidRPr="002F1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and clear insights</w:t>
      </w:r>
      <w:r w:rsidRPr="002F1363">
        <w:rPr>
          <w:rFonts w:ascii="Times New Roman" w:eastAsia="Times New Roman" w:hAnsi="Times New Roman" w:cs="Times New Roman"/>
          <w:kern w:val="0"/>
          <w14:ligatures w14:val="none"/>
        </w:rPr>
        <w:t xml:space="preserve"> without technical knowledge</w:t>
      </w:r>
    </w:p>
    <w:p w14:paraId="2AEBB692" w14:textId="77777777" w:rsidR="002F1363" w:rsidRPr="002F1363" w:rsidRDefault="002F1363" w:rsidP="002F13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kern w:val="0"/>
          <w14:ligatures w14:val="none"/>
        </w:rPr>
        <w:t xml:space="preserve">Helps identify </w:t>
      </w:r>
      <w:r w:rsidRPr="002F1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products and high-performing categories</w:t>
      </w:r>
    </w:p>
    <w:p w14:paraId="2FC7D3EF" w14:textId="77777777" w:rsidR="002F1363" w:rsidRPr="002F1363" w:rsidRDefault="002F1363" w:rsidP="002F13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kern w:val="0"/>
          <w14:ligatures w14:val="none"/>
        </w:rPr>
        <w:t xml:space="preserve">Reveals </w:t>
      </w:r>
      <w:r w:rsidRPr="002F1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trends</w:t>
      </w:r>
      <w:r w:rsidRPr="002F1363">
        <w:rPr>
          <w:rFonts w:ascii="Times New Roman" w:eastAsia="Times New Roman" w:hAnsi="Times New Roman" w:cs="Times New Roman"/>
          <w:kern w:val="0"/>
          <w14:ligatures w14:val="none"/>
        </w:rPr>
        <w:t xml:space="preserve"> for better planning and sales strategies</w:t>
      </w:r>
    </w:p>
    <w:p w14:paraId="2B93A5C0" w14:textId="79BED6A3" w:rsidR="002F1363" w:rsidRPr="002F1363" w:rsidRDefault="002F1363" w:rsidP="002F13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Single-page dashboard</w:t>
      </w:r>
      <w:r w:rsidRPr="002F1363">
        <w:rPr>
          <w:rFonts w:ascii="Times New Roman" w:eastAsia="Times New Roman" w:hAnsi="Times New Roman" w:cs="Times New Roman"/>
          <w:kern w:val="0"/>
          <w14:ligatures w14:val="none"/>
        </w:rPr>
        <w:t xml:space="preserve"> ensures efficiency in decision-making</w:t>
      </w:r>
    </w:p>
    <w:p w14:paraId="5A4A929C" w14:textId="77777777" w:rsidR="002F1363" w:rsidRPr="002F1363" w:rsidRDefault="002F1363" w:rsidP="002F1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1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79E75F08" w14:textId="7E0660BF" w:rsidR="002F1363" w:rsidRPr="002F1363" w:rsidRDefault="002F1363" w:rsidP="002F1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363">
        <w:rPr>
          <w:rFonts w:ascii="Times New Roman" w:eastAsia="Times New Roman" w:hAnsi="Times New Roman" w:cs="Times New Roman"/>
          <w:kern w:val="0"/>
          <w14:ligatures w14:val="none"/>
        </w:rPr>
        <w:t xml:space="preserve">The Sales &amp; Customer Performance Dashboard turns business data into </w:t>
      </w:r>
      <w:r w:rsidRPr="002F1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meaningful, actionable insights</w:t>
      </w:r>
      <w:r w:rsidRPr="002F136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F13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enables managers to </w:t>
      </w:r>
      <w:r w:rsidRPr="002F1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sales trends, monitor product performance, and understand customer distribution</w:t>
      </w:r>
      <w:r w:rsidRPr="002F1363">
        <w:rPr>
          <w:rFonts w:ascii="Times New Roman" w:eastAsia="Times New Roman" w:hAnsi="Times New Roman" w:cs="Times New Roman"/>
          <w:kern w:val="0"/>
          <w14:ligatures w14:val="none"/>
        </w:rPr>
        <w:t xml:space="preserve"> efficiently, all from a </w:t>
      </w:r>
      <w:r w:rsidRPr="002F1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user-friendly, interactive single-page report</w:t>
      </w:r>
      <w:r w:rsidRPr="002F13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646989" w14:textId="77777777" w:rsidR="0022283A" w:rsidRDefault="0022283A"/>
    <w:p w14:paraId="0D968088" w14:textId="5453BC43" w:rsidR="002F1363" w:rsidRPr="002F1363" w:rsidRDefault="002F1363">
      <w:r w:rsidRPr="002F1363">
        <w:rPr>
          <w:rFonts w:ascii="Segoe UI Emoji" w:hAnsi="Segoe UI Emoji" w:cs="Segoe UI Emoji"/>
        </w:rPr>
        <w:t>🔗</w:t>
      </w:r>
      <w:r w:rsidRPr="002F1363">
        <w:t xml:space="preserve"> Live Report</w:t>
      </w:r>
      <w:r>
        <w:t xml:space="preserve"> Link</w:t>
      </w:r>
      <w:r w:rsidRPr="002F1363">
        <w:t xml:space="preserve"> From Service: </w:t>
      </w:r>
      <w:hyperlink r:id="rId5" w:history="1">
        <w:r w:rsidRPr="002F1363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Sales &amp; Customer Performance Dashboard </w:t>
        </w:r>
      </w:hyperlink>
    </w:p>
    <w:sectPr w:rsidR="002F1363" w:rsidRPr="002F1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7E7E"/>
    <w:multiLevelType w:val="multilevel"/>
    <w:tmpl w:val="07DE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01324"/>
    <w:multiLevelType w:val="multilevel"/>
    <w:tmpl w:val="0726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27C86"/>
    <w:multiLevelType w:val="multilevel"/>
    <w:tmpl w:val="C67E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4640C"/>
    <w:multiLevelType w:val="multilevel"/>
    <w:tmpl w:val="C0D2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06282"/>
    <w:multiLevelType w:val="multilevel"/>
    <w:tmpl w:val="CBBE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90C11"/>
    <w:multiLevelType w:val="multilevel"/>
    <w:tmpl w:val="548C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160341">
    <w:abstractNumId w:val="4"/>
  </w:num>
  <w:num w:numId="2" w16cid:durableId="691956349">
    <w:abstractNumId w:val="3"/>
  </w:num>
  <w:num w:numId="3" w16cid:durableId="397291431">
    <w:abstractNumId w:val="0"/>
  </w:num>
  <w:num w:numId="4" w16cid:durableId="570772546">
    <w:abstractNumId w:val="2"/>
  </w:num>
  <w:num w:numId="5" w16cid:durableId="1852185894">
    <w:abstractNumId w:val="1"/>
  </w:num>
  <w:num w:numId="6" w16cid:durableId="16208441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63"/>
    <w:rsid w:val="0022283A"/>
    <w:rsid w:val="002A6B11"/>
    <w:rsid w:val="002F1363"/>
    <w:rsid w:val="004436A4"/>
    <w:rsid w:val="004753A9"/>
    <w:rsid w:val="007F45A8"/>
    <w:rsid w:val="00E4444E"/>
    <w:rsid w:val="00EA4F6B"/>
    <w:rsid w:val="00EC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33BA9"/>
  <w15:chartTrackingRefBased/>
  <w15:docId w15:val="{358593F1-69D1-4C5D-BDCF-C4FB9A98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3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13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3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45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fabric.microsoft.com/view?r=eyJrIjoiNjkyMzdiNTItZjU1MS00OTM2LTk1NmYtMjI0Y2RiMDY2MDMzIiwidCI6ImI2ZDAxN2U1LTgwNzEtNGI4OC1hMDJjLWRjMjcwMGMzMmVmNiIsImMiOjEwfQ%3D%3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Juwel Mallick</dc:creator>
  <cp:keywords/>
  <dc:description/>
  <cp:lastModifiedBy>Juwel Mallick</cp:lastModifiedBy>
  <cp:revision>4</cp:revision>
  <dcterms:created xsi:type="dcterms:W3CDTF">2025-08-31T10:10:00Z</dcterms:created>
  <dcterms:modified xsi:type="dcterms:W3CDTF">2025-11-24T06:09:00Z</dcterms:modified>
</cp:coreProperties>
</file>