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C26F" w14:textId="77777777" w:rsidR="003A39D8" w:rsidRDefault="00000000">
      <w:pPr>
        <w:pStyle w:val="Heading1"/>
        <w:pBdr>
          <w:bottom w:val="single" w:sz="8" w:space="2" w:color="000000"/>
        </w:pBdr>
        <w:jc w:val="center"/>
      </w:pPr>
      <w:r>
        <w:t>JUAN GÓMEZ</w:t>
      </w:r>
    </w:p>
    <w:p w14:paraId="0CD1176F" w14:textId="77777777" w:rsidR="003A39D8" w:rsidRDefault="00000000">
      <w:pPr>
        <w:spacing w:before="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Senior Software Engineer</w:t>
      </w:r>
    </w:p>
    <w:p w14:paraId="4C7CC195" w14:textId="77777777" w:rsidR="003A39D8" w:rsidRDefault="00000000">
      <w:pPr>
        <w:spacing w:before="120" w:after="1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Managua, Nicaragua • +505 58144049 • </w:t>
      </w:r>
      <w:hyperlink r:id="rId5">
        <w:r>
          <w:rPr>
            <w:rFonts w:ascii="Calibri" w:eastAsia="Calibri" w:hAnsi="Calibri" w:cs="Calibri"/>
          </w:rPr>
          <w:t>gb.jc@outlook.com</w:t>
        </w:r>
      </w:hyperlink>
      <w:r>
        <w:rPr>
          <w:rFonts w:ascii="Calibri" w:eastAsia="Calibri" w:hAnsi="Calibri" w:cs="Calibri"/>
        </w:rPr>
        <w:t xml:space="preserve"> • </w:t>
      </w:r>
      <w:hyperlink r:id="rId6">
        <w:r>
          <w:rPr>
            <w:rFonts w:ascii="Calibri" w:eastAsia="Calibri" w:hAnsi="Calibri" w:cs="Calibri"/>
          </w:rPr>
          <w:t>linkedin.com/in/jcgomez89</w:t>
        </w:r>
      </w:hyperlink>
      <w:r>
        <w:rPr>
          <w:rFonts w:ascii="Calibri" w:eastAsia="Calibri" w:hAnsi="Calibri" w:cs="Calibri"/>
        </w:rPr>
        <w:t xml:space="preserve"> • </w:t>
      </w:r>
      <w:hyperlink r:id="rId7">
        <w:r>
          <w:rPr>
            <w:rFonts w:ascii="Calibri" w:eastAsia="Calibri" w:hAnsi="Calibri" w:cs="Calibri"/>
          </w:rPr>
          <w:t>github.com/jux89</w:t>
        </w:r>
      </w:hyperlink>
      <w:r>
        <w:rPr>
          <w:rFonts w:ascii="Calibri" w:eastAsia="Calibri" w:hAnsi="Calibri" w:cs="Calibri"/>
        </w:rPr>
        <w:t xml:space="preserve"> • </w:t>
      </w:r>
      <w:hyperlink r:id="rId8">
        <w:r>
          <w:rPr>
            <w:rFonts w:ascii="Calibri" w:eastAsia="Calibri" w:hAnsi="Calibri" w:cs="Calibri"/>
          </w:rPr>
          <w:t>dev.to/jgomezdev</w:t>
        </w:r>
      </w:hyperlink>
    </w:p>
    <w:p w14:paraId="691B5D2C" w14:textId="77777777" w:rsidR="003A39D8" w:rsidRDefault="00000000"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Professional Summary</w:t>
      </w:r>
    </w:p>
    <w:p w14:paraId="59D25E57" w14:textId="77777777" w:rsidR="003A39D8" w:rsidRDefault="00000000">
      <w:pPr>
        <w:spacing w:after="16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Senior Software Engineer with 15+ years of experience modernizing legacy systems and building scalable fullstack solutions in multinational settings. Proven leader delivering high-availability (&gt;99.9%) and performance gains (+35%) in critical projects. Skilled in agile, CI/CD, and team leadership.</w:t>
      </w:r>
    </w:p>
    <w:p w14:paraId="767A0505" w14:textId="77777777" w:rsidR="003A39D8" w:rsidRDefault="00000000"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Professional Experience</w:t>
      </w:r>
    </w:p>
    <w:p w14:paraId="421F93B7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>The Stepstone Group</w:t>
      </w:r>
      <w:r>
        <w:rPr>
          <w:rFonts w:ascii="Calibri" w:eastAsia="Calibri" w:hAnsi="Calibri" w:cs="Calibri"/>
        </w:rPr>
        <w:tab/>
        <w:t>Nicaragua (Remote)</w:t>
      </w:r>
    </w:p>
    <w:p w14:paraId="5072B9E8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>Software Engineer</w:t>
      </w:r>
      <w:r>
        <w:rPr>
          <w:rFonts w:ascii="Calibri" w:eastAsia="Calibri" w:hAnsi="Calibri" w:cs="Calibri"/>
        </w:rPr>
        <w:tab/>
        <w:t>Jan 2022 - Present</w:t>
      </w:r>
    </w:p>
    <w:p w14:paraId="5C52DEBC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Implemented modern architectures with microfrontends, microservices, and messaging queues, improving system scalability and maintainability</w:t>
      </w:r>
    </w:p>
    <w:p w14:paraId="7237A9E3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Reduced deployment times by approximately 25% through automation and migration to microservices</w:t>
      </w:r>
    </w:p>
    <w:p w14:paraId="5C7D5044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Enhanced user experience and updated the look &amp; feel for several brands, receiving positive feedback from users and stakeholders</w:t>
      </w:r>
    </w:p>
    <w:p w14:paraId="4E7D22A2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Resolved critical bugs, delivered new business-driven features, and updated pricing models to align with company strategy</w:t>
      </w:r>
    </w:p>
    <w:p w14:paraId="31A68A34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Ensured high availability and performance of services on AWS</w:t>
      </w:r>
    </w:p>
    <w:p w14:paraId="5D10AF33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Built user interfaces using ReactJS as a front-end developer</w:t>
      </w:r>
    </w:p>
    <w:p w14:paraId="641E2E36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microservices using .NET as a back-end developer for the company's different brands</w:t>
      </w:r>
    </w:p>
    <w:p w14:paraId="74DFC307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Created applications to help jobseekers find better jobs in various regions, such as the UK, Germany, Ireland, Central America, and others</w:t>
      </w:r>
    </w:p>
    <w:p w14:paraId="4749D595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>Axxis-Systems</w:t>
      </w:r>
      <w:r>
        <w:rPr>
          <w:rFonts w:ascii="Calibri" w:eastAsia="Calibri" w:hAnsi="Calibri" w:cs="Calibri"/>
        </w:rPr>
        <w:tab/>
        <w:t>Nicaragua (Remote)</w:t>
      </w:r>
    </w:p>
    <w:p w14:paraId="7693A0A6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>.NET Developer</w:t>
      </w:r>
      <w:r>
        <w:rPr>
          <w:rFonts w:ascii="Calibri" w:eastAsia="Calibri" w:hAnsi="Calibri" w:cs="Calibri"/>
        </w:rPr>
        <w:tab/>
        <w:t>Jun 2020 - Dec 2021</w:t>
      </w:r>
    </w:p>
    <w:p w14:paraId="1886F33F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Improved operational efficiency by approximately 15% and significantly reduced manual processes through automation and system enhancements</w:t>
      </w:r>
    </w:p>
    <w:p w14:paraId="0C2E83F1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Enhanced platform usability and reduced load times by around 20% using ExtJS and performance optimization techniques</w:t>
      </w:r>
    </w:p>
    <w:p w14:paraId="6F887609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bug fixing and the development of new business-critical features, ensuring system reliability and continuous improvement</w:t>
      </w:r>
    </w:p>
    <w:p w14:paraId="61252E07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Designed and implemented calculations for insurance policies, handling large datasets and complex business rules</w:t>
      </w:r>
    </w:p>
    <w:p w14:paraId="6A63BEFF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Collaborated with cross-functional teams to deliver scalable, user-friendly solutions aligned with client needs</w:t>
      </w:r>
    </w:p>
    <w:p w14:paraId="0FA33187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>INIFOM</w:t>
      </w:r>
      <w:r>
        <w:rPr>
          <w:rFonts w:ascii="Calibri" w:eastAsia="Calibri" w:hAnsi="Calibri" w:cs="Calibri"/>
        </w:rPr>
        <w:tab/>
        <w:t>Nicaragua</w:t>
      </w:r>
    </w:p>
    <w:p w14:paraId="02AFC94F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>Team Leader</w:t>
      </w:r>
      <w:r>
        <w:rPr>
          <w:rFonts w:ascii="Calibri" w:eastAsia="Calibri" w:hAnsi="Calibri" w:cs="Calibri"/>
        </w:rPr>
        <w:tab/>
        <w:t>Apr 2017 - Jun 2020</w:t>
      </w:r>
    </w:p>
    <w:p w14:paraId="2CCA9732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Led the implementation of Team Foundation Server (TFS) as the version control system, improving collaboration and code management</w:t>
      </w:r>
    </w:p>
    <w:p w14:paraId="7317152E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Managed servers and infrastructure, including IIS, SQL Server, Reporting Services, and TFS administration</w:t>
      </w:r>
    </w:p>
    <w:p w14:paraId="57948982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Migrated legacy ASP.NET applications to .NET Core, enhancing performance, security, and maintainability</w:t>
      </w:r>
    </w:p>
    <w:p w14:paraId="786C2D8B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Provided ongoing support and updates for legacy systems built in VB 6.0, ensuring business continuity and gradual modernization</w:t>
      </w:r>
    </w:p>
    <w:p w14:paraId="691C2E39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>Attorney General's Office</w:t>
      </w:r>
      <w:r>
        <w:rPr>
          <w:rFonts w:ascii="Calibri" w:eastAsia="Calibri" w:hAnsi="Calibri" w:cs="Calibri"/>
        </w:rPr>
        <w:tab/>
        <w:t>Nicaragua / Panama</w:t>
      </w:r>
    </w:p>
    <w:p w14:paraId="79261CF1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lastRenderedPageBreak/>
        <w:t>Software Developer</w:t>
      </w:r>
      <w:r>
        <w:rPr>
          <w:rFonts w:ascii="Calibri" w:eastAsia="Calibri" w:hAnsi="Calibri" w:cs="Calibri"/>
        </w:rPr>
        <w:tab/>
        <w:t>Mar 2014 - Apr 2017</w:t>
      </w:r>
    </w:p>
    <w:p w14:paraId="46313A65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Successfully integrated the municipal cadastral system (SISCAT, INIFOM) with the physical cadastre system (SISCAF, INETER), allowing centralized and up-to-date administration of municipal properties</w:t>
      </w:r>
    </w:p>
    <w:p w14:paraId="6999FD72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Coordinated the migration of taxpayer data from SISCAT to the financial administrative system (SIAFI) across all municipalities, improving municipal revenue collection and financial traceability</w:t>
      </w:r>
    </w:p>
    <w:p w14:paraId="539CE690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>Managua's Town Hall</w:t>
      </w:r>
      <w:r>
        <w:rPr>
          <w:rFonts w:ascii="Calibri" w:eastAsia="Calibri" w:hAnsi="Calibri" w:cs="Calibri"/>
        </w:rPr>
        <w:tab/>
        <w:t>Nicaragua</w:t>
      </w:r>
    </w:p>
    <w:p w14:paraId="45460E95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>Web and .NET Developer</w:t>
      </w:r>
      <w:r>
        <w:rPr>
          <w:rFonts w:ascii="Calibri" w:eastAsia="Calibri" w:hAnsi="Calibri" w:cs="Calibri"/>
        </w:rPr>
        <w:tab/>
        <w:t>Jan 2010 - Mar 2014</w:t>
      </w:r>
    </w:p>
    <w:p w14:paraId="2BAA5607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the Strategic Planning System as a web application using ASP MVC, enabling centralized and accessible management and monitoring of institutional plans</w:t>
      </w:r>
    </w:p>
    <w:p w14:paraId="40B31399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Led the development and implementation of the Project Formulation System on a web platform (ASP MVC), streamlining the creation, evaluation, and monitoring of institutional projects</w:t>
      </w:r>
    </w:p>
    <w:p w14:paraId="3103B23E" w14:textId="77777777" w:rsidR="003A39D8" w:rsidRDefault="00000000">
      <w:pPr>
        <w:pStyle w:val="ListParagraph"/>
        <w:numPr>
          <w:ilvl w:val="0"/>
          <w:numId w:val="9"/>
        </w:numPr>
        <w:spacing w:before="60" w:line="276" w:lineRule="auto"/>
        <w:ind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Managed the successful migration of the Project Formulation System from a desktop environment to a web-based solution, enhancing accessibility, collaboration, and scalability for users</w:t>
      </w:r>
    </w:p>
    <w:p w14:paraId="75D9D04F" w14:textId="77777777" w:rsidR="003A39D8" w:rsidRDefault="00000000"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Education</w:t>
      </w:r>
    </w:p>
    <w:p w14:paraId="40195418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b/>
        </w:rPr>
        <w:t>Central American University (UCA)</w:t>
      </w:r>
      <w:r>
        <w:rPr>
          <w:rFonts w:ascii="Calibri" w:eastAsia="Calibri" w:hAnsi="Calibri" w:cs="Calibri"/>
        </w:rPr>
        <w:tab/>
        <w:t>Nicaragua</w:t>
      </w:r>
    </w:p>
    <w:p w14:paraId="26BBFE0D" w14:textId="77777777" w:rsidR="003A39D8" w:rsidRDefault="00000000">
      <w:pPr>
        <w:tabs>
          <w:tab w:val="right" w:pos="10800"/>
        </w:tabs>
        <w:spacing w:line="276" w:lineRule="auto"/>
        <w:ind w:left="75"/>
      </w:pPr>
      <w:r>
        <w:rPr>
          <w:rFonts w:ascii="Calibri" w:eastAsia="Calibri" w:hAnsi="Calibri" w:cs="Calibri"/>
          <w:i/>
        </w:rPr>
        <w:t>Software Engineer</w:t>
      </w:r>
      <w:r>
        <w:rPr>
          <w:rFonts w:ascii="Calibri" w:eastAsia="Calibri" w:hAnsi="Calibri" w:cs="Calibri"/>
        </w:rPr>
        <w:tab/>
        <w:t>Jan 2007 - Dec 2011</w:t>
      </w:r>
    </w:p>
    <w:p w14:paraId="150E10B1" w14:textId="77777777" w:rsidR="003A39D8" w:rsidRDefault="00000000"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r>
        <w:t>Skills &amp; Languages</w:t>
      </w:r>
    </w:p>
    <w:p w14:paraId="57A31337" w14:textId="77777777" w:rsidR="003A39D8" w:rsidRDefault="00000000">
      <w:pPr>
        <w:spacing w:after="8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Technical Skills: </w:t>
      </w:r>
      <w:r>
        <w:rPr>
          <w:rFonts w:ascii="Calibri" w:eastAsia="Calibri" w:hAnsi="Calibri" w:cs="Calibri"/>
        </w:rPr>
        <w:t>.NET, .NET Core, ASP.NET, JavaScript, TypeScript, React, Angular, Next.js, Node.js, NestJS, GraphQL, ExtJS, Microservices, Microfrontends, AWS, Azure, Docker, Kubernetes, SQL Server, SQL, NoSQL, CI/CD, Software Architecture, Agile, Technical Leadership</w:t>
      </w:r>
    </w:p>
    <w:p w14:paraId="262518AC" w14:textId="77777777" w:rsidR="003A39D8" w:rsidRDefault="00000000">
      <w:pPr>
        <w:spacing w:after="8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Languages: </w:t>
      </w:r>
      <w:r>
        <w:rPr>
          <w:rFonts w:ascii="Calibri" w:eastAsia="Calibri" w:hAnsi="Calibri" w:cs="Calibri"/>
        </w:rPr>
        <w:t>English (B2), Spanish (Native)</w:t>
      </w:r>
    </w:p>
    <w:sectPr w:rsidR="003A39D8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1E71747-CC3D-47BF-822E-F401FE046F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3F7855-9436-4774-B1E7-78EAC9855DB3}"/>
    <w:embedBold r:id="rId3" w:fontKey="{18D42147-4CFD-466F-9E8A-8DCEC320A2DB}"/>
    <w:embedItalic r:id="rId4" w:fontKey="{2840A71F-7753-46F7-A03C-8216AC9E6D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6E8CAD1-322E-4372-85FD-CD1D95A3A364}"/>
    <w:embedItalic r:id="rId6" w:fontKey="{BBA9373B-D390-403E-8B96-61BA5B8F09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BE7ED5C-869A-43CA-8FAD-7F2AC93FB8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04678">
    <w:abstractNumId w:val="12"/>
  </w:num>
  <w:num w:numId="2" w16cid:durableId="1005858292">
    <w:abstractNumId w:val="5"/>
  </w:num>
  <w:num w:numId="3" w16cid:durableId="1928348566">
    <w:abstractNumId w:val="11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3"/>
  </w:num>
  <w:num w:numId="13" w16cid:durableId="1400595780">
    <w:abstractNumId w:val="8"/>
  </w:num>
  <w:num w:numId="14" w16cid:durableId="202277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162F6"/>
    <w:rsid w:val="00041986"/>
    <w:rsid w:val="00226C80"/>
    <w:rsid w:val="00313A8D"/>
    <w:rsid w:val="003A39D8"/>
    <w:rsid w:val="00432A96"/>
    <w:rsid w:val="005E6A4A"/>
    <w:rsid w:val="00876FF3"/>
    <w:rsid w:val="009748E5"/>
    <w:rsid w:val="009B6FDB"/>
    <w:rsid w:val="009D4C88"/>
    <w:rsid w:val="00A64417"/>
    <w:rsid w:val="00AF4458"/>
    <w:rsid w:val="00D2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D444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jgomez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x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cgomez89/" TargetMode="External"/><Relationship Id="rId5" Type="http://schemas.openxmlformats.org/officeDocument/2006/relationships/hyperlink" Target="mailto:gb.jc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GÓMEZ - CV</dc:title>
  <dc:creator>JUAN GÓMEZ</dc:creator>
  <cp:lastModifiedBy>Juan Gomez</cp:lastModifiedBy>
  <cp:revision>5</cp:revision>
  <cp:lastPrinted>2026-08-14T19:53:00Z</cp:lastPrinted>
  <dcterms:created xsi:type="dcterms:W3CDTF">2025-02-06T21:13:00Z</dcterms:created>
  <dcterms:modified xsi:type="dcterms:W3CDTF">2026-08-14T19:54:00Z</dcterms:modified>
</cp:coreProperties>
</file>